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1.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2.xml" ContentType="application/vnd.openxmlformats-officedocument.wordprocessingml.header+xml"/>
  <Override PartName="/word/footer18.xml" ContentType="application/vnd.openxmlformats-officedocument.wordprocessingml.footer+xml"/>
  <Override PartName="/word/header13.xml" ContentType="application/vnd.openxmlformats-officedocument.wordprocessingml.header+xml"/>
  <Override PartName="/word/footer19.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20.xml" ContentType="application/vnd.openxmlformats-officedocument.wordprocessingml.footer+xml"/>
  <Override PartName="/word/header17.xml" ContentType="application/vnd.openxmlformats-officedocument.wordprocessingml.header+xml"/>
  <Override PartName="/word/footer21.xml" ContentType="application/vnd.openxmlformats-officedocument.wordprocessingml.footer+xml"/>
  <Override PartName="/word/header18.xml" ContentType="application/vnd.openxmlformats-officedocument.wordprocessingml.header+xml"/>
  <Override PartName="/word/footer22.xml" ContentType="application/vnd.openxmlformats-officedocument.wordprocessingml.footer+xml"/>
  <Override PartName="/word/header19.xml" ContentType="application/vnd.openxmlformats-officedocument.wordprocessingml.header+xml"/>
  <Override PartName="/word/footer2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CB98D6" w14:textId="11C4A963" w:rsidR="00A64C68" w:rsidRPr="00090D9C" w:rsidRDefault="00A64C68" w:rsidP="00090D9C">
      <w:pPr>
        <w:ind w:left="0" w:firstLine="0"/>
      </w:pPr>
      <w:bookmarkStart w:id="0" w:name="_GoBack"/>
      <w:bookmarkEnd w:id="0"/>
    </w:p>
    <w:p w14:paraId="5427A524" w14:textId="77777777" w:rsidR="007E14CC" w:rsidRDefault="007E14CC" w:rsidP="007E14CC">
      <w:pPr>
        <w:spacing w:after="160" w:line="259" w:lineRule="auto"/>
      </w:pPr>
    </w:p>
    <w:p w14:paraId="63AA5818" w14:textId="77777777" w:rsidR="00FC4385" w:rsidRPr="008830DF" w:rsidRDefault="00FC4385" w:rsidP="008830DF">
      <w:pPr>
        <w:ind w:left="0" w:firstLine="0"/>
      </w:pPr>
    </w:p>
    <w:p w14:paraId="0632C01E" w14:textId="77777777" w:rsidR="00FC4385" w:rsidRPr="007F2569" w:rsidRDefault="00FC4385" w:rsidP="007F2569">
      <w:pPr>
        <w:ind w:left="0" w:firstLine="0"/>
        <w:jc w:val="center"/>
        <w:rPr>
          <w:b/>
          <w:sz w:val="44"/>
        </w:rPr>
      </w:pPr>
    </w:p>
    <w:p w14:paraId="6307588D" w14:textId="501D9280" w:rsidR="00FC4385" w:rsidRPr="007F2569" w:rsidRDefault="00087D20" w:rsidP="00145377">
      <w:pPr>
        <w:ind w:left="0" w:firstLine="0"/>
        <w:jc w:val="center"/>
        <w:rPr>
          <w:b/>
          <w:sz w:val="44"/>
        </w:rPr>
      </w:pPr>
      <w:r w:rsidRPr="00087D20">
        <w:rPr>
          <w:b/>
          <w:sz w:val="44"/>
          <w:highlight w:val="yellow"/>
        </w:rPr>
        <w:t>&lt;FACILITY NAME&gt;</w:t>
      </w:r>
    </w:p>
    <w:p w14:paraId="0FFD86F8" w14:textId="34EF4174" w:rsidR="00FC4385" w:rsidRPr="007F2569" w:rsidRDefault="00FC4385" w:rsidP="007F2569">
      <w:pPr>
        <w:ind w:left="0" w:firstLine="0"/>
        <w:rPr>
          <w:b/>
          <w:sz w:val="44"/>
        </w:rPr>
      </w:pPr>
    </w:p>
    <w:p w14:paraId="0C2F941D" w14:textId="259F0900" w:rsidR="00FC4385" w:rsidRPr="007F2569" w:rsidRDefault="00FC4385" w:rsidP="007F2569">
      <w:pPr>
        <w:ind w:left="0" w:firstLine="0"/>
        <w:jc w:val="center"/>
        <w:rPr>
          <w:b/>
          <w:sz w:val="44"/>
        </w:rPr>
      </w:pPr>
      <w:bookmarkStart w:id="1" w:name="_Toc495673799"/>
      <w:bookmarkStart w:id="2" w:name="_Toc495676377"/>
      <w:bookmarkStart w:id="3" w:name="_Toc495909175"/>
      <w:bookmarkStart w:id="4" w:name="_Toc496271728"/>
      <w:bookmarkStart w:id="5" w:name="_Toc496276609"/>
      <w:r w:rsidRPr="007F2569">
        <w:rPr>
          <w:b/>
          <w:sz w:val="44"/>
        </w:rPr>
        <w:t xml:space="preserve">EMERGENCY OPERATIONS </w:t>
      </w:r>
      <w:r w:rsidR="00835476">
        <w:rPr>
          <w:b/>
          <w:sz w:val="44"/>
        </w:rPr>
        <w:t xml:space="preserve">PROGRAM AND </w:t>
      </w:r>
      <w:r w:rsidRPr="007F2569">
        <w:rPr>
          <w:b/>
          <w:sz w:val="44"/>
        </w:rPr>
        <w:t>PLAN MANUAL</w:t>
      </w:r>
      <w:bookmarkEnd w:id="1"/>
      <w:bookmarkEnd w:id="2"/>
      <w:bookmarkEnd w:id="3"/>
      <w:bookmarkEnd w:id="4"/>
      <w:bookmarkEnd w:id="5"/>
    </w:p>
    <w:p w14:paraId="1176BC92" w14:textId="1EEA8F1A" w:rsidR="00FC4385" w:rsidRPr="007F2569" w:rsidRDefault="00FC4385" w:rsidP="007F2569">
      <w:pPr>
        <w:ind w:left="0" w:firstLine="0"/>
        <w:rPr>
          <w:b/>
          <w:sz w:val="44"/>
        </w:rPr>
      </w:pPr>
    </w:p>
    <w:p w14:paraId="132CE6F6" w14:textId="77777777" w:rsidR="00FC4385" w:rsidRPr="007F2569" w:rsidRDefault="00FC4385" w:rsidP="007F2569">
      <w:pPr>
        <w:ind w:left="0" w:firstLine="0"/>
        <w:jc w:val="center"/>
        <w:rPr>
          <w:b/>
          <w:sz w:val="44"/>
        </w:rPr>
      </w:pPr>
    </w:p>
    <w:p w14:paraId="3CA52E81" w14:textId="612BD00F" w:rsidR="00FC4385" w:rsidRPr="007F2569" w:rsidRDefault="00FC4385" w:rsidP="007F2569">
      <w:pPr>
        <w:ind w:left="0" w:firstLine="0"/>
        <w:jc w:val="center"/>
        <w:rPr>
          <w:b/>
          <w:sz w:val="44"/>
        </w:rPr>
      </w:pPr>
      <w:bookmarkStart w:id="6" w:name="_Toc495673800"/>
      <w:bookmarkStart w:id="7" w:name="_Toc495676378"/>
      <w:bookmarkStart w:id="8" w:name="_Toc495909176"/>
      <w:bookmarkStart w:id="9" w:name="_Toc496271729"/>
      <w:bookmarkStart w:id="10" w:name="_Toc496276610"/>
      <w:r w:rsidRPr="007F2569">
        <w:rPr>
          <w:b/>
          <w:sz w:val="44"/>
          <w:highlight w:val="yellow"/>
        </w:rPr>
        <w:t>&lt;LOGO&gt;</w:t>
      </w:r>
      <w:bookmarkEnd w:id="6"/>
      <w:bookmarkEnd w:id="7"/>
      <w:bookmarkEnd w:id="8"/>
      <w:bookmarkEnd w:id="9"/>
      <w:bookmarkEnd w:id="10"/>
    </w:p>
    <w:p w14:paraId="4A0D516F" w14:textId="77777777" w:rsidR="003F4063" w:rsidRPr="007F2569" w:rsidRDefault="00FC4385" w:rsidP="007F2569">
      <w:pPr>
        <w:ind w:left="0" w:firstLine="0"/>
        <w:jc w:val="center"/>
        <w:rPr>
          <w:b/>
          <w:sz w:val="36"/>
        </w:rPr>
      </w:pPr>
      <w:r w:rsidRPr="007F2569">
        <w:rPr>
          <w:b/>
          <w:sz w:val="36"/>
        </w:rPr>
        <w:br w:type="page"/>
      </w:r>
    </w:p>
    <w:tbl>
      <w:tblPr>
        <w:tblStyle w:val="TableGrid0"/>
        <w:tblW w:w="0" w:type="auto"/>
        <w:tblLook w:val="04A0" w:firstRow="1" w:lastRow="0" w:firstColumn="1" w:lastColumn="0" w:noHBand="0" w:noVBand="1"/>
      </w:tblPr>
      <w:tblGrid>
        <w:gridCol w:w="9206"/>
      </w:tblGrid>
      <w:tr w:rsidR="003F4063" w14:paraId="11159656" w14:textId="77777777" w:rsidTr="003F4063">
        <w:trPr>
          <w:trHeight w:hRule="exact" w:val="533"/>
        </w:trPr>
        <w:tc>
          <w:tcPr>
            <w:tcW w:w="9206" w:type="dxa"/>
            <w:shd w:val="clear" w:color="auto" w:fill="000000" w:themeFill="text1"/>
          </w:tcPr>
          <w:p w14:paraId="5B9C2A74" w14:textId="3C32F1F9" w:rsidR="003F4063" w:rsidRPr="003F4063" w:rsidRDefault="003F4063" w:rsidP="005C65BA">
            <w:pPr>
              <w:ind w:left="0" w:firstLine="0"/>
              <w:rPr>
                <w:b/>
                <w:sz w:val="36"/>
              </w:rPr>
            </w:pPr>
            <w:r w:rsidRPr="003F4063">
              <w:rPr>
                <w:b/>
                <w:color w:val="FFFFFF" w:themeColor="background1"/>
                <w:sz w:val="44"/>
              </w:rPr>
              <w:lastRenderedPageBreak/>
              <w:t>TABLE OF CONTENTS</w:t>
            </w:r>
          </w:p>
        </w:tc>
      </w:tr>
    </w:tbl>
    <w:sdt>
      <w:sdtPr>
        <w:rPr>
          <w:rFonts w:ascii="Calibri" w:hAnsi="Calibri"/>
          <w:b w:val="0"/>
          <w:bCs w:val="0"/>
          <w:caps w:val="0"/>
          <w:szCs w:val="22"/>
        </w:rPr>
        <w:id w:val="751936556"/>
        <w:docPartObj>
          <w:docPartGallery w:val="Table of Contents"/>
          <w:docPartUnique/>
        </w:docPartObj>
      </w:sdtPr>
      <w:sdtEndPr>
        <w:rPr>
          <w:noProof/>
        </w:rPr>
      </w:sdtEndPr>
      <w:sdtContent>
        <w:p w14:paraId="3367C31F" w14:textId="77777777" w:rsidR="00ED766C" w:rsidRDefault="00ED766C" w:rsidP="00090D9C">
          <w:pPr>
            <w:pStyle w:val="TOC1"/>
          </w:pPr>
        </w:p>
        <w:p w14:paraId="09E624C2" w14:textId="2549E4E4" w:rsidR="00E51BAC" w:rsidRPr="00E51BAC" w:rsidRDefault="002545CA" w:rsidP="00090D9C">
          <w:pPr>
            <w:pStyle w:val="TOC1"/>
            <w:rPr>
              <w:rFonts w:eastAsiaTheme="minorEastAsia"/>
              <w:noProof/>
            </w:rPr>
          </w:pPr>
          <w:r w:rsidRPr="00E51BAC">
            <w:fldChar w:fldCharType="begin"/>
          </w:r>
          <w:r w:rsidRPr="00E51BAC">
            <w:instrText xml:space="preserve"> TOC \o "2-3" \h \z \t "Heading 1,1,P&amp;P,4" </w:instrText>
          </w:r>
          <w:r w:rsidRPr="00E51BAC">
            <w:fldChar w:fldCharType="separate"/>
          </w:r>
          <w:hyperlink w:anchor="_Toc496629174" w:history="1">
            <w:r w:rsidR="00E51BAC">
              <w:rPr>
                <w:rStyle w:val="Hyperlink"/>
                <w:noProof/>
                <w:szCs w:val="24"/>
              </w:rPr>
              <w:t>1</w:t>
            </w:r>
            <w:r w:rsidR="00E51BAC" w:rsidRPr="00E51BAC">
              <w:rPr>
                <w:rStyle w:val="Hyperlink"/>
                <w:noProof/>
                <w:szCs w:val="24"/>
              </w:rPr>
              <w:t>.</w:t>
            </w:r>
            <w:r w:rsidR="00E51BAC" w:rsidRPr="00E51BAC">
              <w:rPr>
                <w:rFonts w:eastAsiaTheme="minorEastAsia"/>
                <w:noProof/>
              </w:rPr>
              <w:tab/>
            </w:r>
            <w:r w:rsidR="00E51BAC" w:rsidRPr="00E51BAC">
              <w:rPr>
                <w:rStyle w:val="Hyperlink"/>
                <w:noProof/>
                <w:szCs w:val="24"/>
              </w:rPr>
              <w:t>INTRODUCTION</w:t>
            </w:r>
            <w:r w:rsidR="00E51BAC" w:rsidRPr="00E51BAC">
              <w:rPr>
                <w:noProof/>
                <w:webHidden/>
              </w:rPr>
              <w:tab/>
            </w:r>
            <w:r w:rsidR="00E51BAC" w:rsidRPr="00E51BAC">
              <w:rPr>
                <w:noProof/>
                <w:webHidden/>
              </w:rPr>
              <w:fldChar w:fldCharType="begin"/>
            </w:r>
            <w:r w:rsidR="00E51BAC" w:rsidRPr="00E51BAC">
              <w:rPr>
                <w:noProof/>
                <w:webHidden/>
              </w:rPr>
              <w:instrText xml:space="preserve"> PAGEREF _Toc496629174 \h </w:instrText>
            </w:r>
            <w:r w:rsidR="00E51BAC" w:rsidRPr="00E51BAC">
              <w:rPr>
                <w:noProof/>
                <w:webHidden/>
              </w:rPr>
            </w:r>
            <w:r w:rsidR="00E51BAC" w:rsidRPr="00E51BAC">
              <w:rPr>
                <w:noProof/>
                <w:webHidden/>
              </w:rPr>
              <w:fldChar w:fldCharType="separate"/>
            </w:r>
            <w:r w:rsidR="00A03453">
              <w:rPr>
                <w:noProof/>
                <w:webHidden/>
              </w:rPr>
              <w:t>1</w:t>
            </w:r>
            <w:r w:rsidR="00E51BAC" w:rsidRPr="00E51BAC">
              <w:rPr>
                <w:noProof/>
                <w:webHidden/>
              </w:rPr>
              <w:fldChar w:fldCharType="end"/>
            </w:r>
          </w:hyperlink>
        </w:p>
        <w:p w14:paraId="5D1CE291" w14:textId="624A44EA" w:rsidR="00E51BAC" w:rsidRPr="00E51BAC" w:rsidRDefault="00F441B3" w:rsidP="00E51BAC">
          <w:pPr>
            <w:pStyle w:val="TOC2"/>
            <w:tabs>
              <w:tab w:val="right" w:leader="dot" w:pos="9206"/>
            </w:tabs>
            <w:spacing w:line="360" w:lineRule="auto"/>
            <w:ind w:left="720"/>
            <w:jc w:val="both"/>
            <w:rPr>
              <w:rFonts w:eastAsiaTheme="minorEastAsia"/>
              <w:smallCaps w:val="0"/>
              <w:noProof/>
              <w:sz w:val="24"/>
              <w:szCs w:val="24"/>
            </w:rPr>
          </w:pPr>
          <w:hyperlink w:anchor="_Toc496629175" w:history="1">
            <w:r w:rsidR="00E51BAC" w:rsidRPr="00E51BAC">
              <w:rPr>
                <w:rStyle w:val="Hyperlink"/>
                <w:noProof/>
                <w:sz w:val="24"/>
                <w:szCs w:val="24"/>
              </w:rPr>
              <w:t>1.2. INSTRUCTIONS FOR USE</w:t>
            </w:r>
            <w:r w:rsidR="00E51BAC" w:rsidRPr="00E51BAC">
              <w:rPr>
                <w:noProof/>
                <w:webHidden/>
                <w:sz w:val="24"/>
                <w:szCs w:val="24"/>
              </w:rPr>
              <w:tab/>
            </w:r>
            <w:r w:rsidR="00E51BAC" w:rsidRPr="00E51BAC">
              <w:rPr>
                <w:noProof/>
                <w:webHidden/>
                <w:sz w:val="24"/>
                <w:szCs w:val="24"/>
              </w:rPr>
              <w:fldChar w:fldCharType="begin"/>
            </w:r>
            <w:r w:rsidR="00E51BAC" w:rsidRPr="00E51BAC">
              <w:rPr>
                <w:noProof/>
                <w:webHidden/>
                <w:sz w:val="24"/>
                <w:szCs w:val="24"/>
              </w:rPr>
              <w:instrText xml:space="preserve"> PAGEREF _Toc496629175 \h </w:instrText>
            </w:r>
            <w:r w:rsidR="00E51BAC" w:rsidRPr="00E51BAC">
              <w:rPr>
                <w:noProof/>
                <w:webHidden/>
                <w:sz w:val="24"/>
                <w:szCs w:val="24"/>
              </w:rPr>
            </w:r>
            <w:r w:rsidR="00E51BAC" w:rsidRPr="00E51BAC">
              <w:rPr>
                <w:noProof/>
                <w:webHidden/>
                <w:sz w:val="24"/>
                <w:szCs w:val="24"/>
              </w:rPr>
              <w:fldChar w:fldCharType="separate"/>
            </w:r>
            <w:r w:rsidR="00A03453">
              <w:rPr>
                <w:noProof/>
                <w:webHidden/>
                <w:sz w:val="24"/>
                <w:szCs w:val="24"/>
              </w:rPr>
              <w:t>1</w:t>
            </w:r>
            <w:r w:rsidR="00E51BAC" w:rsidRPr="00E51BAC">
              <w:rPr>
                <w:noProof/>
                <w:webHidden/>
                <w:sz w:val="24"/>
                <w:szCs w:val="24"/>
              </w:rPr>
              <w:fldChar w:fldCharType="end"/>
            </w:r>
          </w:hyperlink>
        </w:p>
        <w:p w14:paraId="382CC871" w14:textId="3F3DEB1D" w:rsidR="00E51BAC" w:rsidRPr="00E51BAC" w:rsidRDefault="00F441B3" w:rsidP="00E51BAC">
          <w:pPr>
            <w:pStyle w:val="TOC2"/>
            <w:tabs>
              <w:tab w:val="right" w:leader="dot" w:pos="9206"/>
            </w:tabs>
            <w:spacing w:line="360" w:lineRule="auto"/>
            <w:ind w:left="720"/>
            <w:jc w:val="both"/>
            <w:rPr>
              <w:rFonts w:eastAsiaTheme="minorEastAsia"/>
              <w:smallCaps w:val="0"/>
              <w:noProof/>
              <w:sz w:val="24"/>
              <w:szCs w:val="24"/>
            </w:rPr>
          </w:pPr>
          <w:hyperlink w:anchor="_Toc496629176" w:history="1">
            <w:r w:rsidR="00E51BAC" w:rsidRPr="00E51BAC">
              <w:rPr>
                <w:rStyle w:val="Hyperlink"/>
                <w:noProof/>
                <w:sz w:val="24"/>
                <w:szCs w:val="24"/>
              </w:rPr>
              <w:t>1.3. DISCLAIMER</w:t>
            </w:r>
            <w:r w:rsidR="00E51BAC" w:rsidRPr="00E51BAC">
              <w:rPr>
                <w:noProof/>
                <w:webHidden/>
                <w:sz w:val="24"/>
                <w:szCs w:val="24"/>
              </w:rPr>
              <w:tab/>
            </w:r>
            <w:r w:rsidR="00E51BAC" w:rsidRPr="00E51BAC">
              <w:rPr>
                <w:noProof/>
                <w:webHidden/>
                <w:sz w:val="24"/>
                <w:szCs w:val="24"/>
              </w:rPr>
              <w:fldChar w:fldCharType="begin"/>
            </w:r>
            <w:r w:rsidR="00E51BAC" w:rsidRPr="00E51BAC">
              <w:rPr>
                <w:noProof/>
                <w:webHidden/>
                <w:sz w:val="24"/>
                <w:szCs w:val="24"/>
              </w:rPr>
              <w:instrText xml:space="preserve"> PAGEREF _Toc496629176 \h </w:instrText>
            </w:r>
            <w:r w:rsidR="00E51BAC" w:rsidRPr="00E51BAC">
              <w:rPr>
                <w:noProof/>
                <w:webHidden/>
                <w:sz w:val="24"/>
                <w:szCs w:val="24"/>
              </w:rPr>
            </w:r>
            <w:r w:rsidR="00E51BAC" w:rsidRPr="00E51BAC">
              <w:rPr>
                <w:noProof/>
                <w:webHidden/>
                <w:sz w:val="24"/>
                <w:szCs w:val="24"/>
              </w:rPr>
              <w:fldChar w:fldCharType="separate"/>
            </w:r>
            <w:r w:rsidR="00A03453">
              <w:rPr>
                <w:noProof/>
                <w:webHidden/>
                <w:sz w:val="24"/>
                <w:szCs w:val="24"/>
              </w:rPr>
              <w:t>2</w:t>
            </w:r>
            <w:r w:rsidR="00E51BAC" w:rsidRPr="00E51BAC">
              <w:rPr>
                <w:noProof/>
                <w:webHidden/>
                <w:sz w:val="24"/>
                <w:szCs w:val="24"/>
              </w:rPr>
              <w:fldChar w:fldCharType="end"/>
            </w:r>
          </w:hyperlink>
        </w:p>
        <w:p w14:paraId="291262E1" w14:textId="00F4A882" w:rsidR="00E51BAC" w:rsidRPr="00E51BAC" w:rsidRDefault="00F441B3" w:rsidP="00E51BAC">
          <w:pPr>
            <w:pStyle w:val="TOC2"/>
            <w:tabs>
              <w:tab w:val="right" w:leader="dot" w:pos="9206"/>
            </w:tabs>
            <w:spacing w:line="360" w:lineRule="auto"/>
            <w:ind w:left="720"/>
            <w:jc w:val="both"/>
            <w:rPr>
              <w:rFonts w:eastAsiaTheme="minorEastAsia"/>
              <w:smallCaps w:val="0"/>
              <w:noProof/>
              <w:sz w:val="24"/>
              <w:szCs w:val="24"/>
            </w:rPr>
          </w:pPr>
          <w:hyperlink w:anchor="_Toc496629177" w:history="1">
            <w:r w:rsidR="00E51BAC" w:rsidRPr="00E51BAC">
              <w:rPr>
                <w:rStyle w:val="Hyperlink"/>
                <w:noProof/>
                <w:sz w:val="24"/>
                <w:szCs w:val="24"/>
              </w:rPr>
              <w:t>1.4. ORGANIZATIONAL REVIEW AND APPROVAL LOG</w:t>
            </w:r>
            <w:r w:rsidR="00E51BAC" w:rsidRPr="00E51BAC">
              <w:rPr>
                <w:noProof/>
                <w:webHidden/>
                <w:sz w:val="24"/>
                <w:szCs w:val="24"/>
              </w:rPr>
              <w:tab/>
            </w:r>
            <w:r w:rsidR="00E51BAC" w:rsidRPr="00E51BAC">
              <w:rPr>
                <w:noProof/>
                <w:webHidden/>
                <w:sz w:val="24"/>
                <w:szCs w:val="24"/>
              </w:rPr>
              <w:fldChar w:fldCharType="begin"/>
            </w:r>
            <w:r w:rsidR="00E51BAC" w:rsidRPr="00E51BAC">
              <w:rPr>
                <w:noProof/>
                <w:webHidden/>
                <w:sz w:val="24"/>
                <w:szCs w:val="24"/>
              </w:rPr>
              <w:instrText xml:space="preserve"> PAGEREF _Toc496629177 \h </w:instrText>
            </w:r>
            <w:r w:rsidR="00E51BAC" w:rsidRPr="00E51BAC">
              <w:rPr>
                <w:noProof/>
                <w:webHidden/>
                <w:sz w:val="24"/>
                <w:szCs w:val="24"/>
              </w:rPr>
            </w:r>
            <w:r w:rsidR="00E51BAC" w:rsidRPr="00E51BAC">
              <w:rPr>
                <w:noProof/>
                <w:webHidden/>
                <w:sz w:val="24"/>
                <w:szCs w:val="24"/>
              </w:rPr>
              <w:fldChar w:fldCharType="separate"/>
            </w:r>
            <w:r w:rsidR="00A03453">
              <w:rPr>
                <w:noProof/>
                <w:webHidden/>
                <w:sz w:val="24"/>
                <w:szCs w:val="24"/>
              </w:rPr>
              <w:t>3</w:t>
            </w:r>
            <w:r w:rsidR="00E51BAC" w:rsidRPr="00E51BAC">
              <w:rPr>
                <w:noProof/>
                <w:webHidden/>
                <w:sz w:val="24"/>
                <w:szCs w:val="24"/>
              </w:rPr>
              <w:fldChar w:fldCharType="end"/>
            </w:r>
          </w:hyperlink>
        </w:p>
        <w:p w14:paraId="416824AF" w14:textId="5D76FEDC" w:rsidR="00E51BAC" w:rsidRPr="00E51BAC" w:rsidRDefault="00F441B3" w:rsidP="00090D9C">
          <w:pPr>
            <w:pStyle w:val="TOC1"/>
            <w:rPr>
              <w:rFonts w:eastAsiaTheme="minorEastAsia"/>
              <w:noProof/>
            </w:rPr>
          </w:pPr>
          <w:hyperlink w:anchor="_Toc496629178" w:history="1">
            <w:r w:rsidR="00E51BAC" w:rsidRPr="00E51BAC">
              <w:rPr>
                <w:rStyle w:val="Hyperlink"/>
                <w:noProof/>
                <w:szCs w:val="24"/>
              </w:rPr>
              <w:t>2.</w:t>
            </w:r>
            <w:r w:rsidR="00E51BAC" w:rsidRPr="00E51BAC">
              <w:rPr>
                <w:rFonts w:eastAsiaTheme="minorEastAsia"/>
                <w:noProof/>
              </w:rPr>
              <w:tab/>
            </w:r>
            <w:r w:rsidR="00E51BAC" w:rsidRPr="00E51BAC">
              <w:rPr>
                <w:rStyle w:val="Hyperlink"/>
                <w:noProof/>
                <w:szCs w:val="24"/>
              </w:rPr>
              <w:t>RAPID RESPONSE INSTRUCTIONS</w:t>
            </w:r>
            <w:r w:rsidR="00E51BAC" w:rsidRPr="00E51BAC">
              <w:rPr>
                <w:noProof/>
                <w:webHidden/>
              </w:rPr>
              <w:tab/>
            </w:r>
            <w:r w:rsidR="00E51BAC" w:rsidRPr="00E51BAC">
              <w:rPr>
                <w:noProof/>
                <w:webHidden/>
              </w:rPr>
              <w:fldChar w:fldCharType="begin"/>
            </w:r>
            <w:r w:rsidR="00E51BAC" w:rsidRPr="00E51BAC">
              <w:rPr>
                <w:noProof/>
                <w:webHidden/>
              </w:rPr>
              <w:instrText xml:space="preserve"> PAGEREF _Toc496629178 \h </w:instrText>
            </w:r>
            <w:r w:rsidR="00E51BAC" w:rsidRPr="00E51BAC">
              <w:rPr>
                <w:noProof/>
                <w:webHidden/>
              </w:rPr>
            </w:r>
            <w:r w:rsidR="00E51BAC" w:rsidRPr="00E51BAC">
              <w:rPr>
                <w:noProof/>
                <w:webHidden/>
              </w:rPr>
              <w:fldChar w:fldCharType="separate"/>
            </w:r>
            <w:r w:rsidR="00A03453">
              <w:rPr>
                <w:noProof/>
                <w:webHidden/>
              </w:rPr>
              <w:t>4</w:t>
            </w:r>
            <w:r w:rsidR="00E51BAC" w:rsidRPr="00E51BAC">
              <w:rPr>
                <w:noProof/>
                <w:webHidden/>
              </w:rPr>
              <w:fldChar w:fldCharType="end"/>
            </w:r>
          </w:hyperlink>
        </w:p>
        <w:p w14:paraId="53542A56" w14:textId="1B6A5A8B" w:rsidR="00E51BAC" w:rsidRPr="00E51BAC" w:rsidRDefault="00F441B3" w:rsidP="00090D9C">
          <w:pPr>
            <w:pStyle w:val="TOC1"/>
            <w:rPr>
              <w:rFonts w:eastAsiaTheme="minorEastAsia"/>
              <w:noProof/>
            </w:rPr>
          </w:pPr>
          <w:hyperlink w:anchor="_Toc496629179" w:history="1">
            <w:r w:rsidR="00E51BAC" w:rsidRPr="00E51BAC">
              <w:rPr>
                <w:rStyle w:val="Hyperlink"/>
                <w:noProof/>
                <w:szCs w:val="24"/>
              </w:rPr>
              <w:t>3.</w:t>
            </w:r>
            <w:r w:rsidR="00E51BAC" w:rsidRPr="00E51BAC">
              <w:rPr>
                <w:rFonts w:eastAsiaTheme="minorEastAsia"/>
                <w:noProof/>
              </w:rPr>
              <w:tab/>
            </w:r>
            <w:r w:rsidR="00E51BAC" w:rsidRPr="00E51BAC">
              <w:rPr>
                <w:rStyle w:val="Hyperlink"/>
                <w:noProof/>
                <w:szCs w:val="24"/>
              </w:rPr>
              <w:t xml:space="preserve">EMERGENCY OPERATIONS </w:t>
            </w:r>
            <w:r w:rsidR="003868CF">
              <w:rPr>
                <w:rStyle w:val="Hyperlink"/>
                <w:noProof/>
                <w:szCs w:val="24"/>
              </w:rPr>
              <w:t xml:space="preserve">PROGRAM AND </w:t>
            </w:r>
            <w:r w:rsidR="00E51BAC" w:rsidRPr="00E51BAC">
              <w:rPr>
                <w:rStyle w:val="Hyperlink"/>
                <w:noProof/>
                <w:szCs w:val="24"/>
              </w:rPr>
              <w:t>PLAN</w:t>
            </w:r>
            <w:r w:rsidR="00E51BAC" w:rsidRPr="00E51BAC">
              <w:rPr>
                <w:noProof/>
                <w:webHidden/>
              </w:rPr>
              <w:tab/>
            </w:r>
            <w:r w:rsidR="00E51BAC" w:rsidRPr="00E51BAC">
              <w:rPr>
                <w:noProof/>
                <w:webHidden/>
              </w:rPr>
              <w:fldChar w:fldCharType="begin"/>
            </w:r>
            <w:r w:rsidR="00E51BAC" w:rsidRPr="00E51BAC">
              <w:rPr>
                <w:noProof/>
                <w:webHidden/>
              </w:rPr>
              <w:instrText xml:space="preserve"> PAGEREF _Toc496629179 \h </w:instrText>
            </w:r>
            <w:r w:rsidR="00E51BAC" w:rsidRPr="00E51BAC">
              <w:rPr>
                <w:noProof/>
                <w:webHidden/>
              </w:rPr>
            </w:r>
            <w:r w:rsidR="00E51BAC" w:rsidRPr="00E51BAC">
              <w:rPr>
                <w:noProof/>
                <w:webHidden/>
              </w:rPr>
              <w:fldChar w:fldCharType="separate"/>
            </w:r>
            <w:r w:rsidR="00A03453">
              <w:rPr>
                <w:noProof/>
                <w:webHidden/>
              </w:rPr>
              <w:t>12</w:t>
            </w:r>
            <w:r w:rsidR="00E51BAC" w:rsidRPr="00E51BAC">
              <w:rPr>
                <w:noProof/>
                <w:webHidden/>
              </w:rPr>
              <w:fldChar w:fldCharType="end"/>
            </w:r>
          </w:hyperlink>
        </w:p>
        <w:p w14:paraId="5EE8FA22" w14:textId="0F637A26" w:rsidR="00E51BAC" w:rsidRPr="00E51BAC" w:rsidRDefault="00F441B3" w:rsidP="00E51BAC">
          <w:pPr>
            <w:pStyle w:val="TOC2"/>
            <w:tabs>
              <w:tab w:val="right" w:leader="dot" w:pos="9206"/>
            </w:tabs>
            <w:spacing w:line="360" w:lineRule="auto"/>
            <w:ind w:left="810"/>
            <w:jc w:val="both"/>
            <w:rPr>
              <w:rFonts w:eastAsiaTheme="minorEastAsia"/>
              <w:smallCaps w:val="0"/>
              <w:noProof/>
              <w:sz w:val="24"/>
              <w:szCs w:val="24"/>
            </w:rPr>
          </w:pPr>
          <w:hyperlink w:anchor="_Toc496629180" w:history="1">
            <w:r w:rsidR="00E51BAC" w:rsidRPr="00E51BAC">
              <w:rPr>
                <w:rStyle w:val="Hyperlink"/>
                <w:noProof/>
                <w:sz w:val="24"/>
                <w:szCs w:val="24"/>
              </w:rPr>
              <w:t>3.1. HAZARD VULNERABILITY ASSESSMENT (HVA)</w:t>
            </w:r>
            <w:r w:rsidR="00E51BAC" w:rsidRPr="00E51BAC">
              <w:rPr>
                <w:noProof/>
                <w:webHidden/>
                <w:sz w:val="24"/>
                <w:szCs w:val="24"/>
              </w:rPr>
              <w:tab/>
            </w:r>
            <w:r w:rsidR="00E51BAC" w:rsidRPr="00E51BAC">
              <w:rPr>
                <w:noProof/>
                <w:webHidden/>
                <w:sz w:val="24"/>
                <w:szCs w:val="24"/>
              </w:rPr>
              <w:fldChar w:fldCharType="begin"/>
            </w:r>
            <w:r w:rsidR="00E51BAC" w:rsidRPr="00E51BAC">
              <w:rPr>
                <w:noProof/>
                <w:webHidden/>
                <w:sz w:val="24"/>
                <w:szCs w:val="24"/>
              </w:rPr>
              <w:instrText xml:space="preserve"> PAGEREF _Toc496629180 \h </w:instrText>
            </w:r>
            <w:r w:rsidR="00E51BAC" w:rsidRPr="00E51BAC">
              <w:rPr>
                <w:noProof/>
                <w:webHidden/>
                <w:sz w:val="24"/>
                <w:szCs w:val="24"/>
              </w:rPr>
            </w:r>
            <w:r w:rsidR="00E51BAC" w:rsidRPr="00E51BAC">
              <w:rPr>
                <w:noProof/>
                <w:webHidden/>
                <w:sz w:val="24"/>
                <w:szCs w:val="24"/>
              </w:rPr>
              <w:fldChar w:fldCharType="separate"/>
            </w:r>
            <w:r w:rsidR="00A03453">
              <w:rPr>
                <w:noProof/>
                <w:webHidden/>
                <w:sz w:val="24"/>
                <w:szCs w:val="24"/>
              </w:rPr>
              <w:t>13</w:t>
            </w:r>
            <w:r w:rsidR="00E51BAC" w:rsidRPr="00E51BAC">
              <w:rPr>
                <w:noProof/>
                <w:webHidden/>
                <w:sz w:val="24"/>
                <w:szCs w:val="24"/>
              </w:rPr>
              <w:fldChar w:fldCharType="end"/>
            </w:r>
          </w:hyperlink>
        </w:p>
        <w:p w14:paraId="2AD0E2D6" w14:textId="36C76231" w:rsidR="00E51BAC" w:rsidRPr="00E51BAC" w:rsidRDefault="00F441B3" w:rsidP="00E51BAC">
          <w:pPr>
            <w:pStyle w:val="TOC2"/>
            <w:tabs>
              <w:tab w:val="right" w:leader="dot" w:pos="9206"/>
            </w:tabs>
            <w:spacing w:line="360" w:lineRule="auto"/>
            <w:ind w:left="810"/>
            <w:jc w:val="both"/>
            <w:rPr>
              <w:rFonts w:eastAsiaTheme="minorEastAsia"/>
              <w:smallCaps w:val="0"/>
              <w:noProof/>
              <w:sz w:val="24"/>
              <w:szCs w:val="24"/>
            </w:rPr>
          </w:pPr>
          <w:hyperlink w:anchor="_Toc496629181" w:history="1">
            <w:r w:rsidR="00E51BAC" w:rsidRPr="00E51BAC">
              <w:rPr>
                <w:rStyle w:val="Hyperlink"/>
                <w:noProof/>
                <w:sz w:val="24"/>
                <w:szCs w:val="24"/>
              </w:rPr>
              <w:t>3.2. RESIDENT PROFILE</w:t>
            </w:r>
            <w:r w:rsidR="00E51BAC" w:rsidRPr="00E51BAC">
              <w:rPr>
                <w:noProof/>
                <w:webHidden/>
                <w:sz w:val="24"/>
                <w:szCs w:val="24"/>
              </w:rPr>
              <w:tab/>
            </w:r>
            <w:r w:rsidR="00E51BAC" w:rsidRPr="00E51BAC">
              <w:rPr>
                <w:noProof/>
                <w:webHidden/>
                <w:sz w:val="24"/>
                <w:szCs w:val="24"/>
              </w:rPr>
              <w:fldChar w:fldCharType="begin"/>
            </w:r>
            <w:r w:rsidR="00E51BAC" w:rsidRPr="00E51BAC">
              <w:rPr>
                <w:noProof/>
                <w:webHidden/>
                <w:sz w:val="24"/>
                <w:szCs w:val="24"/>
              </w:rPr>
              <w:instrText xml:space="preserve"> PAGEREF _Toc496629181 \h </w:instrText>
            </w:r>
            <w:r w:rsidR="00E51BAC" w:rsidRPr="00E51BAC">
              <w:rPr>
                <w:noProof/>
                <w:webHidden/>
                <w:sz w:val="24"/>
                <w:szCs w:val="24"/>
              </w:rPr>
            </w:r>
            <w:r w:rsidR="00E51BAC" w:rsidRPr="00E51BAC">
              <w:rPr>
                <w:noProof/>
                <w:webHidden/>
                <w:sz w:val="24"/>
                <w:szCs w:val="24"/>
              </w:rPr>
              <w:fldChar w:fldCharType="separate"/>
            </w:r>
            <w:r w:rsidR="00A03453">
              <w:rPr>
                <w:noProof/>
                <w:webHidden/>
                <w:sz w:val="24"/>
                <w:szCs w:val="24"/>
              </w:rPr>
              <w:t>15</w:t>
            </w:r>
            <w:r w:rsidR="00E51BAC" w:rsidRPr="00E51BAC">
              <w:rPr>
                <w:noProof/>
                <w:webHidden/>
                <w:sz w:val="24"/>
                <w:szCs w:val="24"/>
              </w:rPr>
              <w:fldChar w:fldCharType="end"/>
            </w:r>
          </w:hyperlink>
        </w:p>
        <w:p w14:paraId="2A9B0894" w14:textId="08797C80" w:rsidR="00E51BAC" w:rsidRPr="00E51BAC" w:rsidRDefault="00F441B3" w:rsidP="00E51BAC">
          <w:pPr>
            <w:pStyle w:val="TOC2"/>
            <w:tabs>
              <w:tab w:val="right" w:leader="dot" w:pos="9206"/>
            </w:tabs>
            <w:spacing w:line="360" w:lineRule="auto"/>
            <w:ind w:left="810"/>
            <w:jc w:val="both"/>
            <w:rPr>
              <w:rFonts w:eastAsiaTheme="minorEastAsia"/>
              <w:smallCaps w:val="0"/>
              <w:noProof/>
              <w:sz w:val="24"/>
              <w:szCs w:val="24"/>
            </w:rPr>
          </w:pPr>
          <w:hyperlink w:anchor="_Toc496629182" w:history="1">
            <w:r w:rsidR="00E51BAC" w:rsidRPr="00E51BAC">
              <w:rPr>
                <w:rStyle w:val="Hyperlink"/>
                <w:noProof/>
                <w:sz w:val="24"/>
                <w:szCs w:val="24"/>
              </w:rPr>
              <w:t>3.3. CONTINUITY OF OPERATIONS</w:t>
            </w:r>
            <w:r w:rsidR="00E51BAC" w:rsidRPr="00E51BAC">
              <w:rPr>
                <w:noProof/>
                <w:webHidden/>
                <w:sz w:val="24"/>
                <w:szCs w:val="24"/>
              </w:rPr>
              <w:tab/>
            </w:r>
            <w:r w:rsidR="00E51BAC" w:rsidRPr="00E51BAC">
              <w:rPr>
                <w:noProof/>
                <w:webHidden/>
                <w:sz w:val="24"/>
                <w:szCs w:val="24"/>
              </w:rPr>
              <w:fldChar w:fldCharType="begin"/>
            </w:r>
            <w:r w:rsidR="00E51BAC" w:rsidRPr="00E51BAC">
              <w:rPr>
                <w:noProof/>
                <w:webHidden/>
                <w:sz w:val="24"/>
                <w:szCs w:val="24"/>
              </w:rPr>
              <w:instrText xml:space="preserve"> PAGEREF _Toc496629182 \h </w:instrText>
            </w:r>
            <w:r w:rsidR="00E51BAC" w:rsidRPr="00E51BAC">
              <w:rPr>
                <w:noProof/>
                <w:webHidden/>
                <w:sz w:val="24"/>
                <w:szCs w:val="24"/>
              </w:rPr>
            </w:r>
            <w:r w:rsidR="00E51BAC" w:rsidRPr="00E51BAC">
              <w:rPr>
                <w:noProof/>
                <w:webHidden/>
                <w:sz w:val="24"/>
                <w:szCs w:val="24"/>
              </w:rPr>
              <w:fldChar w:fldCharType="separate"/>
            </w:r>
            <w:r w:rsidR="00A03453">
              <w:rPr>
                <w:noProof/>
                <w:webHidden/>
                <w:sz w:val="24"/>
                <w:szCs w:val="24"/>
              </w:rPr>
              <w:t>17</w:t>
            </w:r>
            <w:r w:rsidR="00E51BAC" w:rsidRPr="00E51BAC">
              <w:rPr>
                <w:noProof/>
                <w:webHidden/>
                <w:sz w:val="24"/>
                <w:szCs w:val="24"/>
              </w:rPr>
              <w:fldChar w:fldCharType="end"/>
            </w:r>
          </w:hyperlink>
        </w:p>
        <w:p w14:paraId="18A4F1A1" w14:textId="19487A6D" w:rsidR="00E51BAC" w:rsidRPr="00E51BAC" w:rsidRDefault="00F441B3" w:rsidP="00E51BAC">
          <w:pPr>
            <w:pStyle w:val="TOC2"/>
            <w:tabs>
              <w:tab w:val="right" w:leader="dot" w:pos="9206"/>
            </w:tabs>
            <w:spacing w:line="360" w:lineRule="auto"/>
            <w:ind w:left="810"/>
            <w:jc w:val="both"/>
            <w:rPr>
              <w:rFonts w:eastAsiaTheme="minorEastAsia"/>
              <w:smallCaps w:val="0"/>
              <w:noProof/>
              <w:sz w:val="24"/>
              <w:szCs w:val="24"/>
            </w:rPr>
          </w:pPr>
          <w:hyperlink w:anchor="_Toc496629183" w:history="1">
            <w:r w:rsidR="00E51BAC" w:rsidRPr="00E51BAC">
              <w:rPr>
                <w:rStyle w:val="Hyperlink"/>
                <w:rFonts w:cstheme="minorHAnsi"/>
                <w:noProof/>
                <w:sz w:val="24"/>
                <w:szCs w:val="24"/>
              </w:rPr>
              <w:t>3.3b. STAFF ORGANIZATION CHART</w:t>
            </w:r>
            <w:r w:rsidR="00E51BAC" w:rsidRPr="00E51BAC">
              <w:rPr>
                <w:noProof/>
                <w:webHidden/>
                <w:sz w:val="24"/>
                <w:szCs w:val="24"/>
              </w:rPr>
              <w:tab/>
            </w:r>
            <w:r w:rsidR="00E51BAC" w:rsidRPr="00E51BAC">
              <w:rPr>
                <w:noProof/>
                <w:webHidden/>
                <w:sz w:val="24"/>
                <w:szCs w:val="24"/>
              </w:rPr>
              <w:fldChar w:fldCharType="begin"/>
            </w:r>
            <w:r w:rsidR="00E51BAC" w:rsidRPr="00E51BAC">
              <w:rPr>
                <w:noProof/>
                <w:webHidden/>
                <w:sz w:val="24"/>
                <w:szCs w:val="24"/>
              </w:rPr>
              <w:instrText xml:space="preserve"> PAGEREF _Toc496629183 \h </w:instrText>
            </w:r>
            <w:r w:rsidR="00E51BAC" w:rsidRPr="00E51BAC">
              <w:rPr>
                <w:noProof/>
                <w:webHidden/>
                <w:sz w:val="24"/>
                <w:szCs w:val="24"/>
              </w:rPr>
            </w:r>
            <w:r w:rsidR="00E51BAC" w:rsidRPr="00E51BAC">
              <w:rPr>
                <w:noProof/>
                <w:webHidden/>
                <w:sz w:val="24"/>
                <w:szCs w:val="24"/>
              </w:rPr>
              <w:fldChar w:fldCharType="separate"/>
            </w:r>
            <w:r w:rsidR="00A03453">
              <w:rPr>
                <w:noProof/>
                <w:webHidden/>
                <w:sz w:val="24"/>
                <w:szCs w:val="24"/>
              </w:rPr>
              <w:t>18</w:t>
            </w:r>
            <w:r w:rsidR="00E51BAC" w:rsidRPr="00E51BAC">
              <w:rPr>
                <w:noProof/>
                <w:webHidden/>
                <w:sz w:val="24"/>
                <w:szCs w:val="24"/>
              </w:rPr>
              <w:fldChar w:fldCharType="end"/>
            </w:r>
          </w:hyperlink>
        </w:p>
        <w:p w14:paraId="0AD67B7E" w14:textId="5703F400" w:rsidR="00E51BAC" w:rsidRPr="00E51BAC" w:rsidRDefault="00F441B3" w:rsidP="00E51BAC">
          <w:pPr>
            <w:pStyle w:val="TOC2"/>
            <w:tabs>
              <w:tab w:val="right" w:leader="dot" w:pos="9206"/>
            </w:tabs>
            <w:spacing w:line="360" w:lineRule="auto"/>
            <w:ind w:left="810"/>
            <w:jc w:val="both"/>
            <w:rPr>
              <w:rFonts w:eastAsiaTheme="minorEastAsia"/>
              <w:smallCaps w:val="0"/>
              <w:noProof/>
              <w:sz w:val="24"/>
              <w:szCs w:val="24"/>
            </w:rPr>
          </w:pPr>
          <w:hyperlink w:anchor="_Toc496629184" w:history="1">
            <w:r w:rsidR="00E51BAC" w:rsidRPr="00E51BAC">
              <w:rPr>
                <w:rStyle w:val="Hyperlink"/>
                <w:noProof/>
                <w:sz w:val="24"/>
                <w:szCs w:val="24"/>
              </w:rPr>
              <w:t>3.4. ACTIVATION OF THE EOP</w:t>
            </w:r>
            <w:r w:rsidR="00E51BAC" w:rsidRPr="00E51BAC">
              <w:rPr>
                <w:noProof/>
                <w:webHidden/>
                <w:sz w:val="24"/>
                <w:szCs w:val="24"/>
              </w:rPr>
              <w:tab/>
            </w:r>
            <w:r w:rsidR="00E51BAC" w:rsidRPr="00E51BAC">
              <w:rPr>
                <w:noProof/>
                <w:webHidden/>
                <w:sz w:val="24"/>
                <w:szCs w:val="24"/>
              </w:rPr>
              <w:fldChar w:fldCharType="begin"/>
            </w:r>
            <w:r w:rsidR="00E51BAC" w:rsidRPr="00E51BAC">
              <w:rPr>
                <w:noProof/>
                <w:webHidden/>
                <w:sz w:val="24"/>
                <w:szCs w:val="24"/>
              </w:rPr>
              <w:instrText xml:space="preserve"> PAGEREF _Toc496629184 \h </w:instrText>
            </w:r>
            <w:r w:rsidR="00E51BAC" w:rsidRPr="00E51BAC">
              <w:rPr>
                <w:noProof/>
                <w:webHidden/>
                <w:sz w:val="24"/>
                <w:szCs w:val="24"/>
              </w:rPr>
            </w:r>
            <w:r w:rsidR="00E51BAC" w:rsidRPr="00E51BAC">
              <w:rPr>
                <w:noProof/>
                <w:webHidden/>
                <w:sz w:val="24"/>
                <w:szCs w:val="24"/>
              </w:rPr>
              <w:fldChar w:fldCharType="separate"/>
            </w:r>
            <w:r w:rsidR="00A03453">
              <w:rPr>
                <w:noProof/>
                <w:webHidden/>
                <w:sz w:val="24"/>
                <w:szCs w:val="24"/>
              </w:rPr>
              <w:t>19</w:t>
            </w:r>
            <w:r w:rsidR="00E51BAC" w:rsidRPr="00E51BAC">
              <w:rPr>
                <w:noProof/>
                <w:webHidden/>
                <w:sz w:val="24"/>
                <w:szCs w:val="24"/>
              </w:rPr>
              <w:fldChar w:fldCharType="end"/>
            </w:r>
          </w:hyperlink>
        </w:p>
        <w:p w14:paraId="614C479F" w14:textId="355287A9" w:rsidR="00E51BAC" w:rsidRPr="00E51BAC" w:rsidRDefault="00F441B3" w:rsidP="00E51BAC">
          <w:pPr>
            <w:pStyle w:val="TOC2"/>
            <w:tabs>
              <w:tab w:val="right" w:leader="dot" w:pos="9206"/>
            </w:tabs>
            <w:spacing w:line="360" w:lineRule="auto"/>
            <w:ind w:left="810"/>
            <w:jc w:val="both"/>
            <w:rPr>
              <w:rFonts w:eastAsiaTheme="minorEastAsia"/>
              <w:smallCaps w:val="0"/>
              <w:noProof/>
              <w:sz w:val="24"/>
              <w:szCs w:val="24"/>
            </w:rPr>
          </w:pPr>
          <w:hyperlink w:anchor="_Toc496629185" w:history="1">
            <w:r w:rsidR="00E51BAC" w:rsidRPr="00E51BAC">
              <w:rPr>
                <w:rStyle w:val="Hyperlink"/>
                <w:noProof/>
                <w:sz w:val="24"/>
                <w:szCs w:val="24"/>
              </w:rPr>
              <w:t>3.5. EMERGENCY STAFFING STRATEGIES</w:t>
            </w:r>
            <w:r w:rsidR="00E51BAC" w:rsidRPr="00E51BAC">
              <w:rPr>
                <w:noProof/>
                <w:webHidden/>
                <w:sz w:val="24"/>
                <w:szCs w:val="24"/>
              </w:rPr>
              <w:tab/>
            </w:r>
            <w:r w:rsidR="00E51BAC" w:rsidRPr="00E51BAC">
              <w:rPr>
                <w:noProof/>
                <w:webHidden/>
                <w:sz w:val="24"/>
                <w:szCs w:val="24"/>
              </w:rPr>
              <w:fldChar w:fldCharType="begin"/>
            </w:r>
            <w:r w:rsidR="00E51BAC" w:rsidRPr="00E51BAC">
              <w:rPr>
                <w:noProof/>
                <w:webHidden/>
                <w:sz w:val="24"/>
                <w:szCs w:val="24"/>
              </w:rPr>
              <w:instrText xml:space="preserve"> PAGEREF _Toc496629185 \h </w:instrText>
            </w:r>
            <w:r w:rsidR="00E51BAC" w:rsidRPr="00E51BAC">
              <w:rPr>
                <w:noProof/>
                <w:webHidden/>
                <w:sz w:val="24"/>
                <w:szCs w:val="24"/>
              </w:rPr>
            </w:r>
            <w:r w:rsidR="00E51BAC" w:rsidRPr="00E51BAC">
              <w:rPr>
                <w:noProof/>
                <w:webHidden/>
                <w:sz w:val="24"/>
                <w:szCs w:val="24"/>
              </w:rPr>
              <w:fldChar w:fldCharType="separate"/>
            </w:r>
            <w:r w:rsidR="00A03453">
              <w:rPr>
                <w:noProof/>
                <w:webHidden/>
                <w:sz w:val="24"/>
                <w:szCs w:val="24"/>
              </w:rPr>
              <w:t>19</w:t>
            </w:r>
            <w:r w:rsidR="00E51BAC" w:rsidRPr="00E51BAC">
              <w:rPr>
                <w:noProof/>
                <w:webHidden/>
                <w:sz w:val="24"/>
                <w:szCs w:val="24"/>
              </w:rPr>
              <w:fldChar w:fldCharType="end"/>
            </w:r>
          </w:hyperlink>
        </w:p>
        <w:p w14:paraId="4664771A" w14:textId="48128CC8" w:rsidR="00E51BAC" w:rsidRPr="00E51BAC" w:rsidRDefault="00F441B3" w:rsidP="00E51BAC">
          <w:pPr>
            <w:pStyle w:val="TOC2"/>
            <w:tabs>
              <w:tab w:val="right" w:leader="dot" w:pos="9206"/>
            </w:tabs>
            <w:spacing w:line="360" w:lineRule="auto"/>
            <w:ind w:left="810"/>
            <w:jc w:val="both"/>
            <w:rPr>
              <w:rFonts w:eastAsiaTheme="minorEastAsia"/>
              <w:smallCaps w:val="0"/>
              <w:noProof/>
              <w:sz w:val="24"/>
              <w:szCs w:val="24"/>
            </w:rPr>
          </w:pPr>
          <w:hyperlink w:anchor="_Toc496629186" w:history="1">
            <w:r w:rsidR="00E51BAC" w:rsidRPr="00E51BAC">
              <w:rPr>
                <w:rStyle w:val="Hyperlink"/>
                <w:noProof/>
                <w:sz w:val="24"/>
                <w:szCs w:val="24"/>
              </w:rPr>
              <w:t>3.6. RESOURCE MANAGEMENT</w:t>
            </w:r>
            <w:r w:rsidR="00E51BAC" w:rsidRPr="00E51BAC">
              <w:rPr>
                <w:noProof/>
                <w:webHidden/>
                <w:sz w:val="24"/>
                <w:szCs w:val="24"/>
              </w:rPr>
              <w:tab/>
            </w:r>
            <w:r w:rsidR="00E51BAC" w:rsidRPr="00E51BAC">
              <w:rPr>
                <w:noProof/>
                <w:webHidden/>
                <w:sz w:val="24"/>
                <w:szCs w:val="24"/>
              </w:rPr>
              <w:fldChar w:fldCharType="begin"/>
            </w:r>
            <w:r w:rsidR="00E51BAC" w:rsidRPr="00E51BAC">
              <w:rPr>
                <w:noProof/>
                <w:webHidden/>
                <w:sz w:val="24"/>
                <w:szCs w:val="24"/>
              </w:rPr>
              <w:instrText xml:space="preserve"> PAGEREF _Toc496629186 \h </w:instrText>
            </w:r>
            <w:r w:rsidR="00E51BAC" w:rsidRPr="00E51BAC">
              <w:rPr>
                <w:noProof/>
                <w:webHidden/>
                <w:sz w:val="24"/>
                <w:szCs w:val="24"/>
              </w:rPr>
            </w:r>
            <w:r w:rsidR="00E51BAC" w:rsidRPr="00E51BAC">
              <w:rPr>
                <w:noProof/>
                <w:webHidden/>
                <w:sz w:val="24"/>
                <w:szCs w:val="24"/>
              </w:rPr>
              <w:fldChar w:fldCharType="separate"/>
            </w:r>
            <w:r w:rsidR="00A03453">
              <w:rPr>
                <w:noProof/>
                <w:webHidden/>
                <w:sz w:val="24"/>
                <w:szCs w:val="24"/>
              </w:rPr>
              <w:t>22</w:t>
            </w:r>
            <w:r w:rsidR="00E51BAC" w:rsidRPr="00E51BAC">
              <w:rPr>
                <w:noProof/>
                <w:webHidden/>
                <w:sz w:val="24"/>
                <w:szCs w:val="24"/>
              </w:rPr>
              <w:fldChar w:fldCharType="end"/>
            </w:r>
          </w:hyperlink>
        </w:p>
        <w:p w14:paraId="173A0035" w14:textId="05D7F487" w:rsidR="00E51BAC" w:rsidRPr="00E51BAC" w:rsidRDefault="00F441B3" w:rsidP="00E51BAC">
          <w:pPr>
            <w:pStyle w:val="TOC2"/>
            <w:tabs>
              <w:tab w:val="right" w:leader="dot" w:pos="9206"/>
            </w:tabs>
            <w:spacing w:line="360" w:lineRule="auto"/>
            <w:ind w:left="810"/>
            <w:jc w:val="both"/>
            <w:rPr>
              <w:rFonts w:eastAsiaTheme="minorEastAsia"/>
              <w:smallCaps w:val="0"/>
              <w:noProof/>
              <w:sz w:val="24"/>
              <w:szCs w:val="24"/>
            </w:rPr>
          </w:pPr>
          <w:hyperlink w:anchor="_Toc496629187" w:history="1">
            <w:r w:rsidR="00E51BAC" w:rsidRPr="00E51BAC">
              <w:rPr>
                <w:rStyle w:val="Hyperlink"/>
                <w:noProof/>
                <w:sz w:val="24"/>
                <w:szCs w:val="24"/>
              </w:rPr>
              <w:t>3.7. RELOCATION SITES AND ALTERNATIVE CARE SITES UNDER 1135 WAIVERS</w:t>
            </w:r>
            <w:r w:rsidR="00E51BAC" w:rsidRPr="00E51BAC">
              <w:rPr>
                <w:noProof/>
                <w:webHidden/>
                <w:sz w:val="24"/>
                <w:szCs w:val="24"/>
              </w:rPr>
              <w:tab/>
            </w:r>
            <w:r w:rsidR="00E51BAC" w:rsidRPr="00E51BAC">
              <w:rPr>
                <w:noProof/>
                <w:webHidden/>
                <w:sz w:val="24"/>
                <w:szCs w:val="24"/>
              </w:rPr>
              <w:fldChar w:fldCharType="begin"/>
            </w:r>
            <w:r w:rsidR="00E51BAC" w:rsidRPr="00E51BAC">
              <w:rPr>
                <w:noProof/>
                <w:webHidden/>
                <w:sz w:val="24"/>
                <w:szCs w:val="24"/>
              </w:rPr>
              <w:instrText xml:space="preserve"> PAGEREF _Toc496629187 \h </w:instrText>
            </w:r>
            <w:r w:rsidR="00E51BAC" w:rsidRPr="00E51BAC">
              <w:rPr>
                <w:noProof/>
                <w:webHidden/>
                <w:sz w:val="24"/>
                <w:szCs w:val="24"/>
              </w:rPr>
            </w:r>
            <w:r w:rsidR="00E51BAC" w:rsidRPr="00E51BAC">
              <w:rPr>
                <w:noProof/>
                <w:webHidden/>
                <w:sz w:val="24"/>
                <w:szCs w:val="24"/>
              </w:rPr>
              <w:fldChar w:fldCharType="separate"/>
            </w:r>
            <w:r w:rsidR="00A03453">
              <w:rPr>
                <w:noProof/>
                <w:webHidden/>
                <w:sz w:val="24"/>
                <w:szCs w:val="24"/>
              </w:rPr>
              <w:t>22</w:t>
            </w:r>
            <w:r w:rsidR="00E51BAC" w:rsidRPr="00E51BAC">
              <w:rPr>
                <w:noProof/>
                <w:webHidden/>
                <w:sz w:val="24"/>
                <w:szCs w:val="24"/>
              </w:rPr>
              <w:fldChar w:fldCharType="end"/>
            </w:r>
          </w:hyperlink>
        </w:p>
        <w:p w14:paraId="2726A9FA" w14:textId="5785A1EF" w:rsidR="00E51BAC" w:rsidRPr="00E51BAC" w:rsidRDefault="00F441B3" w:rsidP="00E51BAC">
          <w:pPr>
            <w:pStyle w:val="TOC2"/>
            <w:tabs>
              <w:tab w:val="right" w:leader="dot" w:pos="9206"/>
            </w:tabs>
            <w:spacing w:line="360" w:lineRule="auto"/>
            <w:ind w:left="810"/>
            <w:jc w:val="both"/>
            <w:rPr>
              <w:rFonts w:eastAsiaTheme="minorEastAsia"/>
              <w:smallCaps w:val="0"/>
              <w:noProof/>
              <w:sz w:val="24"/>
              <w:szCs w:val="24"/>
            </w:rPr>
          </w:pPr>
          <w:hyperlink w:anchor="_Toc496629188" w:history="1">
            <w:r w:rsidR="00E51BAC" w:rsidRPr="00E51BAC">
              <w:rPr>
                <w:rStyle w:val="Hyperlink"/>
                <w:noProof/>
                <w:sz w:val="24"/>
                <w:szCs w:val="24"/>
              </w:rPr>
              <w:t>3.8. DEMOBILIZATION AND TRANSITION TO RECOVERY</w:t>
            </w:r>
            <w:r w:rsidR="00E51BAC" w:rsidRPr="00E51BAC">
              <w:rPr>
                <w:noProof/>
                <w:webHidden/>
                <w:sz w:val="24"/>
                <w:szCs w:val="24"/>
              </w:rPr>
              <w:tab/>
            </w:r>
            <w:r w:rsidR="00E51BAC" w:rsidRPr="00E51BAC">
              <w:rPr>
                <w:noProof/>
                <w:webHidden/>
                <w:sz w:val="24"/>
                <w:szCs w:val="24"/>
              </w:rPr>
              <w:fldChar w:fldCharType="begin"/>
            </w:r>
            <w:r w:rsidR="00E51BAC" w:rsidRPr="00E51BAC">
              <w:rPr>
                <w:noProof/>
                <w:webHidden/>
                <w:sz w:val="24"/>
                <w:szCs w:val="24"/>
              </w:rPr>
              <w:instrText xml:space="preserve"> PAGEREF _Toc496629188 \h </w:instrText>
            </w:r>
            <w:r w:rsidR="00E51BAC" w:rsidRPr="00E51BAC">
              <w:rPr>
                <w:noProof/>
                <w:webHidden/>
                <w:sz w:val="24"/>
                <w:szCs w:val="24"/>
              </w:rPr>
            </w:r>
            <w:r w:rsidR="00E51BAC" w:rsidRPr="00E51BAC">
              <w:rPr>
                <w:noProof/>
                <w:webHidden/>
                <w:sz w:val="24"/>
                <w:szCs w:val="24"/>
              </w:rPr>
              <w:fldChar w:fldCharType="separate"/>
            </w:r>
            <w:r w:rsidR="00A03453">
              <w:rPr>
                <w:noProof/>
                <w:webHidden/>
                <w:sz w:val="24"/>
                <w:szCs w:val="24"/>
              </w:rPr>
              <w:t>23</w:t>
            </w:r>
            <w:r w:rsidR="00E51BAC" w:rsidRPr="00E51BAC">
              <w:rPr>
                <w:noProof/>
                <w:webHidden/>
                <w:sz w:val="24"/>
                <w:szCs w:val="24"/>
              </w:rPr>
              <w:fldChar w:fldCharType="end"/>
            </w:r>
          </w:hyperlink>
        </w:p>
        <w:p w14:paraId="1153A28E" w14:textId="689FE683" w:rsidR="00E51BAC" w:rsidRPr="00E51BAC" w:rsidRDefault="00F441B3" w:rsidP="00E51BAC">
          <w:pPr>
            <w:pStyle w:val="TOC2"/>
            <w:tabs>
              <w:tab w:val="right" w:leader="dot" w:pos="9206"/>
            </w:tabs>
            <w:spacing w:line="360" w:lineRule="auto"/>
            <w:ind w:left="810"/>
            <w:jc w:val="both"/>
            <w:rPr>
              <w:rFonts w:eastAsiaTheme="minorEastAsia"/>
              <w:smallCaps w:val="0"/>
              <w:noProof/>
              <w:sz w:val="24"/>
              <w:szCs w:val="24"/>
            </w:rPr>
          </w:pPr>
          <w:hyperlink w:anchor="_Toc496629189" w:history="1">
            <w:r w:rsidR="00E51BAC" w:rsidRPr="00E51BAC">
              <w:rPr>
                <w:rStyle w:val="Hyperlink"/>
                <w:noProof/>
                <w:sz w:val="24"/>
                <w:szCs w:val="24"/>
              </w:rPr>
              <w:t>3.9. COORDINATION WITH LOCAL RESPONSE AUTHORITIES</w:t>
            </w:r>
            <w:r w:rsidR="00E51BAC" w:rsidRPr="00E51BAC">
              <w:rPr>
                <w:noProof/>
                <w:webHidden/>
                <w:sz w:val="24"/>
                <w:szCs w:val="24"/>
              </w:rPr>
              <w:tab/>
            </w:r>
            <w:r w:rsidR="00E51BAC" w:rsidRPr="00E51BAC">
              <w:rPr>
                <w:noProof/>
                <w:webHidden/>
                <w:sz w:val="24"/>
                <w:szCs w:val="24"/>
              </w:rPr>
              <w:fldChar w:fldCharType="begin"/>
            </w:r>
            <w:r w:rsidR="00E51BAC" w:rsidRPr="00E51BAC">
              <w:rPr>
                <w:noProof/>
                <w:webHidden/>
                <w:sz w:val="24"/>
                <w:szCs w:val="24"/>
              </w:rPr>
              <w:instrText xml:space="preserve"> PAGEREF _Toc496629189 \h </w:instrText>
            </w:r>
            <w:r w:rsidR="00E51BAC" w:rsidRPr="00E51BAC">
              <w:rPr>
                <w:noProof/>
                <w:webHidden/>
                <w:sz w:val="24"/>
                <w:szCs w:val="24"/>
              </w:rPr>
            </w:r>
            <w:r w:rsidR="00E51BAC" w:rsidRPr="00E51BAC">
              <w:rPr>
                <w:noProof/>
                <w:webHidden/>
                <w:sz w:val="24"/>
                <w:szCs w:val="24"/>
              </w:rPr>
              <w:fldChar w:fldCharType="separate"/>
            </w:r>
            <w:r w:rsidR="00A03453">
              <w:rPr>
                <w:noProof/>
                <w:webHidden/>
                <w:sz w:val="24"/>
                <w:szCs w:val="24"/>
              </w:rPr>
              <w:t>23</w:t>
            </w:r>
            <w:r w:rsidR="00E51BAC" w:rsidRPr="00E51BAC">
              <w:rPr>
                <w:noProof/>
                <w:webHidden/>
                <w:sz w:val="24"/>
                <w:szCs w:val="24"/>
              </w:rPr>
              <w:fldChar w:fldCharType="end"/>
            </w:r>
          </w:hyperlink>
        </w:p>
        <w:p w14:paraId="508FE70B" w14:textId="41ABC4FB" w:rsidR="00E51BAC" w:rsidRPr="00E51BAC" w:rsidRDefault="00F441B3" w:rsidP="00E51BAC">
          <w:pPr>
            <w:pStyle w:val="TOC2"/>
            <w:tabs>
              <w:tab w:val="right" w:leader="dot" w:pos="9206"/>
            </w:tabs>
            <w:spacing w:line="360" w:lineRule="auto"/>
            <w:ind w:left="810"/>
            <w:jc w:val="both"/>
            <w:rPr>
              <w:rFonts w:eastAsiaTheme="minorEastAsia"/>
              <w:smallCaps w:val="0"/>
              <w:noProof/>
              <w:sz w:val="24"/>
              <w:szCs w:val="24"/>
            </w:rPr>
          </w:pPr>
          <w:hyperlink w:anchor="_Toc496629190" w:history="1">
            <w:r w:rsidR="00E51BAC" w:rsidRPr="00E51BAC">
              <w:rPr>
                <w:rStyle w:val="Hyperlink"/>
                <w:noProof/>
                <w:sz w:val="24"/>
                <w:szCs w:val="24"/>
              </w:rPr>
              <w:t>3.10. TRAINING AND TESTING</w:t>
            </w:r>
            <w:r w:rsidR="00E51BAC" w:rsidRPr="00E51BAC">
              <w:rPr>
                <w:noProof/>
                <w:webHidden/>
                <w:sz w:val="24"/>
                <w:szCs w:val="24"/>
              </w:rPr>
              <w:tab/>
            </w:r>
            <w:r w:rsidR="00E51BAC" w:rsidRPr="00E51BAC">
              <w:rPr>
                <w:noProof/>
                <w:webHidden/>
                <w:sz w:val="24"/>
                <w:szCs w:val="24"/>
              </w:rPr>
              <w:fldChar w:fldCharType="begin"/>
            </w:r>
            <w:r w:rsidR="00E51BAC" w:rsidRPr="00E51BAC">
              <w:rPr>
                <w:noProof/>
                <w:webHidden/>
                <w:sz w:val="24"/>
                <w:szCs w:val="24"/>
              </w:rPr>
              <w:instrText xml:space="preserve"> PAGEREF _Toc496629190 \h </w:instrText>
            </w:r>
            <w:r w:rsidR="00E51BAC" w:rsidRPr="00E51BAC">
              <w:rPr>
                <w:noProof/>
                <w:webHidden/>
                <w:sz w:val="24"/>
                <w:szCs w:val="24"/>
              </w:rPr>
            </w:r>
            <w:r w:rsidR="00E51BAC" w:rsidRPr="00E51BAC">
              <w:rPr>
                <w:noProof/>
                <w:webHidden/>
                <w:sz w:val="24"/>
                <w:szCs w:val="24"/>
              </w:rPr>
              <w:fldChar w:fldCharType="separate"/>
            </w:r>
            <w:r w:rsidR="00A03453">
              <w:rPr>
                <w:noProof/>
                <w:webHidden/>
                <w:sz w:val="24"/>
                <w:szCs w:val="24"/>
              </w:rPr>
              <w:t>24</w:t>
            </w:r>
            <w:r w:rsidR="00E51BAC" w:rsidRPr="00E51BAC">
              <w:rPr>
                <w:noProof/>
                <w:webHidden/>
                <w:sz w:val="24"/>
                <w:szCs w:val="24"/>
              </w:rPr>
              <w:fldChar w:fldCharType="end"/>
            </w:r>
          </w:hyperlink>
        </w:p>
        <w:p w14:paraId="3B9F7972" w14:textId="6979635A" w:rsidR="00E51BAC" w:rsidRPr="00E51BAC" w:rsidRDefault="00F441B3" w:rsidP="00090D9C">
          <w:pPr>
            <w:pStyle w:val="TOC1"/>
            <w:rPr>
              <w:rFonts w:eastAsiaTheme="minorEastAsia"/>
              <w:noProof/>
            </w:rPr>
          </w:pPr>
          <w:hyperlink w:anchor="_Toc496629191" w:history="1">
            <w:r w:rsidR="00E51BAC" w:rsidRPr="00E51BAC">
              <w:rPr>
                <w:rStyle w:val="Hyperlink"/>
                <w:noProof/>
                <w:szCs w:val="24"/>
              </w:rPr>
              <w:t>4.</w:t>
            </w:r>
            <w:r w:rsidR="00E51BAC" w:rsidRPr="00E51BAC">
              <w:rPr>
                <w:rFonts w:eastAsiaTheme="minorEastAsia"/>
                <w:noProof/>
              </w:rPr>
              <w:tab/>
            </w:r>
            <w:r w:rsidR="00E51BAC" w:rsidRPr="00E51BAC">
              <w:rPr>
                <w:rStyle w:val="Hyperlink"/>
                <w:noProof/>
                <w:szCs w:val="24"/>
              </w:rPr>
              <w:t>POLICIES AND PROCEDURES</w:t>
            </w:r>
            <w:r w:rsidR="00E51BAC" w:rsidRPr="00E51BAC">
              <w:rPr>
                <w:noProof/>
                <w:webHidden/>
              </w:rPr>
              <w:tab/>
            </w:r>
            <w:r w:rsidR="00E51BAC" w:rsidRPr="00E51BAC">
              <w:rPr>
                <w:noProof/>
                <w:webHidden/>
              </w:rPr>
              <w:fldChar w:fldCharType="begin"/>
            </w:r>
            <w:r w:rsidR="00E51BAC" w:rsidRPr="00E51BAC">
              <w:rPr>
                <w:noProof/>
                <w:webHidden/>
              </w:rPr>
              <w:instrText xml:space="preserve"> PAGEREF _Toc496629191 \h </w:instrText>
            </w:r>
            <w:r w:rsidR="00E51BAC" w:rsidRPr="00E51BAC">
              <w:rPr>
                <w:noProof/>
                <w:webHidden/>
              </w:rPr>
            </w:r>
            <w:r w:rsidR="00E51BAC" w:rsidRPr="00E51BAC">
              <w:rPr>
                <w:noProof/>
                <w:webHidden/>
              </w:rPr>
              <w:fldChar w:fldCharType="separate"/>
            </w:r>
            <w:r w:rsidR="00A03453">
              <w:rPr>
                <w:noProof/>
                <w:webHidden/>
              </w:rPr>
              <w:t>25</w:t>
            </w:r>
            <w:r w:rsidR="00E51BAC" w:rsidRPr="00E51BAC">
              <w:rPr>
                <w:noProof/>
                <w:webHidden/>
              </w:rPr>
              <w:fldChar w:fldCharType="end"/>
            </w:r>
          </w:hyperlink>
        </w:p>
        <w:p w14:paraId="7002EC31" w14:textId="5D779842" w:rsidR="00E51BAC" w:rsidRPr="00E51BAC" w:rsidRDefault="00F441B3" w:rsidP="00E51BAC">
          <w:pPr>
            <w:pStyle w:val="TOC4"/>
            <w:tabs>
              <w:tab w:val="right" w:leader="dot" w:pos="9206"/>
            </w:tabs>
            <w:spacing w:line="360" w:lineRule="auto"/>
            <w:jc w:val="both"/>
            <w:rPr>
              <w:rFonts w:eastAsiaTheme="minorEastAsia"/>
              <w:noProof/>
              <w:sz w:val="24"/>
              <w:szCs w:val="24"/>
            </w:rPr>
          </w:pPr>
          <w:hyperlink w:anchor="_Toc496629192" w:history="1">
            <w:r w:rsidR="00E51BAC" w:rsidRPr="00E51BAC">
              <w:rPr>
                <w:rStyle w:val="Hyperlink"/>
                <w:noProof/>
                <w:sz w:val="24"/>
                <w:szCs w:val="24"/>
              </w:rPr>
              <w:t>4.1 ACTIVE SHOOTER/ARMED INTRUDER</w:t>
            </w:r>
            <w:r w:rsidR="00E51BAC" w:rsidRPr="00E51BAC">
              <w:rPr>
                <w:noProof/>
                <w:webHidden/>
                <w:sz w:val="24"/>
                <w:szCs w:val="24"/>
              </w:rPr>
              <w:tab/>
            </w:r>
            <w:r w:rsidR="00E51BAC" w:rsidRPr="00E51BAC">
              <w:rPr>
                <w:noProof/>
                <w:webHidden/>
                <w:sz w:val="24"/>
                <w:szCs w:val="24"/>
              </w:rPr>
              <w:fldChar w:fldCharType="begin"/>
            </w:r>
            <w:r w:rsidR="00E51BAC" w:rsidRPr="00E51BAC">
              <w:rPr>
                <w:noProof/>
                <w:webHidden/>
                <w:sz w:val="24"/>
                <w:szCs w:val="24"/>
              </w:rPr>
              <w:instrText xml:space="preserve"> PAGEREF _Toc496629192 \h </w:instrText>
            </w:r>
            <w:r w:rsidR="00E51BAC" w:rsidRPr="00E51BAC">
              <w:rPr>
                <w:noProof/>
                <w:webHidden/>
                <w:sz w:val="24"/>
                <w:szCs w:val="24"/>
              </w:rPr>
            </w:r>
            <w:r w:rsidR="00E51BAC" w:rsidRPr="00E51BAC">
              <w:rPr>
                <w:noProof/>
                <w:webHidden/>
                <w:sz w:val="24"/>
                <w:szCs w:val="24"/>
              </w:rPr>
              <w:fldChar w:fldCharType="separate"/>
            </w:r>
            <w:r w:rsidR="00A03453">
              <w:rPr>
                <w:noProof/>
                <w:webHidden/>
                <w:sz w:val="24"/>
                <w:szCs w:val="24"/>
              </w:rPr>
              <w:t>26</w:t>
            </w:r>
            <w:r w:rsidR="00E51BAC" w:rsidRPr="00E51BAC">
              <w:rPr>
                <w:noProof/>
                <w:webHidden/>
                <w:sz w:val="24"/>
                <w:szCs w:val="24"/>
              </w:rPr>
              <w:fldChar w:fldCharType="end"/>
            </w:r>
          </w:hyperlink>
        </w:p>
        <w:p w14:paraId="3B2C1594" w14:textId="33D6C271" w:rsidR="00E51BAC" w:rsidRPr="00E51BAC" w:rsidRDefault="00F441B3" w:rsidP="00E51BAC">
          <w:pPr>
            <w:pStyle w:val="TOC4"/>
            <w:tabs>
              <w:tab w:val="right" w:leader="dot" w:pos="9206"/>
            </w:tabs>
            <w:spacing w:line="360" w:lineRule="auto"/>
            <w:jc w:val="both"/>
            <w:rPr>
              <w:rFonts w:eastAsiaTheme="minorEastAsia"/>
              <w:noProof/>
              <w:sz w:val="24"/>
              <w:szCs w:val="24"/>
            </w:rPr>
          </w:pPr>
          <w:hyperlink w:anchor="_Toc496629193" w:history="1">
            <w:r w:rsidR="00E51BAC" w:rsidRPr="00E51BAC">
              <w:rPr>
                <w:rStyle w:val="Hyperlink"/>
                <w:rFonts w:cstheme="minorHAnsi"/>
                <w:noProof/>
                <w:sz w:val="24"/>
                <w:szCs w:val="24"/>
              </w:rPr>
              <w:t xml:space="preserve">4.2. </w:t>
            </w:r>
            <w:r w:rsidR="00E51BAC" w:rsidRPr="00E51BAC">
              <w:rPr>
                <w:rStyle w:val="Hyperlink"/>
                <w:noProof/>
                <w:sz w:val="24"/>
                <w:szCs w:val="24"/>
              </w:rPr>
              <w:t>BOMB THREAT</w:t>
            </w:r>
            <w:r w:rsidR="00E51BAC" w:rsidRPr="00E51BAC">
              <w:rPr>
                <w:noProof/>
                <w:webHidden/>
                <w:sz w:val="24"/>
                <w:szCs w:val="24"/>
              </w:rPr>
              <w:tab/>
            </w:r>
            <w:r w:rsidR="00E51BAC" w:rsidRPr="00E51BAC">
              <w:rPr>
                <w:noProof/>
                <w:webHidden/>
                <w:sz w:val="24"/>
                <w:szCs w:val="24"/>
              </w:rPr>
              <w:fldChar w:fldCharType="begin"/>
            </w:r>
            <w:r w:rsidR="00E51BAC" w:rsidRPr="00E51BAC">
              <w:rPr>
                <w:noProof/>
                <w:webHidden/>
                <w:sz w:val="24"/>
                <w:szCs w:val="24"/>
              </w:rPr>
              <w:instrText xml:space="preserve"> PAGEREF _Toc496629193 \h </w:instrText>
            </w:r>
            <w:r w:rsidR="00E51BAC" w:rsidRPr="00E51BAC">
              <w:rPr>
                <w:noProof/>
                <w:webHidden/>
                <w:sz w:val="24"/>
                <w:szCs w:val="24"/>
              </w:rPr>
            </w:r>
            <w:r w:rsidR="00E51BAC" w:rsidRPr="00E51BAC">
              <w:rPr>
                <w:noProof/>
                <w:webHidden/>
                <w:sz w:val="24"/>
                <w:szCs w:val="24"/>
              </w:rPr>
              <w:fldChar w:fldCharType="separate"/>
            </w:r>
            <w:r w:rsidR="00A03453">
              <w:rPr>
                <w:noProof/>
                <w:webHidden/>
                <w:sz w:val="24"/>
                <w:szCs w:val="24"/>
              </w:rPr>
              <w:t>29</w:t>
            </w:r>
            <w:r w:rsidR="00E51BAC" w:rsidRPr="00E51BAC">
              <w:rPr>
                <w:noProof/>
                <w:webHidden/>
                <w:sz w:val="24"/>
                <w:szCs w:val="24"/>
              </w:rPr>
              <w:fldChar w:fldCharType="end"/>
            </w:r>
          </w:hyperlink>
        </w:p>
        <w:p w14:paraId="25449952" w14:textId="5DFB81E1" w:rsidR="00E51BAC" w:rsidRPr="00E51BAC" w:rsidRDefault="00F441B3" w:rsidP="00E51BAC">
          <w:pPr>
            <w:pStyle w:val="TOC4"/>
            <w:tabs>
              <w:tab w:val="right" w:leader="dot" w:pos="9206"/>
            </w:tabs>
            <w:spacing w:line="360" w:lineRule="auto"/>
            <w:jc w:val="both"/>
            <w:rPr>
              <w:rFonts w:eastAsiaTheme="minorEastAsia"/>
              <w:noProof/>
              <w:sz w:val="24"/>
              <w:szCs w:val="24"/>
            </w:rPr>
          </w:pPr>
          <w:hyperlink w:anchor="_Toc496629194" w:history="1">
            <w:r w:rsidR="00E51BAC" w:rsidRPr="00E51BAC">
              <w:rPr>
                <w:rStyle w:val="Hyperlink"/>
                <w:noProof/>
                <w:sz w:val="24"/>
                <w:szCs w:val="24"/>
              </w:rPr>
              <w:t>4.3. EARTHQUAKE</w:t>
            </w:r>
            <w:r w:rsidR="00E51BAC" w:rsidRPr="00E51BAC">
              <w:rPr>
                <w:noProof/>
                <w:webHidden/>
                <w:sz w:val="24"/>
                <w:szCs w:val="24"/>
              </w:rPr>
              <w:tab/>
            </w:r>
            <w:r w:rsidR="00E51BAC" w:rsidRPr="00E51BAC">
              <w:rPr>
                <w:noProof/>
                <w:webHidden/>
                <w:sz w:val="24"/>
                <w:szCs w:val="24"/>
              </w:rPr>
              <w:fldChar w:fldCharType="begin"/>
            </w:r>
            <w:r w:rsidR="00E51BAC" w:rsidRPr="00E51BAC">
              <w:rPr>
                <w:noProof/>
                <w:webHidden/>
                <w:sz w:val="24"/>
                <w:szCs w:val="24"/>
              </w:rPr>
              <w:instrText xml:space="preserve"> PAGEREF _Toc496629194 \h </w:instrText>
            </w:r>
            <w:r w:rsidR="00E51BAC" w:rsidRPr="00E51BAC">
              <w:rPr>
                <w:noProof/>
                <w:webHidden/>
                <w:sz w:val="24"/>
                <w:szCs w:val="24"/>
              </w:rPr>
            </w:r>
            <w:r w:rsidR="00E51BAC" w:rsidRPr="00E51BAC">
              <w:rPr>
                <w:noProof/>
                <w:webHidden/>
                <w:sz w:val="24"/>
                <w:szCs w:val="24"/>
              </w:rPr>
              <w:fldChar w:fldCharType="separate"/>
            </w:r>
            <w:r w:rsidR="00A03453">
              <w:rPr>
                <w:noProof/>
                <w:webHidden/>
                <w:sz w:val="24"/>
                <w:szCs w:val="24"/>
              </w:rPr>
              <w:t>30</w:t>
            </w:r>
            <w:r w:rsidR="00E51BAC" w:rsidRPr="00E51BAC">
              <w:rPr>
                <w:noProof/>
                <w:webHidden/>
                <w:sz w:val="24"/>
                <w:szCs w:val="24"/>
              </w:rPr>
              <w:fldChar w:fldCharType="end"/>
            </w:r>
          </w:hyperlink>
        </w:p>
        <w:p w14:paraId="53BAAE5D" w14:textId="37C46A09" w:rsidR="00E51BAC" w:rsidRPr="00E51BAC" w:rsidRDefault="00F441B3" w:rsidP="00E51BAC">
          <w:pPr>
            <w:pStyle w:val="TOC4"/>
            <w:tabs>
              <w:tab w:val="right" w:leader="dot" w:pos="9206"/>
            </w:tabs>
            <w:spacing w:line="360" w:lineRule="auto"/>
            <w:jc w:val="both"/>
            <w:rPr>
              <w:rFonts w:eastAsiaTheme="minorEastAsia"/>
              <w:noProof/>
              <w:sz w:val="24"/>
              <w:szCs w:val="24"/>
            </w:rPr>
          </w:pPr>
          <w:hyperlink w:anchor="_Toc496629195" w:history="1">
            <w:r w:rsidR="00E51BAC" w:rsidRPr="00E51BAC">
              <w:rPr>
                <w:rStyle w:val="Hyperlink"/>
                <w:noProof/>
                <w:sz w:val="24"/>
                <w:szCs w:val="24"/>
              </w:rPr>
              <w:t>4.4. EMERGENCY ADMITS</w:t>
            </w:r>
            <w:r w:rsidR="00E51BAC" w:rsidRPr="00E51BAC">
              <w:rPr>
                <w:noProof/>
                <w:webHidden/>
                <w:sz w:val="24"/>
                <w:szCs w:val="24"/>
              </w:rPr>
              <w:tab/>
            </w:r>
            <w:r w:rsidR="00E51BAC" w:rsidRPr="00E51BAC">
              <w:rPr>
                <w:noProof/>
                <w:webHidden/>
                <w:sz w:val="24"/>
                <w:szCs w:val="24"/>
              </w:rPr>
              <w:fldChar w:fldCharType="begin"/>
            </w:r>
            <w:r w:rsidR="00E51BAC" w:rsidRPr="00E51BAC">
              <w:rPr>
                <w:noProof/>
                <w:webHidden/>
                <w:sz w:val="24"/>
                <w:szCs w:val="24"/>
              </w:rPr>
              <w:instrText xml:space="preserve"> PAGEREF _Toc496629195 \h </w:instrText>
            </w:r>
            <w:r w:rsidR="00E51BAC" w:rsidRPr="00E51BAC">
              <w:rPr>
                <w:noProof/>
                <w:webHidden/>
                <w:sz w:val="24"/>
                <w:szCs w:val="24"/>
              </w:rPr>
            </w:r>
            <w:r w:rsidR="00E51BAC" w:rsidRPr="00E51BAC">
              <w:rPr>
                <w:noProof/>
                <w:webHidden/>
                <w:sz w:val="24"/>
                <w:szCs w:val="24"/>
              </w:rPr>
              <w:fldChar w:fldCharType="separate"/>
            </w:r>
            <w:r w:rsidR="00A03453">
              <w:rPr>
                <w:noProof/>
                <w:webHidden/>
                <w:sz w:val="24"/>
                <w:szCs w:val="24"/>
              </w:rPr>
              <w:t>34</w:t>
            </w:r>
            <w:r w:rsidR="00E51BAC" w:rsidRPr="00E51BAC">
              <w:rPr>
                <w:noProof/>
                <w:webHidden/>
                <w:sz w:val="24"/>
                <w:szCs w:val="24"/>
              </w:rPr>
              <w:fldChar w:fldCharType="end"/>
            </w:r>
          </w:hyperlink>
        </w:p>
        <w:p w14:paraId="3BBFFBE1" w14:textId="5CB16992" w:rsidR="00E51BAC" w:rsidRPr="00E51BAC" w:rsidRDefault="00F441B3" w:rsidP="00E51BAC">
          <w:pPr>
            <w:pStyle w:val="TOC4"/>
            <w:tabs>
              <w:tab w:val="right" w:leader="dot" w:pos="9206"/>
            </w:tabs>
            <w:spacing w:line="360" w:lineRule="auto"/>
            <w:jc w:val="both"/>
            <w:rPr>
              <w:rFonts w:eastAsiaTheme="minorEastAsia"/>
              <w:noProof/>
              <w:sz w:val="24"/>
              <w:szCs w:val="24"/>
            </w:rPr>
          </w:pPr>
          <w:hyperlink w:anchor="_Toc496629196" w:history="1">
            <w:r w:rsidR="00E51BAC" w:rsidRPr="00E51BAC">
              <w:rPr>
                <w:rStyle w:val="Hyperlink"/>
                <w:noProof/>
                <w:sz w:val="24"/>
                <w:szCs w:val="24"/>
              </w:rPr>
              <w:t>4.5. EVACUATION AND RESIDENT/STAFF TRACKING</w:t>
            </w:r>
            <w:r w:rsidR="00E51BAC" w:rsidRPr="00E51BAC">
              <w:rPr>
                <w:noProof/>
                <w:webHidden/>
                <w:sz w:val="24"/>
                <w:szCs w:val="24"/>
              </w:rPr>
              <w:tab/>
            </w:r>
            <w:r w:rsidR="00E51BAC" w:rsidRPr="00E51BAC">
              <w:rPr>
                <w:noProof/>
                <w:webHidden/>
                <w:sz w:val="24"/>
                <w:szCs w:val="24"/>
              </w:rPr>
              <w:fldChar w:fldCharType="begin"/>
            </w:r>
            <w:r w:rsidR="00E51BAC" w:rsidRPr="00E51BAC">
              <w:rPr>
                <w:noProof/>
                <w:webHidden/>
                <w:sz w:val="24"/>
                <w:szCs w:val="24"/>
              </w:rPr>
              <w:instrText xml:space="preserve"> PAGEREF _Toc496629196 \h </w:instrText>
            </w:r>
            <w:r w:rsidR="00E51BAC" w:rsidRPr="00E51BAC">
              <w:rPr>
                <w:noProof/>
                <w:webHidden/>
                <w:sz w:val="24"/>
                <w:szCs w:val="24"/>
              </w:rPr>
            </w:r>
            <w:r w:rsidR="00E51BAC" w:rsidRPr="00E51BAC">
              <w:rPr>
                <w:noProof/>
                <w:webHidden/>
                <w:sz w:val="24"/>
                <w:szCs w:val="24"/>
              </w:rPr>
              <w:fldChar w:fldCharType="separate"/>
            </w:r>
            <w:r w:rsidR="00A03453">
              <w:rPr>
                <w:noProof/>
                <w:webHidden/>
                <w:sz w:val="24"/>
                <w:szCs w:val="24"/>
              </w:rPr>
              <w:t>36</w:t>
            </w:r>
            <w:r w:rsidR="00E51BAC" w:rsidRPr="00E51BAC">
              <w:rPr>
                <w:noProof/>
                <w:webHidden/>
                <w:sz w:val="24"/>
                <w:szCs w:val="24"/>
              </w:rPr>
              <w:fldChar w:fldCharType="end"/>
            </w:r>
          </w:hyperlink>
        </w:p>
        <w:p w14:paraId="4F2EB543" w14:textId="79A9D914" w:rsidR="00E51BAC" w:rsidRPr="00E51BAC" w:rsidRDefault="00F441B3" w:rsidP="00E51BAC">
          <w:pPr>
            <w:pStyle w:val="TOC4"/>
            <w:tabs>
              <w:tab w:val="right" w:leader="dot" w:pos="9206"/>
            </w:tabs>
            <w:spacing w:line="360" w:lineRule="auto"/>
            <w:jc w:val="both"/>
            <w:rPr>
              <w:rFonts w:eastAsiaTheme="minorEastAsia"/>
              <w:noProof/>
              <w:sz w:val="24"/>
              <w:szCs w:val="24"/>
            </w:rPr>
          </w:pPr>
          <w:hyperlink w:anchor="_Toc496629197" w:history="1">
            <w:r w:rsidR="00E51BAC" w:rsidRPr="00E51BAC">
              <w:rPr>
                <w:rStyle w:val="Hyperlink"/>
                <w:noProof/>
                <w:sz w:val="24"/>
                <w:szCs w:val="24"/>
              </w:rPr>
              <w:t>4.6. EXTREME WEATHER - HEAT OR COLD</w:t>
            </w:r>
            <w:r w:rsidR="00E51BAC" w:rsidRPr="00E51BAC">
              <w:rPr>
                <w:noProof/>
                <w:webHidden/>
                <w:sz w:val="24"/>
                <w:szCs w:val="24"/>
              </w:rPr>
              <w:tab/>
            </w:r>
            <w:r w:rsidR="00E51BAC" w:rsidRPr="00E51BAC">
              <w:rPr>
                <w:noProof/>
                <w:webHidden/>
                <w:sz w:val="24"/>
                <w:szCs w:val="24"/>
              </w:rPr>
              <w:fldChar w:fldCharType="begin"/>
            </w:r>
            <w:r w:rsidR="00E51BAC" w:rsidRPr="00E51BAC">
              <w:rPr>
                <w:noProof/>
                <w:webHidden/>
                <w:sz w:val="24"/>
                <w:szCs w:val="24"/>
              </w:rPr>
              <w:instrText xml:space="preserve"> PAGEREF _Toc496629197 \h </w:instrText>
            </w:r>
            <w:r w:rsidR="00E51BAC" w:rsidRPr="00E51BAC">
              <w:rPr>
                <w:noProof/>
                <w:webHidden/>
                <w:sz w:val="24"/>
                <w:szCs w:val="24"/>
              </w:rPr>
            </w:r>
            <w:r w:rsidR="00E51BAC" w:rsidRPr="00E51BAC">
              <w:rPr>
                <w:noProof/>
                <w:webHidden/>
                <w:sz w:val="24"/>
                <w:szCs w:val="24"/>
              </w:rPr>
              <w:fldChar w:fldCharType="separate"/>
            </w:r>
            <w:r w:rsidR="00A03453">
              <w:rPr>
                <w:noProof/>
                <w:webHidden/>
                <w:sz w:val="24"/>
                <w:szCs w:val="24"/>
              </w:rPr>
              <w:t>43</w:t>
            </w:r>
            <w:r w:rsidR="00E51BAC" w:rsidRPr="00E51BAC">
              <w:rPr>
                <w:noProof/>
                <w:webHidden/>
                <w:sz w:val="24"/>
                <w:szCs w:val="24"/>
              </w:rPr>
              <w:fldChar w:fldCharType="end"/>
            </w:r>
          </w:hyperlink>
        </w:p>
        <w:p w14:paraId="4DECB2F7" w14:textId="12E5BFA9" w:rsidR="00E51BAC" w:rsidRPr="00E51BAC" w:rsidRDefault="00F441B3" w:rsidP="00E51BAC">
          <w:pPr>
            <w:pStyle w:val="TOC4"/>
            <w:tabs>
              <w:tab w:val="right" w:leader="dot" w:pos="9206"/>
            </w:tabs>
            <w:spacing w:line="360" w:lineRule="auto"/>
            <w:jc w:val="both"/>
            <w:rPr>
              <w:rFonts w:eastAsiaTheme="minorEastAsia"/>
              <w:noProof/>
              <w:sz w:val="24"/>
              <w:szCs w:val="24"/>
            </w:rPr>
          </w:pPr>
          <w:hyperlink w:anchor="_Toc496629198" w:history="1">
            <w:r w:rsidR="00E51BAC" w:rsidRPr="00E51BAC">
              <w:rPr>
                <w:rStyle w:val="Hyperlink"/>
                <w:noProof/>
                <w:sz w:val="24"/>
                <w:szCs w:val="24"/>
              </w:rPr>
              <w:t>4.7. FIRE EMERGENCY – INTERNAL and EXTERNAL</w:t>
            </w:r>
            <w:r w:rsidR="00E51BAC" w:rsidRPr="00E51BAC">
              <w:rPr>
                <w:noProof/>
                <w:webHidden/>
                <w:sz w:val="24"/>
                <w:szCs w:val="24"/>
              </w:rPr>
              <w:tab/>
            </w:r>
            <w:r w:rsidR="00E51BAC" w:rsidRPr="00E51BAC">
              <w:rPr>
                <w:noProof/>
                <w:webHidden/>
                <w:sz w:val="24"/>
                <w:szCs w:val="24"/>
              </w:rPr>
              <w:fldChar w:fldCharType="begin"/>
            </w:r>
            <w:r w:rsidR="00E51BAC" w:rsidRPr="00E51BAC">
              <w:rPr>
                <w:noProof/>
                <w:webHidden/>
                <w:sz w:val="24"/>
                <w:szCs w:val="24"/>
              </w:rPr>
              <w:instrText xml:space="preserve"> PAGEREF _Toc496629198 \h </w:instrText>
            </w:r>
            <w:r w:rsidR="00E51BAC" w:rsidRPr="00E51BAC">
              <w:rPr>
                <w:noProof/>
                <w:webHidden/>
                <w:sz w:val="24"/>
                <w:szCs w:val="24"/>
              </w:rPr>
            </w:r>
            <w:r w:rsidR="00E51BAC" w:rsidRPr="00E51BAC">
              <w:rPr>
                <w:noProof/>
                <w:webHidden/>
                <w:sz w:val="24"/>
                <w:szCs w:val="24"/>
              </w:rPr>
              <w:fldChar w:fldCharType="separate"/>
            </w:r>
            <w:r w:rsidR="00A03453">
              <w:rPr>
                <w:noProof/>
                <w:webHidden/>
                <w:sz w:val="24"/>
                <w:szCs w:val="24"/>
              </w:rPr>
              <w:t>45</w:t>
            </w:r>
            <w:r w:rsidR="00E51BAC" w:rsidRPr="00E51BAC">
              <w:rPr>
                <w:noProof/>
                <w:webHidden/>
                <w:sz w:val="24"/>
                <w:szCs w:val="24"/>
              </w:rPr>
              <w:fldChar w:fldCharType="end"/>
            </w:r>
          </w:hyperlink>
        </w:p>
        <w:p w14:paraId="0C9A8F97" w14:textId="03CB3660" w:rsidR="00E51BAC" w:rsidRPr="00E51BAC" w:rsidRDefault="00F441B3" w:rsidP="00E51BAC">
          <w:pPr>
            <w:pStyle w:val="TOC4"/>
            <w:tabs>
              <w:tab w:val="right" w:leader="dot" w:pos="9206"/>
            </w:tabs>
            <w:spacing w:line="360" w:lineRule="auto"/>
            <w:jc w:val="both"/>
            <w:rPr>
              <w:rFonts w:eastAsiaTheme="minorEastAsia"/>
              <w:noProof/>
              <w:sz w:val="24"/>
              <w:szCs w:val="24"/>
            </w:rPr>
          </w:pPr>
          <w:hyperlink w:anchor="_Toc496629199" w:history="1">
            <w:r w:rsidR="00E51BAC" w:rsidRPr="00E51BAC">
              <w:rPr>
                <w:rStyle w:val="Hyperlink"/>
                <w:noProof/>
                <w:sz w:val="24"/>
                <w:szCs w:val="24"/>
              </w:rPr>
              <w:t>4.8. FLOOD</w:t>
            </w:r>
            <w:r w:rsidR="00E51BAC" w:rsidRPr="00E51BAC">
              <w:rPr>
                <w:noProof/>
                <w:webHidden/>
                <w:sz w:val="24"/>
                <w:szCs w:val="24"/>
              </w:rPr>
              <w:tab/>
            </w:r>
            <w:r w:rsidR="00E51BAC" w:rsidRPr="00E51BAC">
              <w:rPr>
                <w:noProof/>
                <w:webHidden/>
                <w:sz w:val="24"/>
                <w:szCs w:val="24"/>
              </w:rPr>
              <w:fldChar w:fldCharType="begin"/>
            </w:r>
            <w:r w:rsidR="00E51BAC" w:rsidRPr="00E51BAC">
              <w:rPr>
                <w:noProof/>
                <w:webHidden/>
                <w:sz w:val="24"/>
                <w:szCs w:val="24"/>
              </w:rPr>
              <w:instrText xml:space="preserve"> PAGEREF _Toc496629199 \h </w:instrText>
            </w:r>
            <w:r w:rsidR="00E51BAC" w:rsidRPr="00E51BAC">
              <w:rPr>
                <w:noProof/>
                <w:webHidden/>
                <w:sz w:val="24"/>
                <w:szCs w:val="24"/>
              </w:rPr>
            </w:r>
            <w:r w:rsidR="00E51BAC" w:rsidRPr="00E51BAC">
              <w:rPr>
                <w:noProof/>
                <w:webHidden/>
                <w:sz w:val="24"/>
                <w:szCs w:val="24"/>
              </w:rPr>
              <w:fldChar w:fldCharType="separate"/>
            </w:r>
            <w:r w:rsidR="00A03453">
              <w:rPr>
                <w:noProof/>
                <w:webHidden/>
                <w:sz w:val="24"/>
                <w:szCs w:val="24"/>
              </w:rPr>
              <w:t>52</w:t>
            </w:r>
            <w:r w:rsidR="00E51BAC" w:rsidRPr="00E51BAC">
              <w:rPr>
                <w:noProof/>
                <w:webHidden/>
                <w:sz w:val="24"/>
                <w:szCs w:val="24"/>
              </w:rPr>
              <w:fldChar w:fldCharType="end"/>
            </w:r>
          </w:hyperlink>
        </w:p>
        <w:p w14:paraId="20834FE0" w14:textId="3D03FC83" w:rsidR="00E51BAC" w:rsidRPr="00E51BAC" w:rsidRDefault="00F441B3" w:rsidP="00E51BAC">
          <w:pPr>
            <w:pStyle w:val="TOC4"/>
            <w:tabs>
              <w:tab w:val="right" w:leader="dot" w:pos="9206"/>
            </w:tabs>
            <w:spacing w:line="360" w:lineRule="auto"/>
            <w:jc w:val="both"/>
            <w:rPr>
              <w:rFonts w:eastAsiaTheme="minorEastAsia"/>
              <w:noProof/>
              <w:sz w:val="24"/>
              <w:szCs w:val="24"/>
            </w:rPr>
          </w:pPr>
          <w:hyperlink w:anchor="_Toc496629200" w:history="1">
            <w:r w:rsidR="00E51BAC" w:rsidRPr="00E51BAC">
              <w:rPr>
                <w:rStyle w:val="Hyperlink"/>
                <w:noProof/>
                <w:sz w:val="24"/>
                <w:szCs w:val="24"/>
              </w:rPr>
              <w:t>4.9. HAZARDOUS MATERIALS</w:t>
            </w:r>
            <w:r w:rsidR="00E51BAC" w:rsidRPr="00E51BAC">
              <w:rPr>
                <w:noProof/>
                <w:webHidden/>
                <w:sz w:val="24"/>
                <w:szCs w:val="24"/>
              </w:rPr>
              <w:tab/>
            </w:r>
            <w:r w:rsidR="00E51BAC" w:rsidRPr="00E51BAC">
              <w:rPr>
                <w:noProof/>
                <w:webHidden/>
                <w:sz w:val="24"/>
                <w:szCs w:val="24"/>
              </w:rPr>
              <w:fldChar w:fldCharType="begin"/>
            </w:r>
            <w:r w:rsidR="00E51BAC" w:rsidRPr="00E51BAC">
              <w:rPr>
                <w:noProof/>
                <w:webHidden/>
                <w:sz w:val="24"/>
                <w:szCs w:val="24"/>
              </w:rPr>
              <w:instrText xml:space="preserve"> PAGEREF _Toc496629200 \h </w:instrText>
            </w:r>
            <w:r w:rsidR="00E51BAC" w:rsidRPr="00E51BAC">
              <w:rPr>
                <w:noProof/>
                <w:webHidden/>
                <w:sz w:val="24"/>
                <w:szCs w:val="24"/>
              </w:rPr>
            </w:r>
            <w:r w:rsidR="00E51BAC" w:rsidRPr="00E51BAC">
              <w:rPr>
                <w:noProof/>
                <w:webHidden/>
                <w:sz w:val="24"/>
                <w:szCs w:val="24"/>
              </w:rPr>
              <w:fldChar w:fldCharType="separate"/>
            </w:r>
            <w:r w:rsidR="00A03453">
              <w:rPr>
                <w:noProof/>
                <w:webHidden/>
                <w:sz w:val="24"/>
                <w:szCs w:val="24"/>
              </w:rPr>
              <w:t>53</w:t>
            </w:r>
            <w:r w:rsidR="00E51BAC" w:rsidRPr="00E51BAC">
              <w:rPr>
                <w:noProof/>
                <w:webHidden/>
                <w:sz w:val="24"/>
                <w:szCs w:val="24"/>
              </w:rPr>
              <w:fldChar w:fldCharType="end"/>
            </w:r>
          </w:hyperlink>
        </w:p>
        <w:p w14:paraId="689C0ACE" w14:textId="7BE2C21D" w:rsidR="00E51BAC" w:rsidRPr="00E51BAC" w:rsidRDefault="00F441B3" w:rsidP="00E51BAC">
          <w:pPr>
            <w:pStyle w:val="TOC4"/>
            <w:tabs>
              <w:tab w:val="right" w:leader="dot" w:pos="9206"/>
            </w:tabs>
            <w:spacing w:line="360" w:lineRule="auto"/>
            <w:jc w:val="both"/>
            <w:rPr>
              <w:rFonts w:eastAsiaTheme="minorEastAsia"/>
              <w:noProof/>
              <w:sz w:val="24"/>
              <w:szCs w:val="24"/>
            </w:rPr>
          </w:pPr>
          <w:hyperlink w:anchor="_Toc496629201" w:history="1">
            <w:r w:rsidR="00E51BAC" w:rsidRPr="00E51BAC">
              <w:rPr>
                <w:rStyle w:val="Hyperlink"/>
                <w:noProof/>
                <w:sz w:val="24"/>
                <w:szCs w:val="24"/>
              </w:rPr>
              <w:t>4.10. INFECTIOUS DISEASE</w:t>
            </w:r>
            <w:r w:rsidR="00E51BAC" w:rsidRPr="00E51BAC">
              <w:rPr>
                <w:noProof/>
                <w:webHidden/>
                <w:sz w:val="24"/>
                <w:szCs w:val="24"/>
              </w:rPr>
              <w:tab/>
            </w:r>
            <w:r w:rsidR="00E51BAC" w:rsidRPr="00E51BAC">
              <w:rPr>
                <w:noProof/>
                <w:webHidden/>
                <w:sz w:val="24"/>
                <w:szCs w:val="24"/>
              </w:rPr>
              <w:fldChar w:fldCharType="begin"/>
            </w:r>
            <w:r w:rsidR="00E51BAC" w:rsidRPr="00E51BAC">
              <w:rPr>
                <w:noProof/>
                <w:webHidden/>
                <w:sz w:val="24"/>
                <w:szCs w:val="24"/>
              </w:rPr>
              <w:instrText xml:space="preserve"> PAGEREF _Toc496629201 \h </w:instrText>
            </w:r>
            <w:r w:rsidR="00E51BAC" w:rsidRPr="00E51BAC">
              <w:rPr>
                <w:noProof/>
                <w:webHidden/>
                <w:sz w:val="24"/>
                <w:szCs w:val="24"/>
              </w:rPr>
            </w:r>
            <w:r w:rsidR="00E51BAC" w:rsidRPr="00E51BAC">
              <w:rPr>
                <w:noProof/>
                <w:webHidden/>
                <w:sz w:val="24"/>
                <w:szCs w:val="24"/>
              </w:rPr>
              <w:fldChar w:fldCharType="separate"/>
            </w:r>
            <w:r w:rsidR="00A03453">
              <w:rPr>
                <w:noProof/>
                <w:webHidden/>
                <w:sz w:val="24"/>
                <w:szCs w:val="24"/>
              </w:rPr>
              <w:t>54</w:t>
            </w:r>
            <w:r w:rsidR="00E51BAC" w:rsidRPr="00E51BAC">
              <w:rPr>
                <w:noProof/>
                <w:webHidden/>
                <w:sz w:val="24"/>
                <w:szCs w:val="24"/>
              </w:rPr>
              <w:fldChar w:fldCharType="end"/>
            </w:r>
          </w:hyperlink>
        </w:p>
        <w:p w14:paraId="45577726" w14:textId="1C59409B" w:rsidR="00E51BAC" w:rsidRPr="00E51BAC" w:rsidRDefault="00F441B3" w:rsidP="00E51BAC">
          <w:pPr>
            <w:pStyle w:val="TOC4"/>
            <w:tabs>
              <w:tab w:val="right" w:leader="dot" w:pos="9206"/>
            </w:tabs>
            <w:spacing w:line="360" w:lineRule="auto"/>
            <w:jc w:val="both"/>
            <w:rPr>
              <w:rFonts w:eastAsiaTheme="minorEastAsia"/>
              <w:noProof/>
              <w:sz w:val="24"/>
              <w:szCs w:val="24"/>
            </w:rPr>
          </w:pPr>
          <w:hyperlink w:anchor="_Toc496629202" w:history="1">
            <w:r w:rsidR="00E51BAC" w:rsidRPr="00E51BAC">
              <w:rPr>
                <w:rStyle w:val="Hyperlink"/>
                <w:noProof/>
                <w:sz w:val="24"/>
                <w:szCs w:val="24"/>
              </w:rPr>
              <w:t>4.11. LOCK DOWN</w:t>
            </w:r>
            <w:r w:rsidR="00E51BAC" w:rsidRPr="00E51BAC">
              <w:rPr>
                <w:noProof/>
                <w:webHidden/>
                <w:sz w:val="24"/>
                <w:szCs w:val="24"/>
              </w:rPr>
              <w:tab/>
            </w:r>
            <w:r w:rsidR="00E51BAC" w:rsidRPr="00E51BAC">
              <w:rPr>
                <w:noProof/>
                <w:webHidden/>
                <w:sz w:val="24"/>
                <w:szCs w:val="24"/>
              </w:rPr>
              <w:fldChar w:fldCharType="begin"/>
            </w:r>
            <w:r w:rsidR="00E51BAC" w:rsidRPr="00E51BAC">
              <w:rPr>
                <w:noProof/>
                <w:webHidden/>
                <w:sz w:val="24"/>
                <w:szCs w:val="24"/>
              </w:rPr>
              <w:instrText xml:space="preserve"> PAGEREF _Toc496629202 \h </w:instrText>
            </w:r>
            <w:r w:rsidR="00E51BAC" w:rsidRPr="00E51BAC">
              <w:rPr>
                <w:noProof/>
                <w:webHidden/>
                <w:sz w:val="24"/>
                <w:szCs w:val="24"/>
              </w:rPr>
            </w:r>
            <w:r w:rsidR="00E51BAC" w:rsidRPr="00E51BAC">
              <w:rPr>
                <w:noProof/>
                <w:webHidden/>
                <w:sz w:val="24"/>
                <w:szCs w:val="24"/>
              </w:rPr>
              <w:fldChar w:fldCharType="separate"/>
            </w:r>
            <w:r w:rsidR="00A03453">
              <w:rPr>
                <w:noProof/>
                <w:webHidden/>
                <w:sz w:val="24"/>
                <w:szCs w:val="24"/>
              </w:rPr>
              <w:t>55</w:t>
            </w:r>
            <w:r w:rsidR="00E51BAC" w:rsidRPr="00E51BAC">
              <w:rPr>
                <w:noProof/>
                <w:webHidden/>
                <w:sz w:val="24"/>
                <w:szCs w:val="24"/>
              </w:rPr>
              <w:fldChar w:fldCharType="end"/>
            </w:r>
          </w:hyperlink>
        </w:p>
        <w:p w14:paraId="4782BF60" w14:textId="4E4C5910" w:rsidR="00E51BAC" w:rsidRPr="00E51BAC" w:rsidRDefault="00F441B3" w:rsidP="00E51BAC">
          <w:pPr>
            <w:pStyle w:val="TOC4"/>
            <w:tabs>
              <w:tab w:val="right" w:leader="dot" w:pos="9206"/>
            </w:tabs>
            <w:spacing w:line="360" w:lineRule="auto"/>
            <w:jc w:val="both"/>
            <w:rPr>
              <w:rFonts w:eastAsiaTheme="minorEastAsia"/>
              <w:noProof/>
              <w:sz w:val="24"/>
              <w:szCs w:val="24"/>
            </w:rPr>
          </w:pPr>
          <w:hyperlink w:anchor="_Toc496629203" w:history="1">
            <w:r w:rsidR="00E51BAC" w:rsidRPr="00E51BAC">
              <w:rPr>
                <w:rStyle w:val="Hyperlink"/>
                <w:noProof/>
                <w:sz w:val="24"/>
                <w:szCs w:val="24"/>
              </w:rPr>
              <w:t>4.12. MEDICAL DOCUMENTATION</w:t>
            </w:r>
            <w:r w:rsidR="00E51BAC" w:rsidRPr="00E51BAC">
              <w:rPr>
                <w:noProof/>
                <w:webHidden/>
                <w:sz w:val="24"/>
                <w:szCs w:val="24"/>
              </w:rPr>
              <w:tab/>
            </w:r>
            <w:r w:rsidR="00E51BAC" w:rsidRPr="00E51BAC">
              <w:rPr>
                <w:noProof/>
                <w:webHidden/>
                <w:sz w:val="24"/>
                <w:szCs w:val="24"/>
              </w:rPr>
              <w:fldChar w:fldCharType="begin"/>
            </w:r>
            <w:r w:rsidR="00E51BAC" w:rsidRPr="00E51BAC">
              <w:rPr>
                <w:noProof/>
                <w:webHidden/>
                <w:sz w:val="24"/>
                <w:szCs w:val="24"/>
              </w:rPr>
              <w:instrText xml:space="preserve"> PAGEREF _Toc496629203 \h </w:instrText>
            </w:r>
            <w:r w:rsidR="00E51BAC" w:rsidRPr="00E51BAC">
              <w:rPr>
                <w:noProof/>
                <w:webHidden/>
                <w:sz w:val="24"/>
                <w:szCs w:val="24"/>
              </w:rPr>
            </w:r>
            <w:r w:rsidR="00E51BAC" w:rsidRPr="00E51BAC">
              <w:rPr>
                <w:noProof/>
                <w:webHidden/>
                <w:sz w:val="24"/>
                <w:szCs w:val="24"/>
              </w:rPr>
              <w:fldChar w:fldCharType="separate"/>
            </w:r>
            <w:r w:rsidR="00A03453">
              <w:rPr>
                <w:noProof/>
                <w:webHidden/>
                <w:sz w:val="24"/>
                <w:szCs w:val="24"/>
              </w:rPr>
              <w:t>58</w:t>
            </w:r>
            <w:r w:rsidR="00E51BAC" w:rsidRPr="00E51BAC">
              <w:rPr>
                <w:noProof/>
                <w:webHidden/>
                <w:sz w:val="24"/>
                <w:szCs w:val="24"/>
              </w:rPr>
              <w:fldChar w:fldCharType="end"/>
            </w:r>
          </w:hyperlink>
        </w:p>
        <w:p w14:paraId="7DF4A628" w14:textId="40997FD4" w:rsidR="00E51BAC" w:rsidRPr="00E51BAC" w:rsidRDefault="00F441B3" w:rsidP="00E51BAC">
          <w:pPr>
            <w:pStyle w:val="TOC4"/>
            <w:tabs>
              <w:tab w:val="right" w:leader="dot" w:pos="9206"/>
            </w:tabs>
            <w:spacing w:line="360" w:lineRule="auto"/>
            <w:jc w:val="both"/>
            <w:rPr>
              <w:rFonts w:eastAsiaTheme="minorEastAsia"/>
              <w:noProof/>
              <w:sz w:val="24"/>
              <w:szCs w:val="24"/>
            </w:rPr>
          </w:pPr>
          <w:hyperlink w:anchor="_Toc496629204" w:history="1">
            <w:r w:rsidR="00E51BAC" w:rsidRPr="00E51BAC">
              <w:rPr>
                <w:rStyle w:val="Hyperlink"/>
                <w:noProof/>
                <w:sz w:val="24"/>
                <w:szCs w:val="24"/>
              </w:rPr>
              <w:t>4.13. MISSING RESIDENT</w:t>
            </w:r>
            <w:r w:rsidR="00E51BAC" w:rsidRPr="00E51BAC">
              <w:rPr>
                <w:noProof/>
                <w:webHidden/>
                <w:sz w:val="24"/>
                <w:szCs w:val="24"/>
              </w:rPr>
              <w:tab/>
            </w:r>
            <w:r w:rsidR="00E51BAC" w:rsidRPr="00E51BAC">
              <w:rPr>
                <w:noProof/>
                <w:webHidden/>
                <w:sz w:val="24"/>
                <w:szCs w:val="24"/>
              </w:rPr>
              <w:fldChar w:fldCharType="begin"/>
            </w:r>
            <w:r w:rsidR="00E51BAC" w:rsidRPr="00E51BAC">
              <w:rPr>
                <w:noProof/>
                <w:webHidden/>
                <w:sz w:val="24"/>
                <w:szCs w:val="24"/>
              </w:rPr>
              <w:instrText xml:space="preserve"> PAGEREF _Toc496629204 \h </w:instrText>
            </w:r>
            <w:r w:rsidR="00E51BAC" w:rsidRPr="00E51BAC">
              <w:rPr>
                <w:noProof/>
                <w:webHidden/>
                <w:sz w:val="24"/>
                <w:szCs w:val="24"/>
              </w:rPr>
            </w:r>
            <w:r w:rsidR="00E51BAC" w:rsidRPr="00E51BAC">
              <w:rPr>
                <w:noProof/>
                <w:webHidden/>
                <w:sz w:val="24"/>
                <w:szCs w:val="24"/>
              </w:rPr>
              <w:fldChar w:fldCharType="separate"/>
            </w:r>
            <w:r w:rsidR="00A03453">
              <w:rPr>
                <w:noProof/>
                <w:webHidden/>
                <w:sz w:val="24"/>
                <w:szCs w:val="24"/>
              </w:rPr>
              <w:t>60</w:t>
            </w:r>
            <w:r w:rsidR="00E51BAC" w:rsidRPr="00E51BAC">
              <w:rPr>
                <w:noProof/>
                <w:webHidden/>
                <w:sz w:val="24"/>
                <w:szCs w:val="24"/>
              </w:rPr>
              <w:fldChar w:fldCharType="end"/>
            </w:r>
          </w:hyperlink>
        </w:p>
        <w:p w14:paraId="2D973608" w14:textId="75C313B3" w:rsidR="00E51BAC" w:rsidRPr="00E51BAC" w:rsidRDefault="00F441B3" w:rsidP="00E51BAC">
          <w:pPr>
            <w:pStyle w:val="TOC4"/>
            <w:tabs>
              <w:tab w:val="right" w:leader="dot" w:pos="9206"/>
            </w:tabs>
            <w:spacing w:line="360" w:lineRule="auto"/>
            <w:jc w:val="both"/>
            <w:rPr>
              <w:rFonts w:eastAsiaTheme="minorEastAsia"/>
              <w:noProof/>
              <w:sz w:val="24"/>
              <w:szCs w:val="24"/>
            </w:rPr>
          </w:pPr>
          <w:hyperlink w:anchor="_Toc496629205" w:history="1">
            <w:r w:rsidR="00E51BAC" w:rsidRPr="00E51BAC">
              <w:rPr>
                <w:rStyle w:val="Hyperlink"/>
                <w:noProof/>
                <w:sz w:val="24"/>
                <w:szCs w:val="24"/>
              </w:rPr>
              <w:t>4.14. POWER OUTAGE</w:t>
            </w:r>
            <w:r w:rsidR="00E51BAC" w:rsidRPr="00E51BAC">
              <w:rPr>
                <w:noProof/>
                <w:webHidden/>
                <w:sz w:val="24"/>
                <w:szCs w:val="24"/>
              </w:rPr>
              <w:tab/>
            </w:r>
            <w:r w:rsidR="00E51BAC" w:rsidRPr="00E51BAC">
              <w:rPr>
                <w:noProof/>
                <w:webHidden/>
                <w:sz w:val="24"/>
                <w:szCs w:val="24"/>
              </w:rPr>
              <w:fldChar w:fldCharType="begin"/>
            </w:r>
            <w:r w:rsidR="00E51BAC" w:rsidRPr="00E51BAC">
              <w:rPr>
                <w:noProof/>
                <w:webHidden/>
                <w:sz w:val="24"/>
                <w:szCs w:val="24"/>
              </w:rPr>
              <w:instrText xml:space="preserve"> PAGEREF _Toc496629205 \h </w:instrText>
            </w:r>
            <w:r w:rsidR="00E51BAC" w:rsidRPr="00E51BAC">
              <w:rPr>
                <w:noProof/>
                <w:webHidden/>
                <w:sz w:val="24"/>
                <w:szCs w:val="24"/>
              </w:rPr>
            </w:r>
            <w:r w:rsidR="00E51BAC" w:rsidRPr="00E51BAC">
              <w:rPr>
                <w:noProof/>
                <w:webHidden/>
                <w:sz w:val="24"/>
                <w:szCs w:val="24"/>
              </w:rPr>
              <w:fldChar w:fldCharType="separate"/>
            </w:r>
            <w:r w:rsidR="00A03453">
              <w:rPr>
                <w:noProof/>
                <w:webHidden/>
                <w:sz w:val="24"/>
                <w:szCs w:val="24"/>
              </w:rPr>
              <w:t>62</w:t>
            </w:r>
            <w:r w:rsidR="00E51BAC" w:rsidRPr="00E51BAC">
              <w:rPr>
                <w:noProof/>
                <w:webHidden/>
                <w:sz w:val="24"/>
                <w:szCs w:val="24"/>
              </w:rPr>
              <w:fldChar w:fldCharType="end"/>
            </w:r>
          </w:hyperlink>
        </w:p>
        <w:p w14:paraId="1D00A128" w14:textId="4F4A9D86" w:rsidR="00E51BAC" w:rsidRPr="00E51BAC" w:rsidRDefault="00F441B3" w:rsidP="00E51BAC">
          <w:pPr>
            <w:pStyle w:val="TOC4"/>
            <w:tabs>
              <w:tab w:val="right" w:leader="dot" w:pos="9206"/>
            </w:tabs>
            <w:spacing w:line="360" w:lineRule="auto"/>
            <w:jc w:val="both"/>
            <w:rPr>
              <w:rFonts w:eastAsiaTheme="minorEastAsia"/>
              <w:noProof/>
              <w:sz w:val="24"/>
              <w:szCs w:val="24"/>
            </w:rPr>
          </w:pPr>
          <w:hyperlink w:anchor="_Toc496629206" w:history="1">
            <w:r w:rsidR="00E51BAC" w:rsidRPr="00E51BAC">
              <w:rPr>
                <w:rStyle w:val="Hyperlink"/>
                <w:noProof/>
                <w:sz w:val="24"/>
                <w:szCs w:val="24"/>
              </w:rPr>
              <w:t>4.15. SHELTER IN PLACE</w:t>
            </w:r>
            <w:r w:rsidR="00E51BAC" w:rsidRPr="00E51BAC">
              <w:rPr>
                <w:noProof/>
                <w:webHidden/>
                <w:sz w:val="24"/>
                <w:szCs w:val="24"/>
              </w:rPr>
              <w:tab/>
            </w:r>
            <w:r w:rsidR="00E51BAC" w:rsidRPr="00E51BAC">
              <w:rPr>
                <w:noProof/>
                <w:webHidden/>
                <w:sz w:val="24"/>
                <w:szCs w:val="24"/>
              </w:rPr>
              <w:fldChar w:fldCharType="begin"/>
            </w:r>
            <w:r w:rsidR="00E51BAC" w:rsidRPr="00E51BAC">
              <w:rPr>
                <w:noProof/>
                <w:webHidden/>
                <w:sz w:val="24"/>
                <w:szCs w:val="24"/>
              </w:rPr>
              <w:instrText xml:space="preserve"> PAGEREF _Toc496629206 \h </w:instrText>
            </w:r>
            <w:r w:rsidR="00E51BAC" w:rsidRPr="00E51BAC">
              <w:rPr>
                <w:noProof/>
                <w:webHidden/>
                <w:sz w:val="24"/>
                <w:szCs w:val="24"/>
              </w:rPr>
            </w:r>
            <w:r w:rsidR="00E51BAC" w:rsidRPr="00E51BAC">
              <w:rPr>
                <w:noProof/>
                <w:webHidden/>
                <w:sz w:val="24"/>
                <w:szCs w:val="24"/>
              </w:rPr>
              <w:fldChar w:fldCharType="separate"/>
            </w:r>
            <w:r w:rsidR="00A03453">
              <w:rPr>
                <w:noProof/>
                <w:webHidden/>
                <w:sz w:val="24"/>
                <w:szCs w:val="24"/>
              </w:rPr>
              <w:t>65</w:t>
            </w:r>
            <w:r w:rsidR="00E51BAC" w:rsidRPr="00E51BAC">
              <w:rPr>
                <w:noProof/>
                <w:webHidden/>
                <w:sz w:val="24"/>
                <w:szCs w:val="24"/>
              </w:rPr>
              <w:fldChar w:fldCharType="end"/>
            </w:r>
          </w:hyperlink>
        </w:p>
        <w:p w14:paraId="3C33439D" w14:textId="392D2EE5" w:rsidR="00E51BAC" w:rsidRPr="00E51BAC" w:rsidRDefault="00F441B3" w:rsidP="00E51BAC">
          <w:pPr>
            <w:pStyle w:val="TOC4"/>
            <w:tabs>
              <w:tab w:val="right" w:leader="dot" w:pos="9206"/>
            </w:tabs>
            <w:spacing w:line="360" w:lineRule="auto"/>
            <w:jc w:val="both"/>
            <w:rPr>
              <w:rFonts w:eastAsiaTheme="minorEastAsia"/>
              <w:noProof/>
              <w:sz w:val="24"/>
              <w:szCs w:val="24"/>
            </w:rPr>
          </w:pPr>
          <w:hyperlink w:anchor="_Toc496629207" w:history="1">
            <w:r w:rsidR="00E51BAC" w:rsidRPr="00E51BAC">
              <w:rPr>
                <w:rStyle w:val="Hyperlink"/>
                <w:noProof/>
                <w:sz w:val="24"/>
                <w:szCs w:val="24"/>
              </w:rPr>
              <w:t>4.16. SUBSISTENCE NEEDS</w:t>
            </w:r>
            <w:r w:rsidR="00E51BAC" w:rsidRPr="00E51BAC">
              <w:rPr>
                <w:noProof/>
                <w:webHidden/>
                <w:sz w:val="24"/>
                <w:szCs w:val="24"/>
              </w:rPr>
              <w:tab/>
            </w:r>
            <w:r w:rsidR="00E51BAC" w:rsidRPr="00E51BAC">
              <w:rPr>
                <w:noProof/>
                <w:webHidden/>
                <w:sz w:val="24"/>
                <w:szCs w:val="24"/>
              </w:rPr>
              <w:fldChar w:fldCharType="begin"/>
            </w:r>
            <w:r w:rsidR="00E51BAC" w:rsidRPr="00E51BAC">
              <w:rPr>
                <w:noProof/>
                <w:webHidden/>
                <w:sz w:val="24"/>
                <w:szCs w:val="24"/>
              </w:rPr>
              <w:instrText xml:space="preserve"> PAGEREF _Toc496629207 \h </w:instrText>
            </w:r>
            <w:r w:rsidR="00E51BAC" w:rsidRPr="00E51BAC">
              <w:rPr>
                <w:noProof/>
                <w:webHidden/>
                <w:sz w:val="24"/>
                <w:szCs w:val="24"/>
              </w:rPr>
            </w:r>
            <w:r w:rsidR="00E51BAC" w:rsidRPr="00E51BAC">
              <w:rPr>
                <w:noProof/>
                <w:webHidden/>
                <w:sz w:val="24"/>
                <w:szCs w:val="24"/>
              </w:rPr>
              <w:fldChar w:fldCharType="separate"/>
            </w:r>
            <w:r w:rsidR="00A03453">
              <w:rPr>
                <w:noProof/>
                <w:webHidden/>
                <w:sz w:val="24"/>
                <w:szCs w:val="24"/>
              </w:rPr>
              <w:t>68</w:t>
            </w:r>
            <w:r w:rsidR="00E51BAC" w:rsidRPr="00E51BAC">
              <w:rPr>
                <w:noProof/>
                <w:webHidden/>
                <w:sz w:val="24"/>
                <w:szCs w:val="24"/>
              </w:rPr>
              <w:fldChar w:fldCharType="end"/>
            </w:r>
          </w:hyperlink>
        </w:p>
        <w:p w14:paraId="15B5ADD6" w14:textId="350B8714" w:rsidR="00E51BAC" w:rsidRPr="00E51BAC" w:rsidRDefault="00F441B3" w:rsidP="00E51BAC">
          <w:pPr>
            <w:pStyle w:val="TOC4"/>
            <w:tabs>
              <w:tab w:val="right" w:leader="dot" w:pos="9206"/>
            </w:tabs>
            <w:spacing w:line="360" w:lineRule="auto"/>
            <w:jc w:val="both"/>
            <w:rPr>
              <w:rFonts w:eastAsiaTheme="minorEastAsia"/>
              <w:noProof/>
              <w:sz w:val="24"/>
              <w:szCs w:val="24"/>
            </w:rPr>
          </w:pPr>
          <w:hyperlink w:anchor="_Toc496629208" w:history="1">
            <w:r w:rsidR="00E51BAC" w:rsidRPr="00E51BAC">
              <w:rPr>
                <w:rStyle w:val="Hyperlink"/>
                <w:noProof/>
                <w:sz w:val="24"/>
                <w:szCs w:val="24"/>
              </w:rPr>
              <w:t>4.17. LOSS OF FIRE/LIFE SAFETY SYSTEMS</w:t>
            </w:r>
            <w:r w:rsidR="00E51BAC" w:rsidRPr="00E51BAC">
              <w:rPr>
                <w:noProof/>
                <w:webHidden/>
                <w:sz w:val="24"/>
                <w:szCs w:val="24"/>
              </w:rPr>
              <w:tab/>
            </w:r>
            <w:r w:rsidR="00E51BAC" w:rsidRPr="00E51BAC">
              <w:rPr>
                <w:noProof/>
                <w:webHidden/>
                <w:sz w:val="24"/>
                <w:szCs w:val="24"/>
              </w:rPr>
              <w:fldChar w:fldCharType="begin"/>
            </w:r>
            <w:r w:rsidR="00E51BAC" w:rsidRPr="00E51BAC">
              <w:rPr>
                <w:noProof/>
                <w:webHidden/>
                <w:sz w:val="24"/>
                <w:szCs w:val="24"/>
              </w:rPr>
              <w:instrText xml:space="preserve"> PAGEREF _Toc496629208 \h </w:instrText>
            </w:r>
            <w:r w:rsidR="00E51BAC" w:rsidRPr="00E51BAC">
              <w:rPr>
                <w:noProof/>
                <w:webHidden/>
                <w:sz w:val="24"/>
                <w:szCs w:val="24"/>
              </w:rPr>
            </w:r>
            <w:r w:rsidR="00E51BAC" w:rsidRPr="00E51BAC">
              <w:rPr>
                <w:noProof/>
                <w:webHidden/>
                <w:sz w:val="24"/>
                <w:szCs w:val="24"/>
              </w:rPr>
              <w:fldChar w:fldCharType="separate"/>
            </w:r>
            <w:r w:rsidR="00A03453">
              <w:rPr>
                <w:noProof/>
                <w:webHidden/>
                <w:sz w:val="24"/>
                <w:szCs w:val="24"/>
              </w:rPr>
              <w:t>73</w:t>
            </w:r>
            <w:r w:rsidR="00E51BAC" w:rsidRPr="00E51BAC">
              <w:rPr>
                <w:noProof/>
                <w:webHidden/>
                <w:sz w:val="24"/>
                <w:szCs w:val="24"/>
              </w:rPr>
              <w:fldChar w:fldCharType="end"/>
            </w:r>
          </w:hyperlink>
        </w:p>
        <w:p w14:paraId="75DAAF60" w14:textId="69E0669E" w:rsidR="00E51BAC" w:rsidRPr="00E51BAC" w:rsidRDefault="00F441B3" w:rsidP="00E51BAC">
          <w:pPr>
            <w:pStyle w:val="TOC4"/>
            <w:tabs>
              <w:tab w:val="right" w:leader="dot" w:pos="9206"/>
            </w:tabs>
            <w:spacing w:line="360" w:lineRule="auto"/>
            <w:jc w:val="both"/>
            <w:rPr>
              <w:rFonts w:eastAsiaTheme="minorEastAsia"/>
              <w:noProof/>
              <w:sz w:val="24"/>
              <w:szCs w:val="24"/>
            </w:rPr>
          </w:pPr>
          <w:hyperlink w:anchor="_Toc496629209" w:history="1">
            <w:r w:rsidR="00E51BAC" w:rsidRPr="00E51BAC">
              <w:rPr>
                <w:rStyle w:val="Hyperlink"/>
                <w:noProof/>
                <w:sz w:val="24"/>
                <w:szCs w:val="24"/>
              </w:rPr>
              <w:t>4.18. INSERT P&amp;P FOR UNIQUE HAZARD</w:t>
            </w:r>
            <w:r w:rsidR="00E51BAC" w:rsidRPr="00E51BAC">
              <w:rPr>
                <w:noProof/>
                <w:webHidden/>
                <w:sz w:val="24"/>
                <w:szCs w:val="24"/>
              </w:rPr>
              <w:tab/>
            </w:r>
            <w:r w:rsidR="00E51BAC" w:rsidRPr="00E51BAC">
              <w:rPr>
                <w:noProof/>
                <w:webHidden/>
                <w:sz w:val="24"/>
                <w:szCs w:val="24"/>
              </w:rPr>
              <w:fldChar w:fldCharType="begin"/>
            </w:r>
            <w:r w:rsidR="00E51BAC" w:rsidRPr="00E51BAC">
              <w:rPr>
                <w:noProof/>
                <w:webHidden/>
                <w:sz w:val="24"/>
                <w:szCs w:val="24"/>
              </w:rPr>
              <w:instrText xml:space="preserve"> PAGEREF _Toc496629209 \h </w:instrText>
            </w:r>
            <w:r w:rsidR="00E51BAC" w:rsidRPr="00E51BAC">
              <w:rPr>
                <w:noProof/>
                <w:webHidden/>
                <w:sz w:val="24"/>
                <w:szCs w:val="24"/>
              </w:rPr>
            </w:r>
            <w:r w:rsidR="00E51BAC" w:rsidRPr="00E51BAC">
              <w:rPr>
                <w:noProof/>
                <w:webHidden/>
                <w:sz w:val="24"/>
                <w:szCs w:val="24"/>
              </w:rPr>
              <w:fldChar w:fldCharType="separate"/>
            </w:r>
            <w:r w:rsidR="00A03453">
              <w:rPr>
                <w:noProof/>
                <w:webHidden/>
                <w:sz w:val="24"/>
                <w:szCs w:val="24"/>
              </w:rPr>
              <w:t>74</w:t>
            </w:r>
            <w:r w:rsidR="00E51BAC" w:rsidRPr="00E51BAC">
              <w:rPr>
                <w:noProof/>
                <w:webHidden/>
                <w:sz w:val="24"/>
                <w:szCs w:val="24"/>
              </w:rPr>
              <w:fldChar w:fldCharType="end"/>
            </w:r>
          </w:hyperlink>
        </w:p>
        <w:p w14:paraId="6186DE66" w14:textId="30D6A58E" w:rsidR="00E51BAC" w:rsidRPr="00E51BAC" w:rsidRDefault="00F441B3" w:rsidP="00090D9C">
          <w:pPr>
            <w:pStyle w:val="TOC1"/>
            <w:rPr>
              <w:rFonts w:eastAsiaTheme="minorEastAsia"/>
              <w:noProof/>
            </w:rPr>
          </w:pPr>
          <w:hyperlink w:anchor="_Toc496629210" w:history="1">
            <w:r w:rsidR="00E51BAC" w:rsidRPr="00E51BAC">
              <w:rPr>
                <w:rStyle w:val="Hyperlink"/>
                <w:noProof/>
                <w:szCs w:val="24"/>
              </w:rPr>
              <w:t>5.</w:t>
            </w:r>
            <w:r w:rsidR="00E51BAC" w:rsidRPr="00E51BAC">
              <w:rPr>
                <w:rFonts w:eastAsiaTheme="minorEastAsia"/>
                <w:noProof/>
              </w:rPr>
              <w:tab/>
            </w:r>
            <w:r w:rsidR="00E51BAC" w:rsidRPr="00E51BAC">
              <w:rPr>
                <w:rStyle w:val="Hyperlink"/>
                <w:noProof/>
                <w:szCs w:val="24"/>
              </w:rPr>
              <w:t>COMMUNICATION PLAN</w:t>
            </w:r>
            <w:r w:rsidR="00E51BAC" w:rsidRPr="00E51BAC">
              <w:rPr>
                <w:noProof/>
                <w:webHidden/>
              </w:rPr>
              <w:tab/>
            </w:r>
            <w:r w:rsidR="00E51BAC" w:rsidRPr="00E51BAC">
              <w:rPr>
                <w:noProof/>
                <w:webHidden/>
              </w:rPr>
              <w:fldChar w:fldCharType="begin"/>
            </w:r>
            <w:r w:rsidR="00E51BAC" w:rsidRPr="00E51BAC">
              <w:rPr>
                <w:noProof/>
                <w:webHidden/>
              </w:rPr>
              <w:instrText xml:space="preserve"> PAGEREF _Toc496629210 \h </w:instrText>
            </w:r>
            <w:r w:rsidR="00E51BAC" w:rsidRPr="00E51BAC">
              <w:rPr>
                <w:noProof/>
                <w:webHidden/>
              </w:rPr>
            </w:r>
            <w:r w:rsidR="00E51BAC" w:rsidRPr="00E51BAC">
              <w:rPr>
                <w:noProof/>
                <w:webHidden/>
              </w:rPr>
              <w:fldChar w:fldCharType="separate"/>
            </w:r>
            <w:r w:rsidR="00A03453">
              <w:rPr>
                <w:noProof/>
                <w:webHidden/>
              </w:rPr>
              <w:t>75</w:t>
            </w:r>
            <w:r w:rsidR="00E51BAC" w:rsidRPr="00E51BAC">
              <w:rPr>
                <w:noProof/>
                <w:webHidden/>
              </w:rPr>
              <w:fldChar w:fldCharType="end"/>
            </w:r>
          </w:hyperlink>
        </w:p>
        <w:p w14:paraId="0E0ED7E2" w14:textId="3377E63B" w:rsidR="00E51BAC" w:rsidRPr="00E51BAC" w:rsidRDefault="00F441B3" w:rsidP="00090D9C">
          <w:pPr>
            <w:pStyle w:val="TOC1"/>
            <w:rPr>
              <w:rFonts w:eastAsiaTheme="minorEastAsia"/>
              <w:noProof/>
            </w:rPr>
          </w:pPr>
          <w:hyperlink w:anchor="_Toc496629211" w:history="1">
            <w:r w:rsidR="00E51BAC" w:rsidRPr="00E51BAC">
              <w:rPr>
                <w:rStyle w:val="Hyperlink"/>
                <w:noProof/>
                <w:szCs w:val="24"/>
              </w:rPr>
              <w:t>6.</w:t>
            </w:r>
            <w:r w:rsidR="00E51BAC" w:rsidRPr="00E51BAC">
              <w:rPr>
                <w:rFonts w:eastAsiaTheme="minorEastAsia"/>
                <w:noProof/>
              </w:rPr>
              <w:tab/>
            </w:r>
            <w:r w:rsidR="00E51BAC" w:rsidRPr="00E51BAC">
              <w:rPr>
                <w:rStyle w:val="Hyperlink"/>
                <w:noProof/>
                <w:szCs w:val="24"/>
              </w:rPr>
              <w:t>RAPID RESPONSE GUIDES</w:t>
            </w:r>
            <w:r w:rsidR="00E51BAC" w:rsidRPr="00E51BAC">
              <w:rPr>
                <w:noProof/>
                <w:webHidden/>
              </w:rPr>
              <w:tab/>
            </w:r>
            <w:r w:rsidR="00E51BAC" w:rsidRPr="00E51BAC">
              <w:rPr>
                <w:noProof/>
                <w:webHidden/>
              </w:rPr>
              <w:fldChar w:fldCharType="begin"/>
            </w:r>
            <w:r w:rsidR="00E51BAC" w:rsidRPr="00E51BAC">
              <w:rPr>
                <w:noProof/>
                <w:webHidden/>
              </w:rPr>
              <w:instrText xml:space="preserve"> PAGEREF _Toc496629211 \h </w:instrText>
            </w:r>
            <w:r w:rsidR="00E51BAC" w:rsidRPr="00E51BAC">
              <w:rPr>
                <w:noProof/>
                <w:webHidden/>
              </w:rPr>
            </w:r>
            <w:r w:rsidR="00E51BAC" w:rsidRPr="00E51BAC">
              <w:rPr>
                <w:noProof/>
                <w:webHidden/>
              </w:rPr>
              <w:fldChar w:fldCharType="separate"/>
            </w:r>
            <w:r w:rsidR="00A03453">
              <w:rPr>
                <w:noProof/>
                <w:webHidden/>
              </w:rPr>
              <w:t>78</w:t>
            </w:r>
            <w:r w:rsidR="00E51BAC" w:rsidRPr="00E51BAC">
              <w:rPr>
                <w:noProof/>
                <w:webHidden/>
              </w:rPr>
              <w:fldChar w:fldCharType="end"/>
            </w:r>
          </w:hyperlink>
        </w:p>
        <w:p w14:paraId="6A7CB0FF" w14:textId="07FDD196" w:rsidR="00E51BAC" w:rsidRPr="00E51BAC" w:rsidRDefault="00F441B3" w:rsidP="00090D9C">
          <w:pPr>
            <w:pStyle w:val="TOC1"/>
            <w:rPr>
              <w:rFonts w:eastAsiaTheme="minorEastAsia"/>
              <w:noProof/>
            </w:rPr>
          </w:pPr>
          <w:hyperlink w:anchor="_Toc496629212" w:history="1">
            <w:r w:rsidR="00E51BAC" w:rsidRPr="00E51BAC">
              <w:rPr>
                <w:rStyle w:val="Hyperlink"/>
                <w:noProof/>
                <w:szCs w:val="24"/>
              </w:rPr>
              <w:t xml:space="preserve">7.  </w:t>
            </w:r>
            <w:r w:rsidR="00E51BAC">
              <w:rPr>
                <w:rStyle w:val="Hyperlink"/>
                <w:noProof/>
                <w:szCs w:val="24"/>
              </w:rPr>
              <w:t xml:space="preserve">        </w:t>
            </w:r>
            <w:r w:rsidR="00E51BAC" w:rsidRPr="00E51BAC">
              <w:rPr>
                <w:rStyle w:val="Hyperlink"/>
                <w:noProof/>
                <w:szCs w:val="24"/>
              </w:rPr>
              <w:t>APPENDICES</w:t>
            </w:r>
            <w:r w:rsidR="00E51BAC" w:rsidRPr="00E51BAC">
              <w:rPr>
                <w:noProof/>
                <w:webHidden/>
              </w:rPr>
              <w:tab/>
            </w:r>
            <w:r w:rsidR="00E51BAC" w:rsidRPr="00E51BAC">
              <w:rPr>
                <w:noProof/>
                <w:webHidden/>
              </w:rPr>
              <w:fldChar w:fldCharType="begin"/>
            </w:r>
            <w:r w:rsidR="00E51BAC" w:rsidRPr="00E51BAC">
              <w:rPr>
                <w:noProof/>
                <w:webHidden/>
              </w:rPr>
              <w:instrText xml:space="preserve"> PAGEREF _Toc496629212 \h </w:instrText>
            </w:r>
            <w:r w:rsidR="00E51BAC" w:rsidRPr="00E51BAC">
              <w:rPr>
                <w:noProof/>
                <w:webHidden/>
              </w:rPr>
            </w:r>
            <w:r w:rsidR="00E51BAC" w:rsidRPr="00E51BAC">
              <w:rPr>
                <w:noProof/>
                <w:webHidden/>
              </w:rPr>
              <w:fldChar w:fldCharType="separate"/>
            </w:r>
            <w:r w:rsidR="00A03453">
              <w:rPr>
                <w:noProof/>
                <w:webHidden/>
              </w:rPr>
              <w:t>95</w:t>
            </w:r>
            <w:r w:rsidR="00E51BAC" w:rsidRPr="00E51BAC">
              <w:rPr>
                <w:noProof/>
                <w:webHidden/>
              </w:rPr>
              <w:fldChar w:fldCharType="end"/>
            </w:r>
          </w:hyperlink>
        </w:p>
        <w:p w14:paraId="2DF4275B" w14:textId="3AF998E2" w:rsidR="00D7044F" w:rsidRDefault="002545CA" w:rsidP="00E51BAC">
          <w:pPr>
            <w:spacing w:line="360" w:lineRule="auto"/>
            <w:ind w:right="306" w:hanging="14"/>
            <w:jc w:val="both"/>
          </w:pPr>
          <w:r w:rsidRPr="00E51BAC">
            <w:rPr>
              <w:rFonts w:asciiTheme="minorHAnsi" w:hAnsiTheme="minorHAnsi"/>
              <w:b/>
              <w:bCs/>
              <w:caps/>
              <w:szCs w:val="24"/>
            </w:rPr>
            <w:fldChar w:fldCharType="end"/>
          </w:r>
        </w:p>
      </w:sdtContent>
    </w:sdt>
    <w:p w14:paraId="74B13310" w14:textId="77777777" w:rsidR="00ED766C" w:rsidRPr="00ED766C" w:rsidRDefault="00ED766C" w:rsidP="00ED766C">
      <w:pPr>
        <w:sectPr w:rsidR="00ED766C" w:rsidRPr="00ED766C" w:rsidSect="008774B4">
          <w:headerReference w:type="even" r:id="rId9"/>
          <w:headerReference w:type="default" r:id="rId10"/>
          <w:footerReference w:type="even" r:id="rId11"/>
          <w:footerReference w:type="default" r:id="rId12"/>
          <w:headerReference w:type="first" r:id="rId13"/>
          <w:footerReference w:type="first" r:id="rId14"/>
          <w:pgSz w:w="12240" w:h="15840"/>
          <w:pgMar w:top="1521" w:right="1440" w:bottom="869" w:left="1584" w:header="625" w:footer="720" w:gutter="0"/>
          <w:pgNumType w:start="1"/>
          <w:cols w:space="720"/>
          <w:titlePg/>
          <w:docGrid w:linePitch="326"/>
        </w:sectPr>
      </w:pPr>
    </w:p>
    <w:tbl>
      <w:tblPr>
        <w:tblStyle w:val="TableGrid0"/>
        <w:tblW w:w="0" w:type="auto"/>
        <w:tblLook w:val="04A0" w:firstRow="1" w:lastRow="0" w:firstColumn="1" w:lastColumn="0" w:noHBand="0" w:noVBand="1"/>
      </w:tblPr>
      <w:tblGrid>
        <w:gridCol w:w="9206"/>
      </w:tblGrid>
      <w:tr w:rsidR="000B0D4E" w14:paraId="3698A954" w14:textId="77777777" w:rsidTr="008830DF">
        <w:trPr>
          <w:trHeight w:hRule="exact" w:val="504"/>
        </w:trPr>
        <w:tc>
          <w:tcPr>
            <w:tcW w:w="9206" w:type="dxa"/>
            <w:shd w:val="clear" w:color="auto" w:fill="000000" w:themeFill="text1"/>
          </w:tcPr>
          <w:p w14:paraId="37D9B8F0" w14:textId="53026D13" w:rsidR="000B0D4E" w:rsidRPr="008830DF" w:rsidRDefault="008830DF" w:rsidP="008830DF">
            <w:pPr>
              <w:rPr>
                <w:b/>
              </w:rPr>
            </w:pPr>
            <w:r w:rsidRPr="008830DF">
              <w:rPr>
                <w:b/>
                <w:color w:val="FFFFFF" w:themeColor="background1"/>
                <w:sz w:val="40"/>
              </w:rPr>
              <w:lastRenderedPageBreak/>
              <w:t xml:space="preserve"> </w:t>
            </w:r>
            <w:r>
              <w:rPr>
                <w:b/>
                <w:color w:val="FFFFFF" w:themeColor="background1"/>
                <w:sz w:val="40"/>
              </w:rPr>
              <w:t xml:space="preserve">1. </w:t>
            </w:r>
            <w:r w:rsidR="0018562F">
              <w:rPr>
                <w:b/>
                <w:color w:val="FFFFFF" w:themeColor="background1"/>
                <w:sz w:val="40"/>
              </w:rPr>
              <w:t>INTRODUCTION AND REVIEW LOG</w:t>
            </w:r>
          </w:p>
        </w:tc>
      </w:tr>
    </w:tbl>
    <w:p w14:paraId="1587C0DC" w14:textId="56B14234" w:rsidR="000B0D4E" w:rsidRPr="00C87106" w:rsidRDefault="00C87106" w:rsidP="006E021B">
      <w:pPr>
        <w:pStyle w:val="Heading1"/>
        <w:numPr>
          <w:ilvl w:val="1"/>
          <w:numId w:val="133"/>
        </w:numPr>
        <w:tabs>
          <w:tab w:val="left" w:pos="360"/>
        </w:tabs>
        <w:spacing w:before="120" w:after="0"/>
        <w:ind w:left="360"/>
        <w:rPr>
          <w:color w:val="auto"/>
          <w:sz w:val="28"/>
        </w:rPr>
      </w:pPr>
      <w:bookmarkStart w:id="11" w:name="_Toc496629174"/>
      <w:r w:rsidRPr="00C87106">
        <w:rPr>
          <w:color w:val="auto"/>
          <w:sz w:val="28"/>
        </w:rPr>
        <w:t>INTRODUCTION</w:t>
      </w:r>
      <w:bookmarkEnd w:id="11"/>
    </w:p>
    <w:p w14:paraId="42D51032" w14:textId="08DBC12D" w:rsidR="00FC4385" w:rsidRDefault="00FC4385" w:rsidP="00FF2AAC">
      <w:pPr>
        <w:ind w:left="0" w:firstLine="0"/>
      </w:pPr>
      <w:r>
        <w:t xml:space="preserve">This </w:t>
      </w:r>
      <w:r w:rsidRPr="00ED119F">
        <w:rPr>
          <w:b/>
        </w:rPr>
        <w:t xml:space="preserve">Emergency Operations </w:t>
      </w:r>
      <w:r w:rsidR="00835476">
        <w:rPr>
          <w:b/>
        </w:rPr>
        <w:t xml:space="preserve">Program and </w:t>
      </w:r>
      <w:r w:rsidRPr="00ED119F">
        <w:rPr>
          <w:b/>
        </w:rPr>
        <w:t xml:space="preserve">Plan </w:t>
      </w:r>
      <w:r w:rsidR="00835476">
        <w:rPr>
          <w:b/>
        </w:rPr>
        <w:t xml:space="preserve">(EOP) </w:t>
      </w:r>
      <w:r w:rsidRPr="00ED119F">
        <w:rPr>
          <w:b/>
        </w:rPr>
        <w:t>Template for Skilled Nursing Facilities</w:t>
      </w:r>
      <w:r>
        <w:rPr>
          <w:b/>
          <w:i/>
        </w:rPr>
        <w:t xml:space="preserve"> </w:t>
      </w:r>
      <w:r>
        <w:t xml:space="preserve">is provided by the </w:t>
      </w:r>
      <w:r w:rsidRPr="00ED119F">
        <w:t>California Association of Health Facilities (CAHF).</w:t>
      </w:r>
      <w:r>
        <w:t xml:space="preserve"> It was initially developed in 2015 with funding from the Los Angeles County Department of Health Services Emergency Medical Services Agency (Hospital Preparedness Program Grant #H‐705703)</w:t>
      </w:r>
      <w:r>
        <w:rPr>
          <w:vertAlign w:val="superscript"/>
        </w:rPr>
        <w:t xml:space="preserve"> </w:t>
      </w:r>
      <w:r>
        <w:rPr>
          <w:vertAlign w:val="superscript"/>
        </w:rPr>
        <w:footnoteReference w:id="1"/>
      </w:r>
      <w:r>
        <w:t xml:space="preserve">. It was revised in 2017 with funding from the California Department of Public Health Emergency Operations Program </w:t>
      </w:r>
      <w:r w:rsidRPr="00C87106">
        <w:t>(</w:t>
      </w:r>
      <w:r w:rsidR="00C87106" w:rsidRPr="00C87106">
        <w:t>Grant #</w:t>
      </w:r>
      <w:r w:rsidR="00C87106" w:rsidRPr="00C87106">
        <w:rPr>
          <w:rFonts w:cs="Arial"/>
          <w:bCs/>
          <w:noProof/>
        </w:rPr>
        <w:t>15-10756</w:t>
      </w:r>
      <w:r w:rsidRPr="00C87106">
        <w:t>)</w:t>
      </w:r>
      <w:r>
        <w:t xml:space="preserve"> to incorporate new federal emergency preparedness regulations for Medicare/Medicaid certified providers released in 2016.  It is offered as a base template from which a skilled nursing facility (SNF) can build a comprehensive EOP, and incorporates various positive practices in addition to regulatory requirements. Other facility types such as Intermediate Care Facilities for Individuals with</w:t>
      </w:r>
      <w:r w:rsidR="00CF7E37">
        <w:t xml:space="preserve"> Intellectual Disabilities, </w:t>
      </w:r>
      <w:r>
        <w:t xml:space="preserve">may find this template useful with some additional customization to reflect their unique populations, operations, and regulatory differences. </w:t>
      </w:r>
    </w:p>
    <w:p w14:paraId="02DB392A" w14:textId="77777777" w:rsidR="00FC4385" w:rsidRPr="00642B0E" w:rsidRDefault="00FC4385" w:rsidP="00FC4385">
      <w:pPr>
        <w:rPr>
          <w:szCs w:val="24"/>
        </w:rPr>
      </w:pPr>
      <w:r w:rsidRPr="00642B0E">
        <w:rPr>
          <w:szCs w:val="24"/>
        </w:rPr>
        <w:t xml:space="preserve">CAHF wishes to </w:t>
      </w:r>
      <w:r>
        <w:rPr>
          <w:szCs w:val="24"/>
        </w:rPr>
        <w:t>thank</w:t>
      </w:r>
      <w:r w:rsidRPr="00642B0E">
        <w:rPr>
          <w:szCs w:val="24"/>
        </w:rPr>
        <w:t xml:space="preserve"> </w:t>
      </w:r>
      <w:r w:rsidRPr="00221E4B">
        <w:rPr>
          <w:bCs/>
          <w:szCs w:val="24"/>
          <w:shd w:val="clear" w:color="auto" w:fill="FFFFFF"/>
        </w:rPr>
        <w:t xml:space="preserve">Sorensen, Wilder and Associates (SWA) and </w:t>
      </w:r>
      <w:r w:rsidRPr="00221E4B">
        <w:rPr>
          <w:bCs/>
          <w:szCs w:val="24"/>
        </w:rPr>
        <w:t>Fire and Life Safety, Inc. (FLS) for allowing the adaptation and inclusion of their proprietary materials related to Armed Intruder/Acti</w:t>
      </w:r>
      <w:r>
        <w:rPr>
          <w:bCs/>
          <w:szCs w:val="24"/>
        </w:rPr>
        <w:t>ve Shooter and Lockdown policies</w:t>
      </w:r>
      <w:r w:rsidRPr="00221E4B">
        <w:rPr>
          <w:bCs/>
          <w:szCs w:val="24"/>
        </w:rPr>
        <w:t xml:space="preserve"> and procedures</w:t>
      </w:r>
      <w:r>
        <w:rPr>
          <w:bCs/>
          <w:szCs w:val="24"/>
        </w:rPr>
        <w:t>, and Jocelyn Montgomery for her assistance with this template revision</w:t>
      </w:r>
      <w:r w:rsidRPr="00221E4B">
        <w:rPr>
          <w:bCs/>
          <w:szCs w:val="24"/>
        </w:rPr>
        <w:t>.</w:t>
      </w:r>
    </w:p>
    <w:p w14:paraId="2F2CC26C" w14:textId="5733AF64" w:rsidR="00FC4385" w:rsidRPr="00492284" w:rsidRDefault="00C87106" w:rsidP="00492284">
      <w:pPr>
        <w:pStyle w:val="Heading2"/>
        <w:shd w:val="clear" w:color="auto" w:fill="FFFFFF" w:themeFill="background1"/>
        <w:rPr>
          <w:color w:val="auto"/>
          <w:sz w:val="28"/>
        </w:rPr>
      </w:pPr>
      <w:bookmarkStart w:id="12" w:name="_Toc496271732"/>
      <w:bookmarkStart w:id="13" w:name="_Toc496276613"/>
      <w:bookmarkStart w:id="14" w:name="_Toc496276721"/>
      <w:bookmarkStart w:id="15" w:name="_Toc496544300"/>
      <w:bookmarkStart w:id="16" w:name="_Toc496545068"/>
      <w:bookmarkStart w:id="17" w:name="_Toc496629175"/>
      <w:r>
        <w:rPr>
          <w:color w:val="auto"/>
          <w:sz w:val="28"/>
        </w:rPr>
        <w:t>1.2</w:t>
      </w:r>
      <w:r w:rsidR="00492284" w:rsidRPr="00492284">
        <w:rPr>
          <w:color w:val="auto"/>
          <w:sz w:val="28"/>
        </w:rPr>
        <w:t>. INSTRUCTIONS FOR USE</w:t>
      </w:r>
      <w:bookmarkEnd w:id="12"/>
      <w:bookmarkEnd w:id="13"/>
      <w:bookmarkEnd w:id="14"/>
      <w:bookmarkEnd w:id="15"/>
      <w:bookmarkEnd w:id="16"/>
      <w:bookmarkEnd w:id="17"/>
    </w:p>
    <w:p w14:paraId="632B6B9F" w14:textId="20090C24" w:rsidR="00FC4385" w:rsidRDefault="00FC4385" w:rsidP="00FC4385">
      <w:r w:rsidRPr="00A90461">
        <w:rPr>
          <w:b/>
        </w:rPr>
        <w:t xml:space="preserve">This template is incomplete until it is </w:t>
      </w:r>
      <w:r>
        <w:rPr>
          <w:b/>
        </w:rPr>
        <w:t xml:space="preserve">reviewed, filled out </w:t>
      </w:r>
      <w:r w:rsidRPr="00A90461">
        <w:rPr>
          <w:b/>
        </w:rPr>
        <w:t>and modified by the user.</w:t>
      </w:r>
      <w:r>
        <w:t xml:space="preserve">  Your Emergency </w:t>
      </w:r>
      <w:r w:rsidR="00CF7E37">
        <w:t xml:space="preserve">Operations </w:t>
      </w:r>
      <w:r w:rsidR="006F3340">
        <w:t xml:space="preserve">Program and </w:t>
      </w:r>
      <w:r w:rsidR="00CF7E37">
        <w:t>Plan</w:t>
      </w:r>
      <w:r>
        <w:t xml:space="preserve"> must address the specific nature of your facility’s geographical risks, unique population, organizational structure,</w:t>
      </w:r>
      <w:r w:rsidRPr="00575CB3">
        <w:t xml:space="preserve"> </w:t>
      </w:r>
      <w:r>
        <w:t>community capabilities, and federal, state, and local regulatory requirements.  For that reason, several areas within this EOP Template require insertion of facility-specific information. Also important to note is although some sections appear complete, they may need significant customization from the user so that they accurately describe your facility’s specific policies. For example, this template utilizes the Nursing Home Incident Command System (NHICS) as an organizational concept. Facilities that are not using Incident Command as a standardized system of response will need to replace our references to NHICS with their own system for succession planning and staff assignments.  We recommend that each facility consult with its governing body and legal counsel regarding the appropriateness and completeness of language included in its final EOP and review (and revise if necessary) the document on an annual basis, as required by these CMS regulations.</w:t>
      </w:r>
    </w:p>
    <w:p w14:paraId="13CCA10F" w14:textId="77777777" w:rsidR="00FC4385" w:rsidRDefault="00FC4385" w:rsidP="00FC4385">
      <w:pPr>
        <w:ind w:left="-5" w:right="9"/>
      </w:pPr>
      <w:r>
        <w:lastRenderedPageBreak/>
        <w:t xml:space="preserve">The template is provided in Microsoft Word format so it can be easily modified. </w:t>
      </w:r>
    </w:p>
    <w:p w14:paraId="2C4B7E50" w14:textId="77777777" w:rsidR="00FC4385" w:rsidRDefault="00FC4385" w:rsidP="00FC4385">
      <w:pPr>
        <w:spacing w:after="259"/>
        <w:ind w:left="-5" w:right="9"/>
      </w:pPr>
      <w:r>
        <w:t xml:space="preserve">Here are some key items to address within the template: </w:t>
      </w:r>
    </w:p>
    <w:p w14:paraId="67398FF0" w14:textId="77777777" w:rsidR="00FC4385" w:rsidRPr="00925AA8" w:rsidRDefault="00FC4385" w:rsidP="006E021B">
      <w:pPr>
        <w:pStyle w:val="ListParagraph"/>
        <w:numPr>
          <w:ilvl w:val="0"/>
          <w:numId w:val="112"/>
        </w:numPr>
        <w:ind w:left="720" w:right="9"/>
        <w:rPr>
          <w:rFonts w:asciiTheme="minorHAnsi" w:hAnsiTheme="minorHAnsi"/>
        </w:rPr>
      </w:pPr>
      <w:r w:rsidRPr="00925AA8">
        <w:rPr>
          <w:rFonts w:asciiTheme="minorHAnsi" w:hAnsiTheme="minorHAnsi"/>
        </w:rPr>
        <w:t xml:space="preserve">Sections highlighted in </w:t>
      </w:r>
      <w:r w:rsidRPr="00925AA8">
        <w:rPr>
          <w:rFonts w:asciiTheme="minorHAnsi" w:hAnsiTheme="minorHAnsi"/>
          <w:shd w:val="clear" w:color="auto" w:fill="FFFF00"/>
        </w:rPr>
        <w:t>yellow</w:t>
      </w:r>
      <w:r w:rsidRPr="00925AA8">
        <w:rPr>
          <w:rFonts w:asciiTheme="minorHAnsi" w:hAnsiTheme="minorHAnsi"/>
        </w:rPr>
        <w:t xml:space="preserve"> require inserting facility -specific information. </w:t>
      </w:r>
    </w:p>
    <w:p w14:paraId="2653D1F7" w14:textId="6A314A7B" w:rsidR="00FC4385" w:rsidRPr="00925AA8" w:rsidRDefault="00FC4385" w:rsidP="006E021B">
      <w:pPr>
        <w:pStyle w:val="ListParagraph"/>
        <w:numPr>
          <w:ilvl w:val="0"/>
          <w:numId w:val="112"/>
        </w:numPr>
        <w:ind w:left="720" w:right="9"/>
        <w:rPr>
          <w:rFonts w:asciiTheme="minorHAnsi" w:hAnsiTheme="minorHAnsi"/>
        </w:rPr>
      </w:pPr>
      <w:r w:rsidRPr="00925AA8">
        <w:rPr>
          <w:rFonts w:asciiTheme="minorHAnsi" w:hAnsiTheme="minorHAnsi"/>
        </w:rPr>
        <w:t>Some sections require the insert</w:t>
      </w:r>
      <w:r w:rsidR="00CF7E37">
        <w:rPr>
          <w:rFonts w:asciiTheme="minorHAnsi" w:hAnsiTheme="minorHAnsi"/>
        </w:rPr>
        <w:t>ion</w:t>
      </w:r>
      <w:r w:rsidRPr="00925AA8">
        <w:rPr>
          <w:rFonts w:asciiTheme="minorHAnsi" w:hAnsiTheme="minorHAnsi"/>
        </w:rPr>
        <w:t xml:space="preserve"> of documents such as the Facility Site Map, Disaster Meal Menus, Emergency Agreements, Vendor List, etc. Add any additional information that is appropriate to your facility. </w:t>
      </w:r>
    </w:p>
    <w:p w14:paraId="78AABA28" w14:textId="77777777" w:rsidR="00FC4385" w:rsidRPr="00925AA8" w:rsidRDefault="00FC4385" w:rsidP="006E021B">
      <w:pPr>
        <w:pStyle w:val="ListParagraph"/>
        <w:numPr>
          <w:ilvl w:val="0"/>
          <w:numId w:val="112"/>
        </w:numPr>
        <w:ind w:left="720" w:right="9"/>
        <w:rPr>
          <w:rFonts w:asciiTheme="minorHAnsi" w:hAnsiTheme="minorHAnsi"/>
        </w:rPr>
      </w:pPr>
      <w:r w:rsidRPr="00925AA8">
        <w:rPr>
          <w:rFonts w:asciiTheme="minorHAnsi" w:hAnsiTheme="minorHAnsi"/>
        </w:rPr>
        <w:t>Not all potential hazards are addressed in this template. Users will need to add policies and procedures for hazards that are prominently identified in their risk analysis but not addressed in this template.</w:t>
      </w:r>
    </w:p>
    <w:p w14:paraId="48B49108" w14:textId="07C9EAAE" w:rsidR="00FC4385" w:rsidRPr="00925AA8" w:rsidRDefault="00FC4385" w:rsidP="006E021B">
      <w:pPr>
        <w:pStyle w:val="ListParagraph"/>
        <w:numPr>
          <w:ilvl w:val="0"/>
          <w:numId w:val="112"/>
        </w:numPr>
        <w:ind w:left="720" w:right="9"/>
        <w:rPr>
          <w:rFonts w:asciiTheme="minorHAnsi" w:hAnsiTheme="minorHAnsi"/>
        </w:rPr>
      </w:pPr>
      <w:r w:rsidRPr="00925AA8">
        <w:rPr>
          <w:rFonts w:asciiTheme="minorHAnsi" w:hAnsiTheme="minorHAnsi"/>
        </w:rPr>
        <w:t xml:space="preserve">Review Appendix </w:t>
      </w:r>
      <w:r w:rsidR="00CF7E37">
        <w:rPr>
          <w:rFonts w:asciiTheme="minorHAnsi" w:hAnsiTheme="minorHAnsi"/>
        </w:rPr>
        <w:t>A:</w:t>
      </w:r>
      <w:r w:rsidRPr="00925AA8">
        <w:rPr>
          <w:rFonts w:asciiTheme="minorHAnsi" w:hAnsiTheme="minorHAnsi"/>
        </w:rPr>
        <w:t xml:space="preserve"> Acronyms and update as needed, e.g., to add facility specific acronyms.  </w:t>
      </w:r>
    </w:p>
    <w:p w14:paraId="522CCD87" w14:textId="59ADA7C8" w:rsidR="00FC4385" w:rsidRDefault="00FC4385" w:rsidP="006E021B">
      <w:pPr>
        <w:pStyle w:val="ListParagraph"/>
        <w:numPr>
          <w:ilvl w:val="0"/>
          <w:numId w:val="112"/>
        </w:numPr>
        <w:ind w:left="720" w:right="9"/>
        <w:rPr>
          <w:rFonts w:asciiTheme="minorHAnsi" w:hAnsiTheme="minorHAnsi"/>
        </w:rPr>
      </w:pPr>
      <w:r w:rsidRPr="00925AA8">
        <w:rPr>
          <w:rFonts w:asciiTheme="minorHAnsi" w:hAnsiTheme="minorHAnsi"/>
        </w:rPr>
        <w:t>Once completed and approved, ensure signature pages are signe</w:t>
      </w:r>
      <w:r w:rsidR="003868CF">
        <w:rPr>
          <w:rFonts w:asciiTheme="minorHAnsi" w:hAnsiTheme="minorHAnsi"/>
        </w:rPr>
        <w:t xml:space="preserve">d and dated at least annually. </w:t>
      </w:r>
    </w:p>
    <w:p w14:paraId="760A8057" w14:textId="661D4A76" w:rsidR="003868CF" w:rsidRPr="00925AA8" w:rsidRDefault="003868CF" w:rsidP="006E021B">
      <w:pPr>
        <w:pStyle w:val="ListParagraph"/>
        <w:numPr>
          <w:ilvl w:val="0"/>
          <w:numId w:val="112"/>
        </w:numPr>
        <w:ind w:left="720" w:right="9"/>
        <w:rPr>
          <w:rFonts w:asciiTheme="minorHAnsi" w:hAnsiTheme="minorHAnsi"/>
        </w:rPr>
      </w:pPr>
      <w:r>
        <w:rPr>
          <w:rFonts w:asciiTheme="minorHAnsi" w:hAnsiTheme="minorHAnsi"/>
        </w:rPr>
        <w:t>Instructions for updating Table of Contents page numbers are at the end of this document.</w:t>
      </w:r>
    </w:p>
    <w:p w14:paraId="1BD583EB" w14:textId="77777777" w:rsidR="00FC4385" w:rsidRDefault="00FC4385" w:rsidP="00FC4385">
      <w:pPr>
        <w:spacing w:after="0"/>
        <w:ind w:left="720" w:right="9" w:firstLine="0"/>
      </w:pPr>
    </w:p>
    <w:p w14:paraId="693299F9" w14:textId="77777777" w:rsidR="00FC4385" w:rsidRDefault="00FC4385" w:rsidP="00FC4385">
      <w:pPr>
        <w:ind w:left="-5" w:right="9"/>
      </w:pPr>
      <w:r>
        <w:t xml:space="preserve">This template may be used for free and modified by long term care facilities whether or not they are CAHF members. It may not be sold or incorporated into proprietary products without specific permission from CAHF and the California Department of Public Health Emergency Operations Program. </w:t>
      </w:r>
    </w:p>
    <w:p w14:paraId="5549C9DC" w14:textId="4A6709C5" w:rsidR="00FC4385" w:rsidRPr="00492284" w:rsidRDefault="00C87106" w:rsidP="00492284">
      <w:pPr>
        <w:pStyle w:val="Heading2"/>
        <w:shd w:val="clear" w:color="auto" w:fill="FFFFFF" w:themeFill="background1"/>
        <w:rPr>
          <w:color w:val="auto"/>
          <w:sz w:val="28"/>
        </w:rPr>
      </w:pPr>
      <w:bookmarkStart w:id="18" w:name="_Toc496544301"/>
      <w:bookmarkStart w:id="19" w:name="_Toc496545069"/>
      <w:bookmarkStart w:id="20" w:name="_Toc496629176"/>
      <w:r>
        <w:rPr>
          <w:color w:val="auto"/>
          <w:sz w:val="28"/>
        </w:rPr>
        <w:t>1.3</w:t>
      </w:r>
      <w:r w:rsidR="00492284" w:rsidRPr="00492284">
        <w:rPr>
          <w:color w:val="auto"/>
          <w:sz w:val="28"/>
        </w:rPr>
        <w:t>. DISCLAIMER</w:t>
      </w:r>
      <w:bookmarkEnd w:id="18"/>
      <w:bookmarkEnd w:id="19"/>
      <w:bookmarkEnd w:id="20"/>
    </w:p>
    <w:p w14:paraId="0AD1E60D" w14:textId="745DAB60" w:rsidR="00FC4385" w:rsidRDefault="00FC4385" w:rsidP="00FC4385">
      <w:pPr>
        <w:ind w:left="0" w:firstLine="0"/>
      </w:pPr>
      <w:r>
        <w:t xml:space="preserve">CAHF, the Los Angeles County DHS Emergency Medical Services Agency, the California Department of Public Health Emergency Preparedness Program, and individual authors are not responsible for any errors or omissions contained in the </w:t>
      </w:r>
      <w:r w:rsidRPr="00CF7E37">
        <w:t xml:space="preserve">EOP Template for SNFs </w:t>
      </w:r>
      <w:r>
        <w:t>and assume no responsibility for the misuse or erroneous interpretation of its contents, or the failure to include appropriate information. Under no circumstances does the</w:t>
      </w:r>
      <w:r w:rsidRPr="00CF7E37">
        <w:t xml:space="preserve"> E</w:t>
      </w:r>
      <w:r w:rsidR="00CF7E37">
        <w:t>OP</w:t>
      </w:r>
      <w:r w:rsidRPr="00CF7E37">
        <w:t xml:space="preserve"> Template for SNFs</w:t>
      </w:r>
      <w:r w:rsidRPr="00FC4385">
        <w:t xml:space="preserve"> </w:t>
      </w:r>
      <w:r>
        <w:t xml:space="preserve">contain or constitute legal advice in any form; nor does it make any assurance or representation that the information contained here will be determined to constitute compliance with any local, state or federal law or regulation. </w:t>
      </w:r>
    </w:p>
    <w:p w14:paraId="5D9F2250" w14:textId="26EF06B8" w:rsidR="00953A78" w:rsidRPr="005C65BA" w:rsidRDefault="00B41916" w:rsidP="005C65BA">
      <w:pPr>
        <w:spacing w:after="160" w:line="259" w:lineRule="auto"/>
        <w:ind w:left="0" w:right="0" w:firstLine="0"/>
      </w:pPr>
      <w:r>
        <w:rPr>
          <w:b/>
          <w:sz w:val="36"/>
        </w:rPr>
        <w:br w:type="page"/>
      </w:r>
    </w:p>
    <w:p w14:paraId="0A999B18" w14:textId="568726FB" w:rsidR="00953A78" w:rsidRPr="00492284" w:rsidRDefault="00C87106" w:rsidP="00492284">
      <w:pPr>
        <w:pStyle w:val="Heading2"/>
        <w:shd w:val="clear" w:color="auto" w:fill="FFFFFF" w:themeFill="background1"/>
        <w:rPr>
          <w:color w:val="auto"/>
          <w:sz w:val="28"/>
        </w:rPr>
      </w:pPr>
      <w:bookmarkStart w:id="21" w:name="_Toc496271733"/>
      <w:bookmarkStart w:id="22" w:name="_Toc496276614"/>
      <w:bookmarkStart w:id="23" w:name="_Toc496276722"/>
      <w:bookmarkStart w:id="24" w:name="_Toc496544302"/>
      <w:bookmarkStart w:id="25" w:name="_Toc496545070"/>
      <w:bookmarkStart w:id="26" w:name="_Toc496629177"/>
      <w:r>
        <w:rPr>
          <w:color w:val="auto"/>
          <w:sz w:val="28"/>
        </w:rPr>
        <w:lastRenderedPageBreak/>
        <w:t>1.4</w:t>
      </w:r>
      <w:r w:rsidR="00492284" w:rsidRPr="00492284">
        <w:rPr>
          <w:color w:val="auto"/>
          <w:sz w:val="28"/>
        </w:rPr>
        <w:t>. ORGANIZATIONAL REVIEW AND APPROVAL LOG</w:t>
      </w:r>
      <w:bookmarkEnd w:id="21"/>
      <w:bookmarkEnd w:id="22"/>
      <w:bookmarkEnd w:id="23"/>
      <w:bookmarkEnd w:id="24"/>
      <w:bookmarkEnd w:id="25"/>
      <w:bookmarkEnd w:id="26"/>
    </w:p>
    <w:p w14:paraId="41DF8F6E" w14:textId="40DEE685" w:rsidR="00953A78" w:rsidRDefault="00953A78" w:rsidP="00953A78">
      <w:pPr>
        <w:ind w:left="-5" w:right="9"/>
      </w:pPr>
      <w:r>
        <w:t>This document is &lt;</w:t>
      </w:r>
      <w:r>
        <w:rPr>
          <w:shd w:val="clear" w:color="auto" w:fill="FFFF00"/>
        </w:rPr>
        <w:t>Insert name of facility</w:t>
      </w:r>
      <w:r>
        <w:t>&gt;’s</w:t>
      </w:r>
      <w:r>
        <w:rPr>
          <w:b/>
        </w:rPr>
        <w:t xml:space="preserve"> Emergency Operations Program and Plan (EOP)</w:t>
      </w:r>
      <w:r>
        <w:t xml:space="preserve"> and states our understanding of how we </w:t>
      </w:r>
      <w:r w:rsidR="006F3340">
        <w:t xml:space="preserve">will prepare for, </w:t>
      </w:r>
      <w:r>
        <w:t xml:space="preserve">manage and conduct actions under emergency conditions. It will be reviewed and updated </w:t>
      </w:r>
      <w:r w:rsidR="006F3340">
        <w:t xml:space="preserve">as </w:t>
      </w:r>
      <w:r>
        <w:t xml:space="preserve"> necessary </w:t>
      </w:r>
      <w:r w:rsidR="006F3340">
        <w:t xml:space="preserve">and at least </w:t>
      </w:r>
      <w:r>
        <w:t xml:space="preserve">on an annual basis.   </w:t>
      </w:r>
    </w:p>
    <w:p w14:paraId="388E5324" w14:textId="77777777" w:rsidR="00953A78" w:rsidRDefault="00953A78" w:rsidP="00953A78">
      <w:pPr>
        <w:spacing w:after="85"/>
        <w:ind w:left="-5" w:right="9"/>
      </w:pPr>
      <w:r>
        <w:t xml:space="preserve">This EOP has been reviewed and approved by our organization’s leadership. </w:t>
      </w:r>
    </w:p>
    <w:p w14:paraId="4718604C" w14:textId="77777777" w:rsidR="00953A78" w:rsidRDefault="00953A78" w:rsidP="00953A78">
      <w:pPr>
        <w:spacing w:after="0" w:line="259" w:lineRule="auto"/>
        <w:ind w:left="0" w:right="0" w:firstLine="0"/>
      </w:pPr>
      <w:r>
        <w:rPr>
          <w:sz w:val="32"/>
        </w:rPr>
        <w:t xml:space="preserve"> </w:t>
      </w:r>
    </w:p>
    <w:p w14:paraId="0D3323BF" w14:textId="77777777" w:rsidR="00953A78" w:rsidRDefault="00953A78" w:rsidP="00953A78">
      <w:pPr>
        <w:tabs>
          <w:tab w:val="center" w:pos="1620"/>
          <w:tab w:val="center" w:pos="6750"/>
        </w:tabs>
        <w:spacing w:after="53" w:line="268" w:lineRule="auto"/>
        <w:ind w:left="-15" w:right="0" w:firstLine="0"/>
      </w:pPr>
      <w:r>
        <w:rPr>
          <w:b/>
        </w:rPr>
        <w:t xml:space="preserve">Approved By: </w:t>
      </w:r>
      <w:r>
        <w:rPr>
          <w:b/>
        </w:rPr>
        <w:tab/>
      </w:r>
      <w:r>
        <w:rPr>
          <w:b/>
          <w:u w:val="single" w:color="000000"/>
        </w:rPr>
        <w:t xml:space="preserve"> </w:t>
      </w:r>
      <w:r>
        <w:rPr>
          <w:b/>
          <w:u w:val="single" w:color="000000"/>
        </w:rPr>
        <w:tab/>
      </w:r>
      <w:r>
        <w:rPr>
          <w:b/>
        </w:rPr>
        <w:t xml:space="preserve"> </w:t>
      </w:r>
    </w:p>
    <w:p w14:paraId="7DEF0B95" w14:textId="77777777" w:rsidR="00953A78" w:rsidRDefault="00953A78" w:rsidP="00953A78">
      <w:pPr>
        <w:tabs>
          <w:tab w:val="center" w:pos="2085"/>
        </w:tabs>
        <w:spacing w:after="250"/>
        <w:ind w:left="-15" w:right="0" w:firstLine="0"/>
      </w:pPr>
      <w:r>
        <w:t xml:space="preserve"> </w:t>
      </w:r>
      <w:r>
        <w:tab/>
        <w:t xml:space="preserve">Signature </w:t>
      </w:r>
    </w:p>
    <w:p w14:paraId="569C51FB" w14:textId="77777777" w:rsidR="00953A78" w:rsidRDefault="00953A78" w:rsidP="00953A78">
      <w:pPr>
        <w:spacing w:after="62" w:line="259" w:lineRule="auto"/>
        <w:ind w:left="0" w:right="0" w:firstLine="0"/>
      </w:pPr>
      <w:r>
        <w:t xml:space="preserve"> </w:t>
      </w:r>
      <w:r>
        <w:tab/>
      </w:r>
      <w:r>
        <w:tab/>
        <w:t xml:space="preserve">   </w:t>
      </w:r>
      <w:r>
        <w:rPr>
          <w:u w:val="single" w:color="000000"/>
        </w:rPr>
        <w:t xml:space="preserve"> </w:t>
      </w:r>
      <w:r>
        <w:rPr>
          <w:u w:val="single" w:color="000000"/>
        </w:rPr>
        <w:tab/>
      </w:r>
      <w:r>
        <w:t>______________________________________</w:t>
      </w:r>
    </w:p>
    <w:p w14:paraId="4601F7F4" w14:textId="77777777" w:rsidR="00953A78" w:rsidRDefault="00953A78" w:rsidP="00953A78">
      <w:pPr>
        <w:tabs>
          <w:tab w:val="center" w:pos="2555"/>
        </w:tabs>
        <w:spacing w:after="251"/>
        <w:ind w:left="-15" w:right="0" w:firstLine="0"/>
      </w:pPr>
      <w:r>
        <w:t xml:space="preserve"> </w:t>
      </w:r>
      <w:r>
        <w:tab/>
        <w:t xml:space="preserve">Printed Name/Title </w:t>
      </w:r>
    </w:p>
    <w:p w14:paraId="54922973" w14:textId="77777777" w:rsidR="00953A78" w:rsidRDefault="00953A78" w:rsidP="00953A78">
      <w:pPr>
        <w:spacing w:after="61" w:line="259" w:lineRule="auto"/>
        <w:ind w:left="0" w:right="0" w:firstLine="0"/>
      </w:pPr>
      <w:r>
        <w:t xml:space="preserve"> </w:t>
      </w:r>
      <w:r>
        <w:tab/>
      </w:r>
      <w:r>
        <w:tab/>
        <w:t xml:space="preserve">   </w:t>
      </w:r>
      <w:r>
        <w:rPr>
          <w:u w:val="single" w:color="000000"/>
        </w:rPr>
        <w:t xml:space="preserve"> </w:t>
      </w:r>
      <w:r>
        <w:rPr>
          <w:u w:val="single" w:color="000000"/>
        </w:rPr>
        <w:tab/>
      </w:r>
      <w:r>
        <w:t>______________________________________</w:t>
      </w:r>
    </w:p>
    <w:p w14:paraId="064D0A81" w14:textId="77777777" w:rsidR="00953A78" w:rsidRDefault="00953A78" w:rsidP="00953A78">
      <w:pPr>
        <w:tabs>
          <w:tab w:val="center" w:pos="1851"/>
        </w:tabs>
        <w:spacing w:after="595"/>
        <w:ind w:left="-15" w:right="0" w:firstLine="0"/>
      </w:pPr>
      <w:r>
        <w:t xml:space="preserve"> </w:t>
      </w:r>
      <w:r>
        <w:tab/>
        <w:t xml:space="preserve">Date  </w:t>
      </w:r>
    </w:p>
    <w:p w14:paraId="5498B5A7" w14:textId="77777777" w:rsidR="00953A78" w:rsidRDefault="00953A78" w:rsidP="00953A78">
      <w:pPr>
        <w:spacing w:after="173" w:line="268" w:lineRule="auto"/>
        <w:ind w:left="-5" w:right="0"/>
      </w:pPr>
      <w:r>
        <w:rPr>
          <w:b/>
        </w:rPr>
        <w:t>Reviewed/Revised</w:t>
      </w:r>
      <w:r>
        <w:t xml:space="preserve">:  </w:t>
      </w:r>
    </w:p>
    <w:p w14:paraId="017DA9C1" w14:textId="77777777" w:rsidR="00953A78" w:rsidRDefault="00953A78" w:rsidP="00953A78">
      <w:pPr>
        <w:spacing w:after="62" w:line="259" w:lineRule="auto"/>
        <w:ind w:left="0" w:right="0" w:firstLine="0"/>
      </w:pPr>
      <w:r>
        <w:rPr>
          <w:u w:val="single" w:color="000000"/>
        </w:rPr>
        <w:t xml:space="preserve"> </w:t>
      </w:r>
      <w:r>
        <w:rPr>
          <w:u w:val="single" w:color="000000"/>
        </w:rPr>
        <w:tab/>
      </w:r>
      <w:r>
        <w:t xml:space="preserve"> </w:t>
      </w:r>
      <w:r>
        <w:tab/>
      </w:r>
      <w:r>
        <w:rPr>
          <w:u w:val="single" w:color="000000"/>
        </w:rPr>
        <w:t xml:space="preserve"> </w:t>
      </w:r>
      <w:r>
        <w:rPr>
          <w:u w:val="single" w:color="000000"/>
        </w:rPr>
        <w:tab/>
        <w:t xml:space="preserve"> </w:t>
      </w:r>
      <w:r>
        <w:rPr>
          <w:u w:val="single" w:color="000000"/>
        </w:rPr>
        <w:tab/>
      </w:r>
      <w:r>
        <w:t>________________________________</w:t>
      </w:r>
    </w:p>
    <w:p w14:paraId="4CE5FBAC" w14:textId="77777777" w:rsidR="00953A78" w:rsidRDefault="00953A78" w:rsidP="00953A78">
      <w:pPr>
        <w:tabs>
          <w:tab w:val="center" w:pos="1980"/>
          <w:tab w:val="center" w:pos="3060"/>
          <w:tab w:val="center" w:pos="4245"/>
        </w:tabs>
        <w:spacing w:after="0"/>
        <w:ind w:left="-15" w:right="0" w:firstLine="0"/>
      </w:pPr>
      <w:r>
        <w:t xml:space="preserve">Date  </w:t>
      </w:r>
      <w:r>
        <w:tab/>
        <w:t xml:space="preserve">Signature </w:t>
      </w:r>
    </w:p>
    <w:p w14:paraId="2DF4D5EB" w14:textId="77777777" w:rsidR="00953A78" w:rsidRDefault="00953A78" w:rsidP="00953A78">
      <w:pPr>
        <w:spacing w:after="46" w:line="259" w:lineRule="auto"/>
        <w:ind w:left="0" w:right="0" w:firstLine="0"/>
      </w:pPr>
      <w:r>
        <w:t xml:space="preserve"> </w:t>
      </w:r>
    </w:p>
    <w:p w14:paraId="24BF74E9" w14:textId="77777777" w:rsidR="00953A78" w:rsidRDefault="00953A78" w:rsidP="00953A78">
      <w:pPr>
        <w:spacing w:after="173" w:line="268" w:lineRule="auto"/>
        <w:ind w:left="-5" w:right="0"/>
      </w:pPr>
      <w:r>
        <w:rPr>
          <w:b/>
        </w:rPr>
        <w:t>Reviewed/Revised</w:t>
      </w:r>
      <w:r>
        <w:t xml:space="preserve">:  </w:t>
      </w:r>
    </w:p>
    <w:p w14:paraId="5FF4CEA2" w14:textId="77777777" w:rsidR="00953A78" w:rsidRDefault="00953A78" w:rsidP="00953A78">
      <w:pPr>
        <w:spacing w:after="62" w:line="259" w:lineRule="auto"/>
        <w:ind w:left="0" w:right="0" w:firstLine="0"/>
      </w:pPr>
      <w:r>
        <w:rPr>
          <w:u w:val="single" w:color="000000"/>
        </w:rPr>
        <w:t xml:space="preserve"> </w:t>
      </w:r>
      <w:r>
        <w:rPr>
          <w:u w:val="single" w:color="000000"/>
        </w:rPr>
        <w:tab/>
      </w:r>
      <w:r>
        <w:t xml:space="preserve"> </w:t>
      </w:r>
      <w:r>
        <w:tab/>
      </w:r>
      <w:r>
        <w:rPr>
          <w:u w:val="single" w:color="000000"/>
        </w:rPr>
        <w:tab/>
        <w:t xml:space="preserve"> </w:t>
      </w:r>
      <w:r>
        <w:rPr>
          <w:u w:val="single" w:color="000000"/>
        </w:rPr>
        <w:tab/>
      </w:r>
      <w:r>
        <w:t>________________________________</w:t>
      </w:r>
    </w:p>
    <w:p w14:paraId="4DA7FB56" w14:textId="77777777" w:rsidR="00953A78" w:rsidRDefault="00953A78" w:rsidP="00953A78">
      <w:pPr>
        <w:tabs>
          <w:tab w:val="center" w:pos="1980"/>
          <w:tab w:val="center" w:pos="3060"/>
          <w:tab w:val="center" w:pos="4245"/>
        </w:tabs>
        <w:spacing w:after="0"/>
        <w:ind w:left="-15" w:right="0" w:firstLine="0"/>
      </w:pPr>
      <w:r>
        <w:t xml:space="preserve">Date  </w:t>
      </w:r>
      <w:r>
        <w:tab/>
        <w:t xml:space="preserve">Signature </w:t>
      </w:r>
    </w:p>
    <w:p w14:paraId="4061EDF4" w14:textId="77777777" w:rsidR="00953A78" w:rsidRDefault="00953A78" w:rsidP="00953A78">
      <w:pPr>
        <w:spacing w:after="45" w:line="259" w:lineRule="auto"/>
        <w:ind w:left="0" w:right="0" w:firstLine="0"/>
      </w:pPr>
      <w:r>
        <w:t xml:space="preserve"> </w:t>
      </w:r>
    </w:p>
    <w:p w14:paraId="07F29012" w14:textId="77777777" w:rsidR="00953A78" w:rsidRDefault="00953A78" w:rsidP="00953A78">
      <w:pPr>
        <w:spacing w:after="173" w:line="268" w:lineRule="auto"/>
        <w:ind w:left="-5" w:right="0"/>
      </w:pPr>
      <w:r>
        <w:rPr>
          <w:b/>
        </w:rPr>
        <w:t>Reviewed/Revised</w:t>
      </w:r>
      <w:r>
        <w:t xml:space="preserve">:  </w:t>
      </w:r>
    </w:p>
    <w:p w14:paraId="7F8DC1A0" w14:textId="77777777" w:rsidR="00953A78" w:rsidRDefault="00953A78" w:rsidP="00953A78">
      <w:pPr>
        <w:spacing w:after="62" w:line="259" w:lineRule="auto"/>
        <w:ind w:left="0" w:right="0" w:firstLine="0"/>
      </w:pPr>
      <w:r>
        <w:rPr>
          <w:u w:val="single" w:color="000000"/>
        </w:rPr>
        <w:t xml:space="preserve"> </w:t>
      </w:r>
      <w:r>
        <w:rPr>
          <w:u w:val="single" w:color="000000"/>
        </w:rPr>
        <w:tab/>
      </w:r>
      <w:r>
        <w:t xml:space="preserve"> </w:t>
      </w:r>
      <w:r>
        <w:tab/>
      </w:r>
      <w:r>
        <w:rPr>
          <w:u w:val="single" w:color="000000"/>
        </w:rPr>
        <w:tab/>
        <w:t xml:space="preserve"> </w:t>
      </w:r>
      <w:r>
        <w:rPr>
          <w:u w:val="single" w:color="000000"/>
        </w:rPr>
        <w:tab/>
      </w:r>
      <w:r>
        <w:t>________________________________</w:t>
      </w:r>
    </w:p>
    <w:p w14:paraId="7C4A1513" w14:textId="77777777" w:rsidR="00953A78" w:rsidRDefault="00953A78" w:rsidP="00953A78">
      <w:pPr>
        <w:tabs>
          <w:tab w:val="center" w:pos="1980"/>
          <w:tab w:val="center" w:pos="3060"/>
          <w:tab w:val="center" w:pos="4245"/>
        </w:tabs>
        <w:spacing w:after="0"/>
        <w:ind w:left="-15" w:right="0" w:firstLine="0"/>
      </w:pPr>
      <w:r>
        <w:t xml:space="preserve">Date  </w:t>
      </w:r>
      <w:r>
        <w:tab/>
        <w:t xml:space="preserve">Signature </w:t>
      </w:r>
    </w:p>
    <w:p w14:paraId="41178724" w14:textId="77777777" w:rsidR="00953A78" w:rsidRDefault="00953A78" w:rsidP="00953A78">
      <w:pPr>
        <w:spacing w:after="46" w:line="259" w:lineRule="auto"/>
        <w:ind w:left="0" w:right="0" w:firstLine="0"/>
      </w:pPr>
      <w:r>
        <w:t xml:space="preserve"> </w:t>
      </w:r>
    </w:p>
    <w:p w14:paraId="3EA8590E" w14:textId="77777777" w:rsidR="00953A78" w:rsidRDefault="00953A78" w:rsidP="00953A78">
      <w:pPr>
        <w:spacing w:after="173" w:line="268" w:lineRule="auto"/>
        <w:ind w:left="-5" w:right="0"/>
      </w:pPr>
      <w:r>
        <w:rPr>
          <w:b/>
        </w:rPr>
        <w:t>Reviewed/Revised</w:t>
      </w:r>
      <w:r>
        <w:t xml:space="preserve">:  </w:t>
      </w:r>
    </w:p>
    <w:p w14:paraId="5B6D33EB" w14:textId="77777777" w:rsidR="00953A78" w:rsidRDefault="00953A78" w:rsidP="00953A78">
      <w:pPr>
        <w:spacing w:after="61" w:line="259" w:lineRule="auto"/>
        <w:ind w:left="0" w:right="0" w:firstLine="0"/>
      </w:pPr>
      <w:r>
        <w:rPr>
          <w:u w:val="single" w:color="000000"/>
        </w:rPr>
        <w:t xml:space="preserve"> </w:t>
      </w:r>
      <w:r>
        <w:rPr>
          <w:u w:val="single" w:color="000000"/>
        </w:rPr>
        <w:tab/>
      </w:r>
      <w:r>
        <w:t xml:space="preserve"> </w:t>
      </w:r>
      <w:r>
        <w:tab/>
      </w:r>
      <w:r>
        <w:rPr>
          <w:u w:val="single" w:color="000000"/>
        </w:rPr>
        <w:tab/>
        <w:t xml:space="preserve"> </w:t>
      </w:r>
      <w:r>
        <w:rPr>
          <w:u w:val="single" w:color="000000"/>
        </w:rPr>
        <w:tab/>
      </w:r>
      <w:r>
        <w:t>________________________________</w:t>
      </w:r>
    </w:p>
    <w:p w14:paraId="1BB0BC90" w14:textId="01B9B043" w:rsidR="00D7044F" w:rsidRDefault="00953A78" w:rsidP="008830DF">
      <w:pPr>
        <w:ind w:left="0" w:firstLine="0"/>
        <w:sectPr w:rsidR="00D7044F" w:rsidSect="00A37EA4">
          <w:footerReference w:type="default" r:id="rId15"/>
          <w:pgSz w:w="12240" w:h="15840"/>
          <w:pgMar w:top="1521" w:right="1440" w:bottom="869" w:left="1584" w:header="625" w:footer="180" w:gutter="0"/>
          <w:pgNumType w:start="1"/>
          <w:cols w:space="720"/>
          <w:docGrid w:linePitch="326"/>
        </w:sectPr>
      </w:pPr>
      <w:r>
        <w:t xml:space="preserve">Date  </w:t>
      </w:r>
      <w:r>
        <w:tab/>
        <w:t xml:space="preserve"> </w:t>
      </w:r>
      <w:r>
        <w:tab/>
      </w:r>
      <w:r w:rsidR="008830DF">
        <w:t>Signature</w:t>
      </w:r>
    </w:p>
    <w:p w14:paraId="4B54D919" w14:textId="38CA83F3" w:rsidR="00D774B5" w:rsidRPr="00D774B5" w:rsidRDefault="00D774B5" w:rsidP="00D774B5">
      <w:pPr>
        <w:ind w:left="0" w:firstLine="0"/>
        <w:rPr>
          <w:sz w:val="4"/>
          <w:szCs w:val="4"/>
        </w:rPr>
      </w:pPr>
    </w:p>
    <w:tbl>
      <w:tblPr>
        <w:tblStyle w:val="TableGrid0"/>
        <w:tblW w:w="9350" w:type="dxa"/>
        <w:tblLook w:val="04A0" w:firstRow="1" w:lastRow="0" w:firstColumn="1" w:lastColumn="0" w:noHBand="0" w:noVBand="1"/>
      </w:tblPr>
      <w:tblGrid>
        <w:gridCol w:w="9350"/>
      </w:tblGrid>
      <w:tr w:rsidR="00D774B5" w14:paraId="72F971F2" w14:textId="77777777" w:rsidTr="009E4F9D">
        <w:tc>
          <w:tcPr>
            <w:tcW w:w="9350" w:type="dxa"/>
            <w:tcBorders>
              <w:top w:val="nil"/>
              <w:left w:val="nil"/>
              <w:bottom w:val="nil"/>
              <w:right w:val="nil"/>
            </w:tcBorders>
            <w:shd w:val="clear" w:color="auto" w:fill="000000" w:themeFill="text1"/>
          </w:tcPr>
          <w:p w14:paraId="16E8906D" w14:textId="06B9260A" w:rsidR="00D774B5" w:rsidRPr="00492284" w:rsidRDefault="00492284" w:rsidP="00492284">
            <w:pPr>
              <w:pStyle w:val="Heading1"/>
              <w:ind w:left="345"/>
              <w:outlineLvl w:val="0"/>
            </w:pPr>
            <w:bookmarkStart w:id="27" w:name="_Toc496276615"/>
            <w:r>
              <w:t xml:space="preserve"> </w:t>
            </w:r>
            <w:r w:rsidR="00674E6F" w:rsidRPr="00492284">
              <w:t xml:space="preserve"> </w:t>
            </w:r>
            <w:bookmarkStart w:id="28" w:name="_Toc496544303"/>
            <w:bookmarkStart w:id="29" w:name="_Toc496544638"/>
            <w:bookmarkStart w:id="30" w:name="_Toc496545071"/>
            <w:bookmarkStart w:id="31" w:name="_Toc496629178"/>
            <w:r w:rsidR="00D774B5" w:rsidRPr="00492284">
              <w:t>RAPID RESPONSE INSTRUCTIONS</w:t>
            </w:r>
            <w:bookmarkEnd w:id="27"/>
            <w:bookmarkEnd w:id="28"/>
            <w:bookmarkEnd w:id="29"/>
            <w:bookmarkEnd w:id="30"/>
            <w:bookmarkEnd w:id="31"/>
          </w:p>
        </w:tc>
      </w:tr>
    </w:tbl>
    <w:p w14:paraId="2D01954A" w14:textId="77777777" w:rsidR="009E4F9D" w:rsidRDefault="00A67ECF" w:rsidP="00032862">
      <w:pPr>
        <w:pStyle w:val="smallsubsectionheader"/>
      </w:pPr>
      <w:r w:rsidRPr="009E4F9D">
        <w:t xml:space="preserve"> </w:t>
      </w:r>
      <w:bookmarkStart w:id="32" w:name="_Toc496271734"/>
      <w:bookmarkStart w:id="33" w:name="_Toc496276616"/>
    </w:p>
    <w:p w14:paraId="5F896CE4" w14:textId="4FEC0827" w:rsidR="00A67ECF" w:rsidRPr="009E4F9D" w:rsidRDefault="00A67ECF" w:rsidP="00032862">
      <w:pPr>
        <w:pStyle w:val="smallsubsectionheader"/>
      </w:pPr>
      <w:r w:rsidRPr="009E4F9D">
        <w:t>ACTIVATION</w:t>
      </w:r>
      <w:bookmarkEnd w:id="32"/>
      <w:bookmarkEnd w:id="33"/>
    </w:p>
    <w:p w14:paraId="4FC7CF65" w14:textId="2E932F46" w:rsidR="00524EB7" w:rsidRPr="00A67ECF" w:rsidRDefault="00524EB7" w:rsidP="00A67ECF">
      <w:r w:rsidRPr="00A67ECF">
        <w:t xml:space="preserve">Follow these steps if you recognize a potential or actual emergency that may threaten or impact: </w:t>
      </w:r>
    </w:p>
    <w:p w14:paraId="3F6C353A" w14:textId="641FD7FF" w:rsidR="00524EB7" w:rsidRDefault="00524EB7" w:rsidP="007818B2">
      <w:pPr>
        <w:numPr>
          <w:ilvl w:val="0"/>
          <w:numId w:val="1"/>
        </w:numPr>
        <w:spacing w:after="32"/>
        <w:ind w:right="2052" w:hanging="360"/>
      </w:pPr>
      <w:r>
        <w:t>The health and safety of occupants (including residents, sta</w:t>
      </w:r>
      <w:r w:rsidR="004E1194">
        <w:t>ff, and visitors)</w:t>
      </w:r>
    </w:p>
    <w:p w14:paraId="3542BC40" w14:textId="6AFD714F" w:rsidR="00524EB7" w:rsidRDefault="00524EB7" w:rsidP="007818B2">
      <w:pPr>
        <w:numPr>
          <w:ilvl w:val="0"/>
          <w:numId w:val="1"/>
        </w:numPr>
        <w:spacing w:after="0"/>
        <w:ind w:right="2052" w:hanging="360"/>
      </w:pPr>
      <w:r>
        <w:t>The care center’s ability to provide care, or</w:t>
      </w:r>
      <w:r>
        <w:rPr>
          <w:rFonts w:ascii="Arial" w:eastAsia="Arial" w:hAnsi="Arial" w:cs="Arial"/>
        </w:rPr>
        <w:t xml:space="preserve"> </w:t>
      </w:r>
      <w:r>
        <w:t xml:space="preserve">the physical </w:t>
      </w:r>
      <w:r w:rsidR="004E1194">
        <w:t>environment or property</w:t>
      </w:r>
    </w:p>
    <w:p w14:paraId="5C3CB658" w14:textId="77777777" w:rsidR="00524EB7" w:rsidRDefault="00524EB7" w:rsidP="00524EB7">
      <w:pPr>
        <w:spacing w:after="0"/>
        <w:ind w:left="810" w:right="2052" w:firstLine="0"/>
      </w:pPr>
    </w:p>
    <w:tbl>
      <w:tblPr>
        <w:tblStyle w:val="TableGrid"/>
        <w:tblW w:w="9450" w:type="dxa"/>
        <w:tblInd w:w="-105" w:type="dxa"/>
        <w:tblCellMar>
          <w:top w:w="115" w:type="dxa"/>
          <w:left w:w="115" w:type="dxa"/>
          <w:right w:w="107" w:type="dxa"/>
        </w:tblCellMar>
        <w:tblLook w:val="04A0" w:firstRow="1" w:lastRow="0" w:firstColumn="1" w:lastColumn="0" w:noHBand="0" w:noVBand="1"/>
      </w:tblPr>
      <w:tblGrid>
        <w:gridCol w:w="123"/>
        <w:gridCol w:w="1261"/>
        <w:gridCol w:w="2520"/>
        <w:gridCol w:w="2699"/>
        <w:gridCol w:w="2700"/>
        <w:gridCol w:w="147"/>
      </w:tblGrid>
      <w:tr w:rsidR="00524EB7" w14:paraId="5FD33844" w14:textId="77777777" w:rsidTr="001E674D">
        <w:trPr>
          <w:gridBefore w:val="1"/>
          <w:gridAfter w:val="1"/>
          <w:wBefore w:w="123" w:type="dxa"/>
          <w:wAfter w:w="147" w:type="dxa"/>
          <w:trHeight w:val="1315"/>
        </w:trPr>
        <w:tc>
          <w:tcPr>
            <w:tcW w:w="1261" w:type="dxa"/>
            <w:tcBorders>
              <w:top w:val="single" w:sz="12" w:space="0" w:color="FF0000"/>
              <w:left w:val="single" w:sz="12" w:space="0" w:color="FF0000"/>
              <w:bottom w:val="single" w:sz="6" w:space="0" w:color="FF0000"/>
              <w:right w:val="single" w:sz="6" w:space="0" w:color="FF0000"/>
            </w:tcBorders>
          </w:tcPr>
          <w:p w14:paraId="202C38AB" w14:textId="77777777" w:rsidR="00524EB7" w:rsidRDefault="00524EB7" w:rsidP="00725C14">
            <w:pPr>
              <w:spacing w:after="0" w:line="259" w:lineRule="auto"/>
              <w:ind w:left="62" w:right="0" w:firstLine="0"/>
              <w:jc w:val="center"/>
            </w:pPr>
            <w:r>
              <w:rPr>
                <w:b/>
                <w:color w:val="FF0000"/>
                <w:sz w:val="28"/>
              </w:rPr>
              <w:t xml:space="preserve">STEP 1 </w:t>
            </w:r>
          </w:p>
        </w:tc>
        <w:tc>
          <w:tcPr>
            <w:tcW w:w="7919" w:type="dxa"/>
            <w:gridSpan w:val="3"/>
            <w:tcBorders>
              <w:top w:val="single" w:sz="12" w:space="0" w:color="FF0000"/>
              <w:left w:val="single" w:sz="6" w:space="0" w:color="FF0000"/>
              <w:bottom w:val="single" w:sz="6" w:space="0" w:color="FF0000"/>
              <w:right w:val="single" w:sz="12" w:space="0" w:color="FF0000"/>
            </w:tcBorders>
          </w:tcPr>
          <w:p w14:paraId="5B86C4C5" w14:textId="77777777" w:rsidR="00524EB7" w:rsidRDefault="00524EB7" w:rsidP="00725C14">
            <w:pPr>
              <w:spacing w:after="0" w:line="259" w:lineRule="auto"/>
              <w:ind w:left="0" w:right="0" w:firstLine="0"/>
            </w:pPr>
            <w:r>
              <w:t xml:space="preserve">Protect yourself and those in the immediate area from harm. </w:t>
            </w:r>
          </w:p>
          <w:p w14:paraId="5C37B2CD" w14:textId="77777777" w:rsidR="00524EB7" w:rsidRDefault="00524EB7" w:rsidP="00725C14">
            <w:pPr>
              <w:spacing w:after="0" w:line="259" w:lineRule="auto"/>
              <w:ind w:left="0" w:right="0" w:firstLine="0"/>
            </w:pPr>
            <w:r>
              <w:t xml:space="preserve">If appropriate, call 9‐1‐1 for emergency response and sound the facility alarm and/or overhead code if appropriate per our EOP. See </w:t>
            </w:r>
            <w:r>
              <w:rPr>
                <w:i/>
              </w:rPr>
              <w:t>Rapid Response Guides</w:t>
            </w:r>
            <w:r>
              <w:t xml:space="preserve"> for hazard‐specific protocols. </w:t>
            </w:r>
          </w:p>
        </w:tc>
      </w:tr>
      <w:tr w:rsidR="00524EB7" w14:paraId="0ABA3D4B" w14:textId="77777777" w:rsidTr="001E674D">
        <w:trPr>
          <w:gridBefore w:val="1"/>
          <w:gridAfter w:val="1"/>
          <w:wBefore w:w="123" w:type="dxa"/>
          <w:wAfter w:w="147" w:type="dxa"/>
          <w:trHeight w:val="1963"/>
        </w:trPr>
        <w:tc>
          <w:tcPr>
            <w:tcW w:w="1261" w:type="dxa"/>
            <w:tcBorders>
              <w:top w:val="single" w:sz="6" w:space="0" w:color="FF0000"/>
              <w:left w:val="single" w:sz="12" w:space="0" w:color="FF0000"/>
              <w:bottom w:val="single" w:sz="6" w:space="0" w:color="FF0000"/>
              <w:right w:val="single" w:sz="6" w:space="0" w:color="FF0000"/>
            </w:tcBorders>
          </w:tcPr>
          <w:p w14:paraId="452261B8" w14:textId="77777777" w:rsidR="00524EB7" w:rsidRDefault="00524EB7" w:rsidP="00725C14">
            <w:pPr>
              <w:spacing w:after="0" w:line="259" w:lineRule="auto"/>
              <w:ind w:left="62" w:right="0" w:firstLine="0"/>
              <w:jc w:val="center"/>
            </w:pPr>
            <w:r>
              <w:rPr>
                <w:b/>
                <w:color w:val="FF0000"/>
                <w:sz w:val="28"/>
              </w:rPr>
              <w:t xml:space="preserve">STEP 2 </w:t>
            </w:r>
          </w:p>
        </w:tc>
        <w:tc>
          <w:tcPr>
            <w:tcW w:w="7919" w:type="dxa"/>
            <w:gridSpan w:val="3"/>
            <w:tcBorders>
              <w:top w:val="single" w:sz="6" w:space="0" w:color="FF0000"/>
              <w:left w:val="single" w:sz="6" w:space="0" w:color="FF0000"/>
              <w:bottom w:val="single" w:sz="6" w:space="0" w:color="FF0000"/>
              <w:right w:val="single" w:sz="12" w:space="0" w:color="FF0000"/>
            </w:tcBorders>
          </w:tcPr>
          <w:p w14:paraId="530BA197" w14:textId="77777777" w:rsidR="00524EB7" w:rsidRDefault="00524EB7" w:rsidP="00725C14">
            <w:pPr>
              <w:spacing w:after="0" w:line="258" w:lineRule="auto"/>
              <w:ind w:left="360" w:right="1355" w:hanging="360"/>
            </w:pPr>
            <w:r>
              <w:t>Take a deep breath and assess the situation. Gather basic facts:</w:t>
            </w:r>
            <w:r>
              <w:rPr>
                <w:rFonts w:ascii="Arial" w:eastAsia="Arial" w:hAnsi="Arial" w:cs="Arial"/>
              </w:rPr>
              <w:t xml:space="preserve"> </w:t>
            </w:r>
            <w:r>
              <w:t xml:space="preserve">Type of incident, including specific hazard/agent, </w:t>
            </w:r>
          </w:p>
          <w:p w14:paraId="0042FE38" w14:textId="77777777" w:rsidR="00524EB7" w:rsidRDefault="00524EB7" w:rsidP="007818B2">
            <w:pPr>
              <w:numPr>
                <w:ilvl w:val="0"/>
                <w:numId w:val="2"/>
              </w:numPr>
              <w:spacing w:after="0" w:line="259" w:lineRule="auto"/>
              <w:ind w:right="0" w:hanging="360"/>
            </w:pPr>
            <w:r>
              <w:t xml:space="preserve">Location of incident, </w:t>
            </w:r>
          </w:p>
          <w:p w14:paraId="251F4E16" w14:textId="77777777" w:rsidR="00524EB7" w:rsidRDefault="00524EB7" w:rsidP="007818B2">
            <w:pPr>
              <w:numPr>
                <w:ilvl w:val="0"/>
                <w:numId w:val="2"/>
              </w:numPr>
              <w:spacing w:after="0" w:line="259" w:lineRule="auto"/>
              <w:ind w:right="0" w:hanging="360"/>
            </w:pPr>
            <w:r>
              <w:t xml:space="preserve">Number and types of injuries, and </w:t>
            </w:r>
          </w:p>
          <w:p w14:paraId="3D036E1F" w14:textId="77777777" w:rsidR="00524EB7" w:rsidRDefault="00524EB7" w:rsidP="007818B2">
            <w:pPr>
              <w:numPr>
                <w:ilvl w:val="0"/>
                <w:numId w:val="2"/>
              </w:numPr>
              <w:spacing w:after="0" w:line="259" w:lineRule="auto"/>
              <w:ind w:right="0" w:hanging="360"/>
            </w:pPr>
            <w:r>
              <w:t xml:space="preserve">What you have done so far. </w:t>
            </w:r>
          </w:p>
          <w:p w14:paraId="47A4721A" w14:textId="77777777" w:rsidR="00524EB7" w:rsidRDefault="00524EB7" w:rsidP="00725C14">
            <w:pPr>
              <w:spacing w:after="0" w:line="259" w:lineRule="auto"/>
              <w:ind w:left="0" w:right="0" w:firstLine="0"/>
            </w:pPr>
            <w:r>
              <w:t xml:space="preserve">If the situation allows, begin to document your actions </w:t>
            </w:r>
          </w:p>
        </w:tc>
      </w:tr>
      <w:tr w:rsidR="00524EB7" w14:paraId="5FD3B82A" w14:textId="77777777" w:rsidTr="001E674D">
        <w:trPr>
          <w:gridBefore w:val="1"/>
          <w:gridAfter w:val="1"/>
          <w:wBefore w:w="123" w:type="dxa"/>
          <w:wAfter w:w="147" w:type="dxa"/>
          <w:trHeight w:val="1288"/>
        </w:trPr>
        <w:tc>
          <w:tcPr>
            <w:tcW w:w="1261" w:type="dxa"/>
            <w:tcBorders>
              <w:top w:val="single" w:sz="6" w:space="0" w:color="FF0000"/>
              <w:left w:val="single" w:sz="12" w:space="0" w:color="FF0000"/>
              <w:bottom w:val="single" w:sz="6" w:space="0" w:color="FF0000"/>
              <w:right w:val="single" w:sz="6" w:space="0" w:color="FF0000"/>
            </w:tcBorders>
          </w:tcPr>
          <w:p w14:paraId="25CE24AA" w14:textId="77777777" w:rsidR="00524EB7" w:rsidRDefault="00524EB7" w:rsidP="00725C14">
            <w:pPr>
              <w:spacing w:after="0" w:line="259" w:lineRule="auto"/>
              <w:ind w:left="62" w:right="0" w:firstLine="0"/>
              <w:jc w:val="center"/>
            </w:pPr>
            <w:r>
              <w:rPr>
                <w:b/>
                <w:color w:val="FF0000"/>
                <w:sz w:val="28"/>
              </w:rPr>
              <w:t xml:space="preserve">STEP 3 </w:t>
            </w:r>
          </w:p>
        </w:tc>
        <w:tc>
          <w:tcPr>
            <w:tcW w:w="7919" w:type="dxa"/>
            <w:gridSpan w:val="3"/>
            <w:tcBorders>
              <w:top w:val="single" w:sz="6" w:space="0" w:color="FF0000"/>
              <w:left w:val="single" w:sz="6" w:space="0" w:color="FF0000"/>
              <w:bottom w:val="single" w:sz="6" w:space="0" w:color="FF0000"/>
              <w:right w:val="single" w:sz="12" w:space="0" w:color="FF0000"/>
            </w:tcBorders>
          </w:tcPr>
          <w:p w14:paraId="70614CFF" w14:textId="77777777" w:rsidR="00524EB7" w:rsidRDefault="00524EB7" w:rsidP="00725C14">
            <w:pPr>
              <w:spacing w:after="0" w:line="259" w:lineRule="auto"/>
              <w:ind w:left="0" w:right="0" w:firstLine="0"/>
            </w:pPr>
            <w:r>
              <w:t xml:space="preserve">Contact your immediate supervisor to report the incident and get further instructions. If you are unable to contact your supervisor, activate the Incident Commander (IC) position and the Emergency Operations Plan (EOP). Activate overhead codes or facility emergency alert system as appropriate. </w:t>
            </w:r>
          </w:p>
        </w:tc>
      </w:tr>
      <w:tr w:rsidR="00524EB7" w14:paraId="65643381" w14:textId="77777777" w:rsidTr="001E674D">
        <w:trPr>
          <w:gridBefore w:val="1"/>
          <w:gridAfter w:val="1"/>
          <w:wBefore w:w="123" w:type="dxa"/>
          <w:wAfter w:w="147" w:type="dxa"/>
          <w:trHeight w:val="497"/>
        </w:trPr>
        <w:tc>
          <w:tcPr>
            <w:tcW w:w="1261" w:type="dxa"/>
            <w:tcBorders>
              <w:top w:val="single" w:sz="6" w:space="0" w:color="FF0000"/>
              <w:left w:val="single" w:sz="12" w:space="0" w:color="FF0000"/>
              <w:bottom w:val="single" w:sz="6" w:space="0" w:color="FF0000"/>
              <w:right w:val="single" w:sz="6" w:space="0" w:color="FF0000"/>
            </w:tcBorders>
          </w:tcPr>
          <w:p w14:paraId="584D01E4" w14:textId="77777777" w:rsidR="00524EB7" w:rsidRDefault="00524EB7" w:rsidP="00725C14">
            <w:pPr>
              <w:spacing w:after="0" w:line="259" w:lineRule="auto"/>
              <w:ind w:left="0" w:right="10" w:firstLine="0"/>
              <w:jc w:val="center"/>
            </w:pPr>
            <w:r>
              <w:rPr>
                <w:b/>
                <w:color w:val="FF0000"/>
                <w:sz w:val="28"/>
              </w:rPr>
              <w:t xml:space="preserve">STEP 4 </w:t>
            </w:r>
          </w:p>
        </w:tc>
        <w:tc>
          <w:tcPr>
            <w:tcW w:w="7919" w:type="dxa"/>
            <w:gridSpan w:val="3"/>
            <w:tcBorders>
              <w:top w:val="single" w:sz="6" w:space="0" w:color="FF0000"/>
              <w:left w:val="single" w:sz="6" w:space="0" w:color="FF0000"/>
              <w:bottom w:val="single" w:sz="6" w:space="0" w:color="FF0000"/>
              <w:right w:val="single" w:sz="12" w:space="0" w:color="FF0000"/>
            </w:tcBorders>
            <w:vAlign w:val="center"/>
          </w:tcPr>
          <w:p w14:paraId="1D4E717B" w14:textId="77777777" w:rsidR="00524EB7" w:rsidRDefault="00524EB7" w:rsidP="00725C14">
            <w:pPr>
              <w:spacing w:after="0" w:line="259" w:lineRule="auto"/>
              <w:ind w:left="0" w:right="0" w:firstLine="0"/>
            </w:pPr>
            <w:r>
              <w:t xml:space="preserve">Notify additional authorities if appropriate and indicated by protocols. </w:t>
            </w:r>
          </w:p>
        </w:tc>
      </w:tr>
      <w:tr w:rsidR="00524EB7" w14:paraId="08291993" w14:textId="77777777" w:rsidTr="001E674D">
        <w:trPr>
          <w:gridBefore w:val="1"/>
          <w:gridAfter w:val="1"/>
          <w:wBefore w:w="123" w:type="dxa"/>
          <w:wAfter w:w="147" w:type="dxa"/>
          <w:trHeight w:val="2876"/>
        </w:trPr>
        <w:tc>
          <w:tcPr>
            <w:tcW w:w="1261" w:type="dxa"/>
            <w:tcBorders>
              <w:top w:val="single" w:sz="6" w:space="0" w:color="FF0000"/>
              <w:left w:val="single" w:sz="12" w:space="0" w:color="FF0000"/>
              <w:bottom w:val="single" w:sz="12" w:space="0" w:color="FF0000"/>
              <w:right w:val="single" w:sz="6" w:space="0" w:color="FF0000"/>
            </w:tcBorders>
          </w:tcPr>
          <w:p w14:paraId="5018C211" w14:textId="77777777" w:rsidR="00524EB7" w:rsidRDefault="00524EB7" w:rsidP="00725C14">
            <w:pPr>
              <w:spacing w:after="0" w:line="259" w:lineRule="auto"/>
              <w:ind w:left="0" w:right="10" w:firstLine="0"/>
              <w:jc w:val="center"/>
            </w:pPr>
            <w:r>
              <w:rPr>
                <w:b/>
                <w:color w:val="FF0000"/>
                <w:sz w:val="28"/>
              </w:rPr>
              <w:t xml:space="preserve">STEP 5 </w:t>
            </w:r>
          </w:p>
        </w:tc>
        <w:tc>
          <w:tcPr>
            <w:tcW w:w="7919" w:type="dxa"/>
            <w:gridSpan w:val="3"/>
            <w:tcBorders>
              <w:top w:val="single" w:sz="6" w:space="0" w:color="FF0000"/>
              <w:left w:val="single" w:sz="6" w:space="0" w:color="FF0000"/>
              <w:bottom w:val="single" w:sz="12" w:space="0" w:color="FF0000"/>
              <w:right w:val="single" w:sz="12" w:space="0" w:color="FF0000"/>
            </w:tcBorders>
            <w:vAlign w:val="center"/>
          </w:tcPr>
          <w:p w14:paraId="60D9D6B9" w14:textId="77777777" w:rsidR="00524EB7" w:rsidRDefault="00524EB7" w:rsidP="00725C14">
            <w:pPr>
              <w:spacing w:after="0" w:line="259" w:lineRule="auto"/>
              <w:ind w:left="0" w:right="0" w:firstLine="0"/>
            </w:pPr>
            <w:r>
              <w:t xml:space="preserve">Follow facility policies and procedures for extended response, documenting actions and incident reporting. </w:t>
            </w:r>
          </w:p>
          <w:p w14:paraId="200F5B2A" w14:textId="369A0129" w:rsidR="00524EB7" w:rsidRDefault="00524EB7" w:rsidP="00725C14">
            <w:pPr>
              <w:spacing w:after="0" w:line="259" w:lineRule="auto"/>
              <w:ind w:left="0" w:right="0" w:firstLine="0"/>
            </w:pPr>
            <w:r>
              <w:t>For quick reference, Ra</w:t>
            </w:r>
            <w:r w:rsidR="009C0862">
              <w:t>pid response guides for initial</w:t>
            </w:r>
            <w:r>
              <w:t xml:space="preserve"> response to common threats can be found in Section 5.  </w:t>
            </w:r>
          </w:p>
        </w:tc>
      </w:tr>
      <w:tr w:rsidR="00662F23" w14:paraId="3667F53C" w14:textId="77777777" w:rsidTr="001E674D">
        <w:tblPrEx>
          <w:tblCellMar>
            <w:top w:w="74" w:type="dxa"/>
            <w:left w:w="112" w:type="dxa"/>
            <w:bottom w:w="30" w:type="dxa"/>
            <w:right w:w="115" w:type="dxa"/>
          </w:tblCellMar>
        </w:tblPrEx>
        <w:trPr>
          <w:trHeight w:val="725"/>
        </w:trPr>
        <w:tc>
          <w:tcPr>
            <w:tcW w:w="9450" w:type="dxa"/>
            <w:gridSpan w:val="6"/>
            <w:tcBorders>
              <w:top w:val="single" w:sz="12" w:space="0" w:color="FF0000"/>
              <w:left w:val="single" w:sz="12" w:space="0" w:color="FF0000"/>
              <w:bottom w:val="single" w:sz="6" w:space="0" w:color="FF0000"/>
              <w:right w:val="single" w:sz="12" w:space="0" w:color="FF0000"/>
            </w:tcBorders>
            <w:shd w:val="clear" w:color="auto" w:fill="auto"/>
            <w:vAlign w:val="bottom"/>
          </w:tcPr>
          <w:p w14:paraId="2FED1C6B" w14:textId="2B784C5F" w:rsidR="00662F23" w:rsidRDefault="00662F23" w:rsidP="002E71C8">
            <w:pPr>
              <w:spacing w:before="100" w:beforeAutospacing="1" w:after="240" w:line="259" w:lineRule="auto"/>
              <w:ind w:left="0" w:right="1" w:firstLine="0"/>
              <w:jc w:val="center"/>
              <w:rPr>
                <w:b/>
              </w:rPr>
            </w:pPr>
            <w:r>
              <w:rPr>
                <w:b/>
                <w:sz w:val="28"/>
              </w:rPr>
              <w:lastRenderedPageBreak/>
              <w:t>INTERNAL CRITICAL CONTACTS</w:t>
            </w:r>
          </w:p>
        </w:tc>
      </w:tr>
      <w:tr w:rsidR="00524EB7" w14:paraId="4724DBB7" w14:textId="77777777" w:rsidTr="001E674D">
        <w:tblPrEx>
          <w:tblCellMar>
            <w:top w:w="74" w:type="dxa"/>
            <w:left w:w="112" w:type="dxa"/>
            <w:bottom w:w="30" w:type="dxa"/>
            <w:right w:w="115" w:type="dxa"/>
          </w:tblCellMar>
        </w:tblPrEx>
        <w:trPr>
          <w:trHeight w:val="274"/>
        </w:trPr>
        <w:tc>
          <w:tcPr>
            <w:tcW w:w="3904" w:type="dxa"/>
            <w:gridSpan w:val="3"/>
            <w:tcBorders>
              <w:top w:val="single" w:sz="12" w:space="0" w:color="FF0000"/>
              <w:left w:val="single" w:sz="12" w:space="0" w:color="FF0000"/>
              <w:bottom w:val="single" w:sz="6" w:space="0" w:color="FF0000"/>
              <w:right w:val="single" w:sz="6" w:space="0" w:color="FF0000"/>
            </w:tcBorders>
            <w:shd w:val="clear" w:color="auto" w:fill="auto"/>
            <w:vAlign w:val="bottom"/>
          </w:tcPr>
          <w:p w14:paraId="52590745" w14:textId="77777777" w:rsidR="00524EB7" w:rsidRPr="00CA1940" w:rsidRDefault="00524EB7" w:rsidP="00725C14">
            <w:pPr>
              <w:spacing w:after="0" w:line="259" w:lineRule="auto"/>
              <w:ind w:left="7" w:right="0" w:firstLine="0"/>
              <w:jc w:val="center"/>
              <w:rPr>
                <w:sz w:val="20"/>
              </w:rPr>
            </w:pPr>
            <w:r w:rsidRPr="00CA1940">
              <w:rPr>
                <w:b/>
                <w:sz w:val="20"/>
              </w:rPr>
              <w:t xml:space="preserve">Name/Title </w:t>
            </w:r>
          </w:p>
        </w:tc>
        <w:tc>
          <w:tcPr>
            <w:tcW w:w="2699" w:type="dxa"/>
            <w:tcBorders>
              <w:top w:val="single" w:sz="12" w:space="0" w:color="FF0000"/>
              <w:left w:val="single" w:sz="6" w:space="0" w:color="FF0000"/>
              <w:bottom w:val="single" w:sz="6" w:space="0" w:color="FF0000"/>
              <w:right w:val="single" w:sz="6" w:space="0" w:color="FF0000"/>
            </w:tcBorders>
            <w:shd w:val="clear" w:color="auto" w:fill="auto"/>
            <w:vAlign w:val="bottom"/>
          </w:tcPr>
          <w:p w14:paraId="3C78B802" w14:textId="77777777" w:rsidR="00524EB7" w:rsidRPr="00CA1940" w:rsidRDefault="00524EB7" w:rsidP="00725C14">
            <w:pPr>
              <w:spacing w:after="0" w:line="259" w:lineRule="auto"/>
              <w:ind w:left="2" w:right="0" w:firstLine="0"/>
              <w:jc w:val="center"/>
              <w:rPr>
                <w:sz w:val="20"/>
              </w:rPr>
            </w:pPr>
            <w:r w:rsidRPr="00CA1940">
              <w:rPr>
                <w:b/>
                <w:sz w:val="20"/>
              </w:rPr>
              <w:t xml:space="preserve">Primary Telephone </w:t>
            </w:r>
          </w:p>
        </w:tc>
        <w:tc>
          <w:tcPr>
            <w:tcW w:w="2847" w:type="dxa"/>
            <w:gridSpan w:val="2"/>
            <w:tcBorders>
              <w:top w:val="single" w:sz="12" w:space="0" w:color="FF0000"/>
              <w:left w:val="single" w:sz="6" w:space="0" w:color="FF0000"/>
              <w:bottom w:val="single" w:sz="6" w:space="0" w:color="FF0000"/>
              <w:right w:val="single" w:sz="12" w:space="0" w:color="FF0000"/>
            </w:tcBorders>
            <w:shd w:val="clear" w:color="auto" w:fill="auto"/>
            <w:vAlign w:val="bottom"/>
          </w:tcPr>
          <w:p w14:paraId="7E380BAD" w14:textId="77777777" w:rsidR="00524EB7" w:rsidRPr="00CA1940" w:rsidRDefault="00524EB7" w:rsidP="00725C14">
            <w:pPr>
              <w:spacing w:after="0" w:line="259" w:lineRule="auto"/>
              <w:ind w:left="0" w:right="1" w:firstLine="0"/>
              <w:jc w:val="center"/>
              <w:rPr>
                <w:sz w:val="20"/>
              </w:rPr>
            </w:pPr>
            <w:r w:rsidRPr="00CA1940">
              <w:rPr>
                <w:b/>
                <w:sz w:val="20"/>
              </w:rPr>
              <w:t xml:space="preserve">Secondary Telephone </w:t>
            </w:r>
          </w:p>
        </w:tc>
      </w:tr>
      <w:tr w:rsidR="00524EB7" w14:paraId="2EE72A26" w14:textId="77777777" w:rsidTr="001E674D">
        <w:tblPrEx>
          <w:tblCellMar>
            <w:top w:w="74" w:type="dxa"/>
            <w:left w:w="112" w:type="dxa"/>
            <w:bottom w:w="30" w:type="dxa"/>
            <w:right w:w="115" w:type="dxa"/>
          </w:tblCellMar>
        </w:tblPrEx>
        <w:trPr>
          <w:trHeight w:val="350"/>
        </w:trPr>
        <w:tc>
          <w:tcPr>
            <w:tcW w:w="3904" w:type="dxa"/>
            <w:gridSpan w:val="3"/>
            <w:tcBorders>
              <w:top w:val="single" w:sz="6" w:space="0" w:color="FF0000"/>
              <w:left w:val="single" w:sz="12" w:space="0" w:color="FF0000"/>
              <w:bottom w:val="single" w:sz="6" w:space="0" w:color="FF0000"/>
              <w:right w:val="single" w:sz="6" w:space="0" w:color="FF0000"/>
            </w:tcBorders>
          </w:tcPr>
          <w:p w14:paraId="6C0DDCA9" w14:textId="77777777" w:rsidR="00524EB7" w:rsidRPr="002F238A" w:rsidRDefault="00524EB7" w:rsidP="002F238A">
            <w:pPr>
              <w:ind w:left="0" w:firstLine="0"/>
            </w:pPr>
            <w:r w:rsidRPr="002F238A">
              <w:t xml:space="preserve"> </w:t>
            </w:r>
          </w:p>
        </w:tc>
        <w:tc>
          <w:tcPr>
            <w:tcW w:w="2699" w:type="dxa"/>
            <w:tcBorders>
              <w:top w:val="single" w:sz="6" w:space="0" w:color="FF0000"/>
              <w:left w:val="single" w:sz="6" w:space="0" w:color="FF0000"/>
              <w:bottom w:val="single" w:sz="6" w:space="0" w:color="FF0000"/>
              <w:right w:val="single" w:sz="6" w:space="0" w:color="FF0000"/>
            </w:tcBorders>
          </w:tcPr>
          <w:p w14:paraId="6AD72FC9" w14:textId="77777777" w:rsidR="00524EB7" w:rsidRPr="002F238A" w:rsidRDefault="00524EB7" w:rsidP="002F238A">
            <w:pPr>
              <w:ind w:left="0" w:firstLine="0"/>
            </w:pPr>
            <w:r w:rsidRPr="002F238A">
              <w:t xml:space="preserve"> </w:t>
            </w:r>
          </w:p>
        </w:tc>
        <w:tc>
          <w:tcPr>
            <w:tcW w:w="2847" w:type="dxa"/>
            <w:gridSpan w:val="2"/>
            <w:tcBorders>
              <w:top w:val="single" w:sz="6" w:space="0" w:color="FF0000"/>
              <w:left w:val="single" w:sz="6" w:space="0" w:color="FF0000"/>
              <w:bottom w:val="single" w:sz="6" w:space="0" w:color="FF0000"/>
              <w:right w:val="single" w:sz="12" w:space="0" w:color="FF0000"/>
            </w:tcBorders>
          </w:tcPr>
          <w:p w14:paraId="5C511D8A" w14:textId="77777777" w:rsidR="00524EB7" w:rsidRPr="002F238A" w:rsidRDefault="00524EB7" w:rsidP="002F238A">
            <w:pPr>
              <w:ind w:left="0" w:firstLine="0"/>
            </w:pPr>
            <w:r w:rsidRPr="002F238A">
              <w:t xml:space="preserve"> </w:t>
            </w:r>
          </w:p>
        </w:tc>
      </w:tr>
      <w:tr w:rsidR="00524EB7" w14:paraId="098AE4D7" w14:textId="77777777" w:rsidTr="001E674D">
        <w:tblPrEx>
          <w:tblCellMar>
            <w:top w:w="74" w:type="dxa"/>
            <w:left w:w="112" w:type="dxa"/>
            <w:bottom w:w="30" w:type="dxa"/>
            <w:right w:w="115" w:type="dxa"/>
          </w:tblCellMar>
        </w:tblPrEx>
        <w:trPr>
          <w:trHeight w:val="348"/>
        </w:trPr>
        <w:tc>
          <w:tcPr>
            <w:tcW w:w="3904" w:type="dxa"/>
            <w:gridSpan w:val="3"/>
            <w:tcBorders>
              <w:top w:val="single" w:sz="6" w:space="0" w:color="FF0000"/>
              <w:left w:val="single" w:sz="12" w:space="0" w:color="FF0000"/>
              <w:bottom w:val="single" w:sz="6" w:space="0" w:color="FF0000"/>
              <w:right w:val="single" w:sz="6" w:space="0" w:color="FF0000"/>
            </w:tcBorders>
          </w:tcPr>
          <w:p w14:paraId="7548C6AC" w14:textId="77777777" w:rsidR="00524EB7" w:rsidRPr="002F238A" w:rsidRDefault="00524EB7" w:rsidP="002F238A">
            <w:pPr>
              <w:ind w:left="0" w:firstLine="0"/>
            </w:pPr>
            <w:r w:rsidRPr="002F238A">
              <w:t xml:space="preserve"> </w:t>
            </w:r>
          </w:p>
        </w:tc>
        <w:tc>
          <w:tcPr>
            <w:tcW w:w="2699" w:type="dxa"/>
            <w:tcBorders>
              <w:top w:val="single" w:sz="6" w:space="0" w:color="FF0000"/>
              <w:left w:val="single" w:sz="6" w:space="0" w:color="FF0000"/>
              <w:bottom w:val="single" w:sz="6" w:space="0" w:color="FF0000"/>
              <w:right w:val="single" w:sz="6" w:space="0" w:color="FF0000"/>
            </w:tcBorders>
          </w:tcPr>
          <w:p w14:paraId="03FAB0A5" w14:textId="77777777" w:rsidR="00524EB7" w:rsidRPr="002F238A" w:rsidRDefault="00524EB7" w:rsidP="002F238A">
            <w:pPr>
              <w:ind w:left="0" w:firstLine="0"/>
            </w:pPr>
            <w:r w:rsidRPr="002F238A">
              <w:t xml:space="preserve"> </w:t>
            </w:r>
          </w:p>
        </w:tc>
        <w:tc>
          <w:tcPr>
            <w:tcW w:w="2847" w:type="dxa"/>
            <w:gridSpan w:val="2"/>
            <w:tcBorders>
              <w:top w:val="single" w:sz="6" w:space="0" w:color="FF0000"/>
              <w:left w:val="single" w:sz="6" w:space="0" w:color="FF0000"/>
              <w:bottom w:val="single" w:sz="6" w:space="0" w:color="FF0000"/>
              <w:right w:val="single" w:sz="12" w:space="0" w:color="FF0000"/>
            </w:tcBorders>
          </w:tcPr>
          <w:p w14:paraId="43575CAB" w14:textId="77777777" w:rsidR="00524EB7" w:rsidRPr="002F238A" w:rsidRDefault="00524EB7" w:rsidP="002F238A">
            <w:pPr>
              <w:ind w:left="0" w:firstLine="0"/>
            </w:pPr>
            <w:r w:rsidRPr="002F238A">
              <w:t xml:space="preserve"> </w:t>
            </w:r>
          </w:p>
        </w:tc>
      </w:tr>
      <w:tr w:rsidR="00524EB7" w14:paraId="33936800" w14:textId="77777777" w:rsidTr="001E674D">
        <w:tblPrEx>
          <w:tblCellMar>
            <w:top w:w="74" w:type="dxa"/>
            <w:left w:w="112" w:type="dxa"/>
            <w:bottom w:w="30" w:type="dxa"/>
            <w:right w:w="115" w:type="dxa"/>
          </w:tblCellMar>
        </w:tblPrEx>
        <w:trPr>
          <w:trHeight w:val="348"/>
        </w:trPr>
        <w:tc>
          <w:tcPr>
            <w:tcW w:w="3904" w:type="dxa"/>
            <w:gridSpan w:val="3"/>
            <w:tcBorders>
              <w:top w:val="single" w:sz="6" w:space="0" w:color="FF0000"/>
              <w:left w:val="single" w:sz="12" w:space="0" w:color="FF0000"/>
              <w:bottom w:val="single" w:sz="6" w:space="0" w:color="FF0000"/>
              <w:right w:val="single" w:sz="6" w:space="0" w:color="FF0000"/>
            </w:tcBorders>
          </w:tcPr>
          <w:p w14:paraId="3079C1FB" w14:textId="77777777" w:rsidR="00524EB7" w:rsidRPr="002F238A" w:rsidRDefault="00524EB7" w:rsidP="002F238A">
            <w:pPr>
              <w:ind w:left="0" w:firstLine="0"/>
            </w:pPr>
            <w:r w:rsidRPr="002F238A">
              <w:t xml:space="preserve"> </w:t>
            </w:r>
          </w:p>
        </w:tc>
        <w:tc>
          <w:tcPr>
            <w:tcW w:w="2699" w:type="dxa"/>
            <w:tcBorders>
              <w:top w:val="single" w:sz="6" w:space="0" w:color="FF0000"/>
              <w:left w:val="single" w:sz="6" w:space="0" w:color="FF0000"/>
              <w:bottom w:val="single" w:sz="6" w:space="0" w:color="FF0000"/>
              <w:right w:val="single" w:sz="6" w:space="0" w:color="FF0000"/>
            </w:tcBorders>
          </w:tcPr>
          <w:p w14:paraId="4A1384A9" w14:textId="77777777" w:rsidR="00524EB7" w:rsidRPr="002F238A" w:rsidRDefault="00524EB7" w:rsidP="002F238A">
            <w:pPr>
              <w:ind w:left="0" w:firstLine="0"/>
            </w:pPr>
            <w:r w:rsidRPr="002F238A">
              <w:t xml:space="preserve"> </w:t>
            </w:r>
          </w:p>
        </w:tc>
        <w:tc>
          <w:tcPr>
            <w:tcW w:w="2847" w:type="dxa"/>
            <w:gridSpan w:val="2"/>
            <w:tcBorders>
              <w:top w:val="single" w:sz="6" w:space="0" w:color="FF0000"/>
              <w:left w:val="single" w:sz="6" w:space="0" w:color="FF0000"/>
              <w:bottom w:val="single" w:sz="6" w:space="0" w:color="FF0000"/>
              <w:right w:val="single" w:sz="12" w:space="0" w:color="FF0000"/>
            </w:tcBorders>
          </w:tcPr>
          <w:p w14:paraId="69D5365C" w14:textId="77777777" w:rsidR="00524EB7" w:rsidRPr="002F238A" w:rsidRDefault="00524EB7" w:rsidP="002F238A">
            <w:pPr>
              <w:ind w:left="0" w:firstLine="0"/>
            </w:pPr>
            <w:r w:rsidRPr="002F238A">
              <w:t xml:space="preserve"> </w:t>
            </w:r>
          </w:p>
        </w:tc>
      </w:tr>
      <w:tr w:rsidR="00524EB7" w14:paraId="6F817D2A" w14:textId="77777777" w:rsidTr="001E674D">
        <w:tblPrEx>
          <w:tblCellMar>
            <w:top w:w="74" w:type="dxa"/>
            <w:left w:w="112" w:type="dxa"/>
            <w:bottom w:w="30" w:type="dxa"/>
            <w:right w:w="115" w:type="dxa"/>
          </w:tblCellMar>
        </w:tblPrEx>
        <w:trPr>
          <w:trHeight w:val="348"/>
        </w:trPr>
        <w:tc>
          <w:tcPr>
            <w:tcW w:w="3904" w:type="dxa"/>
            <w:gridSpan w:val="3"/>
            <w:tcBorders>
              <w:top w:val="single" w:sz="6" w:space="0" w:color="FF0000"/>
              <w:left w:val="single" w:sz="12" w:space="0" w:color="FF0000"/>
              <w:bottom w:val="single" w:sz="6" w:space="0" w:color="FF0000"/>
              <w:right w:val="single" w:sz="6" w:space="0" w:color="FF0000"/>
            </w:tcBorders>
          </w:tcPr>
          <w:p w14:paraId="39099627" w14:textId="77777777" w:rsidR="00524EB7" w:rsidRPr="002F238A" w:rsidRDefault="00524EB7" w:rsidP="002F238A">
            <w:pPr>
              <w:ind w:left="0" w:firstLine="0"/>
            </w:pPr>
            <w:r w:rsidRPr="002F238A">
              <w:t xml:space="preserve"> </w:t>
            </w:r>
          </w:p>
        </w:tc>
        <w:tc>
          <w:tcPr>
            <w:tcW w:w="2699" w:type="dxa"/>
            <w:tcBorders>
              <w:top w:val="single" w:sz="6" w:space="0" w:color="FF0000"/>
              <w:left w:val="single" w:sz="6" w:space="0" w:color="FF0000"/>
              <w:bottom w:val="single" w:sz="6" w:space="0" w:color="FF0000"/>
              <w:right w:val="single" w:sz="6" w:space="0" w:color="FF0000"/>
            </w:tcBorders>
          </w:tcPr>
          <w:p w14:paraId="3FD21AF4" w14:textId="77777777" w:rsidR="00524EB7" w:rsidRPr="002F238A" w:rsidRDefault="00524EB7" w:rsidP="002F238A">
            <w:pPr>
              <w:ind w:left="0" w:firstLine="0"/>
            </w:pPr>
            <w:r w:rsidRPr="002F238A">
              <w:t xml:space="preserve"> </w:t>
            </w:r>
          </w:p>
        </w:tc>
        <w:tc>
          <w:tcPr>
            <w:tcW w:w="2847" w:type="dxa"/>
            <w:gridSpan w:val="2"/>
            <w:tcBorders>
              <w:top w:val="single" w:sz="6" w:space="0" w:color="FF0000"/>
              <w:left w:val="single" w:sz="6" w:space="0" w:color="FF0000"/>
              <w:bottom w:val="single" w:sz="6" w:space="0" w:color="FF0000"/>
              <w:right w:val="single" w:sz="12" w:space="0" w:color="FF0000"/>
            </w:tcBorders>
          </w:tcPr>
          <w:p w14:paraId="7A60D2BC" w14:textId="77777777" w:rsidR="00524EB7" w:rsidRPr="002F238A" w:rsidRDefault="00524EB7" w:rsidP="002F238A">
            <w:pPr>
              <w:ind w:left="0" w:firstLine="0"/>
            </w:pPr>
            <w:r w:rsidRPr="002F238A">
              <w:t xml:space="preserve"> </w:t>
            </w:r>
          </w:p>
        </w:tc>
      </w:tr>
      <w:tr w:rsidR="00524EB7" w14:paraId="0BE4D6EF" w14:textId="77777777" w:rsidTr="001E674D">
        <w:tblPrEx>
          <w:tblCellMar>
            <w:top w:w="74" w:type="dxa"/>
            <w:left w:w="112" w:type="dxa"/>
            <w:bottom w:w="30" w:type="dxa"/>
            <w:right w:w="115" w:type="dxa"/>
          </w:tblCellMar>
        </w:tblPrEx>
        <w:trPr>
          <w:trHeight w:val="348"/>
        </w:trPr>
        <w:tc>
          <w:tcPr>
            <w:tcW w:w="3904" w:type="dxa"/>
            <w:gridSpan w:val="3"/>
            <w:tcBorders>
              <w:top w:val="single" w:sz="6" w:space="0" w:color="FF0000"/>
              <w:left w:val="single" w:sz="12" w:space="0" w:color="FF0000"/>
              <w:bottom w:val="single" w:sz="6" w:space="0" w:color="FF0000"/>
              <w:right w:val="single" w:sz="6" w:space="0" w:color="FF0000"/>
            </w:tcBorders>
          </w:tcPr>
          <w:p w14:paraId="55ABB2A9" w14:textId="77777777" w:rsidR="00524EB7" w:rsidRPr="002F238A" w:rsidRDefault="00524EB7" w:rsidP="002F238A">
            <w:pPr>
              <w:ind w:left="0" w:firstLine="0"/>
            </w:pPr>
            <w:r w:rsidRPr="002F238A">
              <w:t xml:space="preserve"> </w:t>
            </w:r>
          </w:p>
        </w:tc>
        <w:tc>
          <w:tcPr>
            <w:tcW w:w="2699" w:type="dxa"/>
            <w:tcBorders>
              <w:top w:val="single" w:sz="6" w:space="0" w:color="FF0000"/>
              <w:left w:val="single" w:sz="6" w:space="0" w:color="FF0000"/>
              <w:bottom w:val="single" w:sz="6" w:space="0" w:color="FF0000"/>
              <w:right w:val="single" w:sz="6" w:space="0" w:color="FF0000"/>
            </w:tcBorders>
          </w:tcPr>
          <w:p w14:paraId="36F1E7B8" w14:textId="77777777" w:rsidR="00524EB7" w:rsidRPr="002F238A" w:rsidRDefault="00524EB7" w:rsidP="002F238A">
            <w:pPr>
              <w:ind w:left="0" w:firstLine="0"/>
            </w:pPr>
            <w:r w:rsidRPr="002F238A">
              <w:t xml:space="preserve"> </w:t>
            </w:r>
          </w:p>
        </w:tc>
        <w:tc>
          <w:tcPr>
            <w:tcW w:w="2847" w:type="dxa"/>
            <w:gridSpan w:val="2"/>
            <w:tcBorders>
              <w:top w:val="single" w:sz="6" w:space="0" w:color="FF0000"/>
              <w:left w:val="single" w:sz="6" w:space="0" w:color="FF0000"/>
              <w:bottom w:val="single" w:sz="6" w:space="0" w:color="FF0000"/>
              <w:right w:val="single" w:sz="12" w:space="0" w:color="FF0000"/>
            </w:tcBorders>
          </w:tcPr>
          <w:p w14:paraId="79534E04" w14:textId="77777777" w:rsidR="00524EB7" w:rsidRPr="002F238A" w:rsidRDefault="00524EB7" w:rsidP="002F238A">
            <w:pPr>
              <w:ind w:left="0" w:firstLine="0"/>
            </w:pPr>
            <w:r w:rsidRPr="002F238A">
              <w:t xml:space="preserve"> </w:t>
            </w:r>
          </w:p>
        </w:tc>
      </w:tr>
      <w:tr w:rsidR="00524EB7" w14:paraId="739F3F49" w14:textId="77777777" w:rsidTr="001E674D">
        <w:tblPrEx>
          <w:tblCellMar>
            <w:top w:w="74" w:type="dxa"/>
            <w:left w:w="112" w:type="dxa"/>
            <w:bottom w:w="30" w:type="dxa"/>
            <w:right w:w="115" w:type="dxa"/>
          </w:tblCellMar>
        </w:tblPrEx>
        <w:trPr>
          <w:trHeight w:val="348"/>
        </w:trPr>
        <w:tc>
          <w:tcPr>
            <w:tcW w:w="3904" w:type="dxa"/>
            <w:gridSpan w:val="3"/>
            <w:tcBorders>
              <w:top w:val="single" w:sz="6" w:space="0" w:color="FF0000"/>
              <w:left w:val="single" w:sz="12" w:space="0" w:color="FF0000"/>
              <w:bottom w:val="single" w:sz="6" w:space="0" w:color="FF0000"/>
              <w:right w:val="single" w:sz="6" w:space="0" w:color="FF0000"/>
            </w:tcBorders>
          </w:tcPr>
          <w:p w14:paraId="65163C74" w14:textId="77777777" w:rsidR="00524EB7" w:rsidRPr="002F238A" w:rsidRDefault="00524EB7" w:rsidP="002F238A">
            <w:pPr>
              <w:ind w:left="0" w:firstLine="0"/>
            </w:pPr>
            <w:r w:rsidRPr="002F238A">
              <w:t xml:space="preserve"> </w:t>
            </w:r>
          </w:p>
        </w:tc>
        <w:tc>
          <w:tcPr>
            <w:tcW w:w="2699" w:type="dxa"/>
            <w:tcBorders>
              <w:top w:val="single" w:sz="6" w:space="0" w:color="FF0000"/>
              <w:left w:val="single" w:sz="6" w:space="0" w:color="FF0000"/>
              <w:bottom w:val="single" w:sz="6" w:space="0" w:color="FF0000"/>
              <w:right w:val="single" w:sz="6" w:space="0" w:color="FF0000"/>
            </w:tcBorders>
          </w:tcPr>
          <w:p w14:paraId="211A1FBC" w14:textId="77777777" w:rsidR="00524EB7" w:rsidRPr="002F238A" w:rsidRDefault="00524EB7" w:rsidP="002F238A">
            <w:pPr>
              <w:ind w:left="0" w:firstLine="0"/>
            </w:pPr>
            <w:r w:rsidRPr="002F238A">
              <w:t xml:space="preserve"> </w:t>
            </w:r>
          </w:p>
        </w:tc>
        <w:tc>
          <w:tcPr>
            <w:tcW w:w="2847" w:type="dxa"/>
            <w:gridSpan w:val="2"/>
            <w:tcBorders>
              <w:top w:val="single" w:sz="6" w:space="0" w:color="FF0000"/>
              <w:left w:val="single" w:sz="6" w:space="0" w:color="FF0000"/>
              <w:bottom w:val="single" w:sz="6" w:space="0" w:color="FF0000"/>
              <w:right w:val="single" w:sz="12" w:space="0" w:color="FF0000"/>
            </w:tcBorders>
          </w:tcPr>
          <w:p w14:paraId="024030DD" w14:textId="77777777" w:rsidR="00524EB7" w:rsidRPr="002F238A" w:rsidRDefault="00524EB7" w:rsidP="002F238A">
            <w:pPr>
              <w:ind w:left="0" w:firstLine="0"/>
            </w:pPr>
            <w:r w:rsidRPr="002F238A">
              <w:t xml:space="preserve"> </w:t>
            </w:r>
          </w:p>
        </w:tc>
      </w:tr>
      <w:tr w:rsidR="00524EB7" w14:paraId="5E63AD27" w14:textId="77777777" w:rsidTr="001E674D">
        <w:tblPrEx>
          <w:tblCellMar>
            <w:top w:w="74" w:type="dxa"/>
            <w:left w:w="112" w:type="dxa"/>
            <w:bottom w:w="30" w:type="dxa"/>
            <w:right w:w="115" w:type="dxa"/>
          </w:tblCellMar>
        </w:tblPrEx>
        <w:trPr>
          <w:trHeight w:val="348"/>
        </w:trPr>
        <w:tc>
          <w:tcPr>
            <w:tcW w:w="3904" w:type="dxa"/>
            <w:gridSpan w:val="3"/>
            <w:tcBorders>
              <w:top w:val="single" w:sz="6" w:space="0" w:color="FF0000"/>
              <w:left w:val="single" w:sz="12" w:space="0" w:color="FF0000"/>
              <w:bottom w:val="single" w:sz="6" w:space="0" w:color="FF0000"/>
              <w:right w:val="single" w:sz="6" w:space="0" w:color="FF0000"/>
            </w:tcBorders>
          </w:tcPr>
          <w:p w14:paraId="3F4BCBC8" w14:textId="77777777" w:rsidR="00524EB7" w:rsidRPr="002F238A" w:rsidRDefault="00524EB7" w:rsidP="002F238A">
            <w:pPr>
              <w:ind w:left="0" w:firstLine="0"/>
            </w:pPr>
            <w:r w:rsidRPr="002F238A">
              <w:t xml:space="preserve"> </w:t>
            </w:r>
          </w:p>
        </w:tc>
        <w:tc>
          <w:tcPr>
            <w:tcW w:w="2699" w:type="dxa"/>
            <w:tcBorders>
              <w:top w:val="single" w:sz="6" w:space="0" w:color="FF0000"/>
              <w:left w:val="single" w:sz="6" w:space="0" w:color="FF0000"/>
              <w:bottom w:val="single" w:sz="6" w:space="0" w:color="FF0000"/>
              <w:right w:val="single" w:sz="6" w:space="0" w:color="FF0000"/>
            </w:tcBorders>
          </w:tcPr>
          <w:p w14:paraId="59D59697" w14:textId="77777777" w:rsidR="00524EB7" w:rsidRPr="002F238A" w:rsidRDefault="00524EB7" w:rsidP="002F238A">
            <w:pPr>
              <w:ind w:left="0" w:firstLine="0"/>
            </w:pPr>
            <w:r w:rsidRPr="002F238A">
              <w:t xml:space="preserve"> </w:t>
            </w:r>
          </w:p>
        </w:tc>
        <w:tc>
          <w:tcPr>
            <w:tcW w:w="2847" w:type="dxa"/>
            <w:gridSpan w:val="2"/>
            <w:tcBorders>
              <w:top w:val="single" w:sz="6" w:space="0" w:color="FF0000"/>
              <w:left w:val="single" w:sz="6" w:space="0" w:color="FF0000"/>
              <w:bottom w:val="single" w:sz="6" w:space="0" w:color="FF0000"/>
              <w:right w:val="single" w:sz="12" w:space="0" w:color="FF0000"/>
            </w:tcBorders>
          </w:tcPr>
          <w:p w14:paraId="71FEFE03" w14:textId="77777777" w:rsidR="00524EB7" w:rsidRPr="002F238A" w:rsidRDefault="00524EB7" w:rsidP="002F238A">
            <w:pPr>
              <w:ind w:left="0" w:firstLine="0"/>
            </w:pPr>
            <w:r w:rsidRPr="002F238A">
              <w:t xml:space="preserve"> </w:t>
            </w:r>
          </w:p>
        </w:tc>
      </w:tr>
      <w:tr w:rsidR="00524EB7" w14:paraId="77AFC86D" w14:textId="77777777" w:rsidTr="001E674D">
        <w:tblPrEx>
          <w:tblCellMar>
            <w:top w:w="74" w:type="dxa"/>
            <w:left w:w="112" w:type="dxa"/>
            <w:bottom w:w="30" w:type="dxa"/>
            <w:right w:w="115" w:type="dxa"/>
          </w:tblCellMar>
        </w:tblPrEx>
        <w:trPr>
          <w:trHeight w:val="355"/>
        </w:trPr>
        <w:tc>
          <w:tcPr>
            <w:tcW w:w="3904" w:type="dxa"/>
            <w:gridSpan w:val="3"/>
            <w:tcBorders>
              <w:top w:val="single" w:sz="6" w:space="0" w:color="FF0000"/>
              <w:left w:val="single" w:sz="12" w:space="0" w:color="FF0000"/>
              <w:bottom w:val="single" w:sz="6" w:space="0" w:color="FF0000"/>
              <w:right w:val="single" w:sz="6" w:space="0" w:color="FF0000"/>
            </w:tcBorders>
          </w:tcPr>
          <w:p w14:paraId="30F698F2" w14:textId="77777777" w:rsidR="00524EB7" w:rsidRPr="002F238A" w:rsidRDefault="00524EB7" w:rsidP="002F238A">
            <w:pPr>
              <w:ind w:left="0" w:firstLine="0"/>
            </w:pPr>
            <w:r w:rsidRPr="002F238A">
              <w:t xml:space="preserve"> </w:t>
            </w:r>
          </w:p>
        </w:tc>
        <w:tc>
          <w:tcPr>
            <w:tcW w:w="2699" w:type="dxa"/>
            <w:tcBorders>
              <w:top w:val="single" w:sz="6" w:space="0" w:color="FF0000"/>
              <w:left w:val="single" w:sz="6" w:space="0" w:color="FF0000"/>
              <w:bottom w:val="single" w:sz="6" w:space="0" w:color="FF0000"/>
              <w:right w:val="single" w:sz="6" w:space="0" w:color="FF0000"/>
            </w:tcBorders>
          </w:tcPr>
          <w:p w14:paraId="7F564557" w14:textId="77777777" w:rsidR="00524EB7" w:rsidRPr="002F238A" w:rsidRDefault="00524EB7" w:rsidP="002F238A">
            <w:pPr>
              <w:ind w:left="0" w:firstLine="0"/>
            </w:pPr>
            <w:r w:rsidRPr="002F238A">
              <w:t xml:space="preserve"> </w:t>
            </w:r>
          </w:p>
        </w:tc>
        <w:tc>
          <w:tcPr>
            <w:tcW w:w="2847" w:type="dxa"/>
            <w:gridSpan w:val="2"/>
            <w:tcBorders>
              <w:top w:val="single" w:sz="6" w:space="0" w:color="FF0000"/>
              <w:left w:val="single" w:sz="6" w:space="0" w:color="FF0000"/>
              <w:bottom w:val="single" w:sz="6" w:space="0" w:color="FF0000"/>
              <w:right w:val="single" w:sz="12" w:space="0" w:color="FF0000"/>
            </w:tcBorders>
          </w:tcPr>
          <w:p w14:paraId="2BAF1B1C" w14:textId="77777777" w:rsidR="00524EB7" w:rsidRPr="002F238A" w:rsidRDefault="00524EB7" w:rsidP="002F238A">
            <w:pPr>
              <w:ind w:left="0" w:firstLine="0"/>
            </w:pPr>
            <w:r w:rsidRPr="002F238A">
              <w:t xml:space="preserve"> </w:t>
            </w:r>
          </w:p>
        </w:tc>
      </w:tr>
      <w:tr w:rsidR="00662F23" w14:paraId="0D30314C" w14:textId="77777777" w:rsidTr="001E674D">
        <w:tblPrEx>
          <w:tblCellMar>
            <w:top w:w="74" w:type="dxa"/>
            <w:left w:w="112" w:type="dxa"/>
            <w:bottom w:w="30" w:type="dxa"/>
            <w:right w:w="115" w:type="dxa"/>
          </w:tblCellMar>
        </w:tblPrEx>
        <w:trPr>
          <w:trHeight w:val="355"/>
        </w:trPr>
        <w:tc>
          <w:tcPr>
            <w:tcW w:w="3904" w:type="dxa"/>
            <w:gridSpan w:val="3"/>
            <w:tcBorders>
              <w:top w:val="single" w:sz="6" w:space="0" w:color="FF0000"/>
              <w:left w:val="single" w:sz="12" w:space="0" w:color="FF0000"/>
              <w:bottom w:val="single" w:sz="6" w:space="0" w:color="FF0000"/>
              <w:right w:val="single" w:sz="6" w:space="0" w:color="FF0000"/>
            </w:tcBorders>
          </w:tcPr>
          <w:p w14:paraId="64AA89EC" w14:textId="77777777" w:rsidR="00662F23" w:rsidRPr="002F238A" w:rsidRDefault="00662F23" w:rsidP="002F238A">
            <w:pPr>
              <w:ind w:left="0" w:firstLine="0"/>
            </w:pPr>
          </w:p>
        </w:tc>
        <w:tc>
          <w:tcPr>
            <w:tcW w:w="2699" w:type="dxa"/>
            <w:tcBorders>
              <w:top w:val="single" w:sz="6" w:space="0" w:color="FF0000"/>
              <w:left w:val="single" w:sz="6" w:space="0" w:color="FF0000"/>
              <w:bottom w:val="single" w:sz="6" w:space="0" w:color="FF0000"/>
              <w:right w:val="single" w:sz="6" w:space="0" w:color="FF0000"/>
            </w:tcBorders>
          </w:tcPr>
          <w:p w14:paraId="7D7A0796" w14:textId="77777777" w:rsidR="00662F23" w:rsidRPr="002F238A" w:rsidRDefault="00662F23" w:rsidP="002F238A">
            <w:pPr>
              <w:ind w:left="0" w:firstLine="0"/>
            </w:pPr>
          </w:p>
        </w:tc>
        <w:tc>
          <w:tcPr>
            <w:tcW w:w="2847" w:type="dxa"/>
            <w:gridSpan w:val="2"/>
            <w:tcBorders>
              <w:top w:val="single" w:sz="6" w:space="0" w:color="FF0000"/>
              <w:left w:val="single" w:sz="6" w:space="0" w:color="FF0000"/>
              <w:bottom w:val="single" w:sz="6" w:space="0" w:color="FF0000"/>
              <w:right w:val="single" w:sz="12" w:space="0" w:color="FF0000"/>
            </w:tcBorders>
          </w:tcPr>
          <w:p w14:paraId="4D81F210" w14:textId="77777777" w:rsidR="00662F23" w:rsidRPr="002F238A" w:rsidRDefault="00662F23" w:rsidP="002F238A">
            <w:pPr>
              <w:ind w:left="0" w:firstLine="0"/>
            </w:pPr>
          </w:p>
        </w:tc>
      </w:tr>
      <w:tr w:rsidR="00662F23" w14:paraId="467D0743" w14:textId="77777777" w:rsidTr="001E674D">
        <w:tblPrEx>
          <w:tblCellMar>
            <w:top w:w="74" w:type="dxa"/>
            <w:left w:w="112" w:type="dxa"/>
            <w:bottom w:w="30" w:type="dxa"/>
            <w:right w:w="115" w:type="dxa"/>
          </w:tblCellMar>
        </w:tblPrEx>
        <w:trPr>
          <w:trHeight w:val="355"/>
        </w:trPr>
        <w:tc>
          <w:tcPr>
            <w:tcW w:w="3904" w:type="dxa"/>
            <w:gridSpan w:val="3"/>
            <w:tcBorders>
              <w:top w:val="single" w:sz="6" w:space="0" w:color="FF0000"/>
              <w:left w:val="single" w:sz="12" w:space="0" w:color="FF0000"/>
              <w:bottom w:val="single" w:sz="6" w:space="0" w:color="FF0000"/>
              <w:right w:val="single" w:sz="6" w:space="0" w:color="FF0000"/>
            </w:tcBorders>
          </w:tcPr>
          <w:p w14:paraId="19DE50AE" w14:textId="77777777" w:rsidR="00662F23" w:rsidRPr="002F238A" w:rsidRDefault="00662F23" w:rsidP="002F238A">
            <w:pPr>
              <w:ind w:left="0" w:firstLine="0"/>
            </w:pPr>
          </w:p>
        </w:tc>
        <w:tc>
          <w:tcPr>
            <w:tcW w:w="2699" w:type="dxa"/>
            <w:tcBorders>
              <w:top w:val="single" w:sz="6" w:space="0" w:color="FF0000"/>
              <w:left w:val="single" w:sz="6" w:space="0" w:color="FF0000"/>
              <w:bottom w:val="single" w:sz="6" w:space="0" w:color="FF0000"/>
              <w:right w:val="single" w:sz="6" w:space="0" w:color="FF0000"/>
            </w:tcBorders>
          </w:tcPr>
          <w:p w14:paraId="00C9D112" w14:textId="77777777" w:rsidR="00662F23" w:rsidRPr="002F238A" w:rsidRDefault="00662F23" w:rsidP="002F238A">
            <w:pPr>
              <w:ind w:left="0" w:firstLine="0"/>
            </w:pPr>
          </w:p>
        </w:tc>
        <w:tc>
          <w:tcPr>
            <w:tcW w:w="2847" w:type="dxa"/>
            <w:gridSpan w:val="2"/>
            <w:tcBorders>
              <w:top w:val="single" w:sz="6" w:space="0" w:color="FF0000"/>
              <w:left w:val="single" w:sz="6" w:space="0" w:color="FF0000"/>
              <w:bottom w:val="single" w:sz="6" w:space="0" w:color="FF0000"/>
              <w:right w:val="single" w:sz="12" w:space="0" w:color="FF0000"/>
            </w:tcBorders>
          </w:tcPr>
          <w:p w14:paraId="5966594F" w14:textId="77777777" w:rsidR="00662F23" w:rsidRPr="002F238A" w:rsidRDefault="00662F23" w:rsidP="002F238A">
            <w:pPr>
              <w:ind w:left="0" w:firstLine="0"/>
            </w:pPr>
          </w:p>
        </w:tc>
      </w:tr>
      <w:tr w:rsidR="00662F23" w14:paraId="63BC5854" w14:textId="77777777" w:rsidTr="001E674D">
        <w:tblPrEx>
          <w:tblCellMar>
            <w:top w:w="74" w:type="dxa"/>
            <w:left w:w="112" w:type="dxa"/>
            <w:bottom w:w="30" w:type="dxa"/>
            <w:right w:w="115" w:type="dxa"/>
          </w:tblCellMar>
        </w:tblPrEx>
        <w:trPr>
          <w:trHeight w:val="316"/>
        </w:trPr>
        <w:tc>
          <w:tcPr>
            <w:tcW w:w="3904" w:type="dxa"/>
            <w:gridSpan w:val="3"/>
            <w:tcBorders>
              <w:top w:val="single" w:sz="6" w:space="0" w:color="FF0000"/>
              <w:left w:val="single" w:sz="12" w:space="0" w:color="FF0000"/>
              <w:bottom w:val="single" w:sz="6" w:space="0" w:color="FF0000"/>
              <w:right w:val="single" w:sz="6" w:space="0" w:color="FF0000"/>
            </w:tcBorders>
          </w:tcPr>
          <w:p w14:paraId="70EFA2DF" w14:textId="77777777" w:rsidR="00662F23" w:rsidRPr="002F238A" w:rsidRDefault="00662F23" w:rsidP="002F238A">
            <w:pPr>
              <w:ind w:left="0" w:firstLine="0"/>
            </w:pPr>
          </w:p>
        </w:tc>
        <w:tc>
          <w:tcPr>
            <w:tcW w:w="2699" w:type="dxa"/>
            <w:tcBorders>
              <w:top w:val="single" w:sz="6" w:space="0" w:color="FF0000"/>
              <w:left w:val="single" w:sz="6" w:space="0" w:color="FF0000"/>
              <w:bottom w:val="single" w:sz="6" w:space="0" w:color="FF0000"/>
              <w:right w:val="single" w:sz="6" w:space="0" w:color="FF0000"/>
            </w:tcBorders>
          </w:tcPr>
          <w:p w14:paraId="34482811" w14:textId="77777777" w:rsidR="00662F23" w:rsidRPr="002F238A" w:rsidRDefault="00662F23" w:rsidP="002F238A">
            <w:pPr>
              <w:ind w:left="0" w:firstLine="0"/>
            </w:pPr>
          </w:p>
        </w:tc>
        <w:tc>
          <w:tcPr>
            <w:tcW w:w="2847" w:type="dxa"/>
            <w:gridSpan w:val="2"/>
            <w:tcBorders>
              <w:top w:val="single" w:sz="6" w:space="0" w:color="FF0000"/>
              <w:left w:val="single" w:sz="6" w:space="0" w:color="FF0000"/>
              <w:bottom w:val="single" w:sz="6" w:space="0" w:color="FF0000"/>
              <w:right w:val="single" w:sz="12" w:space="0" w:color="FF0000"/>
            </w:tcBorders>
          </w:tcPr>
          <w:p w14:paraId="4F35F31C" w14:textId="77777777" w:rsidR="00662F23" w:rsidRPr="002F238A" w:rsidRDefault="00662F23" w:rsidP="002F238A">
            <w:pPr>
              <w:ind w:left="0" w:firstLine="0"/>
            </w:pPr>
          </w:p>
        </w:tc>
      </w:tr>
      <w:tr w:rsidR="002E71C8" w14:paraId="26C41CFE" w14:textId="77777777" w:rsidTr="001E674D">
        <w:tblPrEx>
          <w:tblCellMar>
            <w:top w:w="74" w:type="dxa"/>
            <w:left w:w="112" w:type="dxa"/>
            <w:bottom w:w="30" w:type="dxa"/>
            <w:right w:w="115" w:type="dxa"/>
          </w:tblCellMar>
        </w:tblPrEx>
        <w:trPr>
          <w:trHeight w:val="316"/>
        </w:trPr>
        <w:tc>
          <w:tcPr>
            <w:tcW w:w="3904" w:type="dxa"/>
            <w:gridSpan w:val="3"/>
            <w:tcBorders>
              <w:top w:val="single" w:sz="6" w:space="0" w:color="FF0000"/>
              <w:left w:val="single" w:sz="12" w:space="0" w:color="FF0000"/>
              <w:bottom w:val="single" w:sz="6" w:space="0" w:color="FF0000"/>
              <w:right w:val="single" w:sz="6" w:space="0" w:color="FF0000"/>
            </w:tcBorders>
          </w:tcPr>
          <w:p w14:paraId="20CD4C65" w14:textId="77777777" w:rsidR="002E71C8" w:rsidRPr="002F238A" w:rsidRDefault="002E71C8" w:rsidP="002F238A">
            <w:pPr>
              <w:ind w:left="0" w:firstLine="0"/>
            </w:pPr>
          </w:p>
        </w:tc>
        <w:tc>
          <w:tcPr>
            <w:tcW w:w="2699" w:type="dxa"/>
            <w:tcBorders>
              <w:top w:val="single" w:sz="6" w:space="0" w:color="FF0000"/>
              <w:left w:val="single" w:sz="6" w:space="0" w:color="FF0000"/>
              <w:bottom w:val="single" w:sz="6" w:space="0" w:color="FF0000"/>
              <w:right w:val="single" w:sz="6" w:space="0" w:color="FF0000"/>
            </w:tcBorders>
          </w:tcPr>
          <w:p w14:paraId="7EF890CF" w14:textId="77777777" w:rsidR="002E71C8" w:rsidRPr="002F238A" w:rsidRDefault="002E71C8" w:rsidP="002F238A">
            <w:pPr>
              <w:ind w:left="0" w:firstLine="0"/>
            </w:pPr>
          </w:p>
        </w:tc>
        <w:tc>
          <w:tcPr>
            <w:tcW w:w="2847" w:type="dxa"/>
            <w:gridSpan w:val="2"/>
            <w:tcBorders>
              <w:top w:val="single" w:sz="6" w:space="0" w:color="FF0000"/>
              <w:left w:val="single" w:sz="6" w:space="0" w:color="FF0000"/>
              <w:bottom w:val="single" w:sz="6" w:space="0" w:color="FF0000"/>
              <w:right w:val="single" w:sz="12" w:space="0" w:color="FF0000"/>
            </w:tcBorders>
          </w:tcPr>
          <w:p w14:paraId="20D85867" w14:textId="77777777" w:rsidR="002E71C8" w:rsidRPr="002F238A" w:rsidRDefault="002E71C8" w:rsidP="002F238A">
            <w:pPr>
              <w:ind w:left="0" w:firstLine="0"/>
            </w:pPr>
          </w:p>
        </w:tc>
      </w:tr>
      <w:tr w:rsidR="002E71C8" w14:paraId="6189F709" w14:textId="77777777" w:rsidTr="001E674D">
        <w:tblPrEx>
          <w:tblCellMar>
            <w:top w:w="74" w:type="dxa"/>
            <w:left w:w="112" w:type="dxa"/>
            <w:bottom w:w="30" w:type="dxa"/>
            <w:right w:w="115" w:type="dxa"/>
          </w:tblCellMar>
        </w:tblPrEx>
        <w:trPr>
          <w:trHeight w:val="316"/>
        </w:trPr>
        <w:tc>
          <w:tcPr>
            <w:tcW w:w="3904" w:type="dxa"/>
            <w:gridSpan w:val="3"/>
            <w:tcBorders>
              <w:top w:val="single" w:sz="6" w:space="0" w:color="FF0000"/>
              <w:left w:val="single" w:sz="12" w:space="0" w:color="FF0000"/>
              <w:bottom w:val="single" w:sz="6" w:space="0" w:color="FF0000"/>
              <w:right w:val="single" w:sz="6" w:space="0" w:color="FF0000"/>
            </w:tcBorders>
          </w:tcPr>
          <w:p w14:paraId="2DF7F4FD" w14:textId="77777777" w:rsidR="002E71C8" w:rsidRPr="002F238A" w:rsidRDefault="002E71C8" w:rsidP="002F238A">
            <w:pPr>
              <w:ind w:left="0" w:firstLine="0"/>
            </w:pPr>
          </w:p>
        </w:tc>
        <w:tc>
          <w:tcPr>
            <w:tcW w:w="2699" w:type="dxa"/>
            <w:tcBorders>
              <w:top w:val="single" w:sz="6" w:space="0" w:color="FF0000"/>
              <w:left w:val="single" w:sz="6" w:space="0" w:color="FF0000"/>
              <w:bottom w:val="single" w:sz="6" w:space="0" w:color="FF0000"/>
              <w:right w:val="single" w:sz="6" w:space="0" w:color="FF0000"/>
            </w:tcBorders>
          </w:tcPr>
          <w:p w14:paraId="1C7E5864" w14:textId="77777777" w:rsidR="002E71C8" w:rsidRPr="002F238A" w:rsidRDefault="002E71C8" w:rsidP="002F238A">
            <w:pPr>
              <w:ind w:left="0" w:firstLine="0"/>
            </w:pPr>
          </w:p>
        </w:tc>
        <w:tc>
          <w:tcPr>
            <w:tcW w:w="2847" w:type="dxa"/>
            <w:gridSpan w:val="2"/>
            <w:tcBorders>
              <w:top w:val="single" w:sz="6" w:space="0" w:color="FF0000"/>
              <w:left w:val="single" w:sz="6" w:space="0" w:color="FF0000"/>
              <w:bottom w:val="single" w:sz="6" w:space="0" w:color="FF0000"/>
              <w:right w:val="single" w:sz="12" w:space="0" w:color="FF0000"/>
            </w:tcBorders>
          </w:tcPr>
          <w:p w14:paraId="3611BCEF" w14:textId="77777777" w:rsidR="002E71C8" w:rsidRPr="002F238A" w:rsidRDefault="002E71C8" w:rsidP="002F238A">
            <w:pPr>
              <w:ind w:left="0" w:firstLine="0"/>
            </w:pPr>
          </w:p>
        </w:tc>
      </w:tr>
      <w:tr w:rsidR="00D774B5" w14:paraId="765FF02E" w14:textId="77777777" w:rsidTr="001E674D">
        <w:tblPrEx>
          <w:tblCellMar>
            <w:top w:w="74" w:type="dxa"/>
            <w:left w:w="112" w:type="dxa"/>
            <w:bottom w:w="30" w:type="dxa"/>
            <w:right w:w="115" w:type="dxa"/>
          </w:tblCellMar>
        </w:tblPrEx>
        <w:trPr>
          <w:trHeight w:val="316"/>
        </w:trPr>
        <w:tc>
          <w:tcPr>
            <w:tcW w:w="3904" w:type="dxa"/>
            <w:gridSpan w:val="3"/>
            <w:tcBorders>
              <w:top w:val="single" w:sz="6" w:space="0" w:color="FF0000"/>
              <w:left w:val="single" w:sz="12" w:space="0" w:color="FF0000"/>
              <w:bottom w:val="single" w:sz="6" w:space="0" w:color="FF0000"/>
              <w:right w:val="single" w:sz="6" w:space="0" w:color="FF0000"/>
            </w:tcBorders>
          </w:tcPr>
          <w:p w14:paraId="27092302" w14:textId="77777777" w:rsidR="00D774B5" w:rsidRPr="002F238A" w:rsidRDefault="00D774B5" w:rsidP="002F238A">
            <w:pPr>
              <w:ind w:left="0" w:firstLine="0"/>
            </w:pPr>
          </w:p>
        </w:tc>
        <w:tc>
          <w:tcPr>
            <w:tcW w:w="2699" w:type="dxa"/>
            <w:tcBorders>
              <w:top w:val="single" w:sz="6" w:space="0" w:color="FF0000"/>
              <w:left w:val="single" w:sz="6" w:space="0" w:color="FF0000"/>
              <w:bottom w:val="single" w:sz="6" w:space="0" w:color="FF0000"/>
              <w:right w:val="single" w:sz="6" w:space="0" w:color="FF0000"/>
            </w:tcBorders>
          </w:tcPr>
          <w:p w14:paraId="2490D03B" w14:textId="77777777" w:rsidR="00D774B5" w:rsidRPr="002F238A" w:rsidRDefault="00D774B5" w:rsidP="002F238A">
            <w:pPr>
              <w:ind w:left="0" w:firstLine="0"/>
            </w:pPr>
          </w:p>
        </w:tc>
        <w:tc>
          <w:tcPr>
            <w:tcW w:w="2847" w:type="dxa"/>
            <w:gridSpan w:val="2"/>
            <w:tcBorders>
              <w:top w:val="single" w:sz="6" w:space="0" w:color="FF0000"/>
              <w:left w:val="single" w:sz="6" w:space="0" w:color="FF0000"/>
              <w:bottom w:val="single" w:sz="6" w:space="0" w:color="FF0000"/>
              <w:right w:val="single" w:sz="12" w:space="0" w:color="FF0000"/>
            </w:tcBorders>
          </w:tcPr>
          <w:p w14:paraId="62912C5E" w14:textId="77777777" w:rsidR="00D774B5" w:rsidRPr="002F238A" w:rsidRDefault="00D774B5" w:rsidP="002F238A">
            <w:pPr>
              <w:ind w:left="0" w:firstLine="0"/>
            </w:pPr>
          </w:p>
        </w:tc>
      </w:tr>
      <w:tr w:rsidR="00D774B5" w14:paraId="295BF5AB" w14:textId="77777777" w:rsidTr="001E674D">
        <w:tblPrEx>
          <w:tblCellMar>
            <w:top w:w="74" w:type="dxa"/>
            <w:left w:w="112" w:type="dxa"/>
            <w:bottom w:w="30" w:type="dxa"/>
            <w:right w:w="115" w:type="dxa"/>
          </w:tblCellMar>
        </w:tblPrEx>
        <w:trPr>
          <w:trHeight w:val="316"/>
        </w:trPr>
        <w:tc>
          <w:tcPr>
            <w:tcW w:w="3904" w:type="dxa"/>
            <w:gridSpan w:val="3"/>
            <w:tcBorders>
              <w:top w:val="single" w:sz="6" w:space="0" w:color="FF0000"/>
              <w:left w:val="single" w:sz="12" w:space="0" w:color="FF0000"/>
              <w:bottom w:val="single" w:sz="12" w:space="0" w:color="FF0000"/>
              <w:right w:val="single" w:sz="6" w:space="0" w:color="FF0000"/>
            </w:tcBorders>
          </w:tcPr>
          <w:p w14:paraId="6272B3B1" w14:textId="4E3D9AAC" w:rsidR="00D774B5" w:rsidRPr="002F238A" w:rsidRDefault="00D774B5" w:rsidP="002F238A">
            <w:pPr>
              <w:ind w:left="0" w:firstLine="0"/>
            </w:pPr>
          </w:p>
        </w:tc>
        <w:tc>
          <w:tcPr>
            <w:tcW w:w="2699" w:type="dxa"/>
            <w:tcBorders>
              <w:top w:val="single" w:sz="6" w:space="0" w:color="FF0000"/>
              <w:left w:val="single" w:sz="6" w:space="0" w:color="FF0000"/>
              <w:bottom w:val="single" w:sz="12" w:space="0" w:color="FF0000"/>
              <w:right w:val="single" w:sz="6" w:space="0" w:color="FF0000"/>
            </w:tcBorders>
          </w:tcPr>
          <w:p w14:paraId="65647D64" w14:textId="77777777" w:rsidR="00D774B5" w:rsidRPr="002F238A" w:rsidRDefault="00D774B5" w:rsidP="002F238A">
            <w:pPr>
              <w:ind w:left="0" w:firstLine="0"/>
            </w:pPr>
          </w:p>
        </w:tc>
        <w:tc>
          <w:tcPr>
            <w:tcW w:w="2847" w:type="dxa"/>
            <w:gridSpan w:val="2"/>
            <w:tcBorders>
              <w:top w:val="single" w:sz="6" w:space="0" w:color="FF0000"/>
              <w:left w:val="single" w:sz="6" w:space="0" w:color="FF0000"/>
              <w:bottom w:val="single" w:sz="12" w:space="0" w:color="FF0000"/>
              <w:right w:val="single" w:sz="12" w:space="0" w:color="FF0000"/>
            </w:tcBorders>
          </w:tcPr>
          <w:p w14:paraId="5B2B5B57" w14:textId="77777777" w:rsidR="00D774B5" w:rsidRPr="002F238A" w:rsidRDefault="00D774B5" w:rsidP="002F238A">
            <w:pPr>
              <w:ind w:left="0" w:firstLine="0"/>
            </w:pPr>
          </w:p>
        </w:tc>
      </w:tr>
    </w:tbl>
    <w:p w14:paraId="149BCC85" w14:textId="2A38D0AE" w:rsidR="00C87106" w:rsidRDefault="00C87106" w:rsidP="00CA1940">
      <w:pPr>
        <w:spacing w:after="160" w:line="259" w:lineRule="auto"/>
        <w:ind w:left="0" w:right="0" w:firstLine="0"/>
        <w:rPr>
          <w:rFonts w:asciiTheme="majorHAnsi" w:eastAsiaTheme="majorEastAsia" w:hAnsiTheme="majorHAnsi" w:cstheme="majorBidi"/>
          <w:color w:val="2E74B5" w:themeColor="accent1" w:themeShade="BF"/>
          <w:sz w:val="28"/>
          <w:szCs w:val="26"/>
        </w:rPr>
      </w:pPr>
    </w:p>
    <w:p w14:paraId="51BB725F" w14:textId="117764AC" w:rsidR="00A37EA4" w:rsidRPr="00CA1940" w:rsidRDefault="00C87106" w:rsidP="00CA1940">
      <w:pPr>
        <w:spacing w:after="160" w:line="259" w:lineRule="auto"/>
        <w:ind w:left="0" w:right="0" w:firstLine="0"/>
        <w:rPr>
          <w:rFonts w:asciiTheme="majorHAnsi" w:eastAsiaTheme="majorEastAsia" w:hAnsiTheme="majorHAnsi" w:cstheme="majorBidi"/>
          <w:color w:val="2E74B5" w:themeColor="accent1" w:themeShade="BF"/>
          <w:sz w:val="28"/>
          <w:szCs w:val="26"/>
        </w:rPr>
      </w:pPr>
      <w:r>
        <w:rPr>
          <w:rFonts w:asciiTheme="majorHAnsi" w:eastAsiaTheme="majorEastAsia" w:hAnsiTheme="majorHAnsi" w:cstheme="majorBidi"/>
          <w:color w:val="2E74B5" w:themeColor="accent1" w:themeShade="BF"/>
          <w:sz w:val="28"/>
          <w:szCs w:val="26"/>
        </w:rPr>
        <w:br w:type="page"/>
      </w:r>
    </w:p>
    <w:tbl>
      <w:tblPr>
        <w:tblStyle w:val="TableGrid"/>
        <w:tblW w:w="9475" w:type="dxa"/>
        <w:tblInd w:w="-130" w:type="dxa"/>
        <w:tblCellMar>
          <w:top w:w="96" w:type="dxa"/>
          <w:left w:w="112" w:type="dxa"/>
          <w:right w:w="115" w:type="dxa"/>
        </w:tblCellMar>
        <w:tblLook w:val="04A0" w:firstRow="1" w:lastRow="0" w:firstColumn="1" w:lastColumn="0" w:noHBand="0" w:noVBand="1"/>
      </w:tblPr>
      <w:tblGrid>
        <w:gridCol w:w="4615"/>
        <w:gridCol w:w="2074"/>
        <w:gridCol w:w="2786"/>
      </w:tblGrid>
      <w:tr w:rsidR="00662F23" w14:paraId="60F8B8AB" w14:textId="77777777" w:rsidTr="00CA1940">
        <w:trPr>
          <w:trHeight w:val="316"/>
        </w:trPr>
        <w:tc>
          <w:tcPr>
            <w:tcW w:w="9475" w:type="dxa"/>
            <w:gridSpan w:val="3"/>
            <w:tcBorders>
              <w:top w:val="single" w:sz="8" w:space="0" w:color="FF0000"/>
              <w:left w:val="single" w:sz="12" w:space="0" w:color="FF0000"/>
              <w:bottom w:val="single" w:sz="8" w:space="0" w:color="FF0000"/>
              <w:right w:val="single" w:sz="12" w:space="0" w:color="FF0000"/>
            </w:tcBorders>
            <w:shd w:val="clear" w:color="auto" w:fill="auto"/>
            <w:vAlign w:val="center"/>
          </w:tcPr>
          <w:p w14:paraId="5AA0AC24" w14:textId="5DFEAC48" w:rsidR="00662F23" w:rsidRPr="00662F23" w:rsidRDefault="00662F23" w:rsidP="00725C14">
            <w:pPr>
              <w:spacing w:after="38" w:line="259" w:lineRule="auto"/>
              <w:ind w:left="7" w:right="0" w:firstLine="0"/>
              <w:jc w:val="center"/>
              <w:rPr>
                <w:b/>
              </w:rPr>
            </w:pPr>
            <w:r w:rsidRPr="00662F23">
              <w:rPr>
                <w:b/>
                <w:sz w:val="28"/>
              </w:rPr>
              <w:lastRenderedPageBreak/>
              <w:t>EXTERNAL CRITICAL CONTACTS</w:t>
            </w:r>
          </w:p>
        </w:tc>
      </w:tr>
      <w:tr w:rsidR="00CA1940" w14:paraId="0648EDC8" w14:textId="77777777" w:rsidTr="00CA1940">
        <w:trPr>
          <w:trHeight w:val="334"/>
        </w:trPr>
        <w:tc>
          <w:tcPr>
            <w:tcW w:w="4615" w:type="dxa"/>
            <w:tcBorders>
              <w:top w:val="single" w:sz="8" w:space="0" w:color="FF0000"/>
              <w:left w:val="single" w:sz="12" w:space="0" w:color="FF0000"/>
              <w:bottom w:val="single" w:sz="8" w:space="0" w:color="FF0000"/>
              <w:right w:val="single" w:sz="8" w:space="0" w:color="FF0000"/>
            </w:tcBorders>
          </w:tcPr>
          <w:p w14:paraId="214B3095" w14:textId="293F8197" w:rsidR="00CA1940" w:rsidRPr="00CA1940" w:rsidRDefault="00CA1940" w:rsidP="00CA1940">
            <w:pPr>
              <w:spacing w:after="0" w:line="259" w:lineRule="auto"/>
              <w:ind w:left="0" w:right="0" w:firstLine="0"/>
              <w:jc w:val="center"/>
              <w:rPr>
                <w:b/>
                <w:sz w:val="20"/>
              </w:rPr>
            </w:pPr>
            <w:r w:rsidRPr="00CA1940">
              <w:rPr>
                <w:b/>
                <w:sz w:val="20"/>
              </w:rPr>
              <w:t>Type</w:t>
            </w:r>
          </w:p>
        </w:tc>
        <w:tc>
          <w:tcPr>
            <w:tcW w:w="2074" w:type="dxa"/>
            <w:tcBorders>
              <w:top w:val="single" w:sz="8" w:space="0" w:color="FF0000"/>
              <w:left w:val="single" w:sz="8" w:space="0" w:color="FF0000"/>
              <w:bottom w:val="single" w:sz="8" w:space="0" w:color="FF0000"/>
              <w:right w:val="single" w:sz="8" w:space="0" w:color="FF0000"/>
            </w:tcBorders>
          </w:tcPr>
          <w:p w14:paraId="5C9397AC" w14:textId="01E0A3F9" w:rsidR="00CA1940" w:rsidRPr="00CA1940" w:rsidRDefault="00CA1940" w:rsidP="00CA1940">
            <w:pPr>
              <w:spacing w:after="0" w:line="259" w:lineRule="auto"/>
              <w:ind w:left="57" w:right="0" w:firstLine="0"/>
              <w:jc w:val="center"/>
              <w:rPr>
                <w:b/>
                <w:sz w:val="20"/>
              </w:rPr>
            </w:pPr>
            <w:r w:rsidRPr="00CA1940">
              <w:rPr>
                <w:b/>
                <w:sz w:val="20"/>
              </w:rPr>
              <w:t>Tel #/Email</w:t>
            </w:r>
          </w:p>
        </w:tc>
        <w:tc>
          <w:tcPr>
            <w:tcW w:w="2786" w:type="dxa"/>
            <w:tcBorders>
              <w:top w:val="single" w:sz="8" w:space="0" w:color="FF0000"/>
              <w:left w:val="single" w:sz="8" w:space="0" w:color="FF0000"/>
              <w:bottom w:val="single" w:sz="8" w:space="0" w:color="FF0000"/>
              <w:right w:val="single" w:sz="12" w:space="0" w:color="FF0000"/>
            </w:tcBorders>
          </w:tcPr>
          <w:p w14:paraId="252E8FA2" w14:textId="33F1F447" w:rsidR="00CA1940" w:rsidRPr="00CA1940" w:rsidRDefault="00CA1940" w:rsidP="00CA1940">
            <w:pPr>
              <w:spacing w:after="0" w:line="259" w:lineRule="auto"/>
              <w:ind w:left="3" w:right="0" w:firstLine="0"/>
              <w:jc w:val="center"/>
              <w:rPr>
                <w:b/>
                <w:sz w:val="20"/>
              </w:rPr>
            </w:pPr>
            <w:r w:rsidRPr="00CA1940">
              <w:rPr>
                <w:b/>
                <w:sz w:val="20"/>
              </w:rPr>
              <w:t>Contact Name</w:t>
            </w:r>
          </w:p>
        </w:tc>
      </w:tr>
      <w:tr w:rsidR="00524EB7" w14:paraId="269F560E" w14:textId="77777777" w:rsidTr="00CA1940">
        <w:trPr>
          <w:trHeight w:val="415"/>
        </w:trPr>
        <w:tc>
          <w:tcPr>
            <w:tcW w:w="4615" w:type="dxa"/>
            <w:tcBorders>
              <w:top w:val="single" w:sz="8" w:space="0" w:color="FF0000"/>
              <w:left w:val="single" w:sz="12" w:space="0" w:color="FF0000"/>
              <w:bottom w:val="single" w:sz="8" w:space="0" w:color="FF0000"/>
              <w:right w:val="single" w:sz="8" w:space="0" w:color="FF0000"/>
            </w:tcBorders>
          </w:tcPr>
          <w:p w14:paraId="71A3EBC1" w14:textId="77777777" w:rsidR="00524EB7" w:rsidRDefault="00524EB7" w:rsidP="00725C14">
            <w:pPr>
              <w:spacing w:after="0" w:line="259" w:lineRule="auto"/>
              <w:ind w:left="0" w:right="0" w:firstLine="0"/>
            </w:pPr>
            <w:r>
              <w:rPr>
                <w:b/>
              </w:rPr>
              <w:t xml:space="preserve">Police </w:t>
            </w:r>
          </w:p>
        </w:tc>
        <w:tc>
          <w:tcPr>
            <w:tcW w:w="2074" w:type="dxa"/>
            <w:tcBorders>
              <w:top w:val="single" w:sz="8" w:space="0" w:color="FF0000"/>
              <w:left w:val="single" w:sz="8" w:space="0" w:color="FF0000"/>
              <w:bottom w:val="single" w:sz="8" w:space="0" w:color="FF0000"/>
              <w:right w:val="single" w:sz="8" w:space="0" w:color="FF0000"/>
            </w:tcBorders>
          </w:tcPr>
          <w:p w14:paraId="38985116" w14:textId="77777777" w:rsidR="00524EB7" w:rsidRPr="002F238A" w:rsidRDefault="00524EB7" w:rsidP="002F238A">
            <w:pPr>
              <w:ind w:left="0" w:firstLine="0"/>
            </w:pPr>
            <w:r w:rsidRPr="002F238A">
              <w:t xml:space="preserve"> </w:t>
            </w:r>
          </w:p>
        </w:tc>
        <w:tc>
          <w:tcPr>
            <w:tcW w:w="2786" w:type="dxa"/>
            <w:tcBorders>
              <w:top w:val="single" w:sz="8" w:space="0" w:color="FF0000"/>
              <w:left w:val="single" w:sz="8" w:space="0" w:color="FF0000"/>
              <w:bottom w:val="single" w:sz="8" w:space="0" w:color="FF0000"/>
              <w:right w:val="single" w:sz="12" w:space="0" w:color="FF0000"/>
            </w:tcBorders>
          </w:tcPr>
          <w:p w14:paraId="466B8A24" w14:textId="77777777" w:rsidR="00524EB7" w:rsidRPr="002F238A" w:rsidRDefault="00524EB7" w:rsidP="002F238A">
            <w:pPr>
              <w:ind w:left="0" w:firstLine="0"/>
            </w:pPr>
            <w:r w:rsidRPr="002F238A">
              <w:t xml:space="preserve"> </w:t>
            </w:r>
          </w:p>
        </w:tc>
      </w:tr>
      <w:tr w:rsidR="00524EB7" w14:paraId="2236FF0D" w14:textId="77777777" w:rsidTr="00CA1940">
        <w:trPr>
          <w:trHeight w:val="413"/>
        </w:trPr>
        <w:tc>
          <w:tcPr>
            <w:tcW w:w="4615" w:type="dxa"/>
            <w:tcBorders>
              <w:top w:val="single" w:sz="8" w:space="0" w:color="FF0000"/>
              <w:left w:val="single" w:sz="12" w:space="0" w:color="FF0000"/>
              <w:bottom w:val="single" w:sz="8" w:space="0" w:color="FF0000"/>
              <w:right w:val="single" w:sz="8" w:space="0" w:color="FF0000"/>
            </w:tcBorders>
          </w:tcPr>
          <w:p w14:paraId="49B51BCB" w14:textId="77777777" w:rsidR="00524EB7" w:rsidRDefault="00524EB7" w:rsidP="00725C14">
            <w:pPr>
              <w:spacing w:after="0" w:line="259" w:lineRule="auto"/>
              <w:ind w:left="0" w:right="0" w:firstLine="0"/>
            </w:pPr>
            <w:r>
              <w:rPr>
                <w:b/>
              </w:rPr>
              <w:t xml:space="preserve">Fire </w:t>
            </w:r>
          </w:p>
        </w:tc>
        <w:tc>
          <w:tcPr>
            <w:tcW w:w="2074" w:type="dxa"/>
            <w:tcBorders>
              <w:top w:val="single" w:sz="8" w:space="0" w:color="FF0000"/>
              <w:left w:val="single" w:sz="8" w:space="0" w:color="FF0000"/>
              <w:bottom w:val="single" w:sz="8" w:space="0" w:color="FF0000"/>
              <w:right w:val="single" w:sz="8" w:space="0" w:color="FF0000"/>
            </w:tcBorders>
          </w:tcPr>
          <w:p w14:paraId="43F82A3D" w14:textId="77777777" w:rsidR="00524EB7" w:rsidRPr="002F238A" w:rsidRDefault="00524EB7" w:rsidP="002F238A">
            <w:pPr>
              <w:ind w:left="0" w:firstLine="0"/>
            </w:pPr>
            <w:r w:rsidRPr="002F238A">
              <w:t xml:space="preserve"> </w:t>
            </w:r>
          </w:p>
        </w:tc>
        <w:tc>
          <w:tcPr>
            <w:tcW w:w="2786" w:type="dxa"/>
            <w:tcBorders>
              <w:top w:val="single" w:sz="8" w:space="0" w:color="FF0000"/>
              <w:left w:val="single" w:sz="8" w:space="0" w:color="FF0000"/>
              <w:bottom w:val="single" w:sz="8" w:space="0" w:color="FF0000"/>
              <w:right w:val="single" w:sz="12" w:space="0" w:color="FF0000"/>
            </w:tcBorders>
          </w:tcPr>
          <w:p w14:paraId="22794ACA" w14:textId="77777777" w:rsidR="00524EB7" w:rsidRPr="002F238A" w:rsidRDefault="00524EB7" w:rsidP="002F238A">
            <w:pPr>
              <w:ind w:left="0" w:firstLine="0"/>
            </w:pPr>
            <w:r w:rsidRPr="002F238A">
              <w:t xml:space="preserve"> </w:t>
            </w:r>
          </w:p>
        </w:tc>
      </w:tr>
      <w:tr w:rsidR="00524EB7" w14:paraId="0C21D789" w14:textId="77777777" w:rsidTr="00CA1940">
        <w:trPr>
          <w:trHeight w:val="352"/>
        </w:trPr>
        <w:tc>
          <w:tcPr>
            <w:tcW w:w="4615" w:type="dxa"/>
            <w:tcBorders>
              <w:top w:val="single" w:sz="8" w:space="0" w:color="FF0000"/>
              <w:left w:val="single" w:sz="12" w:space="0" w:color="FF0000"/>
              <w:bottom w:val="single" w:sz="8" w:space="0" w:color="FF0000"/>
              <w:right w:val="single" w:sz="8" w:space="0" w:color="FF0000"/>
            </w:tcBorders>
          </w:tcPr>
          <w:p w14:paraId="32E35D21" w14:textId="1724822D" w:rsidR="00524EB7" w:rsidRPr="00A90461" w:rsidRDefault="00524EB7" w:rsidP="00CA1940">
            <w:pPr>
              <w:spacing w:after="0" w:line="259" w:lineRule="auto"/>
              <w:ind w:left="0" w:right="0" w:firstLine="0"/>
              <w:rPr>
                <w:b/>
              </w:rPr>
            </w:pPr>
            <w:r w:rsidRPr="00A90461">
              <w:rPr>
                <w:b/>
              </w:rPr>
              <w:t xml:space="preserve">Local State Survey Agency </w:t>
            </w:r>
            <w:r w:rsidR="00CA1940">
              <w:rPr>
                <w:b/>
              </w:rPr>
              <w:t>Daytime #</w:t>
            </w:r>
          </w:p>
        </w:tc>
        <w:tc>
          <w:tcPr>
            <w:tcW w:w="2074" w:type="dxa"/>
            <w:tcBorders>
              <w:top w:val="single" w:sz="8" w:space="0" w:color="FF0000"/>
              <w:left w:val="single" w:sz="8" w:space="0" w:color="FF0000"/>
              <w:bottom w:val="single" w:sz="8" w:space="0" w:color="FF0000"/>
              <w:right w:val="single" w:sz="8" w:space="0" w:color="FF0000"/>
            </w:tcBorders>
          </w:tcPr>
          <w:p w14:paraId="577898CC" w14:textId="77777777" w:rsidR="00524EB7" w:rsidRPr="002F238A" w:rsidRDefault="00524EB7" w:rsidP="002F238A">
            <w:pPr>
              <w:ind w:left="0" w:firstLine="0"/>
            </w:pPr>
          </w:p>
        </w:tc>
        <w:tc>
          <w:tcPr>
            <w:tcW w:w="2786" w:type="dxa"/>
            <w:tcBorders>
              <w:top w:val="single" w:sz="8" w:space="0" w:color="FF0000"/>
              <w:left w:val="single" w:sz="8" w:space="0" w:color="FF0000"/>
              <w:bottom w:val="single" w:sz="8" w:space="0" w:color="FF0000"/>
              <w:right w:val="single" w:sz="12" w:space="0" w:color="FF0000"/>
            </w:tcBorders>
          </w:tcPr>
          <w:p w14:paraId="488AB3D5" w14:textId="77777777" w:rsidR="00524EB7" w:rsidRPr="002F238A" w:rsidRDefault="00524EB7" w:rsidP="002F238A">
            <w:pPr>
              <w:ind w:left="0" w:firstLine="0"/>
            </w:pPr>
            <w:r w:rsidRPr="002F238A">
              <w:t xml:space="preserve"> </w:t>
            </w:r>
          </w:p>
        </w:tc>
      </w:tr>
      <w:tr w:rsidR="00524EB7" w14:paraId="6CF59922" w14:textId="77777777" w:rsidTr="00CA1940">
        <w:trPr>
          <w:trHeight w:val="424"/>
        </w:trPr>
        <w:tc>
          <w:tcPr>
            <w:tcW w:w="4615" w:type="dxa"/>
            <w:tcBorders>
              <w:top w:val="single" w:sz="8" w:space="0" w:color="FF0000"/>
              <w:left w:val="single" w:sz="12" w:space="0" w:color="FF0000"/>
              <w:bottom w:val="single" w:sz="8" w:space="0" w:color="FF0000"/>
              <w:right w:val="single" w:sz="8" w:space="0" w:color="FF0000"/>
            </w:tcBorders>
          </w:tcPr>
          <w:p w14:paraId="09565E7E" w14:textId="727865E1" w:rsidR="00524EB7" w:rsidRPr="00A90461" w:rsidRDefault="00CA1940" w:rsidP="00CA1940">
            <w:pPr>
              <w:spacing w:after="0" w:line="259" w:lineRule="auto"/>
              <w:ind w:left="0" w:right="0" w:firstLine="0"/>
              <w:rPr>
                <w:b/>
              </w:rPr>
            </w:pPr>
            <w:r>
              <w:rPr>
                <w:b/>
              </w:rPr>
              <w:t>State Survey Agency 24 H</w:t>
            </w:r>
            <w:r w:rsidR="00524EB7" w:rsidRPr="00A90461">
              <w:rPr>
                <w:b/>
              </w:rPr>
              <w:t xml:space="preserve">our </w:t>
            </w:r>
            <w:r>
              <w:rPr>
                <w:b/>
              </w:rPr>
              <w:t>#</w:t>
            </w:r>
          </w:p>
        </w:tc>
        <w:tc>
          <w:tcPr>
            <w:tcW w:w="2074" w:type="dxa"/>
            <w:tcBorders>
              <w:top w:val="single" w:sz="8" w:space="0" w:color="FF0000"/>
              <w:left w:val="single" w:sz="8" w:space="0" w:color="FF0000"/>
              <w:bottom w:val="single" w:sz="8" w:space="0" w:color="FF0000"/>
              <w:right w:val="single" w:sz="8" w:space="0" w:color="FF0000"/>
            </w:tcBorders>
          </w:tcPr>
          <w:p w14:paraId="5173B255" w14:textId="77777777" w:rsidR="00524EB7" w:rsidRPr="002F238A" w:rsidRDefault="00524EB7" w:rsidP="002F238A">
            <w:pPr>
              <w:ind w:left="0" w:firstLine="0"/>
            </w:pPr>
          </w:p>
        </w:tc>
        <w:tc>
          <w:tcPr>
            <w:tcW w:w="2786" w:type="dxa"/>
            <w:tcBorders>
              <w:top w:val="single" w:sz="8" w:space="0" w:color="FF0000"/>
              <w:left w:val="single" w:sz="8" w:space="0" w:color="FF0000"/>
              <w:bottom w:val="single" w:sz="8" w:space="0" w:color="FF0000"/>
              <w:right w:val="single" w:sz="12" w:space="0" w:color="FF0000"/>
            </w:tcBorders>
          </w:tcPr>
          <w:p w14:paraId="5E8D474F" w14:textId="77777777" w:rsidR="00524EB7" w:rsidRPr="002F238A" w:rsidRDefault="00524EB7" w:rsidP="002F238A">
            <w:pPr>
              <w:ind w:left="0" w:firstLine="0"/>
            </w:pPr>
          </w:p>
        </w:tc>
      </w:tr>
      <w:tr w:rsidR="00524EB7" w14:paraId="28256902" w14:textId="77777777" w:rsidTr="00CA1940">
        <w:trPr>
          <w:trHeight w:val="413"/>
        </w:trPr>
        <w:tc>
          <w:tcPr>
            <w:tcW w:w="4615" w:type="dxa"/>
            <w:tcBorders>
              <w:top w:val="single" w:sz="8" w:space="0" w:color="FF0000"/>
              <w:left w:val="single" w:sz="12" w:space="0" w:color="FF0000"/>
              <w:bottom w:val="single" w:sz="8" w:space="0" w:color="FF0000"/>
              <w:right w:val="single" w:sz="8" w:space="0" w:color="FF0000"/>
            </w:tcBorders>
          </w:tcPr>
          <w:p w14:paraId="25009BB9" w14:textId="1EE4D1BD" w:rsidR="00524EB7" w:rsidRDefault="00524EB7" w:rsidP="00CA1940">
            <w:pPr>
              <w:spacing w:after="0" w:line="259" w:lineRule="auto"/>
              <w:ind w:left="0" w:right="0" w:firstLine="0"/>
            </w:pPr>
            <w:r>
              <w:rPr>
                <w:b/>
              </w:rPr>
              <w:t xml:space="preserve">Local Public Health Agency </w:t>
            </w:r>
          </w:p>
        </w:tc>
        <w:tc>
          <w:tcPr>
            <w:tcW w:w="2074" w:type="dxa"/>
            <w:tcBorders>
              <w:top w:val="single" w:sz="8" w:space="0" w:color="FF0000"/>
              <w:left w:val="single" w:sz="8" w:space="0" w:color="FF0000"/>
              <w:bottom w:val="single" w:sz="8" w:space="0" w:color="FF0000"/>
              <w:right w:val="single" w:sz="8" w:space="0" w:color="FF0000"/>
            </w:tcBorders>
          </w:tcPr>
          <w:p w14:paraId="2362D11D" w14:textId="77777777" w:rsidR="00524EB7" w:rsidRPr="002F238A" w:rsidRDefault="00524EB7" w:rsidP="002F238A">
            <w:pPr>
              <w:ind w:left="0" w:firstLine="0"/>
            </w:pPr>
            <w:r w:rsidRPr="002F238A">
              <w:t xml:space="preserve"> </w:t>
            </w:r>
          </w:p>
        </w:tc>
        <w:tc>
          <w:tcPr>
            <w:tcW w:w="2786" w:type="dxa"/>
            <w:tcBorders>
              <w:top w:val="single" w:sz="8" w:space="0" w:color="FF0000"/>
              <w:left w:val="single" w:sz="8" w:space="0" w:color="FF0000"/>
              <w:bottom w:val="single" w:sz="8" w:space="0" w:color="FF0000"/>
              <w:right w:val="single" w:sz="12" w:space="0" w:color="FF0000"/>
            </w:tcBorders>
          </w:tcPr>
          <w:p w14:paraId="20FD1543" w14:textId="77777777" w:rsidR="00524EB7" w:rsidRPr="002F238A" w:rsidRDefault="00524EB7" w:rsidP="002F238A">
            <w:pPr>
              <w:ind w:left="0" w:firstLine="0"/>
            </w:pPr>
            <w:r w:rsidRPr="002F238A">
              <w:t xml:space="preserve"> </w:t>
            </w:r>
          </w:p>
        </w:tc>
      </w:tr>
      <w:tr w:rsidR="00524EB7" w14:paraId="500F3882" w14:textId="77777777" w:rsidTr="00CA1940">
        <w:trPr>
          <w:trHeight w:val="413"/>
        </w:trPr>
        <w:tc>
          <w:tcPr>
            <w:tcW w:w="4615" w:type="dxa"/>
            <w:tcBorders>
              <w:top w:val="single" w:sz="8" w:space="0" w:color="FF0000"/>
              <w:left w:val="single" w:sz="12" w:space="0" w:color="FF0000"/>
              <w:bottom w:val="single" w:sz="8" w:space="0" w:color="FF0000"/>
              <w:right w:val="single" w:sz="8" w:space="0" w:color="FF0000"/>
            </w:tcBorders>
          </w:tcPr>
          <w:p w14:paraId="3E3A3802" w14:textId="77777777" w:rsidR="00524EB7" w:rsidRDefault="00524EB7" w:rsidP="00725C14">
            <w:pPr>
              <w:spacing w:after="0" w:line="259" w:lineRule="auto"/>
              <w:ind w:left="0" w:right="0" w:firstLine="0"/>
            </w:pPr>
            <w:r>
              <w:rPr>
                <w:b/>
              </w:rPr>
              <w:t xml:space="preserve">Local Emergency Management Agency </w:t>
            </w:r>
          </w:p>
        </w:tc>
        <w:tc>
          <w:tcPr>
            <w:tcW w:w="2074" w:type="dxa"/>
            <w:tcBorders>
              <w:top w:val="single" w:sz="8" w:space="0" w:color="FF0000"/>
              <w:left w:val="single" w:sz="8" w:space="0" w:color="FF0000"/>
              <w:bottom w:val="single" w:sz="8" w:space="0" w:color="FF0000"/>
              <w:right w:val="single" w:sz="8" w:space="0" w:color="FF0000"/>
            </w:tcBorders>
          </w:tcPr>
          <w:p w14:paraId="5A838D1A" w14:textId="77777777" w:rsidR="00524EB7" w:rsidRPr="002F238A" w:rsidRDefault="00524EB7" w:rsidP="002F238A">
            <w:pPr>
              <w:ind w:left="0" w:firstLine="0"/>
            </w:pPr>
            <w:r w:rsidRPr="002F238A">
              <w:t xml:space="preserve"> </w:t>
            </w:r>
          </w:p>
        </w:tc>
        <w:tc>
          <w:tcPr>
            <w:tcW w:w="2786" w:type="dxa"/>
            <w:tcBorders>
              <w:top w:val="single" w:sz="8" w:space="0" w:color="FF0000"/>
              <w:left w:val="single" w:sz="8" w:space="0" w:color="FF0000"/>
              <w:bottom w:val="single" w:sz="8" w:space="0" w:color="FF0000"/>
              <w:right w:val="single" w:sz="12" w:space="0" w:color="FF0000"/>
            </w:tcBorders>
          </w:tcPr>
          <w:p w14:paraId="03C8F943" w14:textId="77777777" w:rsidR="00524EB7" w:rsidRPr="002F238A" w:rsidRDefault="00524EB7" w:rsidP="002F238A">
            <w:pPr>
              <w:ind w:left="0" w:firstLine="0"/>
            </w:pPr>
            <w:r w:rsidRPr="002F238A">
              <w:t xml:space="preserve"> </w:t>
            </w:r>
          </w:p>
        </w:tc>
      </w:tr>
      <w:tr w:rsidR="00524EB7" w14:paraId="6C91B23D" w14:textId="77777777" w:rsidTr="00CA1940">
        <w:trPr>
          <w:trHeight w:val="413"/>
        </w:trPr>
        <w:tc>
          <w:tcPr>
            <w:tcW w:w="4615" w:type="dxa"/>
            <w:tcBorders>
              <w:top w:val="single" w:sz="8" w:space="0" w:color="FF0000"/>
              <w:left w:val="single" w:sz="12" w:space="0" w:color="FF0000"/>
              <w:bottom w:val="single" w:sz="8" w:space="0" w:color="FF0000"/>
              <w:right w:val="single" w:sz="8" w:space="0" w:color="FF0000"/>
            </w:tcBorders>
          </w:tcPr>
          <w:p w14:paraId="72F7C3C4" w14:textId="7C134DAB" w:rsidR="00524EB7" w:rsidRDefault="00524EB7" w:rsidP="00725C14">
            <w:pPr>
              <w:spacing w:after="0" w:line="259" w:lineRule="auto"/>
              <w:ind w:left="0" w:right="0" w:firstLine="0"/>
            </w:pPr>
            <w:r>
              <w:rPr>
                <w:b/>
              </w:rPr>
              <w:t xml:space="preserve">Local Medical and Health Operational Area Coordinator </w:t>
            </w:r>
            <w:r w:rsidR="00CA1940">
              <w:rPr>
                <w:b/>
              </w:rPr>
              <w:t>(MHOAC)</w:t>
            </w:r>
          </w:p>
        </w:tc>
        <w:tc>
          <w:tcPr>
            <w:tcW w:w="2074" w:type="dxa"/>
            <w:tcBorders>
              <w:top w:val="single" w:sz="8" w:space="0" w:color="FF0000"/>
              <w:left w:val="single" w:sz="8" w:space="0" w:color="FF0000"/>
              <w:bottom w:val="single" w:sz="8" w:space="0" w:color="FF0000"/>
              <w:right w:val="single" w:sz="8" w:space="0" w:color="FF0000"/>
            </w:tcBorders>
          </w:tcPr>
          <w:p w14:paraId="261E2FAA" w14:textId="77777777" w:rsidR="00524EB7" w:rsidRPr="002F238A" w:rsidRDefault="00524EB7" w:rsidP="002F238A">
            <w:pPr>
              <w:ind w:left="0" w:firstLine="0"/>
            </w:pPr>
            <w:r w:rsidRPr="002F238A">
              <w:t xml:space="preserve"> </w:t>
            </w:r>
          </w:p>
        </w:tc>
        <w:tc>
          <w:tcPr>
            <w:tcW w:w="2786" w:type="dxa"/>
            <w:tcBorders>
              <w:top w:val="single" w:sz="8" w:space="0" w:color="FF0000"/>
              <w:left w:val="single" w:sz="8" w:space="0" w:color="FF0000"/>
              <w:bottom w:val="single" w:sz="8" w:space="0" w:color="FF0000"/>
              <w:right w:val="single" w:sz="12" w:space="0" w:color="FF0000"/>
            </w:tcBorders>
          </w:tcPr>
          <w:p w14:paraId="6F17512A" w14:textId="77777777" w:rsidR="00524EB7" w:rsidRPr="002F238A" w:rsidRDefault="00524EB7" w:rsidP="002F238A">
            <w:pPr>
              <w:ind w:left="0" w:firstLine="0"/>
            </w:pPr>
            <w:r w:rsidRPr="002F238A">
              <w:t xml:space="preserve"> </w:t>
            </w:r>
          </w:p>
        </w:tc>
      </w:tr>
      <w:tr w:rsidR="00524EB7" w14:paraId="0663F74D" w14:textId="77777777" w:rsidTr="00CA1940">
        <w:trPr>
          <w:trHeight w:val="413"/>
        </w:trPr>
        <w:tc>
          <w:tcPr>
            <w:tcW w:w="4615" w:type="dxa"/>
            <w:tcBorders>
              <w:top w:val="single" w:sz="8" w:space="0" w:color="FF0000"/>
              <w:left w:val="single" w:sz="12" w:space="0" w:color="FF0000"/>
              <w:bottom w:val="single" w:sz="8" w:space="0" w:color="FF0000"/>
              <w:right w:val="single" w:sz="8" w:space="0" w:color="FF0000"/>
            </w:tcBorders>
          </w:tcPr>
          <w:p w14:paraId="2C6FC346" w14:textId="77777777" w:rsidR="00524EB7" w:rsidRDefault="00524EB7" w:rsidP="00725C14">
            <w:pPr>
              <w:spacing w:after="0" w:line="259" w:lineRule="auto"/>
              <w:ind w:left="0" w:right="0" w:firstLine="0"/>
            </w:pPr>
            <w:r>
              <w:rPr>
                <w:b/>
              </w:rPr>
              <w:t xml:space="preserve">Ambulance Company #1 </w:t>
            </w:r>
          </w:p>
        </w:tc>
        <w:tc>
          <w:tcPr>
            <w:tcW w:w="2074" w:type="dxa"/>
            <w:tcBorders>
              <w:top w:val="single" w:sz="8" w:space="0" w:color="FF0000"/>
              <w:left w:val="single" w:sz="8" w:space="0" w:color="FF0000"/>
              <w:bottom w:val="single" w:sz="8" w:space="0" w:color="FF0000"/>
              <w:right w:val="single" w:sz="8" w:space="0" w:color="FF0000"/>
            </w:tcBorders>
          </w:tcPr>
          <w:p w14:paraId="56A32AAC" w14:textId="77777777" w:rsidR="00524EB7" w:rsidRPr="002F238A" w:rsidRDefault="00524EB7" w:rsidP="002F238A">
            <w:pPr>
              <w:ind w:left="0" w:firstLine="0"/>
            </w:pPr>
            <w:r w:rsidRPr="002F238A">
              <w:t xml:space="preserve"> </w:t>
            </w:r>
          </w:p>
        </w:tc>
        <w:tc>
          <w:tcPr>
            <w:tcW w:w="2786" w:type="dxa"/>
            <w:tcBorders>
              <w:top w:val="single" w:sz="8" w:space="0" w:color="FF0000"/>
              <w:left w:val="single" w:sz="8" w:space="0" w:color="FF0000"/>
              <w:bottom w:val="single" w:sz="8" w:space="0" w:color="FF0000"/>
              <w:right w:val="single" w:sz="12" w:space="0" w:color="FF0000"/>
            </w:tcBorders>
          </w:tcPr>
          <w:p w14:paraId="4CA8E4F2" w14:textId="77777777" w:rsidR="00524EB7" w:rsidRPr="002F238A" w:rsidRDefault="00524EB7" w:rsidP="002F238A">
            <w:pPr>
              <w:ind w:left="0" w:firstLine="0"/>
            </w:pPr>
            <w:r w:rsidRPr="002F238A">
              <w:t xml:space="preserve"> </w:t>
            </w:r>
          </w:p>
        </w:tc>
      </w:tr>
      <w:tr w:rsidR="00524EB7" w14:paraId="294F9592" w14:textId="77777777" w:rsidTr="00CA1940">
        <w:trPr>
          <w:trHeight w:val="413"/>
        </w:trPr>
        <w:tc>
          <w:tcPr>
            <w:tcW w:w="4615" w:type="dxa"/>
            <w:tcBorders>
              <w:top w:val="single" w:sz="8" w:space="0" w:color="FF0000"/>
              <w:left w:val="single" w:sz="12" w:space="0" w:color="FF0000"/>
              <w:bottom w:val="single" w:sz="8" w:space="0" w:color="FF0000"/>
              <w:right w:val="single" w:sz="8" w:space="0" w:color="FF0000"/>
            </w:tcBorders>
          </w:tcPr>
          <w:p w14:paraId="44130137" w14:textId="77777777" w:rsidR="00524EB7" w:rsidRDefault="00524EB7" w:rsidP="00725C14">
            <w:pPr>
              <w:spacing w:after="0" w:line="259" w:lineRule="auto"/>
              <w:ind w:left="0" w:right="0" w:firstLine="0"/>
            </w:pPr>
            <w:r>
              <w:rPr>
                <w:b/>
              </w:rPr>
              <w:t xml:space="preserve">Ambulance Company #2 </w:t>
            </w:r>
          </w:p>
        </w:tc>
        <w:tc>
          <w:tcPr>
            <w:tcW w:w="2074" w:type="dxa"/>
            <w:tcBorders>
              <w:top w:val="single" w:sz="8" w:space="0" w:color="FF0000"/>
              <w:left w:val="single" w:sz="8" w:space="0" w:color="FF0000"/>
              <w:bottom w:val="single" w:sz="8" w:space="0" w:color="FF0000"/>
              <w:right w:val="single" w:sz="8" w:space="0" w:color="FF0000"/>
            </w:tcBorders>
          </w:tcPr>
          <w:p w14:paraId="28227652" w14:textId="77777777" w:rsidR="00524EB7" w:rsidRPr="002F238A" w:rsidRDefault="00524EB7" w:rsidP="002F238A">
            <w:pPr>
              <w:ind w:left="0" w:firstLine="0"/>
            </w:pPr>
            <w:r w:rsidRPr="002F238A">
              <w:t xml:space="preserve"> </w:t>
            </w:r>
          </w:p>
        </w:tc>
        <w:tc>
          <w:tcPr>
            <w:tcW w:w="2786" w:type="dxa"/>
            <w:tcBorders>
              <w:top w:val="single" w:sz="8" w:space="0" w:color="FF0000"/>
              <w:left w:val="single" w:sz="8" w:space="0" w:color="FF0000"/>
              <w:bottom w:val="single" w:sz="8" w:space="0" w:color="FF0000"/>
              <w:right w:val="single" w:sz="12" w:space="0" w:color="FF0000"/>
            </w:tcBorders>
          </w:tcPr>
          <w:p w14:paraId="4D21EB60" w14:textId="77777777" w:rsidR="00524EB7" w:rsidRPr="002F238A" w:rsidRDefault="00524EB7" w:rsidP="002F238A">
            <w:pPr>
              <w:ind w:left="0" w:firstLine="0"/>
            </w:pPr>
            <w:r w:rsidRPr="002F238A">
              <w:t xml:space="preserve"> </w:t>
            </w:r>
          </w:p>
        </w:tc>
      </w:tr>
      <w:tr w:rsidR="00524EB7" w14:paraId="3CD6F3CA" w14:textId="77777777" w:rsidTr="00CA1940">
        <w:trPr>
          <w:trHeight w:val="413"/>
        </w:trPr>
        <w:tc>
          <w:tcPr>
            <w:tcW w:w="4615" w:type="dxa"/>
            <w:tcBorders>
              <w:top w:val="single" w:sz="8" w:space="0" w:color="FF0000"/>
              <w:left w:val="single" w:sz="12" w:space="0" w:color="FF0000"/>
              <w:bottom w:val="single" w:sz="8" w:space="0" w:color="FF0000"/>
              <w:right w:val="single" w:sz="8" w:space="0" w:color="FF0000"/>
            </w:tcBorders>
          </w:tcPr>
          <w:p w14:paraId="6D29D7C1" w14:textId="77777777" w:rsidR="00524EB7" w:rsidRDefault="00524EB7" w:rsidP="00725C14">
            <w:pPr>
              <w:spacing w:after="0" w:line="259" w:lineRule="auto"/>
              <w:ind w:left="0" w:right="0" w:firstLine="0"/>
            </w:pPr>
            <w:r>
              <w:rPr>
                <w:b/>
              </w:rPr>
              <w:t xml:space="preserve">Paratransit or Other Transportation </w:t>
            </w:r>
          </w:p>
        </w:tc>
        <w:tc>
          <w:tcPr>
            <w:tcW w:w="2074" w:type="dxa"/>
            <w:tcBorders>
              <w:top w:val="single" w:sz="8" w:space="0" w:color="FF0000"/>
              <w:left w:val="single" w:sz="8" w:space="0" w:color="FF0000"/>
              <w:bottom w:val="single" w:sz="8" w:space="0" w:color="FF0000"/>
              <w:right w:val="single" w:sz="8" w:space="0" w:color="FF0000"/>
            </w:tcBorders>
          </w:tcPr>
          <w:p w14:paraId="7946FF85" w14:textId="77777777" w:rsidR="00524EB7" w:rsidRPr="002F238A" w:rsidRDefault="00524EB7" w:rsidP="002F238A">
            <w:pPr>
              <w:ind w:left="0" w:firstLine="0"/>
            </w:pPr>
            <w:r w:rsidRPr="002F238A">
              <w:t xml:space="preserve"> </w:t>
            </w:r>
          </w:p>
        </w:tc>
        <w:tc>
          <w:tcPr>
            <w:tcW w:w="2786" w:type="dxa"/>
            <w:tcBorders>
              <w:top w:val="single" w:sz="8" w:space="0" w:color="FF0000"/>
              <w:left w:val="single" w:sz="8" w:space="0" w:color="FF0000"/>
              <w:bottom w:val="single" w:sz="8" w:space="0" w:color="FF0000"/>
              <w:right w:val="single" w:sz="12" w:space="0" w:color="FF0000"/>
            </w:tcBorders>
          </w:tcPr>
          <w:p w14:paraId="33C58DA0" w14:textId="77777777" w:rsidR="00524EB7" w:rsidRPr="002F238A" w:rsidRDefault="00524EB7" w:rsidP="002F238A">
            <w:pPr>
              <w:ind w:left="0" w:firstLine="0"/>
            </w:pPr>
            <w:r w:rsidRPr="002F238A">
              <w:t xml:space="preserve"> </w:t>
            </w:r>
          </w:p>
        </w:tc>
      </w:tr>
      <w:tr w:rsidR="00524EB7" w14:paraId="6162995E" w14:textId="77777777" w:rsidTr="00CA1940">
        <w:trPr>
          <w:trHeight w:val="413"/>
        </w:trPr>
        <w:tc>
          <w:tcPr>
            <w:tcW w:w="4615" w:type="dxa"/>
            <w:tcBorders>
              <w:top w:val="single" w:sz="8" w:space="0" w:color="FF0000"/>
              <w:left w:val="single" w:sz="12" w:space="0" w:color="FF0000"/>
              <w:bottom w:val="single" w:sz="8" w:space="0" w:color="FF0000"/>
              <w:right w:val="single" w:sz="8" w:space="0" w:color="FF0000"/>
            </w:tcBorders>
          </w:tcPr>
          <w:p w14:paraId="1D535CDC" w14:textId="77777777" w:rsidR="00524EB7" w:rsidRDefault="00524EB7" w:rsidP="00725C14">
            <w:pPr>
              <w:spacing w:after="0" w:line="259" w:lineRule="auto"/>
              <w:ind w:left="0" w:right="0" w:firstLine="0"/>
            </w:pPr>
            <w:r>
              <w:rPr>
                <w:b/>
              </w:rPr>
              <w:t xml:space="preserve">Power Company </w:t>
            </w:r>
          </w:p>
        </w:tc>
        <w:tc>
          <w:tcPr>
            <w:tcW w:w="2074" w:type="dxa"/>
            <w:tcBorders>
              <w:top w:val="single" w:sz="8" w:space="0" w:color="FF0000"/>
              <w:left w:val="single" w:sz="8" w:space="0" w:color="FF0000"/>
              <w:bottom w:val="single" w:sz="8" w:space="0" w:color="FF0000"/>
              <w:right w:val="single" w:sz="8" w:space="0" w:color="FF0000"/>
            </w:tcBorders>
          </w:tcPr>
          <w:p w14:paraId="221E1A8C" w14:textId="77777777" w:rsidR="00524EB7" w:rsidRPr="002F238A" w:rsidRDefault="00524EB7" w:rsidP="002F238A">
            <w:pPr>
              <w:ind w:left="0" w:firstLine="0"/>
            </w:pPr>
            <w:r w:rsidRPr="002F238A">
              <w:t xml:space="preserve"> </w:t>
            </w:r>
          </w:p>
        </w:tc>
        <w:tc>
          <w:tcPr>
            <w:tcW w:w="2786" w:type="dxa"/>
            <w:tcBorders>
              <w:top w:val="single" w:sz="8" w:space="0" w:color="FF0000"/>
              <w:left w:val="single" w:sz="8" w:space="0" w:color="FF0000"/>
              <w:bottom w:val="single" w:sz="8" w:space="0" w:color="FF0000"/>
              <w:right w:val="single" w:sz="12" w:space="0" w:color="FF0000"/>
            </w:tcBorders>
          </w:tcPr>
          <w:p w14:paraId="77ED304B" w14:textId="77777777" w:rsidR="00524EB7" w:rsidRPr="002F238A" w:rsidRDefault="00524EB7" w:rsidP="002F238A">
            <w:pPr>
              <w:ind w:left="0" w:firstLine="0"/>
            </w:pPr>
            <w:r w:rsidRPr="002F238A">
              <w:t xml:space="preserve"> </w:t>
            </w:r>
          </w:p>
        </w:tc>
      </w:tr>
      <w:tr w:rsidR="00524EB7" w14:paraId="187807E6" w14:textId="77777777" w:rsidTr="00CA1940">
        <w:trPr>
          <w:trHeight w:val="414"/>
        </w:trPr>
        <w:tc>
          <w:tcPr>
            <w:tcW w:w="4615" w:type="dxa"/>
            <w:tcBorders>
              <w:top w:val="single" w:sz="8" w:space="0" w:color="FF0000"/>
              <w:left w:val="single" w:sz="12" w:space="0" w:color="FF0000"/>
              <w:bottom w:val="single" w:sz="8" w:space="0" w:color="FF0000"/>
              <w:right w:val="single" w:sz="8" w:space="0" w:color="FF0000"/>
            </w:tcBorders>
          </w:tcPr>
          <w:p w14:paraId="1EA28930" w14:textId="77777777" w:rsidR="00524EB7" w:rsidRDefault="00524EB7" w:rsidP="00725C14">
            <w:pPr>
              <w:spacing w:after="0" w:line="259" w:lineRule="auto"/>
              <w:ind w:left="0" w:right="0" w:firstLine="0"/>
            </w:pPr>
            <w:r>
              <w:rPr>
                <w:b/>
              </w:rPr>
              <w:t xml:space="preserve">Gas Company </w:t>
            </w:r>
          </w:p>
        </w:tc>
        <w:tc>
          <w:tcPr>
            <w:tcW w:w="2074" w:type="dxa"/>
            <w:tcBorders>
              <w:top w:val="single" w:sz="8" w:space="0" w:color="FF0000"/>
              <w:left w:val="single" w:sz="8" w:space="0" w:color="FF0000"/>
              <w:bottom w:val="single" w:sz="8" w:space="0" w:color="FF0000"/>
              <w:right w:val="single" w:sz="8" w:space="0" w:color="FF0000"/>
            </w:tcBorders>
          </w:tcPr>
          <w:p w14:paraId="5C75A857" w14:textId="77777777" w:rsidR="00524EB7" w:rsidRPr="002F238A" w:rsidRDefault="00524EB7" w:rsidP="002F238A">
            <w:pPr>
              <w:ind w:left="0" w:firstLine="0"/>
            </w:pPr>
            <w:r w:rsidRPr="002F238A">
              <w:t xml:space="preserve"> </w:t>
            </w:r>
          </w:p>
        </w:tc>
        <w:tc>
          <w:tcPr>
            <w:tcW w:w="2786" w:type="dxa"/>
            <w:tcBorders>
              <w:top w:val="single" w:sz="8" w:space="0" w:color="FF0000"/>
              <w:left w:val="single" w:sz="8" w:space="0" w:color="FF0000"/>
              <w:bottom w:val="single" w:sz="8" w:space="0" w:color="FF0000"/>
              <w:right w:val="single" w:sz="12" w:space="0" w:color="FF0000"/>
            </w:tcBorders>
          </w:tcPr>
          <w:p w14:paraId="28C7EA66" w14:textId="77777777" w:rsidR="00524EB7" w:rsidRPr="002F238A" w:rsidRDefault="00524EB7" w:rsidP="002F238A">
            <w:pPr>
              <w:ind w:left="0" w:firstLine="0"/>
            </w:pPr>
            <w:r w:rsidRPr="002F238A">
              <w:t xml:space="preserve"> </w:t>
            </w:r>
          </w:p>
        </w:tc>
      </w:tr>
      <w:tr w:rsidR="00524EB7" w14:paraId="733CFCDA" w14:textId="77777777" w:rsidTr="00CA1940">
        <w:trPr>
          <w:trHeight w:val="413"/>
        </w:trPr>
        <w:tc>
          <w:tcPr>
            <w:tcW w:w="4615" w:type="dxa"/>
            <w:tcBorders>
              <w:top w:val="single" w:sz="8" w:space="0" w:color="FF0000"/>
              <w:left w:val="single" w:sz="12" w:space="0" w:color="FF0000"/>
              <w:bottom w:val="single" w:sz="8" w:space="0" w:color="FF0000"/>
              <w:right w:val="single" w:sz="8" w:space="0" w:color="FF0000"/>
            </w:tcBorders>
          </w:tcPr>
          <w:p w14:paraId="4FD3C8E9" w14:textId="77777777" w:rsidR="00524EB7" w:rsidRDefault="00524EB7" w:rsidP="00725C14">
            <w:pPr>
              <w:spacing w:after="0" w:line="259" w:lineRule="auto"/>
              <w:ind w:left="0" w:right="0" w:firstLine="0"/>
            </w:pPr>
            <w:r>
              <w:rPr>
                <w:b/>
              </w:rPr>
              <w:t xml:space="preserve">Telephone Company </w:t>
            </w:r>
          </w:p>
        </w:tc>
        <w:tc>
          <w:tcPr>
            <w:tcW w:w="2074" w:type="dxa"/>
            <w:tcBorders>
              <w:top w:val="single" w:sz="8" w:space="0" w:color="FF0000"/>
              <w:left w:val="single" w:sz="8" w:space="0" w:color="FF0000"/>
              <w:bottom w:val="single" w:sz="8" w:space="0" w:color="FF0000"/>
              <w:right w:val="single" w:sz="8" w:space="0" w:color="FF0000"/>
            </w:tcBorders>
          </w:tcPr>
          <w:p w14:paraId="0ACF81FE" w14:textId="77777777" w:rsidR="00524EB7" w:rsidRPr="002F238A" w:rsidRDefault="00524EB7" w:rsidP="002F238A">
            <w:pPr>
              <w:ind w:left="0" w:firstLine="0"/>
            </w:pPr>
            <w:r w:rsidRPr="002F238A">
              <w:t xml:space="preserve"> </w:t>
            </w:r>
          </w:p>
        </w:tc>
        <w:tc>
          <w:tcPr>
            <w:tcW w:w="2786" w:type="dxa"/>
            <w:tcBorders>
              <w:top w:val="single" w:sz="8" w:space="0" w:color="FF0000"/>
              <w:left w:val="single" w:sz="8" w:space="0" w:color="FF0000"/>
              <w:bottom w:val="single" w:sz="8" w:space="0" w:color="FF0000"/>
              <w:right w:val="single" w:sz="12" w:space="0" w:color="FF0000"/>
            </w:tcBorders>
          </w:tcPr>
          <w:p w14:paraId="55BA9D9A" w14:textId="77777777" w:rsidR="00524EB7" w:rsidRPr="002F238A" w:rsidRDefault="00524EB7" w:rsidP="002F238A">
            <w:pPr>
              <w:ind w:left="0" w:firstLine="0"/>
            </w:pPr>
            <w:r w:rsidRPr="002F238A">
              <w:t xml:space="preserve"> </w:t>
            </w:r>
          </w:p>
        </w:tc>
      </w:tr>
      <w:tr w:rsidR="00524EB7" w14:paraId="592F3693" w14:textId="77777777" w:rsidTr="00CA1940">
        <w:trPr>
          <w:trHeight w:val="413"/>
        </w:trPr>
        <w:tc>
          <w:tcPr>
            <w:tcW w:w="4615" w:type="dxa"/>
            <w:tcBorders>
              <w:top w:val="single" w:sz="8" w:space="0" w:color="FF0000"/>
              <w:left w:val="single" w:sz="12" w:space="0" w:color="FF0000"/>
              <w:bottom w:val="single" w:sz="8" w:space="0" w:color="FF0000"/>
              <w:right w:val="single" w:sz="8" w:space="0" w:color="FF0000"/>
            </w:tcBorders>
          </w:tcPr>
          <w:p w14:paraId="05BD2438" w14:textId="77777777" w:rsidR="00524EB7" w:rsidRDefault="00524EB7" w:rsidP="00725C14">
            <w:pPr>
              <w:spacing w:after="0" w:line="259" w:lineRule="auto"/>
              <w:ind w:left="0" w:right="0" w:firstLine="0"/>
            </w:pPr>
            <w:r>
              <w:rPr>
                <w:b/>
              </w:rPr>
              <w:t xml:space="preserve">Water System </w:t>
            </w:r>
          </w:p>
        </w:tc>
        <w:tc>
          <w:tcPr>
            <w:tcW w:w="2074" w:type="dxa"/>
            <w:tcBorders>
              <w:top w:val="single" w:sz="8" w:space="0" w:color="FF0000"/>
              <w:left w:val="single" w:sz="8" w:space="0" w:color="FF0000"/>
              <w:bottom w:val="single" w:sz="8" w:space="0" w:color="FF0000"/>
              <w:right w:val="single" w:sz="8" w:space="0" w:color="FF0000"/>
            </w:tcBorders>
          </w:tcPr>
          <w:p w14:paraId="442336E9" w14:textId="77777777" w:rsidR="00524EB7" w:rsidRPr="002F238A" w:rsidRDefault="00524EB7" w:rsidP="002F238A">
            <w:pPr>
              <w:ind w:left="0" w:firstLine="0"/>
            </w:pPr>
            <w:r w:rsidRPr="002F238A">
              <w:t xml:space="preserve"> </w:t>
            </w:r>
          </w:p>
        </w:tc>
        <w:tc>
          <w:tcPr>
            <w:tcW w:w="2786" w:type="dxa"/>
            <w:tcBorders>
              <w:top w:val="single" w:sz="8" w:space="0" w:color="FF0000"/>
              <w:left w:val="single" w:sz="8" w:space="0" w:color="FF0000"/>
              <w:bottom w:val="single" w:sz="8" w:space="0" w:color="FF0000"/>
              <w:right w:val="single" w:sz="12" w:space="0" w:color="FF0000"/>
            </w:tcBorders>
          </w:tcPr>
          <w:p w14:paraId="15FE55D3" w14:textId="77777777" w:rsidR="00524EB7" w:rsidRPr="002F238A" w:rsidRDefault="00524EB7" w:rsidP="002F238A">
            <w:pPr>
              <w:ind w:left="0" w:firstLine="0"/>
            </w:pPr>
            <w:r w:rsidRPr="002F238A">
              <w:t xml:space="preserve"> </w:t>
            </w:r>
          </w:p>
        </w:tc>
      </w:tr>
      <w:tr w:rsidR="00524EB7" w14:paraId="2AF61D9E" w14:textId="77777777" w:rsidTr="00CA1940">
        <w:trPr>
          <w:trHeight w:val="413"/>
        </w:trPr>
        <w:tc>
          <w:tcPr>
            <w:tcW w:w="4615" w:type="dxa"/>
            <w:tcBorders>
              <w:top w:val="single" w:sz="8" w:space="0" w:color="FF0000"/>
              <w:left w:val="single" w:sz="12" w:space="0" w:color="FF0000"/>
              <w:bottom w:val="single" w:sz="8" w:space="0" w:color="FF0000"/>
              <w:right w:val="single" w:sz="8" w:space="0" w:color="FF0000"/>
            </w:tcBorders>
          </w:tcPr>
          <w:p w14:paraId="034D84B7" w14:textId="77777777" w:rsidR="00524EB7" w:rsidRDefault="00524EB7" w:rsidP="00725C14">
            <w:pPr>
              <w:spacing w:after="0" w:line="259" w:lineRule="auto"/>
              <w:ind w:left="0" w:right="0" w:firstLine="0"/>
            </w:pPr>
            <w:r>
              <w:rPr>
                <w:b/>
              </w:rPr>
              <w:t xml:space="preserve">Sewer System </w:t>
            </w:r>
          </w:p>
        </w:tc>
        <w:tc>
          <w:tcPr>
            <w:tcW w:w="2074" w:type="dxa"/>
            <w:tcBorders>
              <w:top w:val="single" w:sz="8" w:space="0" w:color="FF0000"/>
              <w:left w:val="single" w:sz="8" w:space="0" w:color="FF0000"/>
              <w:bottom w:val="single" w:sz="8" w:space="0" w:color="FF0000"/>
              <w:right w:val="single" w:sz="8" w:space="0" w:color="FF0000"/>
            </w:tcBorders>
          </w:tcPr>
          <w:p w14:paraId="4FE915C1" w14:textId="77777777" w:rsidR="00524EB7" w:rsidRPr="002F238A" w:rsidRDefault="00524EB7" w:rsidP="002F238A">
            <w:pPr>
              <w:ind w:left="0" w:firstLine="0"/>
            </w:pPr>
            <w:r w:rsidRPr="002F238A">
              <w:t xml:space="preserve"> </w:t>
            </w:r>
          </w:p>
        </w:tc>
        <w:tc>
          <w:tcPr>
            <w:tcW w:w="2786" w:type="dxa"/>
            <w:tcBorders>
              <w:top w:val="single" w:sz="8" w:space="0" w:color="FF0000"/>
              <w:left w:val="single" w:sz="8" w:space="0" w:color="FF0000"/>
              <w:bottom w:val="single" w:sz="8" w:space="0" w:color="FF0000"/>
              <w:right w:val="single" w:sz="12" w:space="0" w:color="FF0000"/>
            </w:tcBorders>
          </w:tcPr>
          <w:p w14:paraId="3BF46C93" w14:textId="77777777" w:rsidR="00524EB7" w:rsidRPr="002F238A" w:rsidRDefault="00524EB7" w:rsidP="002F238A">
            <w:pPr>
              <w:ind w:left="0" w:firstLine="0"/>
            </w:pPr>
            <w:r w:rsidRPr="002F238A">
              <w:t xml:space="preserve"> </w:t>
            </w:r>
          </w:p>
        </w:tc>
      </w:tr>
      <w:tr w:rsidR="00524EB7" w14:paraId="70EA553B" w14:textId="77777777" w:rsidTr="00CA1940">
        <w:trPr>
          <w:trHeight w:val="413"/>
        </w:trPr>
        <w:tc>
          <w:tcPr>
            <w:tcW w:w="4615" w:type="dxa"/>
            <w:tcBorders>
              <w:top w:val="single" w:sz="8" w:space="0" w:color="FF0000"/>
              <w:left w:val="single" w:sz="12" w:space="0" w:color="FF0000"/>
              <w:bottom w:val="single" w:sz="8" w:space="0" w:color="FF0000"/>
              <w:right w:val="single" w:sz="8" w:space="0" w:color="FF0000"/>
            </w:tcBorders>
          </w:tcPr>
          <w:p w14:paraId="3EDB048D" w14:textId="77777777" w:rsidR="00524EB7" w:rsidRDefault="00524EB7" w:rsidP="00725C14">
            <w:pPr>
              <w:spacing w:after="0" w:line="259" w:lineRule="auto"/>
              <w:ind w:left="0" w:right="0" w:firstLine="0"/>
            </w:pPr>
            <w:r>
              <w:rPr>
                <w:b/>
              </w:rPr>
              <w:t xml:space="preserve">Fire Alarm System </w:t>
            </w:r>
          </w:p>
        </w:tc>
        <w:tc>
          <w:tcPr>
            <w:tcW w:w="2074" w:type="dxa"/>
            <w:tcBorders>
              <w:top w:val="single" w:sz="8" w:space="0" w:color="FF0000"/>
              <w:left w:val="single" w:sz="8" w:space="0" w:color="FF0000"/>
              <w:bottom w:val="single" w:sz="8" w:space="0" w:color="FF0000"/>
              <w:right w:val="single" w:sz="8" w:space="0" w:color="FF0000"/>
            </w:tcBorders>
          </w:tcPr>
          <w:p w14:paraId="734A5A01" w14:textId="77777777" w:rsidR="00524EB7" w:rsidRPr="002F238A" w:rsidRDefault="00524EB7" w:rsidP="002F238A">
            <w:pPr>
              <w:ind w:left="0" w:firstLine="0"/>
            </w:pPr>
            <w:r w:rsidRPr="002F238A">
              <w:t xml:space="preserve"> </w:t>
            </w:r>
          </w:p>
        </w:tc>
        <w:tc>
          <w:tcPr>
            <w:tcW w:w="2786" w:type="dxa"/>
            <w:tcBorders>
              <w:top w:val="single" w:sz="8" w:space="0" w:color="FF0000"/>
              <w:left w:val="single" w:sz="8" w:space="0" w:color="FF0000"/>
              <w:bottom w:val="single" w:sz="8" w:space="0" w:color="FF0000"/>
              <w:right w:val="single" w:sz="12" w:space="0" w:color="FF0000"/>
            </w:tcBorders>
          </w:tcPr>
          <w:p w14:paraId="066BCED4" w14:textId="77777777" w:rsidR="00524EB7" w:rsidRPr="002F238A" w:rsidRDefault="00524EB7" w:rsidP="002F238A">
            <w:pPr>
              <w:ind w:left="0" w:firstLine="0"/>
            </w:pPr>
            <w:r w:rsidRPr="002F238A">
              <w:t xml:space="preserve"> </w:t>
            </w:r>
          </w:p>
        </w:tc>
      </w:tr>
      <w:tr w:rsidR="00524EB7" w14:paraId="487ECCC6" w14:textId="77777777" w:rsidTr="00CA1940">
        <w:trPr>
          <w:trHeight w:val="413"/>
        </w:trPr>
        <w:tc>
          <w:tcPr>
            <w:tcW w:w="4615" w:type="dxa"/>
            <w:tcBorders>
              <w:top w:val="single" w:sz="8" w:space="0" w:color="FF0000"/>
              <w:left w:val="single" w:sz="12" w:space="0" w:color="FF0000"/>
              <w:bottom w:val="single" w:sz="8" w:space="0" w:color="FF0000"/>
              <w:right w:val="single" w:sz="8" w:space="0" w:color="FF0000"/>
            </w:tcBorders>
          </w:tcPr>
          <w:p w14:paraId="68D4BDCE" w14:textId="77777777" w:rsidR="00524EB7" w:rsidRDefault="00524EB7" w:rsidP="00725C14">
            <w:pPr>
              <w:spacing w:after="0" w:line="259" w:lineRule="auto"/>
              <w:ind w:left="0" w:right="0" w:firstLine="0"/>
            </w:pPr>
            <w:r>
              <w:rPr>
                <w:b/>
              </w:rPr>
              <w:t xml:space="preserve">Fire Protection – Sprinkler System </w:t>
            </w:r>
          </w:p>
        </w:tc>
        <w:tc>
          <w:tcPr>
            <w:tcW w:w="2074" w:type="dxa"/>
            <w:tcBorders>
              <w:top w:val="single" w:sz="8" w:space="0" w:color="FF0000"/>
              <w:left w:val="single" w:sz="8" w:space="0" w:color="FF0000"/>
              <w:bottom w:val="single" w:sz="8" w:space="0" w:color="FF0000"/>
              <w:right w:val="single" w:sz="8" w:space="0" w:color="FF0000"/>
            </w:tcBorders>
          </w:tcPr>
          <w:p w14:paraId="44826DF7" w14:textId="77777777" w:rsidR="00524EB7" w:rsidRPr="002F238A" w:rsidRDefault="00524EB7" w:rsidP="002F238A">
            <w:pPr>
              <w:ind w:left="0" w:firstLine="0"/>
            </w:pPr>
            <w:r w:rsidRPr="002F238A">
              <w:t xml:space="preserve"> </w:t>
            </w:r>
          </w:p>
        </w:tc>
        <w:tc>
          <w:tcPr>
            <w:tcW w:w="2786" w:type="dxa"/>
            <w:tcBorders>
              <w:top w:val="single" w:sz="8" w:space="0" w:color="FF0000"/>
              <w:left w:val="single" w:sz="8" w:space="0" w:color="FF0000"/>
              <w:bottom w:val="single" w:sz="8" w:space="0" w:color="FF0000"/>
              <w:right w:val="single" w:sz="12" w:space="0" w:color="FF0000"/>
            </w:tcBorders>
          </w:tcPr>
          <w:p w14:paraId="5AC1664F" w14:textId="77777777" w:rsidR="00524EB7" w:rsidRPr="002F238A" w:rsidRDefault="00524EB7" w:rsidP="002F238A">
            <w:pPr>
              <w:ind w:left="0" w:firstLine="0"/>
            </w:pPr>
            <w:r w:rsidRPr="002F238A">
              <w:t xml:space="preserve"> </w:t>
            </w:r>
          </w:p>
        </w:tc>
      </w:tr>
      <w:tr w:rsidR="00524EB7" w14:paraId="40173B79" w14:textId="77777777" w:rsidTr="00CA1940">
        <w:trPr>
          <w:trHeight w:val="413"/>
        </w:trPr>
        <w:tc>
          <w:tcPr>
            <w:tcW w:w="4615" w:type="dxa"/>
            <w:tcBorders>
              <w:top w:val="single" w:sz="8" w:space="0" w:color="FF0000"/>
              <w:left w:val="single" w:sz="12" w:space="0" w:color="FF0000"/>
              <w:bottom w:val="single" w:sz="8" w:space="0" w:color="FF0000"/>
              <w:right w:val="single" w:sz="8" w:space="0" w:color="FF0000"/>
            </w:tcBorders>
          </w:tcPr>
          <w:p w14:paraId="4382AD3C" w14:textId="77777777" w:rsidR="00524EB7" w:rsidRDefault="00524EB7" w:rsidP="00725C14">
            <w:pPr>
              <w:spacing w:after="0" w:line="259" w:lineRule="auto"/>
              <w:ind w:left="0" w:right="0" w:firstLine="0"/>
            </w:pPr>
            <w:r>
              <w:rPr>
                <w:b/>
              </w:rPr>
              <w:t xml:space="preserve">Security Alarm System </w:t>
            </w:r>
          </w:p>
        </w:tc>
        <w:tc>
          <w:tcPr>
            <w:tcW w:w="2074" w:type="dxa"/>
            <w:tcBorders>
              <w:top w:val="single" w:sz="8" w:space="0" w:color="FF0000"/>
              <w:left w:val="single" w:sz="8" w:space="0" w:color="FF0000"/>
              <w:bottom w:val="single" w:sz="8" w:space="0" w:color="FF0000"/>
              <w:right w:val="single" w:sz="8" w:space="0" w:color="FF0000"/>
            </w:tcBorders>
          </w:tcPr>
          <w:p w14:paraId="073CA075" w14:textId="77777777" w:rsidR="00524EB7" w:rsidRPr="002F238A" w:rsidRDefault="00524EB7" w:rsidP="002F238A">
            <w:pPr>
              <w:ind w:left="0" w:firstLine="0"/>
            </w:pPr>
            <w:r w:rsidRPr="002F238A">
              <w:t xml:space="preserve"> </w:t>
            </w:r>
          </w:p>
        </w:tc>
        <w:tc>
          <w:tcPr>
            <w:tcW w:w="2786" w:type="dxa"/>
            <w:tcBorders>
              <w:top w:val="single" w:sz="8" w:space="0" w:color="FF0000"/>
              <w:left w:val="single" w:sz="8" w:space="0" w:color="FF0000"/>
              <w:bottom w:val="single" w:sz="8" w:space="0" w:color="FF0000"/>
              <w:right w:val="single" w:sz="12" w:space="0" w:color="FF0000"/>
            </w:tcBorders>
          </w:tcPr>
          <w:p w14:paraId="3BE44AD2" w14:textId="77777777" w:rsidR="00524EB7" w:rsidRPr="002F238A" w:rsidRDefault="00524EB7" w:rsidP="002F238A">
            <w:pPr>
              <w:ind w:left="0" w:firstLine="0"/>
            </w:pPr>
            <w:r w:rsidRPr="002F238A">
              <w:t xml:space="preserve"> </w:t>
            </w:r>
          </w:p>
        </w:tc>
      </w:tr>
      <w:tr w:rsidR="00524EB7" w14:paraId="7F7196CC" w14:textId="77777777" w:rsidTr="00CA1940">
        <w:trPr>
          <w:trHeight w:val="414"/>
        </w:trPr>
        <w:tc>
          <w:tcPr>
            <w:tcW w:w="4615" w:type="dxa"/>
            <w:tcBorders>
              <w:top w:val="single" w:sz="8" w:space="0" w:color="FF0000"/>
              <w:left w:val="single" w:sz="12" w:space="0" w:color="FF0000"/>
              <w:bottom w:val="single" w:sz="8" w:space="0" w:color="FF0000"/>
              <w:right w:val="single" w:sz="8" w:space="0" w:color="FF0000"/>
            </w:tcBorders>
          </w:tcPr>
          <w:p w14:paraId="56515AFC" w14:textId="77777777" w:rsidR="00524EB7" w:rsidRDefault="00524EB7" w:rsidP="00725C14">
            <w:pPr>
              <w:spacing w:after="0" w:line="259" w:lineRule="auto"/>
              <w:ind w:left="0" w:right="0" w:firstLine="0"/>
            </w:pPr>
            <w:r>
              <w:rPr>
                <w:b/>
              </w:rPr>
              <w:lastRenderedPageBreak/>
              <w:t xml:space="preserve">Emergency Water Supply </w:t>
            </w:r>
          </w:p>
        </w:tc>
        <w:tc>
          <w:tcPr>
            <w:tcW w:w="2074" w:type="dxa"/>
            <w:tcBorders>
              <w:top w:val="single" w:sz="8" w:space="0" w:color="FF0000"/>
              <w:left w:val="single" w:sz="8" w:space="0" w:color="FF0000"/>
              <w:bottom w:val="single" w:sz="8" w:space="0" w:color="FF0000"/>
              <w:right w:val="single" w:sz="8" w:space="0" w:color="FF0000"/>
            </w:tcBorders>
          </w:tcPr>
          <w:p w14:paraId="0A1C6113" w14:textId="77777777" w:rsidR="00524EB7" w:rsidRPr="002F238A" w:rsidRDefault="00524EB7" w:rsidP="002F238A">
            <w:pPr>
              <w:ind w:left="0" w:firstLine="0"/>
            </w:pPr>
            <w:r w:rsidRPr="002F238A">
              <w:t xml:space="preserve"> </w:t>
            </w:r>
          </w:p>
        </w:tc>
        <w:tc>
          <w:tcPr>
            <w:tcW w:w="2786" w:type="dxa"/>
            <w:tcBorders>
              <w:top w:val="single" w:sz="8" w:space="0" w:color="FF0000"/>
              <w:left w:val="single" w:sz="8" w:space="0" w:color="FF0000"/>
              <w:bottom w:val="single" w:sz="8" w:space="0" w:color="FF0000"/>
              <w:right w:val="single" w:sz="12" w:space="0" w:color="FF0000"/>
            </w:tcBorders>
          </w:tcPr>
          <w:p w14:paraId="7DC4BC1D" w14:textId="77777777" w:rsidR="00524EB7" w:rsidRPr="002F238A" w:rsidRDefault="00524EB7" w:rsidP="002F238A">
            <w:pPr>
              <w:ind w:left="0" w:firstLine="0"/>
            </w:pPr>
            <w:r w:rsidRPr="002F238A">
              <w:t xml:space="preserve"> </w:t>
            </w:r>
          </w:p>
        </w:tc>
      </w:tr>
      <w:tr w:rsidR="00524EB7" w14:paraId="343A1776" w14:textId="77777777" w:rsidTr="00CA1940">
        <w:trPr>
          <w:trHeight w:val="413"/>
        </w:trPr>
        <w:tc>
          <w:tcPr>
            <w:tcW w:w="4615" w:type="dxa"/>
            <w:tcBorders>
              <w:top w:val="single" w:sz="8" w:space="0" w:color="FF0000"/>
              <w:left w:val="single" w:sz="12" w:space="0" w:color="FF0000"/>
              <w:bottom w:val="single" w:sz="8" w:space="0" w:color="FF0000"/>
              <w:right w:val="single" w:sz="8" w:space="0" w:color="FF0000"/>
            </w:tcBorders>
          </w:tcPr>
          <w:p w14:paraId="43B31076" w14:textId="77777777" w:rsidR="00524EB7" w:rsidRDefault="00524EB7" w:rsidP="00725C14">
            <w:pPr>
              <w:spacing w:after="0" w:line="259" w:lineRule="auto"/>
              <w:ind w:left="0" w:right="0" w:firstLine="0"/>
            </w:pPr>
            <w:r>
              <w:rPr>
                <w:b/>
              </w:rPr>
              <w:t xml:space="preserve">Emergency Food Supply </w:t>
            </w:r>
          </w:p>
        </w:tc>
        <w:tc>
          <w:tcPr>
            <w:tcW w:w="2074" w:type="dxa"/>
            <w:tcBorders>
              <w:top w:val="single" w:sz="8" w:space="0" w:color="FF0000"/>
              <w:left w:val="single" w:sz="8" w:space="0" w:color="FF0000"/>
              <w:bottom w:val="single" w:sz="8" w:space="0" w:color="FF0000"/>
              <w:right w:val="single" w:sz="8" w:space="0" w:color="FF0000"/>
            </w:tcBorders>
          </w:tcPr>
          <w:p w14:paraId="478B5E8D" w14:textId="77777777" w:rsidR="00524EB7" w:rsidRPr="002F238A" w:rsidRDefault="00524EB7" w:rsidP="002F238A">
            <w:pPr>
              <w:ind w:left="0" w:firstLine="0"/>
            </w:pPr>
            <w:r w:rsidRPr="002F238A">
              <w:t xml:space="preserve"> </w:t>
            </w:r>
          </w:p>
        </w:tc>
        <w:tc>
          <w:tcPr>
            <w:tcW w:w="2786" w:type="dxa"/>
            <w:tcBorders>
              <w:top w:val="single" w:sz="8" w:space="0" w:color="FF0000"/>
              <w:left w:val="single" w:sz="8" w:space="0" w:color="FF0000"/>
              <w:bottom w:val="single" w:sz="8" w:space="0" w:color="FF0000"/>
              <w:right w:val="single" w:sz="12" w:space="0" w:color="FF0000"/>
            </w:tcBorders>
          </w:tcPr>
          <w:p w14:paraId="48B71F57" w14:textId="77777777" w:rsidR="00524EB7" w:rsidRPr="002F238A" w:rsidRDefault="00524EB7" w:rsidP="002F238A">
            <w:pPr>
              <w:ind w:left="0" w:firstLine="0"/>
            </w:pPr>
            <w:r w:rsidRPr="002F238A">
              <w:t xml:space="preserve"> </w:t>
            </w:r>
          </w:p>
        </w:tc>
      </w:tr>
      <w:tr w:rsidR="00524EB7" w14:paraId="32DD4DF8" w14:textId="77777777" w:rsidTr="00CA1940">
        <w:trPr>
          <w:trHeight w:val="413"/>
        </w:trPr>
        <w:tc>
          <w:tcPr>
            <w:tcW w:w="4615" w:type="dxa"/>
            <w:tcBorders>
              <w:top w:val="single" w:sz="8" w:space="0" w:color="FF0000"/>
              <w:left w:val="single" w:sz="12" w:space="0" w:color="FF0000"/>
              <w:bottom w:val="single" w:sz="8" w:space="0" w:color="FF0000"/>
              <w:right w:val="single" w:sz="8" w:space="0" w:color="FF0000"/>
            </w:tcBorders>
          </w:tcPr>
          <w:p w14:paraId="33A2CEF4" w14:textId="77777777" w:rsidR="00524EB7" w:rsidRDefault="00524EB7" w:rsidP="00725C14">
            <w:pPr>
              <w:spacing w:after="0" w:line="259" w:lineRule="auto"/>
              <w:ind w:left="0" w:right="0" w:firstLine="0"/>
            </w:pPr>
            <w:r>
              <w:rPr>
                <w:b/>
              </w:rPr>
              <w:t xml:space="preserve">Additional Staff </w:t>
            </w:r>
          </w:p>
        </w:tc>
        <w:tc>
          <w:tcPr>
            <w:tcW w:w="2074" w:type="dxa"/>
            <w:tcBorders>
              <w:top w:val="single" w:sz="8" w:space="0" w:color="FF0000"/>
              <w:left w:val="single" w:sz="8" w:space="0" w:color="FF0000"/>
              <w:bottom w:val="single" w:sz="8" w:space="0" w:color="FF0000"/>
              <w:right w:val="single" w:sz="8" w:space="0" w:color="FF0000"/>
            </w:tcBorders>
          </w:tcPr>
          <w:p w14:paraId="07EA2C41" w14:textId="77777777" w:rsidR="00524EB7" w:rsidRPr="002F238A" w:rsidRDefault="00524EB7" w:rsidP="002F238A">
            <w:pPr>
              <w:ind w:left="0" w:firstLine="0"/>
            </w:pPr>
            <w:r w:rsidRPr="002F238A">
              <w:t xml:space="preserve"> </w:t>
            </w:r>
          </w:p>
        </w:tc>
        <w:tc>
          <w:tcPr>
            <w:tcW w:w="2786" w:type="dxa"/>
            <w:tcBorders>
              <w:top w:val="single" w:sz="8" w:space="0" w:color="FF0000"/>
              <w:left w:val="single" w:sz="8" w:space="0" w:color="FF0000"/>
              <w:bottom w:val="single" w:sz="8" w:space="0" w:color="FF0000"/>
              <w:right w:val="single" w:sz="12" w:space="0" w:color="FF0000"/>
            </w:tcBorders>
          </w:tcPr>
          <w:p w14:paraId="3DB06346" w14:textId="77777777" w:rsidR="00524EB7" w:rsidRPr="002F238A" w:rsidRDefault="00524EB7" w:rsidP="002F238A">
            <w:pPr>
              <w:ind w:left="0" w:firstLine="0"/>
            </w:pPr>
            <w:r w:rsidRPr="002F238A">
              <w:t xml:space="preserve"> </w:t>
            </w:r>
          </w:p>
        </w:tc>
      </w:tr>
      <w:tr w:rsidR="00524EB7" w14:paraId="7A1E7A6C" w14:textId="77777777" w:rsidTr="00CA1940">
        <w:trPr>
          <w:trHeight w:val="413"/>
        </w:trPr>
        <w:tc>
          <w:tcPr>
            <w:tcW w:w="4615" w:type="dxa"/>
            <w:tcBorders>
              <w:top w:val="single" w:sz="8" w:space="0" w:color="FF0000"/>
              <w:left w:val="single" w:sz="12" w:space="0" w:color="FF0000"/>
              <w:bottom w:val="single" w:sz="8" w:space="0" w:color="FF0000"/>
              <w:right w:val="single" w:sz="8" w:space="0" w:color="FF0000"/>
            </w:tcBorders>
          </w:tcPr>
          <w:p w14:paraId="6F04FF41" w14:textId="77777777" w:rsidR="00524EB7" w:rsidRDefault="00524EB7" w:rsidP="00725C14">
            <w:pPr>
              <w:spacing w:after="0" w:line="259" w:lineRule="auto"/>
              <w:ind w:left="0" w:right="0" w:firstLine="0"/>
            </w:pPr>
            <w:r>
              <w:rPr>
                <w:b/>
              </w:rPr>
              <w:t>Other (</w:t>
            </w:r>
            <w:r>
              <w:rPr>
                <w:b/>
                <w:shd w:val="clear" w:color="auto" w:fill="FFFF00"/>
              </w:rPr>
              <w:t>please specify</w:t>
            </w:r>
            <w:r>
              <w:rPr>
                <w:b/>
              </w:rPr>
              <w:t xml:space="preserve">) </w:t>
            </w:r>
          </w:p>
        </w:tc>
        <w:tc>
          <w:tcPr>
            <w:tcW w:w="2074" w:type="dxa"/>
            <w:tcBorders>
              <w:top w:val="single" w:sz="8" w:space="0" w:color="FF0000"/>
              <w:left w:val="single" w:sz="8" w:space="0" w:color="FF0000"/>
              <w:bottom w:val="single" w:sz="8" w:space="0" w:color="FF0000"/>
              <w:right w:val="single" w:sz="8" w:space="0" w:color="FF0000"/>
            </w:tcBorders>
          </w:tcPr>
          <w:p w14:paraId="2DC14A7D" w14:textId="604777D3" w:rsidR="00524EB7" w:rsidRPr="002F238A" w:rsidRDefault="00524EB7" w:rsidP="002F238A">
            <w:pPr>
              <w:ind w:left="0" w:firstLine="0"/>
            </w:pPr>
          </w:p>
        </w:tc>
        <w:tc>
          <w:tcPr>
            <w:tcW w:w="2786" w:type="dxa"/>
            <w:tcBorders>
              <w:top w:val="single" w:sz="8" w:space="0" w:color="FF0000"/>
              <w:left w:val="single" w:sz="8" w:space="0" w:color="FF0000"/>
              <w:bottom w:val="single" w:sz="8" w:space="0" w:color="FF0000"/>
              <w:right w:val="single" w:sz="12" w:space="0" w:color="FF0000"/>
            </w:tcBorders>
          </w:tcPr>
          <w:p w14:paraId="6B536A36" w14:textId="77777777" w:rsidR="00524EB7" w:rsidRPr="002F238A" w:rsidRDefault="00524EB7" w:rsidP="002F238A">
            <w:pPr>
              <w:ind w:left="0" w:firstLine="0"/>
            </w:pPr>
            <w:r w:rsidRPr="002F238A">
              <w:t xml:space="preserve"> </w:t>
            </w:r>
          </w:p>
        </w:tc>
      </w:tr>
    </w:tbl>
    <w:p w14:paraId="32DDCB40" w14:textId="1A5C005D" w:rsidR="00524EB7" w:rsidRPr="008830DF" w:rsidRDefault="00524EB7" w:rsidP="008830DF">
      <w:pPr>
        <w:ind w:left="0" w:firstLine="0"/>
      </w:pPr>
    </w:p>
    <w:tbl>
      <w:tblPr>
        <w:tblStyle w:val="TableGrid"/>
        <w:tblW w:w="9540" w:type="dxa"/>
        <w:tblInd w:w="-195" w:type="dxa"/>
        <w:tblCellMar>
          <w:top w:w="76" w:type="dxa"/>
          <w:left w:w="115" w:type="dxa"/>
          <w:right w:w="115" w:type="dxa"/>
        </w:tblCellMar>
        <w:tblLook w:val="04A0" w:firstRow="1" w:lastRow="0" w:firstColumn="1" w:lastColumn="0" w:noHBand="0" w:noVBand="1"/>
      </w:tblPr>
      <w:tblGrid>
        <w:gridCol w:w="4285"/>
        <w:gridCol w:w="5255"/>
      </w:tblGrid>
      <w:tr w:rsidR="00662F23" w14:paraId="5DE82F3C" w14:textId="77777777" w:rsidTr="00725C14">
        <w:trPr>
          <w:trHeight w:val="359"/>
        </w:trPr>
        <w:tc>
          <w:tcPr>
            <w:tcW w:w="9540" w:type="dxa"/>
            <w:gridSpan w:val="2"/>
            <w:tcBorders>
              <w:top w:val="single" w:sz="12" w:space="0" w:color="FF0000"/>
              <w:left w:val="single" w:sz="12" w:space="0" w:color="FF0000"/>
              <w:bottom w:val="single" w:sz="8" w:space="0" w:color="FF0000"/>
              <w:right w:val="single" w:sz="12" w:space="0" w:color="FF0000"/>
            </w:tcBorders>
          </w:tcPr>
          <w:p w14:paraId="1E23C924" w14:textId="43F70304" w:rsidR="00662F23" w:rsidRPr="00662F23" w:rsidRDefault="00662F23" w:rsidP="00662F23">
            <w:pPr>
              <w:spacing w:after="0" w:line="259" w:lineRule="auto"/>
              <w:ind w:left="1" w:right="0" w:firstLine="0"/>
              <w:jc w:val="center"/>
              <w:rPr>
                <w:b/>
              </w:rPr>
            </w:pPr>
            <w:r w:rsidRPr="00662F23">
              <w:rPr>
                <w:b/>
                <w:sz w:val="28"/>
              </w:rPr>
              <w:t>FACILITY PROFILE</w:t>
            </w:r>
          </w:p>
        </w:tc>
      </w:tr>
      <w:tr w:rsidR="00524EB7" w14:paraId="4EDB549B" w14:textId="77777777" w:rsidTr="00662F23">
        <w:trPr>
          <w:trHeight w:val="632"/>
        </w:trPr>
        <w:tc>
          <w:tcPr>
            <w:tcW w:w="4285" w:type="dxa"/>
            <w:tcBorders>
              <w:top w:val="single" w:sz="12" w:space="0" w:color="FF0000"/>
              <w:left w:val="single" w:sz="12" w:space="0" w:color="FF0000"/>
              <w:bottom w:val="single" w:sz="8" w:space="0" w:color="FF0000"/>
              <w:right w:val="single" w:sz="8" w:space="0" w:color="FF0000"/>
            </w:tcBorders>
          </w:tcPr>
          <w:p w14:paraId="0B7C2B4C" w14:textId="77777777" w:rsidR="00524EB7" w:rsidRDefault="00524EB7" w:rsidP="00725C14">
            <w:pPr>
              <w:spacing w:after="0" w:line="259" w:lineRule="auto"/>
              <w:ind w:left="0" w:right="0" w:firstLine="0"/>
            </w:pPr>
            <w:r>
              <w:rPr>
                <w:b/>
              </w:rPr>
              <w:t xml:space="preserve">Facility Name </w:t>
            </w:r>
          </w:p>
        </w:tc>
        <w:tc>
          <w:tcPr>
            <w:tcW w:w="5255" w:type="dxa"/>
            <w:tcBorders>
              <w:top w:val="single" w:sz="12" w:space="0" w:color="FF0000"/>
              <w:left w:val="single" w:sz="8" w:space="0" w:color="FF0000"/>
              <w:bottom w:val="single" w:sz="8" w:space="0" w:color="FF0000"/>
              <w:right w:val="single" w:sz="12" w:space="0" w:color="FF0000"/>
            </w:tcBorders>
          </w:tcPr>
          <w:p w14:paraId="3595CCB7" w14:textId="35DEF95A" w:rsidR="00524EB7" w:rsidRPr="002F238A" w:rsidRDefault="00524EB7" w:rsidP="002F238A">
            <w:r w:rsidRPr="002F238A">
              <w:t xml:space="preserve"> </w:t>
            </w:r>
          </w:p>
        </w:tc>
      </w:tr>
      <w:tr w:rsidR="00524EB7" w14:paraId="4B4EE218" w14:textId="77777777" w:rsidTr="004E1194">
        <w:trPr>
          <w:trHeight w:val="1119"/>
        </w:trPr>
        <w:tc>
          <w:tcPr>
            <w:tcW w:w="4285" w:type="dxa"/>
            <w:tcBorders>
              <w:top w:val="single" w:sz="8" w:space="0" w:color="FF0000"/>
              <w:left w:val="single" w:sz="12" w:space="0" w:color="FF0000"/>
              <w:bottom w:val="single" w:sz="8" w:space="0" w:color="FF0000"/>
              <w:right w:val="single" w:sz="8" w:space="0" w:color="FF0000"/>
            </w:tcBorders>
          </w:tcPr>
          <w:p w14:paraId="4F49AD20" w14:textId="77777777" w:rsidR="00524EB7" w:rsidRDefault="00524EB7" w:rsidP="00725C14">
            <w:pPr>
              <w:spacing w:after="0" w:line="259" w:lineRule="auto"/>
              <w:ind w:left="0" w:right="0" w:firstLine="0"/>
            </w:pPr>
            <w:r>
              <w:rPr>
                <w:b/>
              </w:rPr>
              <w:t xml:space="preserve">Facility Address </w:t>
            </w:r>
          </w:p>
        </w:tc>
        <w:tc>
          <w:tcPr>
            <w:tcW w:w="5255" w:type="dxa"/>
            <w:tcBorders>
              <w:top w:val="single" w:sz="8" w:space="0" w:color="FF0000"/>
              <w:left w:val="single" w:sz="8" w:space="0" w:color="FF0000"/>
              <w:bottom w:val="single" w:sz="8" w:space="0" w:color="FF0000"/>
              <w:right w:val="single" w:sz="12" w:space="0" w:color="FF0000"/>
            </w:tcBorders>
          </w:tcPr>
          <w:p w14:paraId="58839744" w14:textId="77777777" w:rsidR="00524EB7" w:rsidRPr="002F238A" w:rsidRDefault="00524EB7" w:rsidP="002F238A">
            <w:r w:rsidRPr="002F238A">
              <w:t xml:space="preserve"> </w:t>
            </w:r>
          </w:p>
        </w:tc>
      </w:tr>
      <w:tr w:rsidR="00524EB7" w14:paraId="531284FE" w14:textId="77777777" w:rsidTr="004E1194">
        <w:trPr>
          <w:trHeight w:val="1479"/>
        </w:trPr>
        <w:tc>
          <w:tcPr>
            <w:tcW w:w="4285" w:type="dxa"/>
            <w:tcBorders>
              <w:top w:val="single" w:sz="8" w:space="0" w:color="FF0000"/>
              <w:left w:val="single" w:sz="12" w:space="0" w:color="FF0000"/>
              <w:bottom w:val="single" w:sz="8" w:space="0" w:color="FF0000"/>
              <w:right w:val="single" w:sz="8" w:space="0" w:color="FF0000"/>
            </w:tcBorders>
          </w:tcPr>
          <w:p w14:paraId="0FE6E5FE" w14:textId="4F47B7F6" w:rsidR="00524EB7" w:rsidRDefault="00524EB7" w:rsidP="00725C14">
            <w:pPr>
              <w:spacing w:after="0" w:line="259" w:lineRule="auto"/>
              <w:ind w:left="0" w:right="0" w:firstLine="0"/>
            </w:pPr>
            <w:r>
              <w:rPr>
                <w:b/>
              </w:rPr>
              <w:t xml:space="preserve">Facility Location </w:t>
            </w:r>
            <w:r w:rsidR="004E1194">
              <w:rPr>
                <w:b/>
              </w:rPr>
              <w:t>(Cross streets, map coordinates, landmarks)</w:t>
            </w:r>
          </w:p>
        </w:tc>
        <w:tc>
          <w:tcPr>
            <w:tcW w:w="5255" w:type="dxa"/>
            <w:tcBorders>
              <w:top w:val="single" w:sz="8" w:space="0" w:color="FF0000"/>
              <w:left w:val="single" w:sz="8" w:space="0" w:color="FF0000"/>
              <w:bottom w:val="single" w:sz="8" w:space="0" w:color="FF0000"/>
              <w:right w:val="single" w:sz="12" w:space="0" w:color="FF0000"/>
            </w:tcBorders>
          </w:tcPr>
          <w:p w14:paraId="2811EF35" w14:textId="41AF4F50" w:rsidR="00524EB7" w:rsidRPr="002F238A" w:rsidRDefault="00524EB7" w:rsidP="002F238A"/>
        </w:tc>
      </w:tr>
      <w:tr w:rsidR="00524EB7" w14:paraId="1DF81E25" w14:textId="77777777" w:rsidTr="00725C14">
        <w:trPr>
          <w:trHeight w:val="354"/>
        </w:trPr>
        <w:tc>
          <w:tcPr>
            <w:tcW w:w="4285" w:type="dxa"/>
            <w:tcBorders>
              <w:top w:val="single" w:sz="8" w:space="0" w:color="FF0000"/>
              <w:left w:val="single" w:sz="12" w:space="0" w:color="FF0000"/>
              <w:bottom w:val="single" w:sz="8" w:space="0" w:color="FF0000"/>
              <w:right w:val="single" w:sz="8" w:space="0" w:color="FF0000"/>
            </w:tcBorders>
          </w:tcPr>
          <w:p w14:paraId="0884DBB8" w14:textId="77777777" w:rsidR="00524EB7" w:rsidRDefault="00524EB7" w:rsidP="00CA1940">
            <w:pPr>
              <w:spacing w:before="120" w:after="120" w:line="259" w:lineRule="auto"/>
              <w:ind w:left="0" w:right="0" w:firstLine="0"/>
            </w:pPr>
            <w:r>
              <w:rPr>
                <w:b/>
              </w:rPr>
              <w:t xml:space="preserve">Facility Telephone # </w:t>
            </w:r>
          </w:p>
        </w:tc>
        <w:tc>
          <w:tcPr>
            <w:tcW w:w="5255" w:type="dxa"/>
            <w:tcBorders>
              <w:top w:val="single" w:sz="8" w:space="0" w:color="FF0000"/>
              <w:left w:val="single" w:sz="8" w:space="0" w:color="FF0000"/>
              <w:bottom w:val="single" w:sz="8" w:space="0" w:color="FF0000"/>
              <w:right w:val="single" w:sz="12" w:space="0" w:color="FF0000"/>
            </w:tcBorders>
          </w:tcPr>
          <w:p w14:paraId="6BEDD458" w14:textId="77777777" w:rsidR="00524EB7" w:rsidRPr="002F238A" w:rsidRDefault="00524EB7" w:rsidP="002F238A">
            <w:r w:rsidRPr="002F238A">
              <w:t xml:space="preserve"> </w:t>
            </w:r>
          </w:p>
        </w:tc>
      </w:tr>
      <w:tr w:rsidR="00524EB7" w14:paraId="09AEEEBE" w14:textId="77777777" w:rsidTr="00725C14">
        <w:trPr>
          <w:trHeight w:val="353"/>
        </w:trPr>
        <w:tc>
          <w:tcPr>
            <w:tcW w:w="4285" w:type="dxa"/>
            <w:tcBorders>
              <w:top w:val="single" w:sz="8" w:space="0" w:color="FF0000"/>
              <w:left w:val="single" w:sz="12" w:space="0" w:color="FF0000"/>
              <w:bottom w:val="single" w:sz="8" w:space="0" w:color="FF0000"/>
              <w:right w:val="single" w:sz="8" w:space="0" w:color="FF0000"/>
            </w:tcBorders>
          </w:tcPr>
          <w:p w14:paraId="52A933C1" w14:textId="77777777" w:rsidR="00524EB7" w:rsidRDefault="00524EB7" w:rsidP="00CA1940">
            <w:pPr>
              <w:spacing w:before="120" w:after="120" w:line="259" w:lineRule="auto"/>
              <w:ind w:left="0" w:right="0" w:firstLine="0"/>
            </w:pPr>
            <w:r>
              <w:rPr>
                <w:b/>
              </w:rPr>
              <w:t xml:space="preserve">Facility Fax # </w:t>
            </w:r>
          </w:p>
        </w:tc>
        <w:tc>
          <w:tcPr>
            <w:tcW w:w="5255" w:type="dxa"/>
            <w:tcBorders>
              <w:top w:val="single" w:sz="8" w:space="0" w:color="FF0000"/>
              <w:left w:val="single" w:sz="8" w:space="0" w:color="FF0000"/>
              <w:bottom w:val="single" w:sz="8" w:space="0" w:color="FF0000"/>
              <w:right w:val="single" w:sz="12" w:space="0" w:color="FF0000"/>
            </w:tcBorders>
          </w:tcPr>
          <w:p w14:paraId="40334370" w14:textId="77777777" w:rsidR="00524EB7" w:rsidRPr="002F238A" w:rsidRDefault="00524EB7" w:rsidP="002F238A">
            <w:r w:rsidRPr="002F238A">
              <w:t xml:space="preserve"> </w:t>
            </w:r>
          </w:p>
        </w:tc>
      </w:tr>
      <w:tr w:rsidR="00524EB7" w14:paraId="5CE17609" w14:textId="77777777" w:rsidTr="00725C14">
        <w:trPr>
          <w:trHeight w:val="353"/>
        </w:trPr>
        <w:tc>
          <w:tcPr>
            <w:tcW w:w="4285" w:type="dxa"/>
            <w:tcBorders>
              <w:top w:val="single" w:sz="8" w:space="0" w:color="FF0000"/>
              <w:left w:val="single" w:sz="12" w:space="0" w:color="FF0000"/>
              <w:bottom w:val="single" w:sz="8" w:space="0" w:color="FF0000"/>
              <w:right w:val="single" w:sz="8" w:space="0" w:color="FF0000"/>
            </w:tcBorders>
          </w:tcPr>
          <w:p w14:paraId="17099457" w14:textId="77777777" w:rsidR="00524EB7" w:rsidRDefault="00524EB7" w:rsidP="00CA1940">
            <w:pPr>
              <w:spacing w:before="120" w:after="120" w:line="259" w:lineRule="auto"/>
              <w:ind w:left="0" w:right="0" w:firstLine="0"/>
            </w:pPr>
            <w:r>
              <w:rPr>
                <w:b/>
              </w:rPr>
              <w:t xml:space="preserve">Facility Email </w:t>
            </w:r>
          </w:p>
        </w:tc>
        <w:tc>
          <w:tcPr>
            <w:tcW w:w="5255" w:type="dxa"/>
            <w:tcBorders>
              <w:top w:val="single" w:sz="8" w:space="0" w:color="FF0000"/>
              <w:left w:val="single" w:sz="8" w:space="0" w:color="FF0000"/>
              <w:bottom w:val="single" w:sz="8" w:space="0" w:color="FF0000"/>
              <w:right w:val="single" w:sz="12" w:space="0" w:color="FF0000"/>
            </w:tcBorders>
          </w:tcPr>
          <w:p w14:paraId="658C929D" w14:textId="77777777" w:rsidR="00524EB7" w:rsidRPr="002F238A" w:rsidRDefault="00524EB7" w:rsidP="002F238A">
            <w:r w:rsidRPr="002F238A">
              <w:t xml:space="preserve"> </w:t>
            </w:r>
          </w:p>
        </w:tc>
      </w:tr>
      <w:tr w:rsidR="00524EB7" w14:paraId="441E0030" w14:textId="77777777" w:rsidTr="00725C14">
        <w:trPr>
          <w:trHeight w:val="353"/>
        </w:trPr>
        <w:tc>
          <w:tcPr>
            <w:tcW w:w="4285" w:type="dxa"/>
            <w:tcBorders>
              <w:top w:val="single" w:sz="8" w:space="0" w:color="FF0000"/>
              <w:left w:val="single" w:sz="12" w:space="0" w:color="FF0000"/>
              <w:bottom w:val="single" w:sz="8" w:space="0" w:color="FF0000"/>
              <w:right w:val="single" w:sz="8" w:space="0" w:color="FF0000"/>
            </w:tcBorders>
          </w:tcPr>
          <w:p w14:paraId="507A31C7" w14:textId="77777777" w:rsidR="00524EB7" w:rsidRDefault="00524EB7" w:rsidP="00CA1940">
            <w:pPr>
              <w:spacing w:before="120" w:after="120" w:line="259" w:lineRule="auto"/>
              <w:ind w:left="0" w:right="0" w:firstLine="0"/>
            </w:pPr>
            <w:r>
              <w:rPr>
                <w:b/>
              </w:rPr>
              <w:t xml:space="preserve">Facility Web Address </w:t>
            </w:r>
          </w:p>
        </w:tc>
        <w:tc>
          <w:tcPr>
            <w:tcW w:w="5255" w:type="dxa"/>
            <w:tcBorders>
              <w:top w:val="single" w:sz="8" w:space="0" w:color="FF0000"/>
              <w:left w:val="single" w:sz="8" w:space="0" w:color="FF0000"/>
              <w:bottom w:val="single" w:sz="8" w:space="0" w:color="FF0000"/>
              <w:right w:val="single" w:sz="12" w:space="0" w:color="FF0000"/>
            </w:tcBorders>
          </w:tcPr>
          <w:p w14:paraId="7AD47874" w14:textId="77777777" w:rsidR="00524EB7" w:rsidRPr="002F238A" w:rsidRDefault="00524EB7" w:rsidP="002F238A">
            <w:r w:rsidRPr="002F238A">
              <w:t xml:space="preserve"> </w:t>
            </w:r>
          </w:p>
        </w:tc>
      </w:tr>
      <w:tr w:rsidR="00524EB7" w14:paraId="7C66B906" w14:textId="77777777" w:rsidTr="00725C14">
        <w:trPr>
          <w:trHeight w:val="353"/>
        </w:trPr>
        <w:tc>
          <w:tcPr>
            <w:tcW w:w="4285" w:type="dxa"/>
            <w:tcBorders>
              <w:top w:val="single" w:sz="8" w:space="0" w:color="FF0000"/>
              <w:left w:val="single" w:sz="12" w:space="0" w:color="FF0000"/>
              <w:bottom w:val="single" w:sz="8" w:space="0" w:color="FF0000"/>
              <w:right w:val="single" w:sz="8" w:space="0" w:color="FF0000"/>
            </w:tcBorders>
          </w:tcPr>
          <w:p w14:paraId="4DFA09A1" w14:textId="77777777" w:rsidR="00524EB7" w:rsidRDefault="00524EB7" w:rsidP="00CA1940">
            <w:pPr>
              <w:spacing w:before="120" w:after="120" w:line="259" w:lineRule="auto"/>
              <w:ind w:left="0" w:right="0" w:firstLine="0"/>
            </w:pPr>
            <w:r>
              <w:rPr>
                <w:b/>
              </w:rPr>
              <w:t xml:space="preserve">Administrator/Phone # </w:t>
            </w:r>
          </w:p>
        </w:tc>
        <w:tc>
          <w:tcPr>
            <w:tcW w:w="5255" w:type="dxa"/>
            <w:tcBorders>
              <w:top w:val="single" w:sz="8" w:space="0" w:color="FF0000"/>
              <w:left w:val="single" w:sz="8" w:space="0" w:color="FF0000"/>
              <w:bottom w:val="single" w:sz="8" w:space="0" w:color="FF0000"/>
              <w:right w:val="single" w:sz="12" w:space="0" w:color="FF0000"/>
            </w:tcBorders>
          </w:tcPr>
          <w:p w14:paraId="0C503750" w14:textId="77777777" w:rsidR="00524EB7" w:rsidRPr="002F238A" w:rsidRDefault="00524EB7" w:rsidP="002F238A">
            <w:r w:rsidRPr="002F238A">
              <w:t xml:space="preserve"> </w:t>
            </w:r>
          </w:p>
        </w:tc>
      </w:tr>
      <w:tr w:rsidR="00524EB7" w14:paraId="269E8989" w14:textId="77777777" w:rsidTr="00725C14">
        <w:trPr>
          <w:trHeight w:val="353"/>
        </w:trPr>
        <w:tc>
          <w:tcPr>
            <w:tcW w:w="4285" w:type="dxa"/>
            <w:tcBorders>
              <w:top w:val="single" w:sz="8" w:space="0" w:color="FF0000"/>
              <w:left w:val="single" w:sz="12" w:space="0" w:color="FF0000"/>
              <w:bottom w:val="single" w:sz="8" w:space="0" w:color="FF0000"/>
              <w:right w:val="single" w:sz="8" w:space="0" w:color="FF0000"/>
            </w:tcBorders>
          </w:tcPr>
          <w:p w14:paraId="0BD50788" w14:textId="423E5D93" w:rsidR="00524EB7" w:rsidRDefault="006F3340" w:rsidP="00CA1940">
            <w:pPr>
              <w:spacing w:before="120" w:after="120" w:line="259" w:lineRule="auto"/>
              <w:ind w:left="0" w:right="0" w:firstLine="0"/>
            </w:pPr>
            <w:r>
              <w:rPr>
                <w:b/>
              </w:rPr>
              <w:t xml:space="preserve">Alternative </w:t>
            </w:r>
            <w:r w:rsidR="00524EB7">
              <w:rPr>
                <w:b/>
              </w:rPr>
              <w:t xml:space="preserve">Emergency </w:t>
            </w:r>
            <w:r>
              <w:rPr>
                <w:b/>
              </w:rPr>
              <w:t xml:space="preserve">Executive </w:t>
            </w:r>
            <w:r w:rsidR="00524EB7">
              <w:rPr>
                <w:b/>
              </w:rPr>
              <w:t xml:space="preserve">/Phone # </w:t>
            </w:r>
          </w:p>
        </w:tc>
        <w:tc>
          <w:tcPr>
            <w:tcW w:w="5255" w:type="dxa"/>
            <w:tcBorders>
              <w:top w:val="single" w:sz="8" w:space="0" w:color="FF0000"/>
              <w:left w:val="single" w:sz="8" w:space="0" w:color="FF0000"/>
              <w:bottom w:val="single" w:sz="8" w:space="0" w:color="FF0000"/>
              <w:right w:val="single" w:sz="12" w:space="0" w:color="FF0000"/>
            </w:tcBorders>
          </w:tcPr>
          <w:p w14:paraId="068E92B3" w14:textId="77777777" w:rsidR="00524EB7" w:rsidRPr="002F238A" w:rsidRDefault="00524EB7" w:rsidP="002F238A">
            <w:r w:rsidRPr="002F238A">
              <w:t xml:space="preserve"> </w:t>
            </w:r>
          </w:p>
        </w:tc>
      </w:tr>
      <w:tr w:rsidR="00524EB7" w14:paraId="6BC4B343" w14:textId="77777777" w:rsidTr="00725C14">
        <w:trPr>
          <w:trHeight w:val="353"/>
        </w:trPr>
        <w:tc>
          <w:tcPr>
            <w:tcW w:w="4285" w:type="dxa"/>
            <w:tcBorders>
              <w:top w:val="single" w:sz="8" w:space="0" w:color="FF0000"/>
              <w:left w:val="single" w:sz="12" w:space="0" w:color="FF0000"/>
              <w:bottom w:val="single" w:sz="8" w:space="0" w:color="FF0000"/>
              <w:right w:val="single" w:sz="8" w:space="0" w:color="FF0000"/>
            </w:tcBorders>
          </w:tcPr>
          <w:p w14:paraId="2B0F2290" w14:textId="77777777" w:rsidR="00524EB7" w:rsidRDefault="00524EB7" w:rsidP="00CA1940">
            <w:pPr>
              <w:spacing w:before="120" w:after="120" w:line="259" w:lineRule="auto"/>
              <w:ind w:left="0" w:right="0" w:firstLine="0"/>
            </w:pPr>
            <w:r>
              <w:rPr>
                <w:b/>
              </w:rPr>
              <w:t xml:space="preserve">Maintenance Coordinator/Phone # </w:t>
            </w:r>
          </w:p>
        </w:tc>
        <w:tc>
          <w:tcPr>
            <w:tcW w:w="5255" w:type="dxa"/>
            <w:tcBorders>
              <w:top w:val="single" w:sz="8" w:space="0" w:color="FF0000"/>
              <w:left w:val="single" w:sz="8" w:space="0" w:color="FF0000"/>
              <w:bottom w:val="single" w:sz="8" w:space="0" w:color="FF0000"/>
              <w:right w:val="single" w:sz="12" w:space="0" w:color="FF0000"/>
            </w:tcBorders>
          </w:tcPr>
          <w:p w14:paraId="7EADC753" w14:textId="77777777" w:rsidR="00524EB7" w:rsidRPr="002F238A" w:rsidRDefault="00524EB7" w:rsidP="002F238A">
            <w:r w:rsidRPr="002F238A">
              <w:t xml:space="preserve"> </w:t>
            </w:r>
          </w:p>
        </w:tc>
      </w:tr>
      <w:tr w:rsidR="00524EB7" w14:paraId="5D7C7050" w14:textId="77777777" w:rsidTr="00725C14">
        <w:trPr>
          <w:trHeight w:val="353"/>
        </w:trPr>
        <w:tc>
          <w:tcPr>
            <w:tcW w:w="4285" w:type="dxa"/>
            <w:tcBorders>
              <w:top w:val="single" w:sz="8" w:space="0" w:color="FF0000"/>
              <w:left w:val="single" w:sz="12" w:space="0" w:color="FF0000"/>
              <w:bottom w:val="single" w:sz="8" w:space="0" w:color="FF0000"/>
              <w:right w:val="single" w:sz="8" w:space="0" w:color="FF0000"/>
            </w:tcBorders>
          </w:tcPr>
          <w:p w14:paraId="741DF1C5" w14:textId="77777777" w:rsidR="00524EB7" w:rsidRDefault="00524EB7" w:rsidP="00CA1940">
            <w:pPr>
              <w:spacing w:before="120" w:after="120" w:line="259" w:lineRule="auto"/>
              <w:ind w:left="0" w:right="0" w:firstLine="0"/>
            </w:pPr>
            <w:r>
              <w:rPr>
                <w:b/>
              </w:rPr>
              <w:t xml:space="preserve">Insurance Agent/Phone # </w:t>
            </w:r>
          </w:p>
        </w:tc>
        <w:tc>
          <w:tcPr>
            <w:tcW w:w="5255" w:type="dxa"/>
            <w:tcBorders>
              <w:top w:val="single" w:sz="8" w:space="0" w:color="FF0000"/>
              <w:left w:val="single" w:sz="8" w:space="0" w:color="FF0000"/>
              <w:bottom w:val="single" w:sz="8" w:space="0" w:color="FF0000"/>
              <w:right w:val="single" w:sz="12" w:space="0" w:color="FF0000"/>
            </w:tcBorders>
          </w:tcPr>
          <w:p w14:paraId="3BD10A14" w14:textId="77777777" w:rsidR="00524EB7" w:rsidRPr="002F238A" w:rsidRDefault="00524EB7" w:rsidP="002F238A">
            <w:r w:rsidRPr="002F238A">
              <w:t xml:space="preserve"> </w:t>
            </w:r>
          </w:p>
        </w:tc>
      </w:tr>
      <w:tr w:rsidR="00524EB7" w14:paraId="4A1C9DEE" w14:textId="77777777" w:rsidTr="00725C14">
        <w:trPr>
          <w:trHeight w:val="354"/>
        </w:trPr>
        <w:tc>
          <w:tcPr>
            <w:tcW w:w="4285" w:type="dxa"/>
            <w:tcBorders>
              <w:top w:val="single" w:sz="8" w:space="0" w:color="FF0000"/>
              <w:left w:val="single" w:sz="12" w:space="0" w:color="FF0000"/>
              <w:bottom w:val="single" w:sz="8" w:space="0" w:color="FF0000"/>
              <w:right w:val="single" w:sz="8" w:space="0" w:color="FF0000"/>
            </w:tcBorders>
          </w:tcPr>
          <w:p w14:paraId="09ED9F1B" w14:textId="77777777" w:rsidR="00524EB7" w:rsidRDefault="00524EB7" w:rsidP="00CA1940">
            <w:pPr>
              <w:spacing w:before="120" w:after="120" w:line="259" w:lineRule="auto"/>
              <w:ind w:left="0" w:right="0" w:firstLine="0"/>
            </w:pPr>
            <w:r>
              <w:rPr>
                <w:b/>
              </w:rPr>
              <w:lastRenderedPageBreak/>
              <w:t xml:space="preserve">Owner/Phone # </w:t>
            </w:r>
          </w:p>
        </w:tc>
        <w:tc>
          <w:tcPr>
            <w:tcW w:w="5255" w:type="dxa"/>
            <w:tcBorders>
              <w:top w:val="single" w:sz="8" w:space="0" w:color="FF0000"/>
              <w:left w:val="single" w:sz="8" w:space="0" w:color="FF0000"/>
              <w:bottom w:val="single" w:sz="8" w:space="0" w:color="FF0000"/>
              <w:right w:val="single" w:sz="12" w:space="0" w:color="FF0000"/>
            </w:tcBorders>
          </w:tcPr>
          <w:p w14:paraId="7BFD93D0" w14:textId="77777777" w:rsidR="00524EB7" w:rsidRPr="002F238A" w:rsidRDefault="00524EB7" w:rsidP="002F238A">
            <w:r w:rsidRPr="002F238A">
              <w:t xml:space="preserve"> </w:t>
            </w:r>
          </w:p>
        </w:tc>
      </w:tr>
      <w:tr w:rsidR="00524EB7" w14:paraId="2E5BE7A4" w14:textId="77777777" w:rsidTr="00725C14">
        <w:trPr>
          <w:trHeight w:val="353"/>
        </w:trPr>
        <w:tc>
          <w:tcPr>
            <w:tcW w:w="4285" w:type="dxa"/>
            <w:tcBorders>
              <w:top w:val="single" w:sz="8" w:space="0" w:color="FF0000"/>
              <w:left w:val="single" w:sz="12" w:space="0" w:color="FF0000"/>
              <w:bottom w:val="single" w:sz="8" w:space="0" w:color="FF0000"/>
              <w:right w:val="single" w:sz="8" w:space="0" w:color="FF0000"/>
            </w:tcBorders>
          </w:tcPr>
          <w:p w14:paraId="46E3879B" w14:textId="77777777" w:rsidR="00524EB7" w:rsidRDefault="00524EB7" w:rsidP="00CA1940">
            <w:pPr>
              <w:spacing w:before="120" w:after="120" w:line="259" w:lineRule="auto"/>
              <w:ind w:left="0" w:right="0" w:firstLine="0"/>
            </w:pPr>
            <w:r>
              <w:rPr>
                <w:b/>
              </w:rPr>
              <w:t xml:space="preserve">Attorney/Phone # </w:t>
            </w:r>
          </w:p>
        </w:tc>
        <w:tc>
          <w:tcPr>
            <w:tcW w:w="5255" w:type="dxa"/>
            <w:tcBorders>
              <w:top w:val="single" w:sz="8" w:space="0" w:color="FF0000"/>
              <w:left w:val="single" w:sz="8" w:space="0" w:color="FF0000"/>
              <w:bottom w:val="single" w:sz="8" w:space="0" w:color="FF0000"/>
              <w:right w:val="single" w:sz="12" w:space="0" w:color="FF0000"/>
            </w:tcBorders>
          </w:tcPr>
          <w:p w14:paraId="21D61E7A" w14:textId="77777777" w:rsidR="00524EB7" w:rsidRPr="002F238A" w:rsidRDefault="00524EB7" w:rsidP="002F238A">
            <w:r w:rsidRPr="002F238A">
              <w:t xml:space="preserve"> </w:t>
            </w:r>
          </w:p>
        </w:tc>
      </w:tr>
      <w:tr w:rsidR="00524EB7" w14:paraId="32C47467" w14:textId="77777777" w:rsidTr="00725C14">
        <w:trPr>
          <w:trHeight w:val="353"/>
        </w:trPr>
        <w:tc>
          <w:tcPr>
            <w:tcW w:w="4285" w:type="dxa"/>
            <w:tcBorders>
              <w:top w:val="single" w:sz="8" w:space="0" w:color="FF0000"/>
              <w:left w:val="single" w:sz="12" w:space="0" w:color="FF0000"/>
              <w:bottom w:val="single" w:sz="8" w:space="0" w:color="FF0000"/>
              <w:right w:val="single" w:sz="8" w:space="0" w:color="FF0000"/>
            </w:tcBorders>
          </w:tcPr>
          <w:p w14:paraId="16D256B2" w14:textId="546B0030" w:rsidR="00524EB7" w:rsidRDefault="00524EB7" w:rsidP="00CA1940">
            <w:pPr>
              <w:spacing w:before="120" w:after="120" w:line="259" w:lineRule="auto"/>
              <w:ind w:left="0" w:right="0" w:firstLine="0"/>
            </w:pPr>
            <w:r>
              <w:rPr>
                <w:b/>
              </w:rPr>
              <w:t>Year Facility</w:t>
            </w:r>
            <w:r w:rsidR="004E1194">
              <w:rPr>
                <w:b/>
              </w:rPr>
              <w:t xml:space="preserve"> Was</w:t>
            </w:r>
            <w:r>
              <w:rPr>
                <w:b/>
              </w:rPr>
              <w:t xml:space="preserve"> Built </w:t>
            </w:r>
          </w:p>
        </w:tc>
        <w:tc>
          <w:tcPr>
            <w:tcW w:w="5255" w:type="dxa"/>
            <w:tcBorders>
              <w:top w:val="single" w:sz="8" w:space="0" w:color="FF0000"/>
              <w:left w:val="single" w:sz="8" w:space="0" w:color="FF0000"/>
              <w:bottom w:val="single" w:sz="8" w:space="0" w:color="FF0000"/>
              <w:right w:val="single" w:sz="12" w:space="0" w:color="FF0000"/>
            </w:tcBorders>
          </w:tcPr>
          <w:p w14:paraId="1E54B585" w14:textId="77777777" w:rsidR="00524EB7" w:rsidRPr="002F238A" w:rsidRDefault="00524EB7" w:rsidP="002F238A">
            <w:r w:rsidRPr="002F238A">
              <w:t xml:space="preserve"> </w:t>
            </w:r>
          </w:p>
        </w:tc>
      </w:tr>
      <w:tr w:rsidR="00524EB7" w14:paraId="0AB51DCD" w14:textId="77777777" w:rsidTr="00725C14">
        <w:trPr>
          <w:trHeight w:val="353"/>
        </w:trPr>
        <w:tc>
          <w:tcPr>
            <w:tcW w:w="4285" w:type="dxa"/>
            <w:tcBorders>
              <w:top w:val="single" w:sz="8" w:space="0" w:color="FF0000"/>
              <w:left w:val="single" w:sz="12" w:space="0" w:color="FF0000"/>
              <w:bottom w:val="single" w:sz="8" w:space="0" w:color="FF0000"/>
              <w:right w:val="single" w:sz="8" w:space="0" w:color="FF0000"/>
            </w:tcBorders>
          </w:tcPr>
          <w:p w14:paraId="6E6F89DB" w14:textId="77777777" w:rsidR="00524EB7" w:rsidRDefault="00524EB7" w:rsidP="00CA1940">
            <w:pPr>
              <w:spacing w:before="120" w:after="120" w:line="259" w:lineRule="auto"/>
              <w:ind w:left="0" w:right="0" w:firstLine="0"/>
            </w:pPr>
            <w:r>
              <w:rPr>
                <w:b/>
              </w:rPr>
              <w:t xml:space="preserve"># of Licensed Beds </w:t>
            </w:r>
          </w:p>
        </w:tc>
        <w:tc>
          <w:tcPr>
            <w:tcW w:w="5255" w:type="dxa"/>
            <w:tcBorders>
              <w:top w:val="single" w:sz="8" w:space="0" w:color="FF0000"/>
              <w:left w:val="single" w:sz="8" w:space="0" w:color="FF0000"/>
              <w:bottom w:val="single" w:sz="8" w:space="0" w:color="FF0000"/>
              <w:right w:val="single" w:sz="12" w:space="0" w:color="FF0000"/>
            </w:tcBorders>
          </w:tcPr>
          <w:p w14:paraId="48088A79" w14:textId="77777777" w:rsidR="00524EB7" w:rsidRPr="002F238A" w:rsidRDefault="00524EB7" w:rsidP="002F238A">
            <w:r w:rsidRPr="002F238A">
              <w:t xml:space="preserve"> </w:t>
            </w:r>
          </w:p>
        </w:tc>
      </w:tr>
      <w:tr w:rsidR="00524EB7" w14:paraId="2A223096" w14:textId="77777777" w:rsidTr="00725C14">
        <w:trPr>
          <w:trHeight w:val="353"/>
        </w:trPr>
        <w:tc>
          <w:tcPr>
            <w:tcW w:w="4285" w:type="dxa"/>
            <w:tcBorders>
              <w:top w:val="single" w:sz="8" w:space="0" w:color="FF0000"/>
              <w:left w:val="single" w:sz="12" w:space="0" w:color="FF0000"/>
              <w:bottom w:val="single" w:sz="8" w:space="0" w:color="FF0000"/>
              <w:right w:val="single" w:sz="8" w:space="0" w:color="FF0000"/>
            </w:tcBorders>
          </w:tcPr>
          <w:p w14:paraId="6144ECC8" w14:textId="77777777" w:rsidR="00524EB7" w:rsidRDefault="00524EB7" w:rsidP="00CA1940">
            <w:pPr>
              <w:spacing w:before="120" w:after="120" w:line="259" w:lineRule="auto"/>
              <w:ind w:left="0" w:right="0" w:firstLine="0"/>
            </w:pPr>
            <w:r>
              <w:rPr>
                <w:b/>
              </w:rPr>
              <w:t xml:space="preserve">Average # of Staff – Days </w:t>
            </w:r>
          </w:p>
        </w:tc>
        <w:tc>
          <w:tcPr>
            <w:tcW w:w="5255" w:type="dxa"/>
            <w:tcBorders>
              <w:top w:val="single" w:sz="8" w:space="0" w:color="FF0000"/>
              <w:left w:val="single" w:sz="8" w:space="0" w:color="FF0000"/>
              <w:bottom w:val="single" w:sz="8" w:space="0" w:color="FF0000"/>
              <w:right w:val="single" w:sz="12" w:space="0" w:color="FF0000"/>
            </w:tcBorders>
          </w:tcPr>
          <w:p w14:paraId="2C3C8E0C" w14:textId="77777777" w:rsidR="00524EB7" w:rsidRPr="002F238A" w:rsidRDefault="00524EB7" w:rsidP="002F238A">
            <w:r w:rsidRPr="002F238A">
              <w:t xml:space="preserve"> </w:t>
            </w:r>
          </w:p>
        </w:tc>
      </w:tr>
      <w:tr w:rsidR="00524EB7" w14:paraId="6AB4B151" w14:textId="77777777" w:rsidTr="00725C14">
        <w:trPr>
          <w:trHeight w:val="354"/>
        </w:trPr>
        <w:tc>
          <w:tcPr>
            <w:tcW w:w="4285" w:type="dxa"/>
            <w:tcBorders>
              <w:top w:val="single" w:sz="8" w:space="0" w:color="FF0000"/>
              <w:left w:val="single" w:sz="12" w:space="0" w:color="FF0000"/>
              <w:bottom w:val="single" w:sz="8" w:space="0" w:color="FF0000"/>
              <w:right w:val="single" w:sz="8" w:space="0" w:color="FF0000"/>
            </w:tcBorders>
          </w:tcPr>
          <w:p w14:paraId="7CAEB63E" w14:textId="77777777" w:rsidR="00524EB7" w:rsidRDefault="00524EB7" w:rsidP="00CA1940">
            <w:pPr>
              <w:spacing w:before="120" w:after="120" w:line="259" w:lineRule="auto"/>
              <w:ind w:left="0" w:right="0" w:firstLine="0"/>
            </w:pPr>
            <w:r>
              <w:rPr>
                <w:b/>
              </w:rPr>
              <w:t xml:space="preserve">Average # of Staff – Nights  </w:t>
            </w:r>
          </w:p>
        </w:tc>
        <w:tc>
          <w:tcPr>
            <w:tcW w:w="5255" w:type="dxa"/>
            <w:tcBorders>
              <w:top w:val="single" w:sz="8" w:space="0" w:color="FF0000"/>
              <w:left w:val="single" w:sz="8" w:space="0" w:color="FF0000"/>
              <w:bottom w:val="single" w:sz="8" w:space="0" w:color="FF0000"/>
              <w:right w:val="single" w:sz="12" w:space="0" w:color="FF0000"/>
            </w:tcBorders>
          </w:tcPr>
          <w:p w14:paraId="55925ADD" w14:textId="77777777" w:rsidR="00524EB7" w:rsidRPr="002F238A" w:rsidRDefault="00524EB7" w:rsidP="002F238A">
            <w:r w:rsidRPr="002F238A">
              <w:t xml:space="preserve"> </w:t>
            </w:r>
          </w:p>
        </w:tc>
      </w:tr>
      <w:tr w:rsidR="00524EB7" w14:paraId="059BA1B2" w14:textId="77777777" w:rsidTr="004E1194">
        <w:trPr>
          <w:trHeight w:val="777"/>
        </w:trPr>
        <w:tc>
          <w:tcPr>
            <w:tcW w:w="4285" w:type="dxa"/>
            <w:tcBorders>
              <w:top w:val="single" w:sz="8" w:space="0" w:color="FF0000"/>
              <w:left w:val="single" w:sz="12" w:space="0" w:color="FF0000"/>
              <w:bottom w:val="single" w:sz="8" w:space="0" w:color="FF0000"/>
              <w:right w:val="single" w:sz="8" w:space="0" w:color="FF0000"/>
            </w:tcBorders>
          </w:tcPr>
          <w:p w14:paraId="310352E2" w14:textId="77777777" w:rsidR="00524EB7" w:rsidRDefault="00524EB7" w:rsidP="00725C14">
            <w:pPr>
              <w:spacing w:after="0" w:line="259" w:lineRule="auto"/>
              <w:ind w:left="0" w:right="0" w:firstLine="0"/>
            </w:pPr>
            <w:r>
              <w:rPr>
                <w:b/>
              </w:rPr>
              <w:t xml:space="preserve">Emergency Power Generator Type </w:t>
            </w:r>
          </w:p>
        </w:tc>
        <w:tc>
          <w:tcPr>
            <w:tcW w:w="5255" w:type="dxa"/>
            <w:tcBorders>
              <w:top w:val="single" w:sz="8" w:space="0" w:color="FF0000"/>
              <w:left w:val="single" w:sz="8" w:space="0" w:color="FF0000"/>
              <w:bottom w:val="single" w:sz="8" w:space="0" w:color="FF0000"/>
              <w:right w:val="single" w:sz="12" w:space="0" w:color="FF0000"/>
            </w:tcBorders>
          </w:tcPr>
          <w:p w14:paraId="678F7580" w14:textId="77777777" w:rsidR="00524EB7" w:rsidRPr="002F238A" w:rsidRDefault="00524EB7" w:rsidP="002F238A">
            <w:r w:rsidRPr="002F238A">
              <w:t xml:space="preserve"> </w:t>
            </w:r>
          </w:p>
        </w:tc>
      </w:tr>
      <w:tr w:rsidR="00524EB7" w14:paraId="6C19B432" w14:textId="77777777" w:rsidTr="00CA1940">
        <w:trPr>
          <w:trHeight w:val="669"/>
        </w:trPr>
        <w:tc>
          <w:tcPr>
            <w:tcW w:w="4285" w:type="dxa"/>
            <w:tcBorders>
              <w:top w:val="single" w:sz="8" w:space="0" w:color="FF0000"/>
              <w:left w:val="single" w:sz="12" w:space="0" w:color="FF0000"/>
              <w:bottom w:val="single" w:sz="8" w:space="0" w:color="FF0000"/>
              <w:right w:val="single" w:sz="8" w:space="0" w:color="FF0000"/>
            </w:tcBorders>
          </w:tcPr>
          <w:p w14:paraId="3E96D63F" w14:textId="77777777" w:rsidR="00524EB7" w:rsidRDefault="00524EB7" w:rsidP="00CA1940">
            <w:pPr>
              <w:spacing w:before="120" w:after="120" w:line="259" w:lineRule="auto"/>
              <w:ind w:left="0" w:right="0" w:firstLine="0"/>
            </w:pPr>
            <w:r>
              <w:rPr>
                <w:b/>
              </w:rPr>
              <w:t xml:space="preserve">Emergency Power Generator Fuel </w:t>
            </w:r>
          </w:p>
        </w:tc>
        <w:tc>
          <w:tcPr>
            <w:tcW w:w="5255" w:type="dxa"/>
            <w:tcBorders>
              <w:top w:val="single" w:sz="8" w:space="0" w:color="FF0000"/>
              <w:left w:val="single" w:sz="8" w:space="0" w:color="FF0000"/>
              <w:bottom w:val="single" w:sz="8" w:space="0" w:color="FF0000"/>
              <w:right w:val="single" w:sz="12" w:space="0" w:color="FF0000"/>
            </w:tcBorders>
          </w:tcPr>
          <w:p w14:paraId="3BA60BA6" w14:textId="77777777" w:rsidR="00524EB7" w:rsidRPr="002F238A" w:rsidRDefault="00524EB7" w:rsidP="002F238A">
            <w:r w:rsidRPr="002F238A">
              <w:t xml:space="preserve"> </w:t>
            </w:r>
          </w:p>
        </w:tc>
      </w:tr>
      <w:tr w:rsidR="00524EB7" w14:paraId="072513F2" w14:textId="77777777" w:rsidTr="004E1194">
        <w:trPr>
          <w:trHeight w:val="714"/>
        </w:trPr>
        <w:tc>
          <w:tcPr>
            <w:tcW w:w="4285" w:type="dxa"/>
            <w:tcBorders>
              <w:top w:val="single" w:sz="8" w:space="0" w:color="FF0000"/>
              <w:left w:val="single" w:sz="12" w:space="0" w:color="FF0000"/>
              <w:bottom w:val="single" w:sz="8" w:space="0" w:color="FF0000"/>
              <w:right w:val="single" w:sz="8" w:space="0" w:color="FF0000"/>
            </w:tcBorders>
          </w:tcPr>
          <w:p w14:paraId="3122DAA6" w14:textId="77777777" w:rsidR="00524EB7" w:rsidRDefault="00524EB7" w:rsidP="00725C14">
            <w:pPr>
              <w:spacing w:after="0" w:line="259" w:lineRule="auto"/>
              <w:ind w:left="0" w:right="0" w:firstLine="0"/>
            </w:pPr>
            <w:r>
              <w:rPr>
                <w:b/>
              </w:rPr>
              <w:t xml:space="preserve">Emergency Communication System  </w:t>
            </w:r>
          </w:p>
        </w:tc>
        <w:tc>
          <w:tcPr>
            <w:tcW w:w="5255" w:type="dxa"/>
            <w:tcBorders>
              <w:top w:val="single" w:sz="8" w:space="0" w:color="FF0000"/>
              <w:left w:val="single" w:sz="8" w:space="0" w:color="FF0000"/>
              <w:bottom w:val="single" w:sz="8" w:space="0" w:color="FF0000"/>
              <w:right w:val="single" w:sz="12" w:space="0" w:color="FF0000"/>
            </w:tcBorders>
          </w:tcPr>
          <w:p w14:paraId="212AEF25" w14:textId="77777777" w:rsidR="00524EB7" w:rsidRPr="002F238A" w:rsidRDefault="00524EB7" w:rsidP="002F238A">
            <w:r w:rsidRPr="002F238A">
              <w:t xml:space="preserve"> </w:t>
            </w:r>
          </w:p>
        </w:tc>
      </w:tr>
      <w:tr w:rsidR="00524EB7" w14:paraId="11A3A2AB" w14:textId="77777777" w:rsidTr="00725C14">
        <w:trPr>
          <w:trHeight w:val="646"/>
        </w:trPr>
        <w:tc>
          <w:tcPr>
            <w:tcW w:w="4285" w:type="dxa"/>
            <w:tcBorders>
              <w:top w:val="single" w:sz="8" w:space="0" w:color="FF0000"/>
              <w:left w:val="single" w:sz="12" w:space="0" w:color="FF0000"/>
              <w:bottom w:val="single" w:sz="8" w:space="0" w:color="FF0000"/>
              <w:right w:val="single" w:sz="8" w:space="0" w:color="FF0000"/>
            </w:tcBorders>
          </w:tcPr>
          <w:p w14:paraId="347AD28D" w14:textId="77777777" w:rsidR="00524EB7" w:rsidRDefault="00524EB7" w:rsidP="00725C14">
            <w:pPr>
              <w:spacing w:after="0" w:line="259" w:lineRule="auto"/>
              <w:ind w:left="0" w:right="0" w:firstLine="0"/>
            </w:pPr>
            <w:r>
              <w:rPr>
                <w:b/>
              </w:rPr>
              <w:t>Like‐Facility #1 for Resident Evacuation</w:t>
            </w:r>
            <w:r>
              <w:rPr>
                <w:b/>
                <w:vertAlign w:val="superscript"/>
              </w:rPr>
              <w:footnoteReference w:id="2"/>
            </w:r>
            <w:r>
              <w:rPr>
                <w:b/>
              </w:rPr>
              <w:t xml:space="preserve"> (within 10 miles)/Phone # </w:t>
            </w:r>
          </w:p>
        </w:tc>
        <w:tc>
          <w:tcPr>
            <w:tcW w:w="5255" w:type="dxa"/>
            <w:tcBorders>
              <w:top w:val="single" w:sz="8" w:space="0" w:color="FF0000"/>
              <w:left w:val="single" w:sz="8" w:space="0" w:color="FF0000"/>
              <w:bottom w:val="single" w:sz="8" w:space="0" w:color="FF0000"/>
              <w:right w:val="single" w:sz="12" w:space="0" w:color="FF0000"/>
            </w:tcBorders>
          </w:tcPr>
          <w:p w14:paraId="66EC486E" w14:textId="77777777" w:rsidR="00524EB7" w:rsidRPr="002F238A" w:rsidRDefault="00524EB7" w:rsidP="002F238A">
            <w:r w:rsidRPr="002F238A">
              <w:t xml:space="preserve"> </w:t>
            </w:r>
          </w:p>
        </w:tc>
      </w:tr>
      <w:tr w:rsidR="00524EB7" w14:paraId="0B47FC5E" w14:textId="77777777" w:rsidTr="00725C14">
        <w:trPr>
          <w:trHeight w:val="647"/>
        </w:trPr>
        <w:tc>
          <w:tcPr>
            <w:tcW w:w="4285" w:type="dxa"/>
            <w:tcBorders>
              <w:top w:val="single" w:sz="8" w:space="0" w:color="FF0000"/>
              <w:left w:val="single" w:sz="12" w:space="0" w:color="FF0000"/>
              <w:bottom w:val="single" w:sz="8" w:space="0" w:color="FF0000"/>
              <w:right w:val="single" w:sz="8" w:space="0" w:color="FF0000"/>
            </w:tcBorders>
          </w:tcPr>
          <w:p w14:paraId="4DA43384" w14:textId="77777777" w:rsidR="00524EB7" w:rsidRDefault="00524EB7" w:rsidP="00725C14">
            <w:pPr>
              <w:spacing w:after="0" w:line="259" w:lineRule="auto"/>
              <w:ind w:left="0" w:right="0" w:firstLine="0"/>
            </w:pPr>
            <w:r>
              <w:rPr>
                <w:b/>
              </w:rPr>
              <w:t>Like‐Facility #2 for Resident Evacuation</w:t>
            </w:r>
            <w:r>
              <w:rPr>
                <w:b/>
                <w:vertAlign w:val="superscript"/>
              </w:rPr>
              <w:t xml:space="preserve"> </w:t>
            </w:r>
            <w:r>
              <w:rPr>
                <w:b/>
              </w:rPr>
              <w:t xml:space="preserve">(within 10 miles) )/Phone # </w:t>
            </w:r>
          </w:p>
        </w:tc>
        <w:tc>
          <w:tcPr>
            <w:tcW w:w="5255" w:type="dxa"/>
            <w:tcBorders>
              <w:top w:val="single" w:sz="8" w:space="0" w:color="FF0000"/>
              <w:left w:val="single" w:sz="8" w:space="0" w:color="FF0000"/>
              <w:bottom w:val="single" w:sz="8" w:space="0" w:color="FF0000"/>
              <w:right w:val="single" w:sz="12" w:space="0" w:color="FF0000"/>
            </w:tcBorders>
          </w:tcPr>
          <w:p w14:paraId="2F592E0A" w14:textId="77777777" w:rsidR="00524EB7" w:rsidRPr="002F238A" w:rsidRDefault="00524EB7" w:rsidP="002F238A">
            <w:r w:rsidRPr="002F238A">
              <w:t xml:space="preserve"> </w:t>
            </w:r>
          </w:p>
        </w:tc>
      </w:tr>
      <w:tr w:rsidR="00524EB7" w14:paraId="7E632D41" w14:textId="77777777" w:rsidTr="00725C14">
        <w:trPr>
          <w:trHeight w:val="646"/>
        </w:trPr>
        <w:tc>
          <w:tcPr>
            <w:tcW w:w="4285" w:type="dxa"/>
            <w:tcBorders>
              <w:top w:val="single" w:sz="8" w:space="0" w:color="FF0000"/>
              <w:left w:val="single" w:sz="12" w:space="0" w:color="FF0000"/>
              <w:bottom w:val="single" w:sz="8" w:space="0" w:color="FF0000"/>
              <w:right w:val="single" w:sz="8" w:space="0" w:color="FF0000"/>
            </w:tcBorders>
          </w:tcPr>
          <w:p w14:paraId="63A9679B" w14:textId="77777777" w:rsidR="00524EB7" w:rsidRDefault="00524EB7" w:rsidP="00725C14">
            <w:pPr>
              <w:spacing w:after="0" w:line="259" w:lineRule="auto"/>
              <w:ind w:left="0" w:right="0" w:firstLine="0"/>
            </w:pPr>
            <w:r>
              <w:rPr>
                <w:b/>
              </w:rPr>
              <w:t xml:space="preserve">Like‐Facility for Resident Evacuation (beyond 25 miles) )/Phone # </w:t>
            </w:r>
          </w:p>
        </w:tc>
        <w:tc>
          <w:tcPr>
            <w:tcW w:w="5255" w:type="dxa"/>
            <w:tcBorders>
              <w:top w:val="single" w:sz="8" w:space="0" w:color="FF0000"/>
              <w:left w:val="single" w:sz="8" w:space="0" w:color="FF0000"/>
              <w:bottom w:val="single" w:sz="8" w:space="0" w:color="FF0000"/>
              <w:right w:val="single" w:sz="12" w:space="0" w:color="FF0000"/>
            </w:tcBorders>
          </w:tcPr>
          <w:p w14:paraId="74F88DC1" w14:textId="77777777" w:rsidR="00524EB7" w:rsidRPr="002F238A" w:rsidRDefault="00524EB7" w:rsidP="002F238A">
            <w:r w:rsidRPr="002F238A">
              <w:t xml:space="preserve"> </w:t>
            </w:r>
          </w:p>
        </w:tc>
      </w:tr>
      <w:tr w:rsidR="00524EB7" w14:paraId="1CE9BD70" w14:textId="77777777" w:rsidTr="00725C14">
        <w:trPr>
          <w:trHeight w:val="646"/>
        </w:trPr>
        <w:tc>
          <w:tcPr>
            <w:tcW w:w="4285" w:type="dxa"/>
            <w:tcBorders>
              <w:top w:val="single" w:sz="8" w:space="0" w:color="FF0000"/>
              <w:left w:val="single" w:sz="12" w:space="0" w:color="FF0000"/>
              <w:bottom w:val="single" w:sz="8" w:space="0" w:color="FF0000"/>
              <w:right w:val="single" w:sz="8" w:space="0" w:color="FF0000"/>
            </w:tcBorders>
          </w:tcPr>
          <w:p w14:paraId="3DCC1877" w14:textId="77777777" w:rsidR="00524EB7" w:rsidRDefault="00524EB7" w:rsidP="00725C14">
            <w:pPr>
              <w:spacing w:after="0" w:line="259" w:lineRule="auto"/>
              <w:ind w:left="0" w:right="0" w:firstLine="0"/>
            </w:pPr>
            <w:r>
              <w:rPr>
                <w:b/>
              </w:rPr>
              <w:t xml:space="preserve">Like‐Facility for Resident Evacuation (beyond 25 miles) )/Phone # </w:t>
            </w:r>
          </w:p>
        </w:tc>
        <w:tc>
          <w:tcPr>
            <w:tcW w:w="5255" w:type="dxa"/>
            <w:tcBorders>
              <w:top w:val="single" w:sz="8" w:space="0" w:color="FF0000"/>
              <w:left w:val="single" w:sz="8" w:space="0" w:color="FF0000"/>
              <w:bottom w:val="single" w:sz="8" w:space="0" w:color="FF0000"/>
              <w:right w:val="single" w:sz="12" w:space="0" w:color="FF0000"/>
            </w:tcBorders>
          </w:tcPr>
          <w:p w14:paraId="59D35ED3" w14:textId="77777777" w:rsidR="00524EB7" w:rsidRPr="002F238A" w:rsidRDefault="00524EB7" w:rsidP="002F238A">
            <w:r w:rsidRPr="002F238A">
              <w:t xml:space="preserve"> </w:t>
            </w:r>
          </w:p>
        </w:tc>
      </w:tr>
      <w:tr w:rsidR="00524EB7" w14:paraId="468727CE" w14:textId="77777777" w:rsidTr="004E1194">
        <w:trPr>
          <w:trHeight w:val="3351"/>
        </w:trPr>
        <w:tc>
          <w:tcPr>
            <w:tcW w:w="4285" w:type="dxa"/>
            <w:tcBorders>
              <w:top w:val="single" w:sz="8" w:space="0" w:color="FF0000"/>
              <w:left w:val="single" w:sz="12" w:space="0" w:color="FF0000"/>
              <w:bottom w:val="single" w:sz="12" w:space="0" w:color="FF0000"/>
              <w:right w:val="single" w:sz="8" w:space="0" w:color="FF0000"/>
            </w:tcBorders>
          </w:tcPr>
          <w:p w14:paraId="4E154408" w14:textId="08EE1F88" w:rsidR="00524EB7" w:rsidRDefault="004E1194" w:rsidP="00725C14">
            <w:pPr>
              <w:spacing w:after="0" w:line="259" w:lineRule="auto"/>
              <w:ind w:left="0" w:right="0" w:firstLine="0"/>
            </w:pPr>
            <w:r>
              <w:rPr>
                <w:b/>
              </w:rPr>
              <w:lastRenderedPageBreak/>
              <w:t>Other Emergency Contacts</w:t>
            </w:r>
          </w:p>
        </w:tc>
        <w:tc>
          <w:tcPr>
            <w:tcW w:w="5255" w:type="dxa"/>
            <w:tcBorders>
              <w:top w:val="single" w:sz="8" w:space="0" w:color="FF0000"/>
              <w:left w:val="single" w:sz="8" w:space="0" w:color="FF0000"/>
              <w:bottom w:val="single" w:sz="12" w:space="0" w:color="FF0000"/>
              <w:right w:val="single" w:sz="12" w:space="0" w:color="FF0000"/>
            </w:tcBorders>
          </w:tcPr>
          <w:p w14:paraId="20DFD8A6" w14:textId="77777777" w:rsidR="00524EB7" w:rsidRDefault="00524EB7" w:rsidP="00725C14">
            <w:pPr>
              <w:spacing w:after="0" w:line="259" w:lineRule="auto"/>
              <w:ind w:left="1" w:right="0" w:firstLine="0"/>
            </w:pPr>
            <w:r>
              <w:t xml:space="preserve"> </w:t>
            </w:r>
          </w:p>
        </w:tc>
      </w:tr>
    </w:tbl>
    <w:p w14:paraId="7A95AE89" w14:textId="77777777" w:rsidR="00A37EA4" w:rsidRDefault="00A37EA4">
      <w:pPr>
        <w:spacing w:after="160" w:line="259" w:lineRule="auto"/>
        <w:ind w:left="0" w:right="0" w:firstLine="0"/>
        <w:rPr>
          <w:rFonts w:asciiTheme="minorHAnsi" w:hAnsiTheme="minorHAnsi" w:cstheme="minorHAnsi"/>
          <w:b/>
        </w:rPr>
      </w:pPr>
      <w:bookmarkStart w:id="34" w:name="_Toc496271735"/>
      <w:bookmarkStart w:id="35" w:name="_Toc496276617"/>
      <w:r>
        <w:br w:type="page"/>
      </w:r>
    </w:p>
    <w:p w14:paraId="564D08FB" w14:textId="654F5983" w:rsidR="00524EB7" w:rsidRPr="00A37EA4" w:rsidRDefault="00524EB7" w:rsidP="00032862">
      <w:pPr>
        <w:pStyle w:val="smallsubsectionheader"/>
      </w:pPr>
      <w:r w:rsidRPr="00A37EA4">
        <w:lastRenderedPageBreak/>
        <w:t xml:space="preserve">FACILITY SITE MAP WITH EMERGENCY </w:t>
      </w:r>
      <w:r w:rsidR="000D2434" w:rsidRPr="00A37EA4">
        <w:t>SHUT-OFF LOCATIONS</w:t>
      </w:r>
      <w:bookmarkEnd w:id="34"/>
      <w:bookmarkEnd w:id="35"/>
    </w:p>
    <w:p w14:paraId="645E7C2B" w14:textId="77777777" w:rsidR="00524EB7" w:rsidRDefault="00524EB7" w:rsidP="00524EB7">
      <w:pPr>
        <w:spacing w:after="153" w:line="259" w:lineRule="auto"/>
        <w:ind w:left="0" w:right="0" w:firstLine="0"/>
        <w:rPr>
          <w:b/>
          <w:sz w:val="28"/>
        </w:rPr>
      </w:pPr>
    </w:p>
    <w:p w14:paraId="5ED96E0E" w14:textId="2BCD1B28" w:rsidR="00037073" w:rsidRDefault="00524EB7" w:rsidP="00492284">
      <w:pPr>
        <w:spacing w:after="153" w:line="259" w:lineRule="auto"/>
        <w:ind w:left="0" w:right="0" w:firstLine="0"/>
        <w:rPr>
          <w:b/>
          <w:sz w:val="28"/>
        </w:rPr>
      </w:pPr>
      <w:r w:rsidRPr="00A90461">
        <w:rPr>
          <w:b/>
          <w:sz w:val="28"/>
          <w:highlight w:val="yellow"/>
        </w:rPr>
        <w:t>&lt;Insert floorplan and/or site map with equipment, shut offs and other critical response information</w:t>
      </w:r>
      <w:r>
        <w:rPr>
          <w:b/>
          <w:sz w:val="28"/>
          <w:highlight w:val="yellow"/>
        </w:rPr>
        <w:t xml:space="preserve"> that might be urgently needed in an emergency</w:t>
      </w:r>
      <w:r w:rsidRPr="00A90461">
        <w:rPr>
          <w:b/>
          <w:sz w:val="28"/>
          <w:highlight w:val="yellow"/>
        </w:rPr>
        <w:t>&gt;</w:t>
      </w:r>
    </w:p>
    <w:p w14:paraId="2F860B13" w14:textId="77777777" w:rsidR="00037073" w:rsidRPr="00C87106" w:rsidRDefault="00037073" w:rsidP="00C87106">
      <w:pPr>
        <w:rPr>
          <w:sz w:val="28"/>
        </w:rPr>
      </w:pPr>
    </w:p>
    <w:p w14:paraId="3DE06C21" w14:textId="77777777" w:rsidR="00037073" w:rsidRPr="00C87106" w:rsidRDefault="00037073" w:rsidP="00C87106">
      <w:pPr>
        <w:rPr>
          <w:sz w:val="28"/>
        </w:rPr>
      </w:pPr>
    </w:p>
    <w:p w14:paraId="6D7CA446" w14:textId="77777777" w:rsidR="00037073" w:rsidRPr="00C87106" w:rsidRDefault="00037073" w:rsidP="00C87106">
      <w:pPr>
        <w:rPr>
          <w:sz w:val="28"/>
        </w:rPr>
      </w:pPr>
    </w:p>
    <w:p w14:paraId="4235BEC3" w14:textId="77777777" w:rsidR="00037073" w:rsidRPr="00C87106" w:rsidRDefault="00037073" w:rsidP="00C87106">
      <w:pPr>
        <w:rPr>
          <w:sz w:val="28"/>
        </w:rPr>
      </w:pPr>
    </w:p>
    <w:p w14:paraId="21911409" w14:textId="77777777" w:rsidR="00037073" w:rsidRPr="00C87106" w:rsidRDefault="00037073" w:rsidP="00C87106">
      <w:pPr>
        <w:rPr>
          <w:sz w:val="28"/>
        </w:rPr>
      </w:pPr>
    </w:p>
    <w:p w14:paraId="68F792B4" w14:textId="77777777" w:rsidR="00037073" w:rsidRPr="00C87106" w:rsidRDefault="00037073" w:rsidP="00C87106">
      <w:pPr>
        <w:rPr>
          <w:sz w:val="28"/>
        </w:rPr>
      </w:pPr>
    </w:p>
    <w:p w14:paraId="0169CDD8" w14:textId="77777777" w:rsidR="00037073" w:rsidRPr="00C87106" w:rsidRDefault="00037073" w:rsidP="00C87106">
      <w:pPr>
        <w:rPr>
          <w:sz w:val="28"/>
        </w:rPr>
      </w:pPr>
    </w:p>
    <w:p w14:paraId="5350DC51" w14:textId="77777777" w:rsidR="00037073" w:rsidRPr="00C87106" w:rsidRDefault="00037073" w:rsidP="00C87106">
      <w:pPr>
        <w:rPr>
          <w:sz w:val="28"/>
        </w:rPr>
      </w:pPr>
    </w:p>
    <w:p w14:paraId="6873D4F4" w14:textId="77777777" w:rsidR="00037073" w:rsidRPr="00C87106" w:rsidRDefault="00037073" w:rsidP="00C87106">
      <w:pPr>
        <w:rPr>
          <w:sz w:val="28"/>
        </w:rPr>
      </w:pPr>
    </w:p>
    <w:p w14:paraId="05CE04A4" w14:textId="77777777" w:rsidR="00037073" w:rsidRPr="00C87106" w:rsidRDefault="00037073" w:rsidP="00C87106">
      <w:pPr>
        <w:rPr>
          <w:sz w:val="28"/>
        </w:rPr>
      </w:pPr>
    </w:p>
    <w:p w14:paraId="256867C9" w14:textId="77777777" w:rsidR="00037073" w:rsidRPr="00C87106" w:rsidRDefault="00037073" w:rsidP="00C87106">
      <w:pPr>
        <w:rPr>
          <w:sz w:val="28"/>
        </w:rPr>
      </w:pPr>
    </w:p>
    <w:p w14:paraId="21315F0F" w14:textId="77777777" w:rsidR="00037073" w:rsidRPr="00C87106" w:rsidRDefault="00037073" w:rsidP="00C87106">
      <w:pPr>
        <w:rPr>
          <w:sz w:val="28"/>
        </w:rPr>
      </w:pPr>
    </w:p>
    <w:p w14:paraId="1075BCF7" w14:textId="77777777" w:rsidR="00037073" w:rsidRPr="00C87106" w:rsidRDefault="00037073" w:rsidP="00C87106">
      <w:pPr>
        <w:rPr>
          <w:sz w:val="28"/>
        </w:rPr>
      </w:pPr>
    </w:p>
    <w:p w14:paraId="79629BBC" w14:textId="77777777" w:rsidR="00037073" w:rsidRPr="00C87106" w:rsidRDefault="00037073" w:rsidP="00C87106">
      <w:pPr>
        <w:rPr>
          <w:sz w:val="28"/>
        </w:rPr>
      </w:pPr>
    </w:p>
    <w:p w14:paraId="528C50DF" w14:textId="77777777" w:rsidR="00037073" w:rsidRPr="00C87106" w:rsidRDefault="00037073" w:rsidP="00C87106">
      <w:pPr>
        <w:rPr>
          <w:sz w:val="28"/>
        </w:rPr>
      </w:pPr>
    </w:p>
    <w:p w14:paraId="70E19A45" w14:textId="5A616498" w:rsidR="00C87106" w:rsidRDefault="00C87106">
      <w:pPr>
        <w:spacing w:after="160" w:line="259" w:lineRule="auto"/>
        <w:ind w:left="0" w:right="0" w:firstLine="0"/>
        <w:rPr>
          <w:sz w:val="28"/>
        </w:rPr>
      </w:pPr>
      <w:r>
        <w:rPr>
          <w:sz w:val="28"/>
        </w:rPr>
        <w:br w:type="page"/>
      </w:r>
    </w:p>
    <w:p w14:paraId="655CF2A8" w14:textId="77777777" w:rsidR="00037073" w:rsidRPr="00C87106" w:rsidRDefault="00037073" w:rsidP="00C87106">
      <w:pPr>
        <w:rPr>
          <w:sz w:val="28"/>
        </w:rPr>
      </w:pPr>
    </w:p>
    <w:p w14:paraId="7C810E24" w14:textId="77777777" w:rsidR="00037073" w:rsidRPr="00C87106" w:rsidRDefault="00037073" w:rsidP="00C87106">
      <w:pPr>
        <w:rPr>
          <w:sz w:val="28"/>
        </w:rPr>
      </w:pPr>
    </w:p>
    <w:p w14:paraId="7697A26C" w14:textId="7E087C40" w:rsidR="00037073" w:rsidRDefault="00037073" w:rsidP="00037073">
      <w:pPr>
        <w:rPr>
          <w:sz w:val="28"/>
        </w:rPr>
      </w:pPr>
    </w:p>
    <w:p w14:paraId="6371DD42" w14:textId="12A49E01" w:rsidR="00D7044F" w:rsidRPr="00C87106" w:rsidRDefault="00D7044F" w:rsidP="00D7044F">
      <w:pPr>
        <w:tabs>
          <w:tab w:val="left" w:pos="5922"/>
        </w:tabs>
        <w:ind w:left="0" w:firstLine="0"/>
        <w:rPr>
          <w:sz w:val="28"/>
        </w:rPr>
        <w:sectPr w:rsidR="00D7044F" w:rsidRPr="00C87106" w:rsidSect="00C87106">
          <w:headerReference w:type="default" r:id="rId16"/>
          <w:footerReference w:type="default" r:id="rId17"/>
          <w:pgSz w:w="12240" w:h="15840"/>
          <w:pgMar w:top="1305" w:right="1710" w:bottom="720" w:left="1440" w:header="864" w:footer="72" w:gutter="0"/>
          <w:cols w:space="720"/>
          <w:docGrid w:linePitch="360"/>
        </w:sectPr>
      </w:pPr>
    </w:p>
    <w:tbl>
      <w:tblPr>
        <w:tblStyle w:val="TableGrid0"/>
        <w:tblW w:w="9370" w:type="dxa"/>
        <w:tblInd w:w="-5" w:type="dxa"/>
        <w:tblLook w:val="04A0" w:firstRow="1" w:lastRow="0" w:firstColumn="1" w:lastColumn="0" w:noHBand="0" w:noVBand="1"/>
      </w:tblPr>
      <w:tblGrid>
        <w:gridCol w:w="9370"/>
      </w:tblGrid>
      <w:tr w:rsidR="00D774B5" w:rsidRPr="00ED766C" w14:paraId="059F1DF2" w14:textId="77777777" w:rsidTr="00255E0C">
        <w:trPr>
          <w:trHeight w:hRule="exact" w:val="547"/>
        </w:trPr>
        <w:tc>
          <w:tcPr>
            <w:tcW w:w="9370" w:type="dxa"/>
            <w:tcBorders>
              <w:top w:val="nil"/>
              <w:left w:val="nil"/>
              <w:bottom w:val="nil"/>
              <w:right w:val="nil"/>
            </w:tcBorders>
            <w:shd w:val="clear" w:color="auto" w:fill="000000" w:themeFill="text1"/>
          </w:tcPr>
          <w:p w14:paraId="21A86CF0" w14:textId="579B6C58" w:rsidR="00D774B5" w:rsidRPr="00ED766C" w:rsidRDefault="00492284" w:rsidP="00ED766C">
            <w:pPr>
              <w:pStyle w:val="Heading1"/>
              <w:outlineLvl w:val="0"/>
            </w:pPr>
            <w:bookmarkStart w:id="36" w:name="_Toc496271736"/>
            <w:bookmarkStart w:id="37" w:name="_Toc496276618"/>
            <w:r w:rsidRPr="00ED766C">
              <w:lastRenderedPageBreak/>
              <w:t xml:space="preserve"> </w:t>
            </w:r>
            <w:bookmarkStart w:id="38" w:name="_Toc496544304"/>
            <w:bookmarkStart w:id="39" w:name="_Toc496544639"/>
            <w:bookmarkStart w:id="40" w:name="_Toc496545072"/>
            <w:bookmarkStart w:id="41" w:name="_Toc496629179"/>
            <w:r w:rsidR="00D774B5" w:rsidRPr="00ED766C">
              <w:t xml:space="preserve">EMERGENCY </w:t>
            </w:r>
            <w:bookmarkEnd w:id="36"/>
            <w:r w:rsidR="00CF7E37" w:rsidRPr="00ED766C">
              <w:t xml:space="preserve">OPERATIONS </w:t>
            </w:r>
            <w:r w:rsidR="003868CF">
              <w:t xml:space="preserve">PROGRAM </w:t>
            </w:r>
            <w:r w:rsidR="006F3340" w:rsidRPr="00ED766C">
              <w:t>P</w:t>
            </w:r>
            <w:bookmarkEnd w:id="37"/>
            <w:bookmarkEnd w:id="38"/>
            <w:bookmarkEnd w:id="39"/>
            <w:bookmarkEnd w:id="40"/>
            <w:r w:rsidR="008830DF" w:rsidRPr="00ED766C">
              <w:t>LAN</w:t>
            </w:r>
            <w:bookmarkEnd w:id="41"/>
          </w:p>
          <w:p w14:paraId="2917803B" w14:textId="2BE73B72" w:rsidR="00D774B5" w:rsidRPr="00ED766C" w:rsidRDefault="00D774B5" w:rsidP="00ED766C">
            <w:pPr>
              <w:ind w:left="0" w:firstLine="0"/>
            </w:pPr>
            <w:bookmarkStart w:id="42" w:name="_Toc496544305"/>
            <w:bookmarkStart w:id="43" w:name="_Toc496544640"/>
            <w:bookmarkStart w:id="44" w:name="_Toc496545073"/>
            <w:bookmarkEnd w:id="42"/>
            <w:bookmarkEnd w:id="43"/>
            <w:bookmarkEnd w:id="44"/>
          </w:p>
        </w:tc>
      </w:tr>
    </w:tbl>
    <w:p w14:paraId="39C48437" w14:textId="57F81167" w:rsidR="00484833" w:rsidRPr="00ED766C" w:rsidRDefault="00484833" w:rsidP="00ED766C">
      <w:pPr>
        <w:ind w:left="0" w:firstLine="0"/>
      </w:pPr>
    </w:p>
    <w:p w14:paraId="35FA002A" w14:textId="4DA3E090" w:rsidR="00524EB7" w:rsidRPr="00ED766C" w:rsidRDefault="00524EB7" w:rsidP="00ED766C">
      <w:pPr>
        <w:ind w:left="0" w:firstLine="0"/>
      </w:pPr>
      <w:r w:rsidRPr="00ED766C">
        <w:t>This document de</w:t>
      </w:r>
      <w:r w:rsidR="00CF7E37" w:rsidRPr="00ED766C">
        <w:t xml:space="preserve">scribes </w:t>
      </w:r>
      <w:r w:rsidR="00255E0C" w:rsidRPr="00ED766C">
        <w:t xml:space="preserve">the </w:t>
      </w:r>
      <w:r w:rsidR="00CA1940" w:rsidRPr="00ED766C">
        <w:t>E</w:t>
      </w:r>
      <w:r w:rsidRPr="00ED766C">
        <w:t xml:space="preserve">mergency </w:t>
      </w:r>
      <w:r w:rsidR="00CA1940" w:rsidRPr="00ED766C">
        <w:t xml:space="preserve">Operations </w:t>
      </w:r>
      <w:r w:rsidR="006F3340" w:rsidRPr="00ED766C">
        <w:t xml:space="preserve">Program and </w:t>
      </w:r>
      <w:r w:rsidR="00CA1940" w:rsidRPr="00ED766C">
        <w:t>Plan</w:t>
      </w:r>
      <w:r w:rsidRPr="00ED766C">
        <w:t xml:space="preserve"> (EOP) for </w:t>
      </w:r>
      <w:r w:rsidRPr="00ED766C">
        <w:rPr>
          <w:highlight w:val="yellow"/>
        </w:rPr>
        <w:t>&lt;INSERT FACILITY NAME&gt;.</w:t>
      </w:r>
      <w:r w:rsidRPr="00ED766C">
        <w:t xml:space="preserve"> Our facility’s EOP uses</w:t>
      </w:r>
      <w:r w:rsidR="00CF7E37" w:rsidRPr="00ED766C">
        <w:t xml:space="preserve"> an “all-h</w:t>
      </w:r>
      <w:r w:rsidRPr="00ED766C">
        <w:t xml:space="preserve">azards” approach for </w:t>
      </w:r>
      <w:r w:rsidR="00CA1940" w:rsidRPr="00ED766C">
        <w:t>emergency planning and response.</w:t>
      </w:r>
      <w:r w:rsidRPr="00ED766C">
        <w:t xml:space="preserve"> This includes several elements:</w:t>
      </w:r>
    </w:p>
    <w:p w14:paraId="52E52BEA" w14:textId="10593963" w:rsidR="00524EB7" w:rsidRPr="00ED766C" w:rsidRDefault="00524EB7" w:rsidP="006E021B">
      <w:pPr>
        <w:pStyle w:val="ListParagraph"/>
        <w:numPr>
          <w:ilvl w:val="0"/>
          <w:numId w:val="134"/>
        </w:numPr>
        <w:rPr>
          <w:rFonts w:asciiTheme="minorHAnsi" w:eastAsiaTheme="minorEastAsia" w:hAnsiTheme="minorHAnsi"/>
        </w:rPr>
      </w:pPr>
      <w:r w:rsidRPr="00ED766C">
        <w:rPr>
          <w:rFonts w:asciiTheme="minorHAnsi" w:eastAsiaTheme="minorEastAsia" w:hAnsiTheme="minorHAnsi"/>
        </w:rPr>
        <w:t>An integrated approach to emergency preparedness planning with a focus on essential capabilities/capacities for effective response to a wide ran</w:t>
      </w:r>
      <w:r w:rsidR="00CA1940" w:rsidRPr="00ED766C">
        <w:rPr>
          <w:rFonts w:asciiTheme="minorHAnsi" w:eastAsiaTheme="minorEastAsia" w:hAnsiTheme="minorHAnsi"/>
        </w:rPr>
        <w:t>ge of emergencies and disasters</w:t>
      </w:r>
    </w:p>
    <w:p w14:paraId="3CD295FC" w14:textId="4951C74C" w:rsidR="00524EB7" w:rsidRPr="00ED766C" w:rsidRDefault="00524EB7" w:rsidP="006E021B">
      <w:pPr>
        <w:pStyle w:val="ListParagraph"/>
        <w:numPr>
          <w:ilvl w:val="0"/>
          <w:numId w:val="134"/>
        </w:numPr>
        <w:rPr>
          <w:rFonts w:asciiTheme="minorHAnsi" w:eastAsiaTheme="minorEastAsia" w:hAnsiTheme="minorHAnsi"/>
        </w:rPr>
      </w:pPr>
      <w:r w:rsidRPr="00ED766C">
        <w:rPr>
          <w:rFonts w:asciiTheme="minorHAnsi" w:eastAsiaTheme="minorEastAsia" w:hAnsiTheme="minorHAnsi"/>
        </w:rPr>
        <w:t>An Emergency Operations Plan based on a risk assessment that addresses the array of hazards that this facility may face</w:t>
      </w:r>
    </w:p>
    <w:p w14:paraId="75D0C68D" w14:textId="7570DD14" w:rsidR="00524EB7" w:rsidRPr="00ED766C" w:rsidRDefault="00524EB7" w:rsidP="006E021B">
      <w:pPr>
        <w:pStyle w:val="ListParagraph"/>
        <w:numPr>
          <w:ilvl w:val="0"/>
          <w:numId w:val="134"/>
        </w:numPr>
        <w:rPr>
          <w:rFonts w:asciiTheme="minorHAnsi" w:eastAsiaTheme="minorEastAsia" w:hAnsiTheme="minorHAnsi"/>
        </w:rPr>
      </w:pPr>
      <w:r w:rsidRPr="00ED766C">
        <w:rPr>
          <w:rFonts w:asciiTheme="minorHAnsi" w:eastAsiaTheme="minorEastAsia" w:hAnsiTheme="minorHAnsi"/>
        </w:rPr>
        <w:t>Policies and procedures with strategies that reflect our population’s u</w:t>
      </w:r>
      <w:r w:rsidR="00CA1940" w:rsidRPr="00ED766C">
        <w:rPr>
          <w:rFonts w:asciiTheme="minorHAnsi" w:eastAsiaTheme="minorEastAsia" w:hAnsiTheme="minorHAnsi"/>
        </w:rPr>
        <w:t>nique needs and vulnerabilities</w:t>
      </w:r>
    </w:p>
    <w:p w14:paraId="655DFF8A" w14:textId="77777777" w:rsidR="00524EB7" w:rsidRPr="00ED766C" w:rsidRDefault="00524EB7" w:rsidP="006E021B">
      <w:pPr>
        <w:pStyle w:val="ListParagraph"/>
        <w:numPr>
          <w:ilvl w:val="0"/>
          <w:numId w:val="134"/>
        </w:numPr>
        <w:rPr>
          <w:rFonts w:asciiTheme="minorHAnsi" w:eastAsiaTheme="minorEastAsia" w:hAnsiTheme="minorHAnsi"/>
        </w:rPr>
      </w:pPr>
      <w:r w:rsidRPr="00ED766C">
        <w:rPr>
          <w:rFonts w:asciiTheme="minorHAnsi" w:eastAsiaTheme="minorEastAsia" w:hAnsiTheme="minorHAnsi"/>
        </w:rPr>
        <w:t>Collaboration with local, state and federal response partners</w:t>
      </w:r>
    </w:p>
    <w:p w14:paraId="622135C2" w14:textId="77777777" w:rsidR="00524EB7" w:rsidRPr="00ED766C" w:rsidRDefault="00524EB7" w:rsidP="006E021B">
      <w:pPr>
        <w:pStyle w:val="ListParagraph"/>
        <w:numPr>
          <w:ilvl w:val="0"/>
          <w:numId w:val="134"/>
        </w:numPr>
        <w:rPr>
          <w:rFonts w:asciiTheme="minorHAnsi" w:eastAsiaTheme="minorEastAsia" w:hAnsiTheme="minorHAnsi"/>
        </w:rPr>
      </w:pPr>
      <w:r w:rsidRPr="00ED766C">
        <w:rPr>
          <w:rFonts w:asciiTheme="minorHAnsi" w:eastAsiaTheme="minorEastAsia" w:hAnsiTheme="minorHAnsi"/>
        </w:rPr>
        <w:t>Coordination with other health facilities</w:t>
      </w:r>
    </w:p>
    <w:p w14:paraId="2F185182" w14:textId="5518105E" w:rsidR="00524EB7" w:rsidRPr="00ED766C" w:rsidRDefault="00524EB7" w:rsidP="006E021B">
      <w:pPr>
        <w:pStyle w:val="ListParagraph"/>
        <w:numPr>
          <w:ilvl w:val="0"/>
          <w:numId w:val="134"/>
        </w:numPr>
        <w:rPr>
          <w:rFonts w:asciiTheme="minorHAnsi" w:eastAsiaTheme="minorEastAsia" w:hAnsiTheme="minorHAnsi"/>
        </w:rPr>
      </w:pPr>
      <w:r w:rsidRPr="00ED766C">
        <w:rPr>
          <w:rFonts w:asciiTheme="minorHAnsi" w:eastAsiaTheme="minorEastAsia" w:hAnsiTheme="minorHAnsi"/>
        </w:rPr>
        <w:t>A detailed communication plan</w:t>
      </w:r>
    </w:p>
    <w:p w14:paraId="52FBAFA2" w14:textId="37AF4209" w:rsidR="00524EB7" w:rsidRPr="00ED766C" w:rsidRDefault="00524EB7" w:rsidP="006E021B">
      <w:pPr>
        <w:pStyle w:val="ListParagraph"/>
        <w:numPr>
          <w:ilvl w:val="0"/>
          <w:numId w:val="134"/>
        </w:numPr>
        <w:rPr>
          <w:rFonts w:asciiTheme="minorHAnsi" w:hAnsiTheme="minorHAnsi"/>
        </w:rPr>
      </w:pPr>
      <w:r w:rsidRPr="00ED766C">
        <w:rPr>
          <w:rFonts w:asciiTheme="minorHAnsi" w:hAnsiTheme="minorHAnsi"/>
        </w:rPr>
        <w:t>Continuity of operations strategies for response and recovery</w:t>
      </w:r>
    </w:p>
    <w:p w14:paraId="1C8DB7AA" w14:textId="61BF23C5" w:rsidR="00524EB7" w:rsidRPr="00ED766C" w:rsidRDefault="00524EB7" w:rsidP="006E021B">
      <w:pPr>
        <w:pStyle w:val="ListParagraph"/>
        <w:numPr>
          <w:ilvl w:val="0"/>
          <w:numId w:val="134"/>
        </w:numPr>
        <w:rPr>
          <w:rFonts w:asciiTheme="minorHAnsi" w:hAnsiTheme="minorHAnsi"/>
        </w:rPr>
      </w:pPr>
      <w:r w:rsidRPr="00ED766C">
        <w:rPr>
          <w:rFonts w:asciiTheme="minorHAnsi" w:hAnsiTheme="minorHAnsi"/>
        </w:rPr>
        <w:t xml:space="preserve">Training that applies to all members of program administration and staff in all departments and non-staff members who perform work at the site including clinical providers, technicians, contractors, students, </w:t>
      </w:r>
      <w:r w:rsidR="00CA1940" w:rsidRPr="00ED766C">
        <w:rPr>
          <w:rFonts w:asciiTheme="minorHAnsi" w:hAnsiTheme="minorHAnsi"/>
        </w:rPr>
        <w:t>volunteers, and ancillary staff</w:t>
      </w:r>
    </w:p>
    <w:p w14:paraId="2F03A0CE" w14:textId="77DC3C8E" w:rsidR="00524EB7" w:rsidRPr="00ED766C" w:rsidRDefault="00524EB7" w:rsidP="006E021B">
      <w:pPr>
        <w:pStyle w:val="ListParagraph"/>
        <w:numPr>
          <w:ilvl w:val="0"/>
          <w:numId w:val="134"/>
        </w:numPr>
        <w:rPr>
          <w:rFonts w:asciiTheme="minorHAnsi" w:hAnsiTheme="minorHAnsi"/>
        </w:rPr>
      </w:pPr>
      <w:r w:rsidRPr="00ED766C">
        <w:rPr>
          <w:rFonts w:asciiTheme="minorHAnsi" w:hAnsiTheme="minorHAnsi"/>
        </w:rPr>
        <w:t>Annual testing of the plan with the goal of identif</w:t>
      </w:r>
      <w:r w:rsidR="00CA1940" w:rsidRPr="00ED766C">
        <w:rPr>
          <w:rFonts w:asciiTheme="minorHAnsi" w:hAnsiTheme="minorHAnsi"/>
        </w:rPr>
        <w:t>ying areas for further planning</w:t>
      </w:r>
    </w:p>
    <w:p w14:paraId="6D28103F" w14:textId="77777777" w:rsidR="00725C14" w:rsidRPr="00ED766C" w:rsidRDefault="00725C14" w:rsidP="00ED766C">
      <w:pPr>
        <w:ind w:left="0" w:firstLine="0"/>
      </w:pPr>
    </w:p>
    <w:p w14:paraId="393CCFC2" w14:textId="6276931C" w:rsidR="00524EB7" w:rsidRPr="00ED766C" w:rsidRDefault="00524EB7" w:rsidP="00ED766C">
      <w:pPr>
        <w:ind w:left="0" w:firstLine="0"/>
      </w:pPr>
      <w:r w:rsidRPr="00ED766C">
        <w:t>This document states our organization’s understanding of how we will manage and conduct actions under emergency conditions. It is customized to our facility and incorporates the response str</w:t>
      </w:r>
      <w:r w:rsidR="00EC784C" w:rsidRPr="00ED766C">
        <w:t>ategies of our community. It</w:t>
      </w:r>
      <w:r w:rsidRPr="00ED766C">
        <w:t xml:space="preserve"> is updated as needed, reviewed at least annually, and approved by our organization’s leadership (see</w:t>
      </w:r>
      <w:r w:rsidR="00EC784C" w:rsidRPr="00ED766C">
        <w:t xml:space="preserve"> Review Log, </w:t>
      </w:r>
      <w:proofErr w:type="spellStart"/>
      <w:r w:rsidR="00EC784C" w:rsidRPr="00ED766C">
        <w:t>pg</w:t>
      </w:r>
      <w:proofErr w:type="spellEnd"/>
      <w:r w:rsidRPr="00ED766C">
        <w:t xml:space="preserve"> </w:t>
      </w:r>
      <w:r w:rsidR="008774B4" w:rsidRPr="00ED766C">
        <w:t>3</w:t>
      </w:r>
      <w:r w:rsidRPr="00ED766C">
        <w:t xml:space="preserve">). </w:t>
      </w:r>
    </w:p>
    <w:p w14:paraId="6CFB25E8" w14:textId="77777777" w:rsidR="00524EB7" w:rsidRPr="00ED766C" w:rsidRDefault="00524EB7" w:rsidP="006E021B">
      <w:pPr>
        <w:pStyle w:val="ListParagraph"/>
        <w:numPr>
          <w:ilvl w:val="0"/>
          <w:numId w:val="135"/>
        </w:numPr>
        <w:rPr>
          <w:rFonts w:asciiTheme="minorHAnsi" w:hAnsiTheme="minorHAnsi"/>
        </w:rPr>
      </w:pPr>
      <w:r w:rsidRPr="00ED766C">
        <w:rPr>
          <w:rFonts w:asciiTheme="minorHAnsi" w:hAnsiTheme="minorHAnsi"/>
        </w:rPr>
        <w:t xml:space="preserve">The purpose of our EOP is to describe our all‐hazards approach to emergency management, and by so doing, support the following incident objectives: </w:t>
      </w:r>
    </w:p>
    <w:p w14:paraId="79EA2CB7" w14:textId="2F957CF6" w:rsidR="00524EB7" w:rsidRPr="00ED766C" w:rsidRDefault="00524EB7" w:rsidP="006E021B">
      <w:pPr>
        <w:pStyle w:val="ListParagraph"/>
        <w:numPr>
          <w:ilvl w:val="0"/>
          <w:numId w:val="135"/>
        </w:numPr>
        <w:rPr>
          <w:rFonts w:asciiTheme="minorHAnsi" w:hAnsiTheme="minorHAnsi"/>
        </w:rPr>
      </w:pPr>
      <w:r w:rsidRPr="00ED766C">
        <w:rPr>
          <w:rFonts w:asciiTheme="minorHAnsi" w:hAnsiTheme="minorHAnsi"/>
        </w:rPr>
        <w:t>Maintain a safe and secure environment fo</w:t>
      </w:r>
      <w:r w:rsidR="00CA1940" w:rsidRPr="00ED766C">
        <w:rPr>
          <w:rFonts w:asciiTheme="minorHAnsi" w:hAnsiTheme="minorHAnsi"/>
        </w:rPr>
        <w:t>r residents, staff and visitors</w:t>
      </w:r>
      <w:r w:rsidRPr="00ED766C">
        <w:rPr>
          <w:rFonts w:asciiTheme="minorHAnsi" w:hAnsiTheme="minorHAnsi"/>
        </w:rPr>
        <w:t xml:space="preserve"> </w:t>
      </w:r>
    </w:p>
    <w:p w14:paraId="27C25700" w14:textId="7037BE34" w:rsidR="00524EB7" w:rsidRPr="00ED766C" w:rsidRDefault="00524EB7" w:rsidP="006E021B">
      <w:pPr>
        <w:pStyle w:val="ListParagraph"/>
        <w:numPr>
          <w:ilvl w:val="0"/>
          <w:numId w:val="135"/>
        </w:numPr>
        <w:rPr>
          <w:rFonts w:asciiTheme="minorHAnsi" w:hAnsiTheme="minorHAnsi"/>
        </w:rPr>
      </w:pPr>
      <w:r w:rsidRPr="00ED766C">
        <w:rPr>
          <w:rFonts w:asciiTheme="minorHAnsi" w:hAnsiTheme="minorHAnsi"/>
        </w:rPr>
        <w:t xml:space="preserve">Sustain our organization’s functional integrity, including our essential services and business functions </w:t>
      </w:r>
      <w:r w:rsidR="00CA1940" w:rsidRPr="00ED766C">
        <w:rPr>
          <w:rFonts w:asciiTheme="minorHAnsi" w:hAnsiTheme="minorHAnsi"/>
        </w:rPr>
        <w:t>(continuity of operations)</w:t>
      </w:r>
    </w:p>
    <w:p w14:paraId="2A3CA442" w14:textId="2E1291E0" w:rsidR="00312AB9" w:rsidRPr="00ED766C" w:rsidRDefault="00524EB7" w:rsidP="006E021B">
      <w:pPr>
        <w:pStyle w:val="ListParagraph"/>
        <w:numPr>
          <w:ilvl w:val="0"/>
          <w:numId w:val="135"/>
        </w:numPr>
        <w:rPr>
          <w:rFonts w:asciiTheme="minorHAnsi" w:hAnsiTheme="minorHAnsi"/>
        </w:rPr>
      </w:pPr>
      <w:r w:rsidRPr="00ED766C">
        <w:rPr>
          <w:rFonts w:asciiTheme="minorHAnsi" w:hAnsiTheme="minorHAnsi"/>
        </w:rPr>
        <w:t>Coordinate with the community’s emergency response system</w:t>
      </w:r>
    </w:p>
    <w:p w14:paraId="19730B2E" w14:textId="77777777" w:rsidR="009E4F9D" w:rsidRPr="00925AA8" w:rsidRDefault="009E4F9D" w:rsidP="009E4F9D">
      <w:pPr>
        <w:pStyle w:val="ListParagraph"/>
        <w:spacing w:line="276" w:lineRule="auto"/>
        <w:ind w:right="9"/>
        <w:rPr>
          <w:rFonts w:asciiTheme="minorHAnsi" w:hAnsiTheme="minorHAnsi"/>
        </w:rPr>
      </w:pPr>
    </w:p>
    <w:p w14:paraId="79A8C5C1" w14:textId="0F9555E3" w:rsidR="00A37EA4" w:rsidRDefault="00A37EA4">
      <w:pPr>
        <w:spacing w:after="160" w:line="259" w:lineRule="auto"/>
        <w:ind w:left="0" w:right="0" w:firstLine="0"/>
        <w:rPr>
          <w:rFonts w:asciiTheme="minorHAnsi" w:hAnsiTheme="minorHAnsi" w:cstheme="minorHAnsi"/>
          <w:b/>
          <w:sz w:val="28"/>
        </w:rPr>
      </w:pPr>
      <w:bookmarkStart w:id="45" w:name="_Toc496271738"/>
      <w:bookmarkStart w:id="46" w:name="_Toc496276620"/>
      <w:r>
        <w:br w:type="page"/>
      </w:r>
    </w:p>
    <w:p w14:paraId="3C9BC00D" w14:textId="6F7CBD48" w:rsidR="00725C14" w:rsidRPr="009E4F9D" w:rsidRDefault="00524EB7" w:rsidP="00032862">
      <w:pPr>
        <w:pStyle w:val="smallsubsectionheader"/>
      </w:pPr>
      <w:r w:rsidRPr="009E4F9D">
        <w:lastRenderedPageBreak/>
        <w:t>RISK ASSESSMENT</w:t>
      </w:r>
      <w:bookmarkEnd w:id="45"/>
      <w:bookmarkEnd w:id="46"/>
    </w:p>
    <w:p w14:paraId="5EEB790E" w14:textId="23088E88" w:rsidR="00524EB7" w:rsidRDefault="00524EB7" w:rsidP="00524EB7">
      <w:pPr>
        <w:spacing w:after="297"/>
        <w:ind w:left="-5" w:right="9"/>
      </w:pPr>
      <w:r>
        <w:t>Comprehensive emergency management includes four phases:  preparedness, mitigation, response and recovery.  A critical component of the preparedness phase is assessing risks and vulnerabilities, and a common tool used for this purpose is the Hazard Vulnerability A</w:t>
      </w:r>
      <w:r w:rsidR="00EC784C">
        <w:t>s</w:t>
      </w:r>
      <w:r w:rsidR="00CF7E37">
        <w:t>s</w:t>
      </w:r>
      <w:r w:rsidR="00EC784C">
        <w:t>essment</w:t>
      </w:r>
      <w:r>
        <w:t xml:space="preserve"> (HVA). For this reason, our facility has completed an HVA that is reviewed annually. During this process we have considered both internal and external hazards that could result in:</w:t>
      </w:r>
    </w:p>
    <w:p w14:paraId="0A8FF3C4" w14:textId="77777777" w:rsidR="00524EB7" w:rsidRPr="00A90461" w:rsidRDefault="00524EB7" w:rsidP="007818B2">
      <w:pPr>
        <w:pStyle w:val="ListParagraph"/>
        <w:numPr>
          <w:ilvl w:val="0"/>
          <w:numId w:val="5"/>
        </w:numPr>
        <w:contextualSpacing w:val="0"/>
        <w:rPr>
          <w:rFonts w:asciiTheme="minorHAnsi" w:hAnsiTheme="minorHAnsi" w:cstheme="minorHAnsi"/>
        </w:rPr>
      </w:pPr>
      <w:r w:rsidRPr="00A90461">
        <w:rPr>
          <w:rFonts w:asciiTheme="minorHAnsi" w:hAnsiTheme="minorHAnsi" w:cstheme="minorHAnsi"/>
        </w:rPr>
        <w:t>Care-related emergencies</w:t>
      </w:r>
    </w:p>
    <w:p w14:paraId="4F876C56" w14:textId="77777777" w:rsidR="00524EB7" w:rsidRPr="00A90461" w:rsidRDefault="00524EB7" w:rsidP="007818B2">
      <w:pPr>
        <w:pStyle w:val="ListParagraph"/>
        <w:numPr>
          <w:ilvl w:val="0"/>
          <w:numId w:val="5"/>
        </w:numPr>
        <w:contextualSpacing w:val="0"/>
        <w:rPr>
          <w:rFonts w:asciiTheme="minorHAnsi" w:hAnsiTheme="minorHAnsi" w:cstheme="minorHAnsi"/>
        </w:rPr>
      </w:pPr>
      <w:r w:rsidRPr="00A90461">
        <w:rPr>
          <w:rFonts w:asciiTheme="minorHAnsi" w:hAnsiTheme="minorHAnsi" w:cstheme="minorHAnsi"/>
        </w:rPr>
        <w:t>Equipment and power failures</w:t>
      </w:r>
    </w:p>
    <w:p w14:paraId="1953F9AF" w14:textId="77777777" w:rsidR="00524EB7" w:rsidRPr="00A90461" w:rsidRDefault="00524EB7" w:rsidP="007818B2">
      <w:pPr>
        <w:pStyle w:val="ListParagraph"/>
        <w:numPr>
          <w:ilvl w:val="0"/>
          <w:numId w:val="5"/>
        </w:numPr>
        <w:contextualSpacing w:val="0"/>
        <w:rPr>
          <w:rFonts w:asciiTheme="minorHAnsi" w:hAnsiTheme="minorHAnsi" w:cstheme="minorHAnsi"/>
        </w:rPr>
      </w:pPr>
      <w:r w:rsidRPr="00A90461">
        <w:rPr>
          <w:rFonts w:asciiTheme="minorHAnsi" w:hAnsiTheme="minorHAnsi" w:cstheme="minorHAnsi"/>
        </w:rPr>
        <w:t>Interruptions in communication</w:t>
      </w:r>
    </w:p>
    <w:p w14:paraId="459E6B44" w14:textId="77777777" w:rsidR="00524EB7" w:rsidRPr="00A90461" w:rsidRDefault="00524EB7" w:rsidP="007818B2">
      <w:pPr>
        <w:pStyle w:val="ListParagraph"/>
        <w:numPr>
          <w:ilvl w:val="0"/>
          <w:numId w:val="5"/>
        </w:numPr>
        <w:contextualSpacing w:val="0"/>
        <w:rPr>
          <w:rFonts w:asciiTheme="minorHAnsi" w:hAnsiTheme="minorHAnsi" w:cstheme="minorHAnsi"/>
        </w:rPr>
      </w:pPr>
      <w:r w:rsidRPr="00A90461">
        <w:rPr>
          <w:rFonts w:asciiTheme="minorHAnsi" w:hAnsiTheme="minorHAnsi" w:cstheme="minorHAnsi"/>
        </w:rPr>
        <w:t>Loss of a portion or all of a facility</w:t>
      </w:r>
    </w:p>
    <w:p w14:paraId="6985EE7C" w14:textId="28299003" w:rsidR="00524EB7" w:rsidRDefault="00524EB7" w:rsidP="007818B2">
      <w:pPr>
        <w:pStyle w:val="ListParagraph"/>
        <w:numPr>
          <w:ilvl w:val="0"/>
          <w:numId w:val="5"/>
        </w:numPr>
        <w:contextualSpacing w:val="0"/>
        <w:rPr>
          <w:rFonts w:asciiTheme="minorHAnsi" w:hAnsiTheme="minorHAnsi" w:cstheme="minorHAnsi"/>
        </w:rPr>
      </w:pPr>
      <w:r w:rsidRPr="00A90461">
        <w:rPr>
          <w:rFonts w:asciiTheme="minorHAnsi" w:hAnsiTheme="minorHAnsi" w:cstheme="minorHAnsi"/>
        </w:rPr>
        <w:t>Interruptions in the normal supply of essentials</w:t>
      </w:r>
      <w:r w:rsidR="00CA1940">
        <w:rPr>
          <w:rFonts w:asciiTheme="minorHAnsi" w:hAnsiTheme="minorHAnsi" w:cstheme="minorHAnsi"/>
        </w:rPr>
        <w:t xml:space="preserve"> resources</w:t>
      </w:r>
    </w:p>
    <w:p w14:paraId="521B02A2" w14:textId="77777777" w:rsidR="00524EB7" w:rsidRPr="00A90461" w:rsidRDefault="00524EB7" w:rsidP="00524EB7">
      <w:pPr>
        <w:pStyle w:val="ListParagraph"/>
        <w:contextualSpacing w:val="0"/>
        <w:rPr>
          <w:rFonts w:asciiTheme="minorHAnsi" w:hAnsiTheme="minorHAnsi" w:cstheme="minorHAnsi"/>
        </w:rPr>
      </w:pPr>
    </w:p>
    <w:p w14:paraId="7140D6CB" w14:textId="77777777" w:rsidR="00524EB7" w:rsidRDefault="00524EB7" w:rsidP="00524EB7">
      <w:pPr>
        <w:spacing w:after="297"/>
        <w:ind w:left="-5" w:right="9"/>
      </w:pPr>
      <w:r>
        <w:t>Additionally, we have consulted with the local response authorities to ensure we are aware of all hazards specific to our community.</w:t>
      </w:r>
    </w:p>
    <w:p w14:paraId="5F7D10B2" w14:textId="76881107" w:rsidR="00524EB7" w:rsidRPr="003E5507" w:rsidRDefault="00517339" w:rsidP="003E5507">
      <w:pPr>
        <w:pStyle w:val="Heading2"/>
        <w:rPr>
          <w:color w:val="auto"/>
          <w:sz w:val="24"/>
        </w:rPr>
      </w:pPr>
      <w:bookmarkStart w:id="47" w:name="_Toc496544306"/>
      <w:bookmarkStart w:id="48" w:name="_Toc496545074"/>
      <w:bookmarkStart w:id="49" w:name="_Toc496629180"/>
      <w:r>
        <w:rPr>
          <w:color w:val="auto"/>
          <w:sz w:val="24"/>
        </w:rPr>
        <w:t>3</w:t>
      </w:r>
      <w:r w:rsidR="00255E0C" w:rsidRPr="003E5507">
        <w:rPr>
          <w:color w:val="auto"/>
          <w:sz w:val="24"/>
        </w:rPr>
        <w:t>.1</w:t>
      </w:r>
      <w:r w:rsidR="00524EB7" w:rsidRPr="003E5507">
        <w:rPr>
          <w:color w:val="auto"/>
          <w:sz w:val="24"/>
        </w:rPr>
        <w:t xml:space="preserve">. </w:t>
      </w:r>
      <w:r w:rsidR="002E71C8" w:rsidRPr="003E5507">
        <w:rPr>
          <w:color w:val="auto"/>
          <w:sz w:val="24"/>
        </w:rPr>
        <w:t>HAZARD VULNERABILITY A</w:t>
      </w:r>
      <w:r w:rsidR="00255E0C" w:rsidRPr="003E5507">
        <w:rPr>
          <w:color w:val="auto"/>
          <w:sz w:val="24"/>
        </w:rPr>
        <w:t>SSESSMENT</w:t>
      </w:r>
      <w:r w:rsidR="00524EB7" w:rsidRPr="003E5507">
        <w:rPr>
          <w:color w:val="auto"/>
          <w:sz w:val="24"/>
        </w:rPr>
        <w:t xml:space="preserve"> (HVA)</w:t>
      </w:r>
      <w:bookmarkEnd w:id="47"/>
      <w:bookmarkEnd w:id="48"/>
      <w:bookmarkEnd w:id="49"/>
      <w:r w:rsidR="00524EB7" w:rsidRPr="003E5507">
        <w:rPr>
          <w:color w:val="auto"/>
          <w:sz w:val="24"/>
        </w:rPr>
        <w:t xml:space="preserve"> </w:t>
      </w:r>
    </w:p>
    <w:p w14:paraId="5BF66CAE" w14:textId="24D82F5F" w:rsidR="00524EB7" w:rsidRDefault="00312AB9" w:rsidP="00524EB7">
      <w:pPr>
        <w:ind w:left="-5" w:right="9"/>
      </w:pPr>
      <w:r>
        <w:t>For</w:t>
      </w:r>
      <w:r w:rsidR="00524EB7">
        <w:t xml:space="preserve"> our initial H</w:t>
      </w:r>
      <w:r>
        <w:t xml:space="preserve">azard </w:t>
      </w:r>
      <w:r w:rsidR="00524EB7">
        <w:t>V</w:t>
      </w:r>
      <w:r>
        <w:t xml:space="preserve">ulnerability </w:t>
      </w:r>
      <w:r w:rsidR="00524EB7">
        <w:t>A</w:t>
      </w:r>
      <w:r>
        <w:t>ssessment</w:t>
      </w:r>
      <w:r w:rsidR="00524EB7">
        <w:t xml:space="preserve">, we completed the following six‐step process: </w:t>
      </w:r>
    </w:p>
    <w:p w14:paraId="17B43E42" w14:textId="64197DD4" w:rsidR="00524EB7" w:rsidRDefault="00524EB7" w:rsidP="007818B2">
      <w:pPr>
        <w:numPr>
          <w:ilvl w:val="0"/>
          <w:numId w:val="3"/>
        </w:numPr>
        <w:spacing w:after="138"/>
        <w:ind w:left="720" w:right="9" w:hanging="360"/>
      </w:pPr>
      <w:r>
        <w:rPr>
          <w:u w:val="single" w:color="000000"/>
        </w:rPr>
        <w:t>Establish</w:t>
      </w:r>
      <w:r w:rsidR="00312AB9">
        <w:rPr>
          <w:u w:val="single" w:color="000000"/>
        </w:rPr>
        <w:t>ed</w:t>
      </w:r>
      <w:r>
        <w:rPr>
          <w:u w:val="single" w:color="000000"/>
        </w:rPr>
        <w:t xml:space="preserve"> the participants in the HVA process</w:t>
      </w:r>
      <w:r>
        <w:t xml:space="preserve">. We involved knowledgeable stakeholders in the HVA process. The community‐wide HVA, typically conducted by the local office of emergency management, was also used to identify threats external to our facility. </w:t>
      </w:r>
    </w:p>
    <w:p w14:paraId="78C524CB" w14:textId="307602AF" w:rsidR="00524EB7" w:rsidRDefault="00312AB9" w:rsidP="007818B2">
      <w:pPr>
        <w:numPr>
          <w:ilvl w:val="0"/>
          <w:numId w:val="3"/>
        </w:numPr>
        <w:spacing w:after="138"/>
        <w:ind w:left="720" w:right="9" w:hanging="360"/>
      </w:pPr>
      <w:r>
        <w:rPr>
          <w:u w:val="single" w:color="000000"/>
        </w:rPr>
        <w:t>Identified</w:t>
      </w:r>
      <w:r w:rsidR="00524EB7">
        <w:rPr>
          <w:u w:val="single" w:color="000000"/>
        </w:rPr>
        <w:t xml:space="preserve"> the hazards</w:t>
      </w:r>
      <w:r w:rsidR="00CA1940">
        <w:t xml:space="preserve">. </w:t>
      </w:r>
      <w:r w:rsidR="00524EB7">
        <w:t>This step consisted of identifying all of the hazards that could significantly impact operations, the care of residents, or unusual service needs. Internal hazards (e.g., failure of HVAC) and external hazards (e.g., earthquake) were considered</w:t>
      </w:r>
      <w:r w:rsidR="00CA1940">
        <w:t>.</w:t>
      </w:r>
      <w:r w:rsidR="00524EB7">
        <w:t xml:space="preserve">  </w:t>
      </w:r>
    </w:p>
    <w:p w14:paraId="3E217024" w14:textId="77777777" w:rsidR="00524EB7" w:rsidRDefault="00524EB7" w:rsidP="007818B2">
      <w:pPr>
        <w:numPr>
          <w:ilvl w:val="0"/>
          <w:numId w:val="3"/>
        </w:numPr>
        <w:spacing w:after="138"/>
        <w:ind w:left="720" w:right="9" w:hanging="360"/>
      </w:pPr>
      <w:r>
        <w:rPr>
          <w:u w:val="single" w:color="000000"/>
        </w:rPr>
        <w:t>Assessed the hazard‐associated “risk” (probability and consequence)</w:t>
      </w:r>
      <w:r>
        <w:t xml:space="preserve">. Risk is the product of probability and consequence. Each identified hazard was assessed according to its probability and impact (consequences).  </w:t>
      </w:r>
    </w:p>
    <w:p w14:paraId="23D7DA3D" w14:textId="4D81DBD3" w:rsidR="00524EB7" w:rsidRDefault="00524EB7" w:rsidP="007818B2">
      <w:pPr>
        <w:numPr>
          <w:ilvl w:val="0"/>
          <w:numId w:val="3"/>
        </w:numPr>
        <w:spacing w:after="0"/>
        <w:ind w:left="720" w:right="9" w:hanging="360"/>
      </w:pPr>
      <w:r>
        <w:rPr>
          <w:u w:val="single" w:color="000000"/>
        </w:rPr>
        <w:t>Ranked the hazards by magnitude of risk</w:t>
      </w:r>
      <w:r>
        <w:t>. This step involved sor</w:t>
      </w:r>
      <w:r w:rsidR="00CA1940">
        <w:t>ting the risks into categories:</w:t>
      </w:r>
      <w:r>
        <w:t xml:space="preserve"> either high risk, moderate risk, or low risk.  This judgement included information from emergency management officials aware of community vulnerabilities, such as flood zone information, seismic risk, etc.</w:t>
      </w:r>
    </w:p>
    <w:p w14:paraId="2ADC22BD" w14:textId="77777777" w:rsidR="00524EB7" w:rsidRDefault="00524EB7" w:rsidP="00925AA8">
      <w:pPr>
        <w:spacing w:after="0"/>
        <w:ind w:left="720" w:right="9" w:firstLine="0"/>
      </w:pPr>
    </w:p>
    <w:p w14:paraId="5A2D7890" w14:textId="77777777" w:rsidR="00524EB7" w:rsidRDefault="00524EB7" w:rsidP="007818B2">
      <w:pPr>
        <w:numPr>
          <w:ilvl w:val="0"/>
          <w:numId w:val="3"/>
        </w:numPr>
        <w:spacing w:after="139"/>
        <w:ind w:left="720" w:right="9" w:hanging="360"/>
      </w:pPr>
      <w:r>
        <w:rPr>
          <w:u w:val="single" w:color="000000"/>
        </w:rPr>
        <w:t>Analyzed the vulnerability of “mission‐critical” systems to each hazard</w:t>
      </w:r>
      <w:r>
        <w:t xml:space="preserve">. This step assessed vulnerabilities relative to human impact, property and facility impact, and operational impact.  </w:t>
      </w:r>
    </w:p>
    <w:p w14:paraId="1D77063B" w14:textId="31A7331D" w:rsidR="00524EB7" w:rsidRDefault="00524EB7" w:rsidP="007818B2">
      <w:pPr>
        <w:numPr>
          <w:ilvl w:val="0"/>
          <w:numId w:val="3"/>
        </w:numPr>
        <w:spacing w:after="153" w:line="255" w:lineRule="auto"/>
        <w:ind w:left="720" w:right="9" w:hanging="360"/>
      </w:pPr>
      <w:r>
        <w:rPr>
          <w:u w:val="single" w:color="000000"/>
        </w:rPr>
        <w:lastRenderedPageBreak/>
        <w:t>Prioritized the vulnerabilities and implement</w:t>
      </w:r>
      <w:r w:rsidR="00312AB9">
        <w:rPr>
          <w:u w:val="single" w:color="000000"/>
        </w:rPr>
        <w:t>ed</w:t>
      </w:r>
      <w:r>
        <w:rPr>
          <w:u w:val="single" w:color="000000"/>
        </w:rPr>
        <w:t xml:space="preserve"> risk intervention activities (mitigation) as</w:t>
      </w:r>
      <w:r w:rsidRPr="00032862">
        <w:rPr>
          <w:u w:val="single"/>
        </w:rPr>
        <w:t xml:space="preserve"> </w:t>
      </w:r>
      <w:r>
        <w:rPr>
          <w:u w:val="single" w:color="000000"/>
        </w:rPr>
        <w:t>appropriate</w:t>
      </w:r>
      <w:r>
        <w:t xml:space="preserve">. Generally, our vulnerabilities are ranked by the following priorities: </w:t>
      </w:r>
    </w:p>
    <w:p w14:paraId="7A36B7B5" w14:textId="77777777" w:rsidR="00524EB7" w:rsidRDefault="00524EB7" w:rsidP="00EC784C">
      <w:pPr>
        <w:numPr>
          <w:ilvl w:val="1"/>
          <w:numId w:val="4"/>
        </w:numPr>
        <w:spacing w:after="43"/>
        <w:ind w:right="9" w:hanging="360"/>
      </w:pPr>
      <w:r>
        <w:t xml:space="preserve">Life safety threat (injury/illness, death, short and long term health risk) </w:t>
      </w:r>
    </w:p>
    <w:p w14:paraId="20329663" w14:textId="77777777" w:rsidR="00524EB7" w:rsidRDefault="00524EB7" w:rsidP="00EC784C">
      <w:pPr>
        <w:numPr>
          <w:ilvl w:val="1"/>
          <w:numId w:val="4"/>
        </w:numPr>
        <w:spacing w:after="41"/>
        <w:ind w:right="9" w:hanging="360"/>
      </w:pPr>
      <w:r>
        <w:t xml:space="preserve">Disruption of facility operations </w:t>
      </w:r>
    </w:p>
    <w:p w14:paraId="4FC022B7" w14:textId="77777777" w:rsidR="00524EB7" w:rsidRDefault="00524EB7" w:rsidP="00EC784C">
      <w:pPr>
        <w:numPr>
          <w:ilvl w:val="1"/>
          <w:numId w:val="4"/>
        </w:numPr>
        <w:spacing w:after="43"/>
        <w:ind w:right="9" w:hanging="360"/>
      </w:pPr>
      <w:r>
        <w:t xml:space="preserve">Business system failure </w:t>
      </w:r>
    </w:p>
    <w:p w14:paraId="19009CA7" w14:textId="77777777" w:rsidR="00524EB7" w:rsidRDefault="00524EB7" w:rsidP="00EC784C">
      <w:pPr>
        <w:numPr>
          <w:ilvl w:val="1"/>
          <w:numId w:val="4"/>
        </w:numPr>
        <w:spacing w:after="42"/>
        <w:ind w:right="9" w:hanging="360"/>
      </w:pPr>
      <w:r>
        <w:t xml:space="preserve">Loss of customer/community trust and/or goodwill </w:t>
      </w:r>
    </w:p>
    <w:p w14:paraId="478661CC" w14:textId="77777777" w:rsidR="00524EB7" w:rsidRDefault="00524EB7" w:rsidP="00EC784C">
      <w:pPr>
        <w:numPr>
          <w:ilvl w:val="1"/>
          <w:numId w:val="4"/>
        </w:numPr>
        <w:spacing w:after="43"/>
        <w:ind w:right="9" w:hanging="360"/>
      </w:pPr>
      <w:r>
        <w:t xml:space="preserve">Property and/or environment damage </w:t>
      </w:r>
    </w:p>
    <w:p w14:paraId="0962B29E" w14:textId="77777777" w:rsidR="00524EB7" w:rsidRDefault="00524EB7" w:rsidP="00EC784C">
      <w:pPr>
        <w:numPr>
          <w:ilvl w:val="1"/>
          <w:numId w:val="4"/>
        </w:numPr>
        <w:ind w:right="9" w:hanging="360"/>
      </w:pPr>
      <w:r>
        <w:t>Liability and/or legal/regulatory exposure</w:t>
      </w:r>
    </w:p>
    <w:p w14:paraId="2A6B1345" w14:textId="18BE1227" w:rsidR="00524EB7" w:rsidRDefault="00255E0C" w:rsidP="00524EB7">
      <w:pPr>
        <w:spacing w:after="274"/>
        <w:ind w:left="-5" w:right="9"/>
      </w:pPr>
      <w:r w:rsidRPr="006A487A">
        <w:t>Our most recent Hazard Vulnerability Assessment can be</w:t>
      </w:r>
      <w:r w:rsidR="00524EB7" w:rsidRPr="006A487A">
        <w:t xml:space="preserve"> found in Appendix </w:t>
      </w:r>
      <w:r w:rsidR="006A487A" w:rsidRPr="006A487A">
        <w:t>N</w:t>
      </w:r>
      <w:r w:rsidRPr="006A487A">
        <w:t xml:space="preserve">. to see when it was last updated, check the Review Log </w:t>
      </w:r>
      <w:r w:rsidR="00C369BC">
        <w:t>(</w:t>
      </w:r>
      <w:proofErr w:type="spellStart"/>
      <w:r w:rsidR="00C369BC">
        <w:t>pg</w:t>
      </w:r>
      <w:proofErr w:type="spellEnd"/>
      <w:r w:rsidR="00C369BC">
        <w:t xml:space="preserve"> 3</w:t>
      </w:r>
      <w:r w:rsidR="006A487A" w:rsidRPr="006A487A">
        <w:t xml:space="preserve">) </w:t>
      </w:r>
      <w:r w:rsidRPr="006A487A">
        <w:t>in the foreword of this Plan.</w:t>
      </w:r>
    </w:p>
    <w:p w14:paraId="1918F2F6" w14:textId="2F782054" w:rsidR="00AE2351" w:rsidRPr="002E71C8" w:rsidRDefault="000A7428" w:rsidP="001E674D">
      <w:pPr>
        <w:spacing w:after="0"/>
        <w:rPr>
          <w:b/>
        </w:rPr>
      </w:pPr>
      <w:r>
        <w:rPr>
          <w:b/>
        </w:rPr>
        <w:t>Risk M</w:t>
      </w:r>
      <w:r w:rsidRPr="002E71C8">
        <w:rPr>
          <w:b/>
        </w:rPr>
        <w:t xml:space="preserve">itigation </w:t>
      </w:r>
    </w:p>
    <w:p w14:paraId="6D2D8CC0" w14:textId="77777777" w:rsidR="00AE2351" w:rsidRDefault="00AE2351" w:rsidP="00AE2351">
      <w:pPr>
        <w:ind w:left="-5" w:right="9"/>
      </w:pPr>
      <w:r>
        <w:t xml:space="preserve">Mitigation is defined as activities taken to reduce the impacts from hazards. Mitigation planning establishes short and long‐term actions to eliminate hazards or to reduce the impact of those hazards if they cannot be eliminated. </w:t>
      </w:r>
    </w:p>
    <w:p w14:paraId="077D833C" w14:textId="25EB738A" w:rsidR="00AE2351" w:rsidRDefault="00AE2351" w:rsidP="00AE2351">
      <w:pPr>
        <w:spacing w:after="255"/>
        <w:ind w:left="-5" w:right="9"/>
      </w:pPr>
      <w:r>
        <w:t>Based on the results of the HVA, the mitigation strate</w:t>
      </w:r>
      <w:r w:rsidR="00EC784C">
        <w:t>gies we consider include, but are</w:t>
      </w:r>
      <w:r>
        <w:t xml:space="preserve"> not limited to, the following: </w:t>
      </w:r>
    </w:p>
    <w:p w14:paraId="75205468" w14:textId="77777777" w:rsidR="00AE2351" w:rsidRPr="00925AA8" w:rsidRDefault="00AE2351" w:rsidP="006E021B">
      <w:pPr>
        <w:pStyle w:val="ListParagraph"/>
        <w:numPr>
          <w:ilvl w:val="0"/>
          <w:numId w:val="107"/>
        </w:numPr>
        <w:spacing w:after="32"/>
        <w:ind w:left="720" w:right="9"/>
        <w:rPr>
          <w:rFonts w:asciiTheme="minorHAnsi" w:hAnsiTheme="minorHAnsi"/>
        </w:rPr>
      </w:pPr>
      <w:r w:rsidRPr="00925AA8">
        <w:rPr>
          <w:rFonts w:asciiTheme="minorHAnsi" w:hAnsiTheme="minorHAnsi"/>
        </w:rPr>
        <w:t xml:space="preserve">The use of appropriate building construction standards. </w:t>
      </w:r>
    </w:p>
    <w:p w14:paraId="74532226" w14:textId="77777777" w:rsidR="00AE2351" w:rsidRPr="00925AA8" w:rsidRDefault="00AE2351" w:rsidP="006E021B">
      <w:pPr>
        <w:pStyle w:val="ListParagraph"/>
        <w:numPr>
          <w:ilvl w:val="0"/>
          <w:numId w:val="107"/>
        </w:numPr>
        <w:spacing w:after="31"/>
        <w:ind w:left="720" w:right="9"/>
        <w:rPr>
          <w:rFonts w:asciiTheme="minorHAnsi" w:hAnsiTheme="minorHAnsi"/>
        </w:rPr>
      </w:pPr>
      <w:r w:rsidRPr="00925AA8">
        <w:rPr>
          <w:rFonts w:asciiTheme="minorHAnsi" w:hAnsiTheme="minorHAnsi"/>
        </w:rPr>
        <w:t xml:space="preserve">Relocation, retrofitting or removal of structures at risk. </w:t>
      </w:r>
    </w:p>
    <w:p w14:paraId="3451FC20" w14:textId="77777777" w:rsidR="00AE2351" w:rsidRPr="00925AA8" w:rsidRDefault="00AE2351" w:rsidP="006E021B">
      <w:pPr>
        <w:pStyle w:val="ListParagraph"/>
        <w:numPr>
          <w:ilvl w:val="0"/>
          <w:numId w:val="107"/>
        </w:numPr>
        <w:spacing w:after="21"/>
        <w:ind w:left="720" w:right="9"/>
        <w:rPr>
          <w:rFonts w:asciiTheme="minorHAnsi" w:hAnsiTheme="minorHAnsi"/>
        </w:rPr>
      </w:pPr>
      <w:r w:rsidRPr="00925AA8">
        <w:rPr>
          <w:rFonts w:asciiTheme="minorHAnsi" w:hAnsiTheme="minorHAnsi"/>
        </w:rPr>
        <w:t xml:space="preserve">Segregation of the hazard from that which is to be protected. </w:t>
      </w:r>
    </w:p>
    <w:p w14:paraId="484215E4" w14:textId="77777777" w:rsidR="00AE2351" w:rsidRPr="00925AA8" w:rsidRDefault="00AE2351" w:rsidP="006E021B">
      <w:pPr>
        <w:pStyle w:val="ListParagraph"/>
        <w:numPr>
          <w:ilvl w:val="0"/>
          <w:numId w:val="107"/>
        </w:numPr>
        <w:spacing w:after="21"/>
        <w:ind w:left="720" w:right="9"/>
        <w:rPr>
          <w:rFonts w:asciiTheme="minorHAnsi" w:hAnsiTheme="minorHAnsi"/>
        </w:rPr>
      </w:pPr>
      <w:r w:rsidRPr="00925AA8">
        <w:rPr>
          <w:rFonts w:asciiTheme="minorHAnsi" w:hAnsiTheme="minorHAnsi"/>
        </w:rPr>
        <w:t xml:space="preserve">Provision of protective systems or equipment. </w:t>
      </w:r>
    </w:p>
    <w:p w14:paraId="1B97225D" w14:textId="77777777" w:rsidR="00AE2351" w:rsidRPr="00925AA8" w:rsidRDefault="00AE2351" w:rsidP="006E021B">
      <w:pPr>
        <w:pStyle w:val="ListParagraph"/>
        <w:numPr>
          <w:ilvl w:val="0"/>
          <w:numId w:val="107"/>
        </w:numPr>
        <w:spacing w:after="32"/>
        <w:ind w:left="720" w:right="9"/>
        <w:rPr>
          <w:rFonts w:asciiTheme="minorHAnsi" w:hAnsiTheme="minorHAnsi"/>
        </w:rPr>
      </w:pPr>
      <w:r w:rsidRPr="00925AA8">
        <w:rPr>
          <w:rFonts w:asciiTheme="minorHAnsi" w:hAnsiTheme="minorHAnsi"/>
        </w:rPr>
        <w:t xml:space="preserve">Establishing hazard warning and communications procedures. </w:t>
      </w:r>
    </w:p>
    <w:p w14:paraId="2DA47493" w14:textId="100E105F" w:rsidR="00AE2351" w:rsidRPr="00925AA8" w:rsidRDefault="00AE2351" w:rsidP="006E021B">
      <w:pPr>
        <w:pStyle w:val="ListParagraph"/>
        <w:numPr>
          <w:ilvl w:val="0"/>
          <w:numId w:val="107"/>
        </w:numPr>
        <w:spacing w:after="32"/>
        <w:ind w:left="720" w:right="9"/>
        <w:rPr>
          <w:rFonts w:asciiTheme="minorHAnsi" w:hAnsiTheme="minorHAnsi"/>
        </w:rPr>
      </w:pPr>
      <w:r w:rsidRPr="00925AA8">
        <w:rPr>
          <w:rFonts w:asciiTheme="minorHAnsi" w:hAnsiTheme="minorHAnsi"/>
        </w:rPr>
        <w:t>Redundancy or duplication of critical systems, equipment, information, operations, or materials.</w:t>
      </w:r>
    </w:p>
    <w:p w14:paraId="0696C40A" w14:textId="77777777" w:rsidR="00AE2351" w:rsidRDefault="00AE2351" w:rsidP="00AE2351">
      <w:pPr>
        <w:spacing w:after="32"/>
        <w:ind w:left="810" w:right="9" w:firstLine="0"/>
      </w:pPr>
    </w:p>
    <w:p w14:paraId="68CEF68F" w14:textId="1B37CAA3" w:rsidR="00524EB7" w:rsidRPr="002E71C8" w:rsidRDefault="000A7428" w:rsidP="001E674D">
      <w:pPr>
        <w:spacing w:after="0"/>
        <w:rPr>
          <w:b/>
        </w:rPr>
      </w:pPr>
      <w:r>
        <w:rPr>
          <w:b/>
        </w:rPr>
        <w:t>Top Five R</w:t>
      </w:r>
      <w:r w:rsidRPr="002E71C8">
        <w:rPr>
          <w:b/>
        </w:rPr>
        <w:t xml:space="preserve">isks </w:t>
      </w:r>
    </w:p>
    <w:p w14:paraId="131052C4" w14:textId="60461A3E" w:rsidR="00524EB7" w:rsidRDefault="00EC784C" w:rsidP="00312AB9">
      <w:pPr>
        <w:ind w:left="-5" w:right="9"/>
      </w:pPr>
      <w:r>
        <w:t>Our HVA</w:t>
      </w:r>
      <w:r w:rsidR="002E71C8">
        <w:t xml:space="preserve"> </w:t>
      </w:r>
      <w:r w:rsidR="00524EB7">
        <w:t xml:space="preserve">process has determined that the top five risks facing our facility include those listed below:  </w:t>
      </w:r>
    </w:p>
    <w:p w14:paraId="26CD45E3" w14:textId="6C6C412C" w:rsidR="00312AB9" w:rsidRPr="00312AB9" w:rsidRDefault="00312AB9" w:rsidP="006E021B">
      <w:pPr>
        <w:pStyle w:val="ListParagraph"/>
        <w:numPr>
          <w:ilvl w:val="0"/>
          <w:numId w:val="6"/>
        </w:numPr>
        <w:spacing w:line="480" w:lineRule="auto"/>
        <w:ind w:right="9"/>
        <w:rPr>
          <w:rFonts w:asciiTheme="minorHAnsi" w:hAnsiTheme="minorHAnsi" w:cstheme="minorHAnsi"/>
          <w:sz w:val="22"/>
          <w:highlight w:val="yellow"/>
        </w:rPr>
      </w:pPr>
      <w:r w:rsidRPr="00312AB9">
        <w:rPr>
          <w:rFonts w:asciiTheme="minorHAnsi" w:hAnsiTheme="minorHAnsi" w:cstheme="minorHAnsi"/>
          <w:sz w:val="22"/>
          <w:highlight w:val="yellow"/>
        </w:rPr>
        <w:t>___________________________________________________________________________</w:t>
      </w:r>
    </w:p>
    <w:p w14:paraId="100D2BD3" w14:textId="0F22F7A5" w:rsidR="00312AB9" w:rsidRPr="00312AB9" w:rsidRDefault="00312AB9" w:rsidP="006E021B">
      <w:pPr>
        <w:pStyle w:val="ListParagraph"/>
        <w:numPr>
          <w:ilvl w:val="0"/>
          <w:numId w:val="6"/>
        </w:numPr>
        <w:spacing w:line="480" w:lineRule="auto"/>
        <w:ind w:right="9"/>
        <w:rPr>
          <w:rFonts w:asciiTheme="minorHAnsi" w:hAnsiTheme="minorHAnsi" w:cstheme="minorHAnsi"/>
          <w:sz w:val="22"/>
          <w:highlight w:val="yellow"/>
        </w:rPr>
      </w:pPr>
      <w:r w:rsidRPr="00312AB9">
        <w:rPr>
          <w:rFonts w:asciiTheme="minorHAnsi" w:hAnsiTheme="minorHAnsi" w:cstheme="minorHAnsi"/>
          <w:sz w:val="22"/>
          <w:highlight w:val="yellow"/>
        </w:rPr>
        <w:t>___________________________________________________________________________</w:t>
      </w:r>
    </w:p>
    <w:p w14:paraId="4B8334DB" w14:textId="57F229EB" w:rsidR="00312AB9" w:rsidRPr="00312AB9" w:rsidRDefault="00312AB9" w:rsidP="006E021B">
      <w:pPr>
        <w:pStyle w:val="ListParagraph"/>
        <w:numPr>
          <w:ilvl w:val="0"/>
          <w:numId w:val="6"/>
        </w:numPr>
        <w:spacing w:line="480" w:lineRule="auto"/>
        <w:ind w:right="9"/>
        <w:rPr>
          <w:rFonts w:asciiTheme="minorHAnsi" w:hAnsiTheme="minorHAnsi" w:cstheme="minorHAnsi"/>
          <w:sz w:val="22"/>
          <w:highlight w:val="yellow"/>
        </w:rPr>
      </w:pPr>
      <w:r w:rsidRPr="00312AB9">
        <w:rPr>
          <w:rFonts w:asciiTheme="minorHAnsi" w:hAnsiTheme="minorHAnsi" w:cstheme="minorHAnsi"/>
          <w:sz w:val="22"/>
          <w:highlight w:val="yellow"/>
        </w:rPr>
        <w:t>___________________________________________________________________________</w:t>
      </w:r>
    </w:p>
    <w:p w14:paraId="003EFC35" w14:textId="7239C201" w:rsidR="00312AB9" w:rsidRPr="00312AB9" w:rsidRDefault="00312AB9" w:rsidP="006E021B">
      <w:pPr>
        <w:pStyle w:val="ListParagraph"/>
        <w:numPr>
          <w:ilvl w:val="0"/>
          <w:numId w:val="6"/>
        </w:numPr>
        <w:spacing w:line="480" w:lineRule="auto"/>
        <w:ind w:right="9"/>
        <w:rPr>
          <w:rFonts w:asciiTheme="minorHAnsi" w:hAnsiTheme="minorHAnsi" w:cstheme="minorHAnsi"/>
          <w:sz w:val="22"/>
          <w:highlight w:val="yellow"/>
        </w:rPr>
      </w:pPr>
      <w:r w:rsidRPr="00312AB9">
        <w:rPr>
          <w:rFonts w:asciiTheme="minorHAnsi" w:hAnsiTheme="minorHAnsi" w:cstheme="minorHAnsi"/>
          <w:sz w:val="22"/>
          <w:highlight w:val="yellow"/>
        </w:rPr>
        <w:t>___________________________________________________________________________</w:t>
      </w:r>
    </w:p>
    <w:p w14:paraId="2CD499F9" w14:textId="117EE04F" w:rsidR="00312AB9" w:rsidRDefault="00312AB9" w:rsidP="006E021B">
      <w:pPr>
        <w:pStyle w:val="ListParagraph"/>
        <w:numPr>
          <w:ilvl w:val="0"/>
          <w:numId w:val="6"/>
        </w:numPr>
        <w:spacing w:line="480" w:lineRule="auto"/>
        <w:ind w:right="9"/>
        <w:rPr>
          <w:rFonts w:asciiTheme="minorHAnsi" w:hAnsiTheme="minorHAnsi" w:cstheme="minorHAnsi"/>
          <w:sz w:val="22"/>
          <w:highlight w:val="yellow"/>
        </w:rPr>
      </w:pPr>
      <w:r w:rsidRPr="00312AB9">
        <w:rPr>
          <w:rFonts w:asciiTheme="minorHAnsi" w:hAnsiTheme="minorHAnsi" w:cstheme="minorHAnsi"/>
          <w:sz w:val="22"/>
          <w:highlight w:val="yellow"/>
        </w:rPr>
        <w:t>___________________________________________________________________________</w:t>
      </w:r>
    </w:p>
    <w:p w14:paraId="6B22491F" w14:textId="3C12010D" w:rsidR="00524EB7" w:rsidRPr="003E5507" w:rsidRDefault="00517339" w:rsidP="00032862">
      <w:pPr>
        <w:pStyle w:val="Heading2"/>
        <w:ind w:left="0" w:firstLine="0"/>
        <w:rPr>
          <w:color w:val="auto"/>
          <w:sz w:val="24"/>
          <w:szCs w:val="24"/>
        </w:rPr>
      </w:pPr>
      <w:bookmarkStart w:id="50" w:name="_Toc496544307"/>
      <w:bookmarkStart w:id="51" w:name="_Toc496545075"/>
      <w:bookmarkStart w:id="52" w:name="_Toc496629181"/>
      <w:r>
        <w:rPr>
          <w:color w:val="auto"/>
          <w:sz w:val="24"/>
          <w:szCs w:val="24"/>
        </w:rPr>
        <w:lastRenderedPageBreak/>
        <w:t>3</w:t>
      </w:r>
      <w:r w:rsidR="00EC784C" w:rsidRPr="003E5507">
        <w:rPr>
          <w:color w:val="auto"/>
          <w:sz w:val="24"/>
          <w:szCs w:val="24"/>
        </w:rPr>
        <w:t>.2</w:t>
      </w:r>
      <w:r w:rsidR="00524EB7" w:rsidRPr="003E5507">
        <w:rPr>
          <w:color w:val="auto"/>
          <w:sz w:val="24"/>
          <w:szCs w:val="24"/>
        </w:rPr>
        <w:t>. RESIDENT PROFILE</w:t>
      </w:r>
      <w:bookmarkEnd w:id="50"/>
      <w:bookmarkEnd w:id="51"/>
      <w:bookmarkEnd w:id="52"/>
    </w:p>
    <w:p w14:paraId="1D5C1915" w14:textId="77777777" w:rsidR="00524EB7" w:rsidRDefault="00524EB7" w:rsidP="00524EB7">
      <w:pPr>
        <w:spacing w:after="274"/>
        <w:ind w:left="-5" w:right="9"/>
      </w:pPr>
      <w:r>
        <w:t>In our facility, all residents are at risk during emergencies due to their unique health needs. To ensure that we design procedures that will support these needs, we have completed a resident profile that identifies the common services our facility provides.</w:t>
      </w:r>
    </w:p>
    <w:p w14:paraId="713B06FA" w14:textId="77777777" w:rsidR="00524EB7" w:rsidRPr="00A90461" w:rsidRDefault="00524EB7" w:rsidP="00524EB7">
      <w:pPr>
        <w:spacing w:after="0"/>
        <w:ind w:left="-5" w:right="9"/>
        <w:rPr>
          <w:b/>
          <w:sz w:val="28"/>
        </w:rPr>
      </w:pPr>
      <w:r w:rsidRPr="00930E09">
        <w:rPr>
          <w:rFonts w:cstheme="minorHAnsi"/>
          <w:szCs w:val="24"/>
        </w:rPr>
        <w:t>Number of residents we are licensed to provide care for: (enter number of beds) _</w:t>
      </w:r>
      <w:r w:rsidRPr="00A90461">
        <w:rPr>
          <w:rFonts w:cstheme="minorHAnsi"/>
          <w:szCs w:val="24"/>
          <w:highlight w:val="yellow"/>
        </w:rPr>
        <w:t>____</w:t>
      </w:r>
      <w:r w:rsidRPr="00930E09">
        <w:rPr>
          <w:rFonts w:cstheme="minorHAnsi"/>
          <w:szCs w:val="24"/>
        </w:rPr>
        <w:t xml:space="preserve">. </w:t>
      </w:r>
    </w:p>
    <w:p w14:paraId="0087A88C" w14:textId="77777777" w:rsidR="00524EB7" w:rsidRPr="00930E09" w:rsidRDefault="00524EB7" w:rsidP="00524EB7">
      <w:pPr>
        <w:pStyle w:val="NoSpacing"/>
        <w:rPr>
          <w:rFonts w:cstheme="minorHAnsi"/>
          <w:i/>
          <w:iCs/>
          <w:sz w:val="24"/>
          <w:szCs w:val="24"/>
        </w:rPr>
      </w:pPr>
      <w:r w:rsidRPr="00930E09">
        <w:rPr>
          <w:rFonts w:cstheme="minorHAnsi"/>
          <w:sz w:val="24"/>
          <w:szCs w:val="24"/>
        </w:rPr>
        <w:t xml:space="preserve">Our average daily census: (enter a range) </w:t>
      </w:r>
      <w:r w:rsidRPr="00A90461">
        <w:rPr>
          <w:rFonts w:cstheme="minorHAnsi"/>
          <w:sz w:val="24"/>
          <w:szCs w:val="24"/>
          <w:highlight w:val="yellow"/>
        </w:rPr>
        <w:t>_____.</w:t>
      </w:r>
      <w:r w:rsidRPr="00930E09">
        <w:rPr>
          <w:rFonts w:cstheme="minorHAnsi"/>
          <w:sz w:val="24"/>
          <w:szCs w:val="24"/>
        </w:rPr>
        <w:t xml:space="preserve">  </w:t>
      </w:r>
    </w:p>
    <w:p w14:paraId="6F59C2EC" w14:textId="77777777" w:rsidR="00524EB7" w:rsidRPr="00930E09" w:rsidRDefault="00524EB7" w:rsidP="00524EB7">
      <w:pPr>
        <w:pStyle w:val="NoSpacing"/>
        <w:rPr>
          <w:rFonts w:cstheme="minorHAnsi"/>
          <w:sz w:val="24"/>
          <w:szCs w:val="24"/>
        </w:rPr>
      </w:pPr>
      <w:r w:rsidRPr="00930E09">
        <w:rPr>
          <w:rFonts w:cstheme="minorHAnsi"/>
          <w:sz w:val="24"/>
          <w:szCs w:val="24"/>
        </w:rPr>
        <w:t xml:space="preserve">We serve residents with the following </w:t>
      </w:r>
      <w:r w:rsidRPr="00930E09">
        <w:rPr>
          <w:rFonts w:cstheme="minorHAnsi"/>
          <w:b/>
          <w:sz w:val="24"/>
          <w:szCs w:val="24"/>
        </w:rPr>
        <w:t xml:space="preserve">common </w:t>
      </w:r>
      <w:r w:rsidRPr="00930E09">
        <w:rPr>
          <w:rFonts w:cstheme="minorHAnsi"/>
          <w:sz w:val="24"/>
          <w:szCs w:val="24"/>
        </w:rPr>
        <w:t xml:space="preserve">diseases, conditions, physical and cognitive disabilities, or combinations of conditions that require complex medical care and management. </w:t>
      </w:r>
    </w:p>
    <w:p w14:paraId="5697CE10" w14:textId="118207EF" w:rsidR="00524EB7" w:rsidRPr="00AE2351" w:rsidRDefault="00524EB7" w:rsidP="00AE2351">
      <w:pPr>
        <w:spacing w:after="160" w:line="259" w:lineRule="auto"/>
        <w:ind w:left="0" w:right="0" w:firstLine="0"/>
        <w:rPr>
          <w:rFonts w:asciiTheme="minorHAnsi" w:eastAsiaTheme="minorEastAsia" w:hAnsiTheme="minorHAnsi" w:cstheme="minorHAnsi"/>
          <w:b/>
          <w:szCs w:val="24"/>
        </w:rPr>
      </w:pPr>
    </w:p>
    <w:tbl>
      <w:tblPr>
        <w:tblStyle w:val="TableGrid0"/>
        <w:tblW w:w="0" w:type="auto"/>
        <w:jc w:val="center"/>
        <w:tblLook w:val="04A0" w:firstRow="1" w:lastRow="0" w:firstColumn="1" w:lastColumn="0" w:noHBand="0" w:noVBand="1"/>
      </w:tblPr>
      <w:tblGrid>
        <w:gridCol w:w="2506"/>
        <w:gridCol w:w="3215"/>
        <w:gridCol w:w="3154"/>
      </w:tblGrid>
      <w:tr w:rsidR="00AE2351" w:rsidRPr="00930E09" w14:paraId="05941437" w14:textId="77777777" w:rsidTr="002E71C8">
        <w:trPr>
          <w:trHeight w:val="368"/>
          <w:jc w:val="center"/>
        </w:trPr>
        <w:tc>
          <w:tcPr>
            <w:tcW w:w="8875" w:type="dxa"/>
            <w:gridSpan w:val="3"/>
          </w:tcPr>
          <w:p w14:paraId="1E1ACF6C" w14:textId="1BDF990D" w:rsidR="00AE2351" w:rsidRPr="00930E09" w:rsidRDefault="00AE2351" w:rsidP="002E71C8">
            <w:pPr>
              <w:pStyle w:val="NoSpacing"/>
              <w:jc w:val="center"/>
              <w:rPr>
                <w:rFonts w:cstheme="minorHAnsi"/>
                <w:b/>
                <w:sz w:val="24"/>
                <w:szCs w:val="24"/>
              </w:rPr>
            </w:pPr>
            <w:r w:rsidRPr="006E021B">
              <w:rPr>
                <w:rFonts w:cstheme="minorHAnsi"/>
                <w:b/>
                <w:sz w:val="24"/>
                <w:szCs w:val="24"/>
                <w:highlight w:val="yellow"/>
              </w:rPr>
              <w:t>SPECIAL TREATMENTS AND CONDITIONS</w:t>
            </w:r>
            <w:r w:rsidR="002E71C8" w:rsidRPr="006E021B">
              <w:rPr>
                <w:rFonts w:cstheme="minorHAnsi"/>
                <w:b/>
                <w:sz w:val="24"/>
                <w:szCs w:val="24"/>
                <w:highlight w:val="yellow"/>
              </w:rPr>
              <w:t xml:space="preserve"> COMMON IN THIS FACILITY</w:t>
            </w:r>
          </w:p>
        </w:tc>
      </w:tr>
      <w:tr w:rsidR="00524EB7" w:rsidRPr="00930E09" w14:paraId="3D136283" w14:textId="77777777" w:rsidTr="00AE2351">
        <w:trPr>
          <w:trHeight w:val="620"/>
          <w:jc w:val="center"/>
        </w:trPr>
        <w:tc>
          <w:tcPr>
            <w:tcW w:w="2506" w:type="dxa"/>
          </w:tcPr>
          <w:p w14:paraId="18C91222" w14:textId="77777777" w:rsidR="00524EB7" w:rsidRPr="00930E09" w:rsidRDefault="00524EB7" w:rsidP="00725C14">
            <w:pPr>
              <w:pStyle w:val="NoSpacing"/>
              <w:rPr>
                <w:rFonts w:cstheme="minorHAnsi"/>
                <w:b/>
                <w:sz w:val="24"/>
                <w:szCs w:val="24"/>
              </w:rPr>
            </w:pPr>
          </w:p>
        </w:tc>
        <w:tc>
          <w:tcPr>
            <w:tcW w:w="3215" w:type="dxa"/>
          </w:tcPr>
          <w:p w14:paraId="74C95F6A" w14:textId="77777777" w:rsidR="00524EB7" w:rsidRPr="00930E09" w:rsidRDefault="00524EB7" w:rsidP="00725C14">
            <w:pPr>
              <w:pStyle w:val="NoSpacing"/>
              <w:rPr>
                <w:rFonts w:cstheme="minorHAnsi"/>
                <w:b/>
                <w:sz w:val="24"/>
                <w:szCs w:val="24"/>
              </w:rPr>
            </w:pPr>
            <w:r w:rsidRPr="00930E09">
              <w:rPr>
                <w:rFonts w:cstheme="minorHAnsi"/>
                <w:b/>
                <w:sz w:val="24"/>
                <w:szCs w:val="24"/>
              </w:rPr>
              <w:t xml:space="preserve"> Special Treatments </w:t>
            </w:r>
          </w:p>
          <w:p w14:paraId="6C5E6722" w14:textId="77777777" w:rsidR="00524EB7" w:rsidRPr="00930E09" w:rsidRDefault="00524EB7" w:rsidP="00725C14">
            <w:pPr>
              <w:pStyle w:val="NoSpacing"/>
              <w:rPr>
                <w:rFonts w:cstheme="minorHAnsi"/>
                <w:b/>
                <w:sz w:val="24"/>
                <w:szCs w:val="24"/>
              </w:rPr>
            </w:pPr>
          </w:p>
        </w:tc>
        <w:tc>
          <w:tcPr>
            <w:tcW w:w="3153" w:type="dxa"/>
          </w:tcPr>
          <w:p w14:paraId="7CA7667A" w14:textId="77777777" w:rsidR="00524EB7" w:rsidRPr="00930E09" w:rsidRDefault="00524EB7" w:rsidP="00725C14">
            <w:pPr>
              <w:pStyle w:val="NoSpacing"/>
              <w:rPr>
                <w:rFonts w:cstheme="minorHAnsi"/>
                <w:b/>
                <w:sz w:val="24"/>
                <w:szCs w:val="24"/>
              </w:rPr>
            </w:pPr>
            <w:r w:rsidRPr="00930E09">
              <w:rPr>
                <w:rFonts w:cstheme="minorHAnsi"/>
                <w:b/>
                <w:sz w:val="24"/>
                <w:szCs w:val="24"/>
              </w:rPr>
              <w:t>Number/Average or Range of Residents</w:t>
            </w:r>
          </w:p>
        </w:tc>
      </w:tr>
      <w:tr w:rsidR="00524EB7" w:rsidRPr="00930E09" w14:paraId="1080C757" w14:textId="77777777" w:rsidTr="00AE2351">
        <w:trPr>
          <w:trHeight w:val="421"/>
          <w:jc w:val="center"/>
        </w:trPr>
        <w:tc>
          <w:tcPr>
            <w:tcW w:w="2506" w:type="dxa"/>
            <w:vMerge w:val="restart"/>
          </w:tcPr>
          <w:p w14:paraId="2BB70FBC" w14:textId="77777777" w:rsidR="00524EB7" w:rsidRPr="00930E09" w:rsidRDefault="00524EB7" w:rsidP="00725C14">
            <w:pPr>
              <w:pStyle w:val="NoSpacing"/>
              <w:rPr>
                <w:rFonts w:cstheme="minorHAnsi"/>
                <w:b/>
                <w:sz w:val="24"/>
                <w:szCs w:val="24"/>
              </w:rPr>
            </w:pPr>
            <w:r>
              <w:rPr>
                <w:rFonts w:cstheme="minorHAnsi"/>
                <w:b/>
                <w:sz w:val="24"/>
                <w:szCs w:val="24"/>
              </w:rPr>
              <w:t xml:space="preserve">Cognitive or </w:t>
            </w:r>
            <w:r w:rsidRPr="00930E09">
              <w:rPr>
                <w:rFonts w:cstheme="minorHAnsi"/>
                <w:b/>
                <w:sz w:val="24"/>
                <w:szCs w:val="24"/>
              </w:rPr>
              <w:t>Intellectual Disabilities</w:t>
            </w:r>
          </w:p>
        </w:tc>
        <w:tc>
          <w:tcPr>
            <w:tcW w:w="3215" w:type="dxa"/>
          </w:tcPr>
          <w:p w14:paraId="28E37877" w14:textId="1C8C8362" w:rsidR="00524EB7" w:rsidRPr="00930E09" w:rsidRDefault="00524EB7" w:rsidP="00725C14">
            <w:pPr>
              <w:pStyle w:val="NoSpacing"/>
              <w:rPr>
                <w:rFonts w:cstheme="minorHAnsi"/>
                <w:sz w:val="24"/>
                <w:szCs w:val="24"/>
              </w:rPr>
            </w:pPr>
            <w:r w:rsidRPr="00930E09">
              <w:rPr>
                <w:rFonts w:cstheme="minorHAnsi"/>
                <w:sz w:val="24"/>
                <w:szCs w:val="24"/>
              </w:rPr>
              <w:t>Behavioral needs</w:t>
            </w:r>
          </w:p>
        </w:tc>
        <w:tc>
          <w:tcPr>
            <w:tcW w:w="3153" w:type="dxa"/>
          </w:tcPr>
          <w:p w14:paraId="3991268D" w14:textId="596DA4F9" w:rsidR="00524EB7" w:rsidRPr="006C7DE8" w:rsidRDefault="00524EB7" w:rsidP="00725C14">
            <w:pPr>
              <w:pStyle w:val="NoSpacing"/>
              <w:rPr>
                <w:rFonts w:cstheme="minorHAnsi"/>
                <w:sz w:val="24"/>
                <w:szCs w:val="24"/>
              </w:rPr>
            </w:pPr>
          </w:p>
        </w:tc>
      </w:tr>
      <w:tr w:rsidR="00524EB7" w:rsidRPr="00930E09" w14:paraId="7BEA8B45" w14:textId="77777777" w:rsidTr="00AE2351">
        <w:trPr>
          <w:trHeight w:val="421"/>
          <w:jc w:val="center"/>
        </w:trPr>
        <w:tc>
          <w:tcPr>
            <w:tcW w:w="2506" w:type="dxa"/>
            <w:vMerge/>
          </w:tcPr>
          <w:p w14:paraId="376C1F76" w14:textId="77777777" w:rsidR="00524EB7" w:rsidRPr="00930E09" w:rsidRDefault="00524EB7" w:rsidP="00725C14">
            <w:pPr>
              <w:pStyle w:val="NoSpacing"/>
              <w:rPr>
                <w:rFonts w:cstheme="minorHAnsi"/>
                <w:b/>
                <w:sz w:val="24"/>
                <w:szCs w:val="24"/>
              </w:rPr>
            </w:pPr>
          </w:p>
        </w:tc>
        <w:tc>
          <w:tcPr>
            <w:tcW w:w="3215" w:type="dxa"/>
          </w:tcPr>
          <w:p w14:paraId="49FFB6F3" w14:textId="77777777" w:rsidR="00524EB7" w:rsidRPr="00930E09" w:rsidRDefault="00524EB7" w:rsidP="00725C14">
            <w:pPr>
              <w:pStyle w:val="NoSpacing"/>
              <w:rPr>
                <w:rFonts w:cstheme="minorHAnsi"/>
                <w:sz w:val="24"/>
                <w:szCs w:val="24"/>
              </w:rPr>
            </w:pPr>
            <w:r w:rsidRPr="00930E09">
              <w:rPr>
                <w:rFonts w:cstheme="minorHAnsi"/>
                <w:sz w:val="24"/>
                <w:szCs w:val="24"/>
              </w:rPr>
              <w:t>Daily nursing care</w:t>
            </w:r>
          </w:p>
        </w:tc>
        <w:tc>
          <w:tcPr>
            <w:tcW w:w="3153" w:type="dxa"/>
          </w:tcPr>
          <w:p w14:paraId="721A743F" w14:textId="77777777" w:rsidR="00524EB7" w:rsidRPr="006C7DE8" w:rsidRDefault="00524EB7" w:rsidP="00725C14">
            <w:pPr>
              <w:pStyle w:val="NoSpacing"/>
              <w:rPr>
                <w:rFonts w:cstheme="minorHAnsi"/>
                <w:sz w:val="24"/>
                <w:szCs w:val="24"/>
              </w:rPr>
            </w:pPr>
          </w:p>
        </w:tc>
      </w:tr>
      <w:tr w:rsidR="00524EB7" w:rsidRPr="00930E09" w14:paraId="0D2F5BE7" w14:textId="77777777" w:rsidTr="00AE2351">
        <w:trPr>
          <w:trHeight w:val="421"/>
          <w:jc w:val="center"/>
        </w:trPr>
        <w:tc>
          <w:tcPr>
            <w:tcW w:w="2506" w:type="dxa"/>
            <w:vMerge w:val="restart"/>
          </w:tcPr>
          <w:p w14:paraId="6FEDD5F7" w14:textId="77777777" w:rsidR="00524EB7" w:rsidRPr="00930E09" w:rsidRDefault="00524EB7" w:rsidP="00725C14">
            <w:pPr>
              <w:pStyle w:val="NoSpacing"/>
              <w:rPr>
                <w:rFonts w:cstheme="minorHAnsi"/>
                <w:b/>
                <w:sz w:val="24"/>
                <w:szCs w:val="24"/>
              </w:rPr>
            </w:pPr>
            <w:r w:rsidRPr="00930E09">
              <w:rPr>
                <w:rFonts w:cstheme="minorHAnsi"/>
                <w:b/>
                <w:sz w:val="24"/>
                <w:szCs w:val="24"/>
              </w:rPr>
              <w:t xml:space="preserve">Respiratory Treatments </w:t>
            </w:r>
          </w:p>
        </w:tc>
        <w:tc>
          <w:tcPr>
            <w:tcW w:w="3215" w:type="dxa"/>
          </w:tcPr>
          <w:p w14:paraId="12366755" w14:textId="77777777" w:rsidR="00524EB7" w:rsidRPr="00930E09" w:rsidRDefault="00524EB7" w:rsidP="00725C14">
            <w:pPr>
              <w:pStyle w:val="NoSpacing"/>
              <w:rPr>
                <w:rFonts w:cstheme="minorHAnsi"/>
                <w:sz w:val="24"/>
                <w:szCs w:val="24"/>
              </w:rPr>
            </w:pPr>
            <w:r w:rsidRPr="00930E09">
              <w:rPr>
                <w:rFonts w:cstheme="minorHAnsi"/>
                <w:sz w:val="24"/>
                <w:szCs w:val="24"/>
              </w:rPr>
              <w:t>Oxygen therapy</w:t>
            </w:r>
          </w:p>
        </w:tc>
        <w:tc>
          <w:tcPr>
            <w:tcW w:w="3153" w:type="dxa"/>
          </w:tcPr>
          <w:p w14:paraId="4C26F26F" w14:textId="77777777" w:rsidR="00524EB7" w:rsidRPr="006C7DE8" w:rsidRDefault="00524EB7" w:rsidP="00725C14">
            <w:pPr>
              <w:pStyle w:val="NoSpacing"/>
              <w:rPr>
                <w:rFonts w:cstheme="minorHAnsi"/>
                <w:sz w:val="24"/>
                <w:szCs w:val="24"/>
              </w:rPr>
            </w:pPr>
          </w:p>
        </w:tc>
      </w:tr>
      <w:tr w:rsidR="00524EB7" w:rsidRPr="00930E09" w14:paraId="344E5B6F" w14:textId="77777777" w:rsidTr="00AE2351">
        <w:trPr>
          <w:trHeight w:val="421"/>
          <w:jc w:val="center"/>
        </w:trPr>
        <w:tc>
          <w:tcPr>
            <w:tcW w:w="2506" w:type="dxa"/>
            <w:vMerge/>
          </w:tcPr>
          <w:p w14:paraId="6CE55CA5" w14:textId="77777777" w:rsidR="00524EB7" w:rsidRPr="00930E09" w:rsidRDefault="00524EB7" w:rsidP="00725C14">
            <w:pPr>
              <w:pStyle w:val="NoSpacing"/>
              <w:rPr>
                <w:rFonts w:cstheme="minorHAnsi"/>
                <w:b/>
                <w:sz w:val="24"/>
                <w:szCs w:val="24"/>
              </w:rPr>
            </w:pPr>
          </w:p>
        </w:tc>
        <w:tc>
          <w:tcPr>
            <w:tcW w:w="3215" w:type="dxa"/>
          </w:tcPr>
          <w:p w14:paraId="36201AD5" w14:textId="77777777" w:rsidR="00524EB7" w:rsidRPr="00930E09" w:rsidRDefault="00524EB7" w:rsidP="00725C14">
            <w:pPr>
              <w:pStyle w:val="NoSpacing"/>
              <w:rPr>
                <w:rFonts w:cstheme="minorHAnsi"/>
                <w:sz w:val="24"/>
                <w:szCs w:val="24"/>
              </w:rPr>
            </w:pPr>
            <w:r w:rsidRPr="00930E09">
              <w:rPr>
                <w:rFonts w:cstheme="minorHAnsi"/>
                <w:sz w:val="24"/>
                <w:szCs w:val="24"/>
              </w:rPr>
              <w:t>Suctioning</w:t>
            </w:r>
          </w:p>
        </w:tc>
        <w:tc>
          <w:tcPr>
            <w:tcW w:w="3153" w:type="dxa"/>
          </w:tcPr>
          <w:p w14:paraId="08B21EA5" w14:textId="77777777" w:rsidR="00524EB7" w:rsidRPr="006C7DE8" w:rsidRDefault="00524EB7" w:rsidP="00725C14">
            <w:pPr>
              <w:pStyle w:val="NoSpacing"/>
              <w:rPr>
                <w:rFonts w:cstheme="minorHAnsi"/>
                <w:sz w:val="24"/>
                <w:szCs w:val="24"/>
              </w:rPr>
            </w:pPr>
          </w:p>
        </w:tc>
      </w:tr>
      <w:tr w:rsidR="00524EB7" w:rsidRPr="00930E09" w14:paraId="47F07A89" w14:textId="77777777" w:rsidTr="00AE2351">
        <w:trPr>
          <w:trHeight w:val="421"/>
          <w:jc w:val="center"/>
        </w:trPr>
        <w:tc>
          <w:tcPr>
            <w:tcW w:w="2506" w:type="dxa"/>
            <w:vMerge/>
          </w:tcPr>
          <w:p w14:paraId="3D1693B5" w14:textId="77777777" w:rsidR="00524EB7" w:rsidRPr="00930E09" w:rsidRDefault="00524EB7" w:rsidP="00725C14">
            <w:pPr>
              <w:pStyle w:val="NoSpacing"/>
              <w:rPr>
                <w:rFonts w:cstheme="minorHAnsi"/>
                <w:b/>
                <w:sz w:val="24"/>
                <w:szCs w:val="24"/>
              </w:rPr>
            </w:pPr>
          </w:p>
        </w:tc>
        <w:tc>
          <w:tcPr>
            <w:tcW w:w="3215" w:type="dxa"/>
          </w:tcPr>
          <w:p w14:paraId="262D4D30" w14:textId="77777777" w:rsidR="00524EB7" w:rsidRPr="00930E09" w:rsidRDefault="00524EB7" w:rsidP="00725C14">
            <w:pPr>
              <w:pStyle w:val="NoSpacing"/>
              <w:rPr>
                <w:rFonts w:cstheme="minorHAnsi"/>
                <w:sz w:val="24"/>
                <w:szCs w:val="24"/>
              </w:rPr>
            </w:pPr>
            <w:r w:rsidRPr="00930E09">
              <w:rPr>
                <w:rFonts w:cstheme="minorHAnsi"/>
                <w:sz w:val="24"/>
                <w:szCs w:val="24"/>
              </w:rPr>
              <w:t>Tracheostomy Care</w:t>
            </w:r>
          </w:p>
        </w:tc>
        <w:tc>
          <w:tcPr>
            <w:tcW w:w="3153" w:type="dxa"/>
          </w:tcPr>
          <w:p w14:paraId="32F6FA63" w14:textId="77777777" w:rsidR="00524EB7" w:rsidRPr="006C7DE8" w:rsidRDefault="00524EB7" w:rsidP="00725C14">
            <w:pPr>
              <w:pStyle w:val="NoSpacing"/>
              <w:rPr>
                <w:rFonts w:cstheme="minorHAnsi"/>
                <w:sz w:val="24"/>
                <w:szCs w:val="24"/>
              </w:rPr>
            </w:pPr>
          </w:p>
        </w:tc>
      </w:tr>
      <w:tr w:rsidR="00524EB7" w:rsidRPr="00930E09" w14:paraId="0DB68F2A" w14:textId="77777777" w:rsidTr="00AE2351">
        <w:trPr>
          <w:trHeight w:val="421"/>
          <w:jc w:val="center"/>
        </w:trPr>
        <w:tc>
          <w:tcPr>
            <w:tcW w:w="2506" w:type="dxa"/>
            <w:vMerge/>
          </w:tcPr>
          <w:p w14:paraId="6F99BA0D" w14:textId="77777777" w:rsidR="00524EB7" w:rsidRPr="00930E09" w:rsidRDefault="00524EB7" w:rsidP="00725C14">
            <w:pPr>
              <w:pStyle w:val="NoSpacing"/>
              <w:rPr>
                <w:rFonts w:cstheme="minorHAnsi"/>
                <w:b/>
                <w:sz w:val="24"/>
                <w:szCs w:val="24"/>
              </w:rPr>
            </w:pPr>
          </w:p>
        </w:tc>
        <w:tc>
          <w:tcPr>
            <w:tcW w:w="3215" w:type="dxa"/>
          </w:tcPr>
          <w:p w14:paraId="77836E38" w14:textId="77777777" w:rsidR="00524EB7" w:rsidRPr="00930E09" w:rsidRDefault="00524EB7" w:rsidP="00725C14">
            <w:pPr>
              <w:pStyle w:val="NoSpacing"/>
              <w:rPr>
                <w:rFonts w:cstheme="minorHAnsi"/>
                <w:sz w:val="24"/>
                <w:szCs w:val="24"/>
              </w:rPr>
            </w:pPr>
            <w:r w:rsidRPr="00930E09">
              <w:rPr>
                <w:rFonts w:cstheme="minorHAnsi"/>
                <w:sz w:val="24"/>
                <w:szCs w:val="24"/>
              </w:rPr>
              <w:t>Ventilator or Respirator</w:t>
            </w:r>
          </w:p>
        </w:tc>
        <w:tc>
          <w:tcPr>
            <w:tcW w:w="3153" w:type="dxa"/>
          </w:tcPr>
          <w:p w14:paraId="082850F5" w14:textId="77777777" w:rsidR="00524EB7" w:rsidRPr="006C7DE8" w:rsidRDefault="00524EB7" w:rsidP="00725C14">
            <w:pPr>
              <w:pStyle w:val="NoSpacing"/>
              <w:rPr>
                <w:rFonts w:cstheme="minorHAnsi"/>
                <w:sz w:val="24"/>
                <w:szCs w:val="24"/>
              </w:rPr>
            </w:pPr>
          </w:p>
        </w:tc>
      </w:tr>
      <w:tr w:rsidR="00524EB7" w:rsidRPr="00930E09" w14:paraId="77DDFBF5" w14:textId="77777777" w:rsidTr="00AE2351">
        <w:trPr>
          <w:trHeight w:val="421"/>
          <w:jc w:val="center"/>
        </w:trPr>
        <w:tc>
          <w:tcPr>
            <w:tcW w:w="2506" w:type="dxa"/>
            <w:vMerge/>
          </w:tcPr>
          <w:p w14:paraId="2F9EEEAA" w14:textId="77777777" w:rsidR="00524EB7" w:rsidRPr="00930E09" w:rsidRDefault="00524EB7" w:rsidP="00725C14">
            <w:pPr>
              <w:pStyle w:val="NoSpacing"/>
              <w:rPr>
                <w:rFonts w:cstheme="minorHAnsi"/>
                <w:b/>
                <w:sz w:val="24"/>
                <w:szCs w:val="24"/>
              </w:rPr>
            </w:pPr>
          </w:p>
        </w:tc>
        <w:tc>
          <w:tcPr>
            <w:tcW w:w="3215" w:type="dxa"/>
          </w:tcPr>
          <w:p w14:paraId="7F36B044" w14:textId="77777777" w:rsidR="00524EB7" w:rsidRPr="00930E09" w:rsidRDefault="00524EB7" w:rsidP="00725C14">
            <w:pPr>
              <w:pStyle w:val="NoSpacing"/>
              <w:rPr>
                <w:rFonts w:cstheme="minorHAnsi"/>
                <w:sz w:val="24"/>
                <w:szCs w:val="24"/>
              </w:rPr>
            </w:pPr>
            <w:r w:rsidRPr="00930E09">
              <w:rPr>
                <w:rFonts w:cstheme="minorHAnsi"/>
                <w:sz w:val="24"/>
                <w:szCs w:val="24"/>
              </w:rPr>
              <w:t>BIPAP/CPAP</w:t>
            </w:r>
          </w:p>
        </w:tc>
        <w:tc>
          <w:tcPr>
            <w:tcW w:w="3153" w:type="dxa"/>
          </w:tcPr>
          <w:p w14:paraId="70152FF7" w14:textId="77777777" w:rsidR="00524EB7" w:rsidRPr="006C7DE8" w:rsidRDefault="00524EB7" w:rsidP="00725C14">
            <w:pPr>
              <w:pStyle w:val="NoSpacing"/>
              <w:rPr>
                <w:rFonts w:cstheme="minorHAnsi"/>
                <w:sz w:val="24"/>
                <w:szCs w:val="24"/>
              </w:rPr>
            </w:pPr>
          </w:p>
        </w:tc>
      </w:tr>
      <w:tr w:rsidR="00524EB7" w:rsidRPr="00930E09" w14:paraId="34A30E13" w14:textId="77777777" w:rsidTr="00AE2351">
        <w:trPr>
          <w:trHeight w:val="421"/>
          <w:jc w:val="center"/>
        </w:trPr>
        <w:tc>
          <w:tcPr>
            <w:tcW w:w="2506" w:type="dxa"/>
            <w:vMerge w:val="restart"/>
          </w:tcPr>
          <w:p w14:paraId="1A17CF22" w14:textId="77777777" w:rsidR="00524EB7" w:rsidRPr="00930E09" w:rsidRDefault="00524EB7" w:rsidP="00725C14">
            <w:pPr>
              <w:pStyle w:val="NoSpacing"/>
              <w:rPr>
                <w:rFonts w:cstheme="minorHAnsi"/>
                <w:b/>
                <w:sz w:val="24"/>
                <w:szCs w:val="24"/>
              </w:rPr>
            </w:pPr>
            <w:r w:rsidRPr="00930E09">
              <w:rPr>
                <w:rFonts w:cstheme="minorHAnsi"/>
                <w:b/>
                <w:sz w:val="24"/>
                <w:szCs w:val="24"/>
              </w:rPr>
              <w:t xml:space="preserve">Mental Health </w:t>
            </w:r>
          </w:p>
        </w:tc>
        <w:tc>
          <w:tcPr>
            <w:tcW w:w="3215" w:type="dxa"/>
          </w:tcPr>
          <w:p w14:paraId="1E71F8D6" w14:textId="77777777" w:rsidR="00524EB7" w:rsidRPr="00930E09" w:rsidRDefault="00524EB7" w:rsidP="00725C14">
            <w:pPr>
              <w:pStyle w:val="NoSpacing"/>
              <w:rPr>
                <w:rFonts w:cstheme="minorHAnsi"/>
                <w:sz w:val="24"/>
                <w:szCs w:val="24"/>
              </w:rPr>
            </w:pPr>
            <w:r w:rsidRPr="00930E09">
              <w:rPr>
                <w:rFonts w:cstheme="minorHAnsi"/>
                <w:sz w:val="24"/>
                <w:szCs w:val="24"/>
              </w:rPr>
              <w:t>Behavioral Health Needs</w:t>
            </w:r>
          </w:p>
        </w:tc>
        <w:tc>
          <w:tcPr>
            <w:tcW w:w="3153" w:type="dxa"/>
          </w:tcPr>
          <w:p w14:paraId="1563E709" w14:textId="77777777" w:rsidR="00524EB7" w:rsidRPr="006C7DE8" w:rsidRDefault="00524EB7" w:rsidP="00725C14">
            <w:pPr>
              <w:pStyle w:val="NoSpacing"/>
              <w:rPr>
                <w:rFonts w:cstheme="minorHAnsi"/>
                <w:sz w:val="24"/>
                <w:szCs w:val="24"/>
              </w:rPr>
            </w:pPr>
          </w:p>
        </w:tc>
      </w:tr>
      <w:tr w:rsidR="00524EB7" w:rsidRPr="00930E09" w14:paraId="21ABFE8A" w14:textId="77777777" w:rsidTr="00AE2351">
        <w:trPr>
          <w:trHeight w:val="421"/>
          <w:jc w:val="center"/>
        </w:trPr>
        <w:tc>
          <w:tcPr>
            <w:tcW w:w="2506" w:type="dxa"/>
            <w:vMerge/>
          </w:tcPr>
          <w:p w14:paraId="6E5FC584" w14:textId="77777777" w:rsidR="00524EB7" w:rsidRPr="00930E09" w:rsidRDefault="00524EB7" w:rsidP="00725C14">
            <w:pPr>
              <w:pStyle w:val="NoSpacing"/>
              <w:rPr>
                <w:rFonts w:cstheme="minorHAnsi"/>
                <w:b/>
                <w:sz w:val="24"/>
                <w:szCs w:val="24"/>
              </w:rPr>
            </w:pPr>
          </w:p>
        </w:tc>
        <w:tc>
          <w:tcPr>
            <w:tcW w:w="3215" w:type="dxa"/>
          </w:tcPr>
          <w:p w14:paraId="6B295841" w14:textId="77777777" w:rsidR="00524EB7" w:rsidRPr="00930E09" w:rsidRDefault="00524EB7" w:rsidP="00725C14">
            <w:pPr>
              <w:pStyle w:val="NoSpacing"/>
              <w:rPr>
                <w:rFonts w:cstheme="minorHAnsi"/>
                <w:sz w:val="24"/>
                <w:szCs w:val="24"/>
              </w:rPr>
            </w:pPr>
            <w:r w:rsidRPr="00930E09">
              <w:rPr>
                <w:rFonts w:cstheme="minorHAnsi"/>
                <w:sz w:val="24"/>
                <w:szCs w:val="24"/>
              </w:rPr>
              <w:t>Active or Current Substance Use Disorders</w:t>
            </w:r>
          </w:p>
        </w:tc>
        <w:tc>
          <w:tcPr>
            <w:tcW w:w="3153" w:type="dxa"/>
          </w:tcPr>
          <w:p w14:paraId="2C2BA6D5" w14:textId="77777777" w:rsidR="00524EB7" w:rsidRPr="006C7DE8" w:rsidRDefault="00524EB7" w:rsidP="00725C14">
            <w:pPr>
              <w:pStyle w:val="NoSpacing"/>
              <w:rPr>
                <w:rFonts w:cstheme="minorHAnsi"/>
                <w:sz w:val="24"/>
                <w:szCs w:val="24"/>
              </w:rPr>
            </w:pPr>
          </w:p>
        </w:tc>
      </w:tr>
      <w:tr w:rsidR="00524EB7" w:rsidRPr="00930E09" w14:paraId="77235592" w14:textId="77777777" w:rsidTr="00AE2351">
        <w:trPr>
          <w:trHeight w:val="374"/>
          <w:jc w:val="center"/>
        </w:trPr>
        <w:tc>
          <w:tcPr>
            <w:tcW w:w="2506" w:type="dxa"/>
            <w:vMerge w:val="restart"/>
          </w:tcPr>
          <w:p w14:paraId="5E50C0B5" w14:textId="77777777" w:rsidR="00524EB7" w:rsidRPr="00930E09" w:rsidRDefault="00524EB7" w:rsidP="00725C14">
            <w:pPr>
              <w:pStyle w:val="NoSpacing"/>
              <w:rPr>
                <w:rFonts w:cstheme="minorHAnsi"/>
                <w:b/>
                <w:sz w:val="24"/>
                <w:szCs w:val="24"/>
              </w:rPr>
            </w:pPr>
            <w:r w:rsidRPr="00930E09">
              <w:rPr>
                <w:rFonts w:cstheme="minorHAnsi"/>
                <w:b/>
                <w:sz w:val="24"/>
                <w:szCs w:val="24"/>
              </w:rPr>
              <w:t xml:space="preserve">Other </w:t>
            </w:r>
          </w:p>
        </w:tc>
        <w:tc>
          <w:tcPr>
            <w:tcW w:w="3215" w:type="dxa"/>
          </w:tcPr>
          <w:p w14:paraId="5AFDD205" w14:textId="77777777" w:rsidR="00524EB7" w:rsidRPr="00930E09" w:rsidRDefault="00524EB7" w:rsidP="00725C14">
            <w:pPr>
              <w:pStyle w:val="NoSpacing"/>
              <w:rPr>
                <w:rFonts w:cstheme="minorHAnsi"/>
                <w:sz w:val="24"/>
                <w:szCs w:val="24"/>
              </w:rPr>
            </w:pPr>
            <w:r w:rsidRPr="00930E09">
              <w:rPr>
                <w:rFonts w:cstheme="minorHAnsi"/>
                <w:sz w:val="24"/>
                <w:szCs w:val="24"/>
              </w:rPr>
              <w:t>IV Medications</w:t>
            </w:r>
          </w:p>
        </w:tc>
        <w:tc>
          <w:tcPr>
            <w:tcW w:w="3153" w:type="dxa"/>
          </w:tcPr>
          <w:p w14:paraId="566EE3BB" w14:textId="77777777" w:rsidR="00524EB7" w:rsidRPr="006C7DE8" w:rsidRDefault="00524EB7" w:rsidP="00725C14">
            <w:pPr>
              <w:pStyle w:val="NoSpacing"/>
              <w:rPr>
                <w:rFonts w:cstheme="minorHAnsi"/>
                <w:sz w:val="24"/>
                <w:szCs w:val="24"/>
              </w:rPr>
            </w:pPr>
          </w:p>
        </w:tc>
      </w:tr>
      <w:tr w:rsidR="00524EB7" w:rsidRPr="00930E09" w14:paraId="5A572E39" w14:textId="77777777" w:rsidTr="00AE2351">
        <w:trPr>
          <w:trHeight w:val="374"/>
          <w:jc w:val="center"/>
        </w:trPr>
        <w:tc>
          <w:tcPr>
            <w:tcW w:w="2506" w:type="dxa"/>
            <w:vMerge/>
          </w:tcPr>
          <w:p w14:paraId="2196BDAC" w14:textId="77777777" w:rsidR="00524EB7" w:rsidRPr="00930E09" w:rsidRDefault="00524EB7" w:rsidP="00725C14">
            <w:pPr>
              <w:pStyle w:val="NoSpacing"/>
              <w:rPr>
                <w:rFonts w:cstheme="minorHAnsi"/>
                <w:sz w:val="24"/>
                <w:szCs w:val="24"/>
              </w:rPr>
            </w:pPr>
          </w:p>
        </w:tc>
        <w:tc>
          <w:tcPr>
            <w:tcW w:w="3215" w:type="dxa"/>
          </w:tcPr>
          <w:p w14:paraId="2EF73E3C" w14:textId="77777777" w:rsidR="00524EB7" w:rsidRPr="00930E09" w:rsidRDefault="00524EB7" w:rsidP="00725C14">
            <w:pPr>
              <w:pStyle w:val="NoSpacing"/>
              <w:rPr>
                <w:rFonts w:cstheme="minorHAnsi"/>
                <w:sz w:val="24"/>
                <w:szCs w:val="24"/>
              </w:rPr>
            </w:pPr>
            <w:r w:rsidRPr="00930E09">
              <w:rPr>
                <w:rFonts w:cstheme="minorHAnsi"/>
                <w:sz w:val="24"/>
                <w:szCs w:val="24"/>
              </w:rPr>
              <w:t>Injections</w:t>
            </w:r>
          </w:p>
        </w:tc>
        <w:tc>
          <w:tcPr>
            <w:tcW w:w="3153" w:type="dxa"/>
          </w:tcPr>
          <w:p w14:paraId="5E1B59F7" w14:textId="77777777" w:rsidR="00524EB7" w:rsidRPr="006C7DE8" w:rsidRDefault="00524EB7" w:rsidP="00725C14">
            <w:pPr>
              <w:pStyle w:val="NoSpacing"/>
              <w:rPr>
                <w:rFonts w:cstheme="minorHAnsi"/>
                <w:sz w:val="24"/>
                <w:szCs w:val="24"/>
              </w:rPr>
            </w:pPr>
          </w:p>
        </w:tc>
      </w:tr>
      <w:tr w:rsidR="00524EB7" w:rsidRPr="00930E09" w14:paraId="41AC8A7E" w14:textId="77777777" w:rsidTr="00AE2351">
        <w:trPr>
          <w:trHeight w:val="374"/>
          <w:jc w:val="center"/>
        </w:trPr>
        <w:tc>
          <w:tcPr>
            <w:tcW w:w="2506" w:type="dxa"/>
            <w:vMerge/>
          </w:tcPr>
          <w:p w14:paraId="5D952436" w14:textId="77777777" w:rsidR="00524EB7" w:rsidRPr="00930E09" w:rsidRDefault="00524EB7" w:rsidP="00725C14">
            <w:pPr>
              <w:pStyle w:val="NoSpacing"/>
              <w:rPr>
                <w:rFonts w:cstheme="minorHAnsi"/>
                <w:sz w:val="24"/>
                <w:szCs w:val="24"/>
              </w:rPr>
            </w:pPr>
          </w:p>
        </w:tc>
        <w:tc>
          <w:tcPr>
            <w:tcW w:w="3215" w:type="dxa"/>
          </w:tcPr>
          <w:p w14:paraId="3D9B0DD9" w14:textId="77777777" w:rsidR="00524EB7" w:rsidRPr="00930E09" w:rsidRDefault="00524EB7" w:rsidP="00725C14">
            <w:pPr>
              <w:pStyle w:val="NoSpacing"/>
              <w:rPr>
                <w:rFonts w:cstheme="minorHAnsi"/>
                <w:sz w:val="24"/>
                <w:szCs w:val="24"/>
              </w:rPr>
            </w:pPr>
            <w:r w:rsidRPr="00930E09">
              <w:rPr>
                <w:rFonts w:cstheme="minorHAnsi"/>
                <w:sz w:val="24"/>
                <w:szCs w:val="24"/>
              </w:rPr>
              <w:t>Transfusions</w:t>
            </w:r>
          </w:p>
        </w:tc>
        <w:tc>
          <w:tcPr>
            <w:tcW w:w="3153" w:type="dxa"/>
          </w:tcPr>
          <w:p w14:paraId="006F1CB2" w14:textId="77777777" w:rsidR="00524EB7" w:rsidRPr="006C7DE8" w:rsidRDefault="00524EB7" w:rsidP="00725C14">
            <w:pPr>
              <w:pStyle w:val="NoSpacing"/>
              <w:rPr>
                <w:rFonts w:cstheme="minorHAnsi"/>
                <w:sz w:val="24"/>
                <w:szCs w:val="24"/>
              </w:rPr>
            </w:pPr>
          </w:p>
        </w:tc>
      </w:tr>
      <w:tr w:rsidR="00524EB7" w:rsidRPr="00930E09" w14:paraId="7757FB3D" w14:textId="77777777" w:rsidTr="00AE2351">
        <w:trPr>
          <w:trHeight w:val="374"/>
          <w:jc w:val="center"/>
        </w:trPr>
        <w:tc>
          <w:tcPr>
            <w:tcW w:w="2506" w:type="dxa"/>
            <w:vMerge/>
          </w:tcPr>
          <w:p w14:paraId="1349D599" w14:textId="77777777" w:rsidR="00524EB7" w:rsidRPr="00930E09" w:rsidRDefault="00524EB7" w:rsidP="00725C14">
            <w:pPr>
              <w:pStyle w:val="NoSpacing"/>
              <w:rPr>
                <w:rFonts w:cstheme="minorHAnsi"/>
                <w:sz w:val="24"/>
                <w:szCs w:val="24"/>
              </w:rPr>
            </w:pPr>
          </w:p>
        </w:tc>
        <w:tc>
          <w:tcPr>
            <w:tcW w:w="3215" w:type="dxa"/>
          </w:tcPr>
          <w:p w14:paraId="12941B03" w14:textId="77777777" w:rsidR="00524EB7" w:rsidRPr="00930E09" w:rsidRDefault="00524EB7" w:rsidP="00725C14">
            <w:pPr>
              <w:pStyle w:val="NoSpacing"/>
              <w:rPr>
                <w:rFonts w:cstheme="minorHAnsi"/>
                <w:sz w:val="24"/>
                <w:szCs w:val="24"/>
              </w:rPr>
            </w:pPr>
            <w:r w:rsidRPr="00930E09">
              <w:rPr>
                <w:rFonts w:cstheme="minorHAnsi"/>
                <w:sz w:val="24"/>
                <w:szCs w:val="24"/>
              </w:rPr>
              <w:t>Dialysis</w:t>
            </w:r>
          </w:p>
        </w:tc>
        <w:tc>
          <w:tcPr>
            <w:tcW w:w="3153" w:type="dxa"/>
          </w:tcPr>
          <w:p w14:paraId="56DD000E" w14:textId="77777777" w:rsidR="00524EB7" w:rsidRPr="006C7DE8" w:rsidRDefault="00524EB7" w:rsidP="00725C14">
            <w:pPr>
              <w:pStyle w:val="NoSpacing"/>
              <w:rPr>
                <w:rFonts w:cstheme="minorHAnsi"/>
                <w:sz w:val="24"/>
                <w:szCs w:val="24"/>
              </w:rPr>
            </w:pPr>
          </w:p>
        </w:tc>
      </w:tr>
      <w:tr w:rsidR="00524EB7" w:rsidRPr="00930E09" w14:paraId="4C02C909" w14:textId="77777777" w:rsidTr="00AE2351">
        <w:trPr>
          <w:trHeight w:val="374"/>
          <w:jc w:val="center"/>
        </w:trPr>
        <w:tc>
          <w:tcPr>
            <w:tcW w:w="2506" w:type="dxa"/>
            <w:vMerge/>
          </w:tcPr>
          <w:p w14:paraId="054E516B" w14:textId="77777777" w:rsidR="00524EB7" w:rsidRPr="00930E09" w:rsidRDefault="00524EB7" w:rsidP="00725C14">
            <w:pPr>
              <w:pStyle w:val="NoSpacing"/>
              <w:rPr>
                <w:rFonts w:cstheme="minorHAnsi"/>
                <w:sz w:val="24"/>
                <w:szCs w:val="24"/>
              </w:rPr>
            </w:pPr>
          </w:p>
        </w:tc>
        <w:tc>
          <w:tcPr>
            <w:tcW w:w="3215" w:type="dxa"/>
          </w:tcPr>
          <w:p w14:paraId="28962BE5" w14:textId="77777777" w:rsidR="00524EB7" w:rsidRPr="00930E09" w:rsidRDefault="00524EB7" w:rsidP="00725C14">
            <w:pPr>
              <w:pStyle w:val="NoSpacing"/>
              <w:rPr>
                <w:rFonts w:cstheme="minorHAnsi"/>
                <w:sz w:val="24"/>
                <w:szCs w:val="24"/>
              </w:rPr>
            </w:pPr>
            <w:r w:rsidRPr="00930E09">
              <w:rPr>
                <w:rFonts w:cstheme="minorHAnsi"/>
                <w:sz w:val="24"/>
                <w:szCs w:val="24"/>
              </w:rPr>
              <w:t>Ostomy Care</w:t>
            </w:r>
          </w:p>
        </w:tc>
        <w:tc>
          <w:tcPr>
            <w:tcW w:w="3153" w:type="dxa"/>
          </w:tcPr>
          <w:p w14:paraId="241EC89C" w14:textId="77777777" w:rsidR="00524EB7" w:rsidRPr="006C7DE8" w:rsidRDefault="00524EB7" w:rsidP="00725C14">
            <w:pPr>
              <w:pStyle w:val="NoSpacing"/>
              <w:rPr>
                <w:rFonts w:cstheme="minorHAnsi"/>
                <w:sz w:val="24"/>
                <w:szCs w:val="24"/>
              </w:rPr>
            </w:pPr>
          </w:p>
        </w:tc>
      </w:tr>
      <w:tr w:rsidR="00524EB7" w:rsidRPr="00930E09" w14:paraId="6413E730" w14:textId="77777777" w:rsidTr="00AE2351">
        <w:trPr>
          <w:trHeight w:val="374"/>
          <w:jc w:val="center"/>
        </w:trPr>
        <w:tc>
          <w:tcPr>
            <w:tcW w:w="2506" w:type="dxa"/>
            <w:vMerge/>
          </w:tcPr>
          <w:p w14:paraId="21E7393C" w14:textId="77777777" w:rsidR="00524EB7" w:rsidRPr="00930E09" w:rsidRDefault="00524EB7" w:rsidP="00725C14">
            <w:pPr>
              <w:pStyle w:val="NoSpacing"/>
              <w:rPr>
                <w:rFonts w:cstheme="minorHAnsi"/>
                <w:sz w:val="24"/>
                <w:szCs w:val="24"/>
              </w:rPr>
            </w:pPr>
          </w:p>
        </w:tc>
        <w:tc>
          <w:tcPr>
            <w:tcW w:w="3215" w:type="dxa"/>
          </w:tcPr>
          <w:p w14:paraId="3E8B79E7" w14:textId="77777777" w:rsidR="00524EB7" w:rsidRPr="00930E09" w:rsidRDefault="00524EB7" w:rsidP="00725C14">
            <w:pPr>
              <w:pStyle w:val="NoSpacing"/>
              <w:rPr>
                <w:rFonts w:cstheme="minorHAnsi"/>
                <w:sz w:val="24"/>
                <w:szCs w:val="24"/>
              </w:rPr>
            </w:pPr>
            <w:r w:rsidRPr="00930E09">
              <w:rPr>
                <w:rFonts w:cstheme="minorHAnsi"/>
                <w:sz w:val="24"/>
                <w:szCs w:val="24"/>
              </w:rPr>
              <w:t>Hospice Care</w:t>
            </w:r>
          </w:p>
        </w:tc>
        <w:tc>
          <w:tcPr>
            <w:tcW w:w="3153" w:type="dxa"/>
          </w:tcPr>
          <w:p w14:paraId="07D07B39" w14:textId="77777777" w:rsidR="00524EB7" w:rsidRPr="006C7DE8" w:rsidRDefault="00524EB7" w:rsidP="00725C14">
            <w:pPr>
              <w:pStyle w:val="NoSpacing"/>
              <w:rPr>
                <w:rFonts w:cstheme="minorHAnsi"/>
                <w:sz w:val="24"/>
                <w:szCs w:val="24"/>
              </w:rPr>
            </w:pPr>
          </w:p>
        </w:tc>
      </w:tr>
      <w:tr w:rsidR="00524EB7" w:rsidRPr="00930E09" w14:paraId="6C238D8C" w14:textId="77777777" w:rsidTr="00AE2351">
        <w:trPr>
          <w:trHeight w:val="374"/>
          <w:jc w:val="center"/>
        </w:trPr>
        <w:tc>
          <w:tcPr>
            <w:tcW w:w="2506" w:type="dxa"/>
            <w:vMerge/>
          </w:tcPr>
          <w:p w14:paraId="6A990017" w14:textId="77777777" w:rsidR="00524EB7" w:rsidRPr="00930E09" w:rsidRDefault="00524EB7" w:rsidP="00725C14">
            <w:pPr>
              <w:pStyle w:val="NoSpacing"/>
              <w:rPr>
                <w:rFonts w:cstheme="minorHAnsi"/>
                <w:sz w:val="24"/>
                <w:szCs w:val="24"/>
              </w:rPr>
            </w:pPr>
          </w:p>
        </w:tc>
        <w:tc>
          <w:tcPr>
            <w:tcW w:w="3215" w:type="dxa"/>
          </w:tcPr>
          <w:p w14:paraId="0AA56287" w14:textId="77777777" w:rsidR="00524EB7" w:rsidRPr="00930E09" w:rsidRDefault="00524EB7" w:rsidP="00725C14">
            <w:pPr>
              <w:pStyle w:val="NoSpacing"/>
              <w:rPr>
                <w:rFonts w:cstheme="minorHAnsi"/>
                <w:sz w:val="24"/>
                <w:szCs w:val="24"/>
              </w:rPr>
            </w:pPr>
            <w:r w:rsidRPr="00930E09">
              <w:rPr>
                <w:rFonts w:cstheme="minorHAnsi"/>
                <w:sz w:val="24"/>
                <w:szCs w:val="24"/>
              </w:rPr>
              <w:t>Respite Care</w:t>
            </w:r>
          </w:p>
        </w:tc>
        <w:tc>
          <w:tcPr>
            <w:tcW w:w="3153" w:type="dxa"/>
          </w:tcPr>
          <w:p w14:paraId="05C1854D" w14:textId="77777777" w:rsidR="00524EB7" w:rsidRPr="006C7DE8" w:rsidRDefault="00524EB7" w:rsidP="00725C14">
            <w:pPr>
              <w:pStyle w:val="NoSpacing"/>
              <w:rPr>
                <w:rFonts w:cstheme="minorHAnsi"/>
                <w:sz w:val="24"/>
                <w:szCs w:val="24"/>
              </w:rPr>
            </w:pPr>
          </w:p>
        </w:tc>
      </w:tr>
      <w:tr w:rsidR="00524EB7" w:rsidRPr="00930E09" w14:paraId="148E9AF1" w14:textId="77777777" w:rsidTr="00AE2351">
        <w:trPr>
          <w:trHeight w:val="1088"/>
          <w:jc w:val="center"/>
        </w:trPr>
        <w:tc>
          <w:tcPr>
            <w:tcW w:w="2506" w:type="dxa"/>
            <w:vMerge/>
          </w:tcPr>
          <w:p w14:paraId="2AFA2501" w14:textId="77777777" w:rsidR="00524EB7" w:rsidRPr="00930E09" w:rsidRDefault="00524EB7" w:rsidP="00725C14">
            <w:pPr>
              <w:pStyle w:val="NoSpacing"/>
              <w:rPr>
                <w:rFonts w:cstheme="minorHAnsi"/>
                <w:sz w:val="24"/>
                <w:szCs w:val="24"/>
              </w:rPr>
            </w:pPr>
          </w:p>
        </w:tc>
        <w:tc>
          <w:tcPr>
            <w:tcW w:w="3215" w:type="dxa"/>
          </w:tcPr>
          <w:p w14:paraId="596A55A1" w14:textId="77777777" w:rsidR="00524EB7" w:rsidRPr="00930E09" w:rsidRDefault="00524EB7" w:rsidP="00725C14">
            <w:pPr>
              <w:pStyle w:val="NoSpacing"/>
              <w:rPr>
                <w:rFonts w:cstheme="minorHAnsi"/>
                <w:sz w:val="24"/>
                <w:szCs w:val="24"/>
              </w:rPr>
            </w:pPr>
            <w:r w:rsidRPr="00930E09">
              <w:rPr>
                <w:rFonts w:cstheme="minorHAnsi"/>
                <w:sz w:val="24"/>
                <w:szCs w:val="24"/>
              </w:rPr>
              <w:t>Isolation or Quarantine for Active Infectious Disease</w:t>
            </w:r>
          </w:p>
        </w:tc>
        <w:tc>
          <w:tcPr>
            <w:tcW w:w="3153" w:type="dxa"/>
          </w:tcPr>
          <w:p w14:paraId="5F63D927" w14:textId="77777777" w:rsidR="00524EB7" w:rsidRPr="006C7DE8" w:rsidRDefault="00524EB7" w:rsidP="00725C14">
            <w:pPr>
              <w:pStyle w:val="NoSpacing"/>
              <w:rPr>
                <w:rFonts w:cstheme="minorHAnsi"/>
                <w:sz w:val="24"/>
                <w:szCs w:val="24"/>
              </w:rPr>
            </w:pPr>
          </w:p>
        </w:tc>
      </w:tr>
    </w:tbl>
    <w:p w14:paraId="4B09FAE9" w14:textId="77777777" w:rsidR="00032862" w:rsidRDefault="00032862" w:rsidP="00AE2351">
      <w:pPr>
        <w:spacing w:after="160" w:line="259" w:lineRule="auto"/>
        <w:ind w:left="0" w:right="0" w:firstLine="0"/>
        <w:rPr>
          <w:rFonts w:asciiTheme="minorHAnsi" w:eastAsiaTheme="minorEastAsia" w:hAnsiTheme="minorHAnsi" w:cstheme="minorHAnsi"/>
          <w:b/>
          <w:szCs w:val="24"/>
        </w:rPr>
      </w:pPr>
    </w:p>
    <w:p w14:paraId="35621D7C" w14:textId="01CBEAA8" w:rsidR="00524EB7" w:rsidRPr="00AE2351" w:rsidRDefault="003868CF" w:rsidP="00AE2351">
      <w:pPr>
        <w:spacing w:after="160" w:line="259" w:lineRule="auto"/>
        <w:ind w:left="0" w:right="0" w:firstLine="0"/>
        <w:rPr>
          <w:rFonts w:asciiTheme="minorHAnsi" w:eastAsiaTheme="minorEastAsia" w:hAnsiTheme="minorHAnsi" w:cstheme="minorHAnsi"/>
          <w:szCs w:val="24"/>
        </w:rPr>
      </w:pPr>
      <w:r w:rsidRPr="003868CF">
        <w:rPr>
          <w:rFonts w:asciiTheme="minorHAnsi" w:eastAsiaTheme="minorEastAsia" w:hAnsiTheme="minorHAnsi" w:cstheme="minorHAnsi"/>
          <w:b/>
          <w:szCs w:val="24"/>
        </w:rPr>
        <w:lastRenderedPageBreak/>
        <w:t>RESIDENT PROFILE</w:t>
      </w:r>
      <w:r>
        <w:rPr>
          <w:rFonts w:asciiTheme="minorHAnsi" w:eastAsiaTheme="minorEastAsia" w:hAnsiTheme="minorHAnsi" w:cstheme="minorHAnsi"/>
          <w:szCs w:val="24"/>
        </w:rPr>
        <w:t xml:space="preserve"> (cont</w:t>
      </w:r>
      <w:r w:rsidR="00032862">
        <w:rPr>
          <w:rFonts w:asciiTheme="minorHAnsi" w:eastAsiaTheme="minorEastAsia" w:hAnsiTheme="minorHAnsi" w:cstheme="minorHAnsi"/>
          <w:szCs w:val="24"/>
        </w:rPr>
        <w:t>inued</w:t>
      </w:r>
      <w:r>
        <w:rPr>
          <w:rFonts w:asciiTheme="minorHAnsi" w:eastAsiaTheme="minorEastAsia" w:hAnsiTheme="minorHAnsi" w:cstheme="minorHAnsi"/>
          <w:szCs w:val="24"/>
        </w:rPr>
        <w:t>)</w:t>
      </w:r>
    </w:p>
    <w:tbl>
      <w:tblPr>
        <w:tblStyle w:val="TableGrid0"/>
        <w:tblW w:w="8908" w:type="dxa"/>
        <w:jc w:val="center"/>
        <w:tblLook w:val="04A0" w:firstRow="1" w:lastRow="0" w:firstColumn="1" w:lastColumn="0" w:noHBand="0" w:noVBand="1"/>
      </w:tblPr>
      <w:tblGrid>
        <w:gridCol w:w="2689"/>
        <w:gridCol w:w="2101"/>
        <w:gridCol w:w="2101"/>
        <w:gridCol w:w="2017"/>
      </w:tblGrid>
      <w:tr w:rsidR="002E71C8" w:rsidRPr="00930E09" w14:paraId="75501ECB" w14:textId="77777777" w:rsidTr="002E71C8">
        <w:trPr>
          <w:trHeight w:val="350"/>
          <w:jc w:val="center"/>
        </w:trPr>
        <w:tc>
          <w:tcPr>
            <w:tcW w:w="8908" w:type="dxa"/>
            <w:gridSpan w:val="4"/>
          </w:tcPr>
          <w:p w14:paraId="227ECB75" w14:textId="1D9770BA" w:rsidR="002E71C8" w:rsidRPr="00906512" w:rsidRDefault="002E71C8" w:rsidP="002E71C8">
            <w:pPr>
              <w:pStyle w:val="NoSpacing"/>
              <w:jc w:val="center"/>
              <w:rPr>
                <w:rFonts w:cstheme="minorHAnsi"/>
                <w:b/>
                <w:sz w:val="24"/>
                <w:szCs w:val="24"/>
              </w:rPr>
            </w:pPr>
            <w:r w:rsidRPr="006E021B">
              <w:rPr>
                <w:rFonts w:cstheme="minorHAnsi"/>
                <w:b/>
                <w:sz w:val="24"/>
                <w:szCs w:val="24"/>
                <w:highlight w:val="yellow"/>
              </w:rPr>
              <w:t>NEEDS FOR ASSISTANCE WITH ACTIVITIES OF DAILY LIVING</w:t>
            </w:r>
          </w:p>
        </w:tc>
      </w:tr>
      <w:tr w:rsidR="00524EB7" w:rsidRPr="00930E09" w14:paraId="4D465B08" w14:textId="77777777" w:rsidTr="00AE2351">
        <w:trPr>
          <w:trHeight w:val="991"/>
          <w:jc w:val="center"/>
        </w:trPr>
        <w:tc>
          <w:tcPr>
            <w:tcW w:w="2689" w:type="dxa"/>
          </w:tcPr>
          <w:p w14:paraId="1011EEF9" w14:textId="77777777" w:rsidR="00524EB7" w:rsidRPr="00930E09" w:rsidRDefault="00524EB7" w:rsidP="00725C14">
            <w:pPr>
              <w:pStyle w:val="NoSpacing"/>
              <w:rPr>
                <w:rFonts w:cstheme="minorHAnsi"/>
                <w:sz w:val="24"/>
                <w:szCs w:val="24"/>
              </w:rPr>
            </w:pPr>
            <w:r w:rsidRPr="00930E09">
              <w:rPr>
                <w:rFonts w:cstheme="minorHAnsi"/>
                <w:b/>
                <w:sz w:val="24"/>
                <w:szCs w:val="24"/>
              </w:rPr>
              <w:t>Assistance with Activities of Daily Living</w:t>
            </w:r>
          </w:p>
        </w:tc>
        <w:tc>
          <w:tcPr>
            <w:tcW w:w="2101" w:type="dxa"/>
          </w:tcPr>
          <w:p w14:paraId="1B098087" w14:textId="77777777" w:rsidR="00524EB7" w:rsidRPr="00930E09" w:rsidRDefault="00524EB7" w:rsidP="00725C14">
            <w:pPr>
              <w:pStyle w:val="NoSpacing"/>
              <w:rPr>
                <w:rFonts w:cstheme="minorHAnsi"/>
                <w:sz w:val="24"/>
                <w:szCs w:val="24"/>
              </w:rPr>
            </w:pPr>
            <w:r>
              <w:rPr>
                <w:rFonts w:cstheme="minorHAnsi"/>
                <w:b/>
                <w:sz w:val="24"/>
                <w:szCs w:val="24"/>
              </w:rPr>
              <w:t xml:space="preserve">Number of </w:t>
            </w:r>
            <w:r w:rsidRPr="00930E09">
              <w:rPr>
                <w:rFonts w:cstheme="minorHAnsi"/>
                <w:b/>
                <w:sz w:val="24"/>
                <w:szCs w:val="24"/>
              </w:rPr>
              <w:t>Independent</w:t>
            </w:r>
            <w:r>
              <w:rPr>
                <w:rFonts w:cstheme="minorHAnsi"/>
                <w:b/>
                <w:sz w:val="24"/>
                <w:szCs w:val="24"/>
              </w:rPr>
              <w:t>s</w:t>
            </w:r>
          </w:p>
        </w:tc>
        <w:tc>
          <w:tcPr>
            <w:tcW w:w="2101" w:type="dxa"/>
          </w:tcPr>
          <w:p w14:paraId="56948C1D" w14:textId="77777777" w:rsidR="00524EB7" w:rsidRDefault="00524EB7" w:rsidP="00725C14">
            <w:pPr>
              <w:pStyle w:val="NoSpacing"/>
              <w:rPr>
                <w:rFonts w:cstheme="minorHAnsi"/>
                <w:b/>
                <w:sz w:val="24"/>
                <w:szCs w:val="24"/>
              </w:rPr>
            </w:pPr>
            <w:r>
              <w:rPr>
                <w:rFonts w:cstheme="minorHAnsi"/>
                <w:b/>
                <w:sz w:val="24"/>
                <w:szCs w:val="24"/>
              </w:rPr>
              <w:t>Number of Residents Needing</w:t>
            </w:r>
          </w:p>
          <w:p w14:paraId="1BD022E8" w14:textId="77777777" w:rsidR="00524EB7" w:rsidRPr="00930E09" w:rsidRDefault="00524EB7" w:rsidP="00725C14">
            <w:pPr>
              <w:pStyle w:val="NoSpacing"/>
              <w:rPr>
                <w:rFonts w:cstheme="minorHAnsi"/>
                <w:sz w:val="24"/>
                <w:szCs w:val="24"/>
              </w:rPr>
            </w:pPr>
            <w:r w:rsidRPr="00930E09">
              <w:rPr>
                <w:rFonts w:cstheme="minorHAnsi"/>
                <w:b/>
                <w:sz w:val="24"/>
                <w:szCs w:val="24"/>
              </w:rPr>
              <w:t>Assist of 1-2 Staff</w:t>
            </w:r>
          </w:p>
        </w:tc>
        <w:tc>
          <w:tcPr>
            <w:tcW w:w="2017" w:type="dxa"/>
          </w:tcPr>
          <w:p w14:paraId="1AD7E71D" w14:textId="77777777" w:rsidR="00524EB7" w:rsidRDefault="00524EB7" w:rsidP="00725C14">
            <w:pPr>
              <w:pStyle w:val="NoSpacing"/>
              <w:rPr>
                <w:rFonts w:cstheme="minorHAnsi"/>
                <w:b/>
                <w:sz w:val="24"/>
                <w:szCs w:val="24"/>
              </w:rPr>
            </w:pPr>
            <w:r>
              <w:rPr>
                <w:rFonts w:cstheme="minorHAnsi"/>
                <w:b/>
                <w:sz w:val="24"/>
                <w:szCs w:val="24"/>
              </w:rPr>
              <w:t>Number of</w:t>
            </w:r>
          </w:p>
          <w:p w14:paraId="67CA0C4A" w14:textId="77777777" w:rsidR="00524EB7" w:rsidRPr="00930E09" w:rsidRDefault="00524EB7" w:rsidP="00725C14">
            <w:pPr>
              <w:pStyle w:val="NoSpacing"/>
              <w:rPr>
                <w:rFonts w:cstheme="minorHAnsi"/>
                <w:sz w:val="24"/>
                <w:szCs w:val="24"/>
              </w:rPr>
            </w:pPr>
            <w:r w:rsidRPr="00930E09">
              <w:rPr>
                <w:rFonts w:cstheme="minorHAnsi"/>
                <w:b/>
                <w:sz w:val="24"/>
                <w:szCs w:val="24"/>
              </w:rPr>
              <w:t>Dependent</w:t>
            </w:r>
            <w:r>
              <w:rPr>
                <w:rFonts w:cstheme="minorHAnsi"/>
                <w:b/>
                <w:sz w:val="24"/>
                <w:szCs w:val="24"/>
              </w:rPr>
              <w:t>s</w:t>
            </w:r>
          </w:p>
        </w:tc>
      </w:tr>
      <w:tr w:rsidR="00524EB7" w:rsidRPr="00930E09" w14:paraId="2AD2C368" w14:textId="77777777" w:rsidTr="00AE2351">
        <w:trPr>
          <w:trHeight w:val="483"/>
          <w:jc w:val="center"/>
        </w:trPr>
        <w:tc>
          <w:tcPr>
            <w:tcW w:w="2689" w:type="dxa"/>
          </w:tcPr>
          <w:p w14:paraId="1F1F2E2E" w14:textId="77777777" w:rsidR="00524EB7" w:rsidRPr="00930E09" w:rsidRDefault="00524EB7" w:rsidP="00725C14">
            <w:pPr>
              <w:pStyle w:val="NoSpacing"/>
              <w:rPr>
                <w:rFonts w:cstheme="minorHAnsi"/>
                <w:sz w:val="24"/>
                <w:szCs w:val="24"/>
              </w:rPr>
            </w:pPr>
            <w:r w:rsidRPr="00930E09">
              <w:rPr>
                <w:rFonts w:cstheme="minorHAnsi"/>
                <w:sz w:val="24"/>
                <w:szCs w:val="24"/>
              </w:rPr>
              <w:t>Dressing</w:t>
            </w:r>
          </w:p>
        </w:tc>
        <w:tc>
          <w:tcPr>
            <w:tcW w:w="2101" w:type="dxa"/>
          </w:tcPr>
          <w:p w14:paraId="0A3B603F" w14:textId="77777777" w:rsidR="00524EB7" w:rsidRPr="006E021B" w:rsidRDefault="00524EB7" w:rsidP="00725C14">
            <w:pPr>
              <w:pStyle w:val="NoSpacing"/>
              <w:rPr>
                <w:rFonts w:cstheme="minorHAnsi"/>
                <w:sz w:val="24"/>
                <w:szCs w:val="24"/>
              </w:rPr>
            </w:pPr>
          </w:p>
        </w:tc>
        <w:tc>
          <w:tcPr>
            <w:tcW w:w="2101" w:type="dxa"/>
          </w:tcPr>
          <w:p w14:paraId="22E819F2" w14:textId="77777777" w:rsidR="00524EB7" w:rsidRPr="006E021B" w:rsidRDefault="00524EB7" w:rsidP="00725C14">
            <w:pPr>
              <w:pStyle w:val="NoSpacing"/>
              <w:rPr>
                <w:rFonts w:cstheme="minorHAnsi"/>
                <w:sz w:val="24"/>
                <w:szCs w:val="24"/>
              </w:rPr>
            </w:pPr>
          </w:p>
        </w:tc>
        <w:tc>
          <w:tcPr>
            <w:tcW w:w="2017" w:type="dxa"/>
          </w:tcPr>
          <w:p w14:paraId="3D381036" w14:textId="77777777" w:rsidR="00524EB7" w:rsidRPr="006E021B" w:rsidRDefault="00524EB7" w:rsidP="00725C14">
            <w:pPr>
              <w:pStyle w:val="NoSpacing"/>
              <w:rPr>
                <w:rFonts w:cstheme="minorHAnsi"/>
                <w:sz w:val="24"/>
                <w:szCs w:val="24"/>
              </w:rPr>
            </w:pPr>
          </w:p>
        </w:tc>
      </w:tr>
      <w:tr w:rsidR="00524EB7" w:rsidRPr="00930E09" w14:paraId="43BA2FC7" w14:textId="77777777" w:rsidTr="00AE2351">
        <w:trPr>
          <w:trHeight w:val="483"/>
          <w:jc w:val="center"/>
        </w:trPr>
        <w:tc>
          <w:tcPr>
            <w:tcW w:w="2689" w:type="dxa"/>
          </w:tcPr>
          <w:p w14:paraId="729F33CF" w14:textId="77777777" w:rsidR="00524EB7" w:rsidRPr="00930E09" w:rsidRDefault="00524EB7" w:rsidP="00725C14">
            <w:pPr>
              <w:pStyle w:val="NoSpacing"/>
              <w:rPr>
                <w:rFonts w:cstheme="minorHAnsi"/>
                <w:sz w:val="24"/>
                <w:szCs w:val="24"/>
              </w:rPr>
            </w:pPr>
            <w:r w:rsidRPr="00930E09">
              <w:rPr>
                <w:rFonts w:cstheme="minorHAnsi"/>
                <w:sz w:val="24"/>
                <w:szCs w:val="24"/>
              </w:rPr>
              <w:t>Bathing</w:t>
            </w:r>
          </w:p>
        </w:tc>
        <w:tc>
          <w:tcPr>
            <w:tcW w:w="2101" w:type="dxa"/>
          </w:tcPr>
          <w:p w14:paraId="609393E5" w14:textId="77777777" w:rsidR="00524EB7" w:rsidRPr="006E021B" w:rsidRDefault="00524EB7" w:rsidP="00725C14">
            <w:pPr>
              <w:pStyle w:val="NoSpacing"/>
              <w:rPr>
                <w:rFonts w:cstheme="minorHAnsi"/>
                <w:sz w:val="24"/>
                <w:szCs w:val="24"/>
              </w:rPr>
            </w:pPr>
          </w:p>
        </w:tc>
        <w:tc>
          <w:tcPr>
            <w:tcW w:w="2101" w:type="dxa"/>
          </w:tcPr>
          <w:p w14:paraId="189D903C" w14:textId="77777777" w:rsidR="00524EB7" w:rsidRPr="006E021B" w:rsidRDefault="00524EB7" w:rsidP="00725C14">
            <w:pPr>
              <w:pStyle w:val="NoSpacing"/>
              <w:rPr>
                <w:rFonts w:cstheme="minorHAnsi"/>
                <w:sz w:val="24"/>
                <w:szCs w:val="24"/>
              </w:rPr>
            </w:pPr>
          </w:p>
        </w:tc>
        <w:tc>
          <w:tcPr>
            <w:tcW w:w="2017" w:type="dxa"/>
          </w:tcPr>
          <w:p w14:paraId="6FB311AE" w14:textId="77777777" w:rsidR="00524EB7" w:rsidRPr="006E021B" w:rsidRDefault="00524EB7" w:rsidP="00725C14">
            <w:pPr>
              <w:pStyle w:val="NoSpacing"/>
              <w:rPr>
                <w:rFonts w:cstheme="minorHAnsi"/>
                <w:sz w:val="24"/>
                <w:szCs w:val="24"/>
              </w:rPr>
            </w:pPr>
          </w:p>
        </w:tc>
      </w:tr>
      <w:tr w:rsidR="00524EB7" w:rsidRPr="00930E09" w14:paraId="48164147" w14:textId="77777777" w:rsidTr="00AE2351">
        <w:trPr>
          <w:trHeight w:val="483"/>
          <w:jc w:val="center"/>
        </w:trPr>
        <w:tc>
          <w:tcPr>
            <w:tcW w:w="2689" w:type="dxa"/>
          </w:tcPr>
          <w:p w14:paraId="58C7D0F7" w14:textId="77777777" w:rsidR="00524EB7" w:rsidRPr="00930E09" w:rsidRDefault="00524EB7" w:rsidP="00725C14">
            <w:pPr>
              <w:pStyle w:val="NoSpacing"/>
              <w:rPr>
                <w:rFonts w:cstheme="minorHAnsi"/>
                <w:sz w:val="24"/>
                <w:szCs w:val="24"/>
              </w:rPr>
            </w:pPr>
            <w:r w:rsidRPr="00930E09">
              <w:rPr>
                <w:rFonts w:cstheme="minorHAnsi"/>
                <w:sz w:val="24"/>
                <w:szCs w:val="24"/>
              </w:rPr>
              <w:t>Transfer</w:t>
            </w:r>
          </w:p>
        </w:tc>
        <w:tc>
          <w:tcPr>
            <w:tcW w:w="2101" w:type="dxa"/>
          </w:tcPr>
          <w:p w14:paraId="04A86E3F" w14:textId="77777777" w:rsidR="00524EB7" w:rsidRPr="006E021B" w:rsidRDefault="00524EB7" w:rsidP="00725C14">
            <w:pPr>
              <w:pStyle w:val="NoSpacing"/>
              <w:rPr>
                <w:rFonts w:cstheme="minorHAnsi"/>
                <w:sz w:val="24"/>
                <w:szCs w:val="24"/>
              </w:rPr>
            </w:pPr>
          </w:p>
        </w:tc>
        <w:tc>
          <w:tcPr>
            <w:tcW w:w="2101" w:type="dxa"/>
          </w:tcPr>
          <w:p w14:paraId="4C9A2A8C" w14:textId="77777777" w:rsidR="00524EB7" w:rsidRPr="006E021B" w:rsidRDefault="00524EB7" w:rsidP="00725C14">
            <w:pPr>
              <w:pStyle w:val="NoSpacing"/>
              <w:rPr>
                <w:rFonts w:cstheme="minorHAnsi"/>
                <w:sz w:val="24"/>
                <w:szCs w:val="24"/>
              </w:rPr>
            </w:pPr>
          </w:p>
        </w:tc>
        <w:tc>
          <w:tcPr>
            <w:tcW w:w="2017" w:type="dxa"/>
          </w:tcPr>
          <w:p w14:paraId="515F1786" w14:textId="77777777" w:rsidR="00524EB7" w:rsidRPr="006E021B" w:rsidRDefault="00524EB7" w:rsidP="00725C14">
            <w:pPr>
              <w:pStyle w:val="NoSpacing"/>
              <w:rPr>
                <w:rFonts w:cstheme="minorHAnsi"/>
                <w:sz w:val="24"/>
                <w:szCs w:val="24"/>
              </w:rPr>
            </w:pPr>
          </w:p>
        </w:tc>
      </w:tr>
      <w:tr w:rsidR="00524EB7" w:rsidRPr="00930E09" w14:paraId="1976B12B" w14:textId="77777777" w:rsidTr="00AE2351">
        <w:trPr>
          <w:trHeight w:val="508"/>
          <w:jc w:val="center"/>
        </w:trPr>
        <w:tc>
          <w:tcPr>
            <w:tcW w:w="2689" w:type="dxa"/>
          </w:tcPr>
          <w:p w14:paraId="18D31338" w14:textId="77777777" w:rsidR="00524EB7" w:rsidRPr="00930E09" w:rsidRDefault="00524EB7" w:rsidP="00725C14">
            <w:pPr>
              <w:pStyle w:val="NoSpacing"/>
              <w:rPr>
                <w:rFonts w:cstheme="minorHAnsi"/>
                <w:sz w:val="24"/>
                <w:szCs w:val="24"/>
              </w:rPr>
            </w:pPr>
            <w:r w:rsidRPr="00930E09">
              <w:rPr>
                <w:rFonts w:cstheme="minorHAnsi"/>
                <w:sz w:val="24"/>
                <w:szCs w:val="24"/>
              </w:rPr>
              <w:t>Eating</w:t>
            </w:r>
          </w:p>
        </w:tc>
        <w:tc>
          <w:tcPr>
            <w:tcW w:w="2101" w:type="dxa"/>
          </w:tcPr>
          <w:p w14:paraId="7494F753" w14:textId="77777777" w:rsidR="00524EB7" w:rsidRPr="006E021B" w:rsidRDefault="00524EB7" w:rsidP="00725C14">
            <w:pPr>
              <w:pStyle w:val="NoSpacing"/>
              <w:rPr>
                <w:rFonts w:cstheme="minorHAnsi"/>
                <w:sz w:val="24"/>
                <w:szCs w:val="24"/>
              </w:rPr>
            </w:pPr>
          </w:p>
        </w:tc>
        <w:tc>
          <w:tcPr>
            <w:tcW w:w="2101" w:type="dxa"/>
          </w:tcPr>
          <w:p w14:paraId="11E11CE6" w14:textId="77777777" w:rsidR="00524EB7" w:rsidRPr="006E021B" w:rsidRDefault="00524EB7" w:rsidP="00725C14">
            <w:pPr>
              <w:pStyle w:val="NoSpacing"/>
              <w:rPr>
                <w:rFonts w:cstheme="minorHAnsi"/>
                <w:sz w:val="24"/>
                <w:szCs w:val="24"/>
              </w:rPr>
            </w:pPr>
          </w:p>
        </w:tc>
        <w:tc>
          <w:tcPr>
            <w:tcW w:w="2017" w:type="dxa"/>
          </w:tcPr>
          <w:p w14:paraId="041E4CD8" w14:textId="77777777" w:rsidR="00524EB7" w:rsidRPr="006E021B" w:rsidRDefault="00524EB7" w:rsidP="00725C14">
            <w:pPr>
              <w:pStyle w:val="NoSpacing"/>
              <w:rPr>
                <w:rFonts w:cstheme="minorHAnsi"/>
                <w:sz w:val="24"/>
                <w:szCs w:val="24"/>
              </w:rPr>
            </w:pPr>
          </w:p>
        </w:tc>
      </w:tr>
      <w:tr w:rsidR="00524EB7" w:rsidRPr="00930E09" w14:paraId="6DA4D2E4" w14:textId="77777777" w:rsidTr="00AE2351">
        <w:trPr>
          <w:trHeight w:val="483"/>
          <w:jc w:val="center"/>
        </w:trPr>
        <w:tc>
          <w:tcPr>
            <w:tcW w:w="2689" w:type="dxa"/>
          </w:tcPr>
          <w:p w14:paraId="79778906" w14:textId="77777777" w:rsidR="00524EB7" w:rsidRPr="00930E09" w:rsidRDefault="00524EB7" w:rsidP="00725C14">
            <w:pPr>
              <w:pStyle w:val="NoSpacing"/>
              <w:rPr>
                <w:rFonts w:cstheme="minorHAnsi"/>
                <w:sz w:val="24"/>
                <w:szCs w:val="24"/>
              </w:rPr>
            </w:pPr>
            <w:r w:rsidRPr="00930E09">
              <w:rPr>
                <w:rFonts w:cstheme="minorHAnsi"/>
                <w:sz w:val="24"/>
                <w:szCs w:val="24"/>
              </w:rPr>
              <w:t>Toileting</w:t>
            </w:r>
          </w:p>
        </w:tc>
        <w:tc>
          <w:tcPr>
            <w:tcW w:w="2101" w:type="dxa"/>
          </w:tcPr>
          <w:p w14:paraId="79D0932D" w14:textId="77777777" w:rsidR="00524EB7" w:rsidRPr="006E021B" w:rsidRDefault="00524EB7" w:rsidP="00725C14">
            <w:pPr>
              <w:pStyle w:val="NoSpacing"/>
              <w:rPr>
                <w:rFonts w:cstheme="minorHAnsi"/>
                <w:sz w:val="24"/>
                <w:szCs w:val="24"/>
              </w:rPr>
            </w:pPr>
          </w:p>
        </w:tc>
        <w:tc>
          <w:tcPr>
            <w:tcW w:w="2101" w:type="dxa"/>
          </w:tcPr>
          <w:p w14:paraId="51AB2A0B" w14:textId="77777777" w:rsidR="00524EB7" w:rsidRPr="006E021B" w:rsidRDefault="00524EB7" w:rsidP="00725C14">
            <w:pPr>
              <w:pStyle w:val="NoSpacing"/>
              <w:rPr>
                <w:rFonts w:cstheme="minorHAnsi"/>
                <w:sz w:val="24"/>
                <w:szCs w:val="24"/>
              </w:rPr>
            </w:pPr>
          </w:p>
        </w:tc>
        <w:tc>
          <w:tcPr>
            <w:tcW w:w="2017" w:type="dxa"/>
          </w:tcPr>
          <w:p w14:paraId="2E78DC36" w14:textId="77777777" w:rsidR="00524EB7" w:rsidRPr="006E021B" w:rsidRDefault="00524EB7" w:rsidP="00725C14">
            <w:pPr>
              <w:pStyle w:val="NoSpacing"/>
              <w:jc w:val="right"/>
              <w:rPr>
                <w:rFonts w:cstheme="minorHAnsi"/>
                <w:sz w:val="24"/>
                <w:szCs w:val="24"/>
              </w:rPr>
            </w:pPr>
          </w:p>
        </w:tc>
      </w:tr>
      <w:tr w:rsidR="00524EB7" w:rsidRPr="00930E09" w14:paraId="4F1E5CCA" w14:textId="77777777" w:rsidTr="00AE2351">
        <w:trPr>
          <w:trHeight w:val="483"/>
          <w:jc w:val="center"/>
        </w:trPr>
        <w:tc>
          <w:tcPr>
            <w:tcW w:w="2689" w:type="dxa"/>
          </w:tcPr>
          <w:p w14:paraId="673B5569" w14:textId="77777777" w:rsidR="00524EB7" w:rsidRPr="00930E09" w:rsidRDefault="00524EB7" w:rsidP="00725C14">
            <w:pPr>
              <w:pStyle w:val="NoSpacing"/>
              <w:rPr>
                <w:rFonts w:cstheme="minorHAnsi"/>
                <w:sz w:val="24"/>
                <w:szCs w:val="24"/>
              </w:rPr>
            </w:pPr>
            <w:r w:rsidRPr="00930E09">
              <w:rPr>
                <w:rFonts w:cstheme="minorHAnsi"/>
                <w:sz w:val="24"/>
                <w:szCs w:val="24"/>
              </w:rPr>
              <w:t>Mobility</w:t>
            </w:r>
          </w:p>
        </w:tc>
        <w:tc>
          <w:tcPr>
            <w:tcW w:w="2101" w:type="dxa"/>
          </w:tcPr>
          <w:p w14:paraId="6A487C3A" w14:textId="77777777" w:rsidR="00524EB7" w:rsidRPr="006E021B" w:rsidRDefault="00524EB7" w:rsidP="00725C14">
            <w:pPr>
              <w:pStyle w:val="NoSpacing"/>
              <w:rPr>
                <w:rFonts w:cstheme="minorHAnsi"/>
                <w:sz w:val="24"/>
                <w:szCs w:val="24"/>
              </w:rPr>
            </w:pPr>
          </w:p>
        </w:tc>
        <w:tc>
          <w:tcPr>
            <w:tcW w:w="2101" w:type="dxa"/>
          </w:tcPr>
          <w:p w14:paraId="79D2AA2A" w14:textId="77777777" w:rsidR="00524EB7" w:rsidRPr="006E021B" w:rsidRDefault="00524EB7" w:rsidP="00725C14">
            <w:pPr>
              <w:pStyle w:val="NoSpacing"/>
              <w:rPr>
                <w:rFonts w:cstheme="minorHAnsi"/>
                <w:sz w:val="24"/>
                <w:szCs w:val="24"/>
              </w:rPr>
            </w:pPr>
          </w:p>
        </w:tc>
        <w:tc>
          <w:tcPr>
            <w:tcW w:w="2017" w:type="dxa"/>
          </w:tcPr>
          <w:p w14:paraId="21D6F915" w14:textId="77777777" w:rsidR="00524EB7" w:rsidRPr="006E021B" w:rsidRDefault="00524EB7" w:rsidP="00725C14">
            <w:pPr>
              <w:pStyle w:val="NoSpacing"/>
              <w:rPr>
                <w:rFonts w:cstheme="minorHAnsi"/>
                <w:sz w:val="24"/>
                <w:szCs w:val="24"/>
              </w:rPr>
            </w:pPr>
          </w:p>
        </w:tc>
      </w:tr>
    </w:tbl>
    <w:p w14:paraId="5FF32A4B" w14:textId="2D3D67B5" w:rsidR="00EC784C" w:rsidRDefault="00EC784C" w:rsidP="00032862">
      <w:pPr>
        <w:pStyle w:val="smallsubsectionheader"/>
      </w:pPr>
      <w:bookmarkStart w:id="53" w:name="_Toc496271739"/>
    </w:p>
    <w:p w14:paraId="7DD06C09" w14:textId="68D394FE" w:rsidR="00817F4A" w:rsidRPr="001E674D" w:rsidRDefault="00817F4A">
      <w:pPr>
        <w:spacing w:after="160" w:line="259" w:lineRule="auto"/>
        <w:ind w:left="0" w:right="0" w:firstLine="0"/>
      </w:pPr>
      <w:bookmarkStart w:id="54" w:name="_Toc496276621"/>
      <w:r>
        <w:br w:type="page"/>
      </w:r>
    </w:p>
    <w:p w14:paraId="506FBE5F" w14:textId="24055B4A" w:rsidR="00817F4A" w:rsidRPr="003E5507" w:rsidRDefault="00517339" w:rsidP="001E674D">
      <w:pPr>
        <w:pStyle w:val="Heading2"/>
        <w:spacing w:before="0"/>
        <w:rPr>
          <w:color w:val="auto"/>
          <w:sz w:val="24"/>
          <w:szCs w:val="24"/>
        </w:rPr>
      </w:pPr>
      <w:bookmarkStart w:id="55" w:name="_Toc496544308"/>
      <w:bookmarkStart w:id="56" w:name="_Toc496545076"/>
      <w:bookmarkStart w:id="57" w:name="_Toc496629182"/>
      <w:r>
        <w:rPr>
          <w:color w:val="auto"/>
          <w:sz w:val="24"/>
          <w:szCs w:val="24"/>
        </w:rPr>
        <w:lastRenderedPageBreak/>
        <w:t>3</w:t>
      </w:r>
      <w:r w:rsidR="00817F4A" w:rsidRPr="003E5507">
        <w:rPr>
          <w:color w:val="auto"/>
          <w:sz w:val="24"/>
          <w:szCs w:val="24"/>
        </w:rPr>
        <w:t xml:space="preserve">.3. </w:t>
      </w:r>
      <w:r w:rsidR="00524EB7" w:rsidRPr="003E5507">
        <w:rPr>
          <w:color w:val="auto"/>
          <w:sz w:val="24"/>
          <w:szCs w:val="24"/>
        </w:rPr>
        <w:t>CONTINUITY OF OPERATIONS</w:t>
      </w:r>
      <w:bookmarkEnd w:id="53"/>
      <w:bookmarkEnd w:id="54"/>
      <w:bookmarkEnd w:id="55"/>
      <w:bookmarkEnd w:id="56"/>
      <w:bookmarkEnd w:id="57"/>
    </w:p>
    <w:p w14:paraId="649093B9" w14:textId="0D33701E" w:rsidR="00524EB7" w:rsidRPr="0067638C" w:rsidRDefault="00817F4A" w:rsidP="00817F4A">
      <w:pPr>
        <w:spacing w:after="0" w:line="360" w:lineRule="auto"/>
        <w:ind w:left="0" w:right="0" w:firstLine="0"/>
        <w:rPr>
          <w:b/>
        </w:rPr>
      </w:pPr>
      <w:r>
        <w:rPr>
          <w:b/>
        </w:rPr>
        <w:t>Authorities and L</w:t>
      </w:r>
      <w:r w:rsidRPr="0067638C">
        <w:rPr>
          <w:b/>
        </w:rPr>
        <w:t xml:space="preserve">eadership </w:t>
      </w:r>
    </w:p>
    <w:p w14:paraId="4D6B2B94" w14:textId="77777777" w:rsidR="00032862" w:rsidRDefault="00032862" w:rsidP="00032862">
      <w:pPr>
        <w:pStyle w:val="NormalWeb"/>
      </w:pPr>
      <w:r>
        <w:rPr>
          <w:rFonts w:ascii="Calibri" w:hAnsi="Calibri" w:cs="Calibri"/>
          <w:color w:val="000000"/>
        </w:rPr>
        <w:t>Our facility’s Staff Organization Chart on the following page (Section 3.3b.) outlines the general chain‐of‐command and principal roles of facility administrators and senior management staff during normal operations. Everyday decision‐making at the organizational level is typically conducted with deliberate, time‐consuming methods such as scheduled committee meetings, executive deliberations, and board meetings. This approach may not be feasible in an emergency and so, as a concept of operations, this facility utilizes a modified version of the Incident Command System called the Nursing Home Incident Command System (NHICS) (see Appendix P).</w:t>
      </w:r>
    </w:p>
    <w:p w14:paraId="2373ABC4" w14:textId="77777777" w:rsidR="00032862" w:rsidRDefault="00032862" w:rsidP="00032862">
      <w:pPr>
        <w:pStyle w:val="NormalWeb"/>
      </w:pPr>
      <w:r>
        <w:rPr>
          <w:rFonts w:ascii="Calibri" w:hAnsi="Calibri" w:cs="Calibri"/>
          <w:color w:val="000000"/>
        </w:rPr>
        <w:t>The</w:t>
      </w:r>
      <w:r>
        <w:rPr>
          <w:rFonts w:ascii="Calibri" w:hAnsi="Calibri" w:cs="Calibri"/>
          <w:color w:val="000000"/>
          <w:shd w:val="clear" w:color="auto" w:fill="FFFF00"/>
        </w:rPr>
        <w:t xml:space="preserve"> &lt;fill in position and/or name&gt;</w:t>
      </w:r>
      <w:r>
        <w:rPr>
          <w:rFonts w:ascii="Calibri" w:hAnsi="Calibri" w:cs="Calibri"/>
          <w:color w:val="000000"/>
        </w:rPr>
        <w:t xml:space="preserve"> has legal authority for the day-to-day operations of this facility and emergency response. In their absence, we have identified the following person(s) who is qualified and authorized to act as the legally responsible representative for our facility.</w:t>
      </w:r>
    </w:p>
    <w:p w14:paraId="2791550C" w14:textId="77777777" w:rsidR="00032862" w:rsidRDefault="00032862" w:rsidP="00032862">
      <w:pPr>
        <w:pStyle w:val="NormalWeb"/>
      </w:pPr>
      <w:r>
        <w:rPr>
          <w:rFonts w:ascii="Calibri" w:hAnsi="Calibri" w:cs="Calibri"/>
          <w:color w:val="000000"/>
        </w:rPr>
        <w:t xml:space="preserve">Alternate legally authorized representative:  </w:t>
      </w:r>
      <w:r>
        <w:rPr>
          <w:rFonts w:ascii="Calibri" w:hAnsi="Calibri" w:cs="Calibri"/>
          <w:color w:val="000000"/>
          <w:shd w:val="clear" w:color="auto" w:fill="FFFF00"/>
        </w:rPr>
        <w:t>__&lt; Insert their name&gt;______________________</w:t>
      </w:r>
    </w:p>
    <w:p w14:paraId="0D7874D8" w14:textId="77777777" w:rsidR="00032862" w:rsidRDefault="00032862" w:rsidP="00032862">
      <w:pPr>
        <w:pStyle w:val="NormalWeb"/>
      </w:pPr>
      <w:r>
        <w:rPr>
          <w:rFonts w:ascii="Calibri" w:hAnsi="Calibri" w:cs="Calibri"/>
          <w:color w:val="000000"/>
        </w:rPr>
        <w:t>Other qualified person(s) to trained to assume Incident Commander position during emergency response:</w:t>
      </w:r>
    </w:p>
    <w:p w14:paraId="612740E2" w14:textId="77777777" w:rsidR="00032862" w:rsidRDefault="00032862" w:rsidP="00032862">
      <w:pPr>
        <w:pStyle w:val="NormalWeb"/>
        <w:spacing w:after="0" w:line="360" w:lineRule="auto"/>
      </w:pPr>
      <w:r>
        <w:rPr>
          <w:rFonts w:ascii="Calibri" w:hAnsi="Calibri" w:cs="Calibri"/>
          <w:color w:val="000000"/>
          <w:shd w:val="clear" w:color="auto" w:fill="FFFF00"/>
        </w:rPr>
        <w:t>1. ___&lt;Insert their names&gt;______________________________________________________</w:t>
      </w:r>
    </w:p>
    <w:p w14:paraId="39F103B4" w14:textId="77777777" w:rsidR="00032862" w:rsidRDefault="00032862" w:rsidP="00032862">
      <w:pPr>
        <w:pStyle w:val="NormalWeb"/>
        <w:spacing w:after="206" w:line="360" w:lineRule="auto"/>
        <w:ind w:right="120"/>
      </w:pPr>
      <w:r>
        <w:rPr>
          <w:rFonts w:ascii="Calibri" w:hAnsi="Calibri" w:cs="Calibri"/>
          <w:color w:val="000000"/>
          <w:shd w:val="clear" w:color="auto" w:fill="FFFF00"/>
        </w:rPr>
        <w:t>2. __________________________________________________________________________</w:t>
      </w:r>
    </w:p>
    <w:p w14:paraId="6E27F5EA" w14:textId="77777777" w:rsidR="00032862" w:rsidRDefault="00032862" w:rsidP="00032862">
      <w:pPr>
        <w:pStyle w:val="NormalWeb"/>
        <w:spacing w:after="206"/>
        <w:ind w:right="120"/>
      </w:pPr>
      <w:r>
        <w:rPr>
          <w:rFonts w:ascii="Calibri" w:hAnsi="Calibri" w:cs="Calibri"/>
          <w:color w:val="000000"/>
        </w:rPr>
        <w:t>In addition, the following staff are trained to assume key leadership roles during an activation of our emergency response:</w:t>
      </w:r>
    </w:p>
    <w:p w14:paraId="0E1216EF" w14:textId="0304ACF4" w:rsidR="00032862" w:rsidRDefault="00032862" w:rsidP="006E021B">
      <w:pPr>
        <w:pStyle w:val="NormalWeb"/>
        <w:numPr>
          <w:ilvl w:val="0"/>
          <w:numId w:val="138"/>
        </w:numPr>
        <w:spacing w:after="0" w:line="360" w:lineRule="auto"/>
      </w:pPr>
      <w:r>
        <w:rPr>
          <w:rFonts w:ascii="Calibri" w:hAnsi="Calibri" w:cs="Calibri"/>
          <w:shd w:val="clear" w:color="auto" w:fill="FFFF00"/>
        </w:rPr>
        <w:t>___&lt;Insert their names&gt;____________________________________________________</w:t>
      </w:r>
    </w:p>
    <w:p w14:paraId="67068B4A" w14:textId="302D9CF6" w:rsidR="00032862" w:rsidRDefault="00032862" w:rsidP="006E021B">
      <w:pPr>
        <w:pStyle w:val="NormalWeb"/>
        <w:numPr>
          <w:ilvl w:val="0"/>
          <w:numId w:val="138"/>
        </w:numPr>
        <w:spacing w:after="0" w:line="360" w:lineRule="auto"/>
        <w:rPr>
          <w:color w:val="000000"/>
        </w:rPr>
      </w:pPr>
      <w:r>
        <w:rPr>
          <w:rFonts w:ascii="Calibri" w:hAnsi="Calibri" w:cs="Calibri"/>
          <w:color w:val="000000"/>
          <w:shd w:val="clear" w:color="auto" w:fill="FFFF00"/>
        </w:rPr>
        <w:t>________________________________________________________________________</w:t>
      </w:r>
    </w:p>
    <w:p w14:paraId="011A8621" w14:textId="7A39DD9A" w:rsidR="00032862" w:rsidRDefault="00032862" w:rsidP="006E021B">
      <w:pPr>
        <w:pStyle w:val="NormalWeb"/>
        <w:numPr>
          <w:ilvl w:val="0"/>
          <w:numId w:val="138"/>
        </w:numPr>
        <w:spacing w:after="0" w:line="360" w:lineRule="auto"/>
        <w:rPr>
          <w:color w:val="000000"/>
        </w:rPr>
      </w:pPr>
      <w:r>
        <w:rPr>
          <w:rFonts w:ascii="Calibri" w:hAnsi="Calibri" w:cs="Calibri"/>
          <w:color w:val="000000"/>
          <w:shd w:val="clear" w:color="auto" w:fill="FFFF00"/>
        </w:rPr>
        <w:t>________________________________________________________________________</w:t>
      </w:r>
    </w:p>
    <w:p w14:paraId="71985735" w14:textId="0E63D6F0" w:rsidR="00032862" w:rsidRDefault="00032862" w:rsidP="006E021B">
      <w:pPr>
        <w:pStyle w:val="NormalWeb"/>
        <w:numPr>
          <w:ilvl w:val="0"/>
          <w:numId w:val="138"/>
        </w:numPr>
        <w:spacing w:after="0" w:line="360" w:lineRule="auto"/>
        <w:rPr>
          <w:color w:val="000000"/>
        </w:rPr>
      </w:pPr>
      <w:r>
        <w:rPr>
          <w:rFonts w:ascii="Calibri" w:hAnsi="Calibri" w:cs="Calibri"/>
          <w:color w:val="000000"/>
          <w:shd w:val="clear" w:color="auto" w:fill="FFFF00"/>
        </w:rPr>
        <w:t>________________________________________________________________________</w:t>
      </w:r>
    </w:p>
    <w:p w14:paraId="7C56876F" w14:textId="798DA657" w:rsidR="00032862" w:rsidRDefault="00032862" w:rsidP="006E021B">
      <w:pPr>
        <w:pStyle w:val="NormalWeb"/>
        <w:numPr>
          <w:ilvl w:val="0"/>
          <w:numId w:val="138"/>
        </w:numPr>
        <w:spacing w:after="0" w:line="360" w:lineRule="auto"/>
        <w:rPr>
          <w:color w:val="000000"/>
        </w:rPr>
      </w:pPr>
      <w:r>
        <w:rPr>
          <w:rFonts w:ascii="Calibri" w:hAnsi="Calibri" w:cs="Calibri"/>
          <w:color w:val="000000"/>
          <w:shd w:val="clear" w:color="auto" w:fill="FFFF00"/>
        </w:rPr>
        <w:t>________________________________________________________________________</w:t>
      </w:r>
    </w:p>
    <w:p w14:paraId="736869CD" w14:textId="73ACB6EB" w:rsidR="00067138" w:rsidRDefault="00067138">
      <w:pPr>
        <w:spacing w:after="160" w:line="259" w:lineRule="auto"/>
        <w:ind w:left="0" w:right="0" w:firstLine="0"/>
      </w:pPr>
      <w:r>
        <w:br w:type="page"/>
      </w:r>
    </w:p>
    <w:p w14:paraId="1958A992" w14:textId="2B87A092" w:rsidR="001E674D" w:rsidRDefault="001E674D" w:rsidP="001E674D">
      <w:pPr>
        <w:spacing w:after="160" w:line="259" w:lineRule="auto"/>
        <w:ind w:left="0" w:right="0" w:firstLine="0"/>
        <w:jc w:val="center"/>
        <w:rPr>
          <w:rStyle w:val="Heading2Char"/>
          <w:rFonts w:asciiTheme="minorHAnsi" w:hAnsiTheme="minorHAnsi" w:cstheme="minorHAnsi"/>
          <w:color w:val="auto"/>
          <w:sz w:val="24"/>
        </w:rPr>
      </w:pPr>
      <w:bookmarkStart w:id="58" w:name="_Toc496544309"/>
      <w:bookmarkStart w:id="59" w:name="_Toc496545077"/>
      <w:bookmarkStart w:id="60" w:name="_Toc496629183"/>
      <w:bookmarkStart w:id="61" w:name="_Toc496544310"/>
      <w:bookmarkStart w:id="62" w:name="_Toc496545078"/>
      <w:r w:rsidRPr="001E674D">
        <w:rPr>
          <w:rStyle w:val="Heading2Char"/>
          <w:rFonts w:asciiTheme="minorHAnsi" w:hAnsiTheme="minorHAnsi" w:cstheme="minorHAnsi"/>
          <w:color w:val="auto"/>
          <w:sz w:val="24"/>
        </w:rPr>
        <w:lastRenderedPageBreak/>
        <w:t>3.3b. STAFF ORGANIZATION CHART</w:t>
      </w:r>
      <w:bookmarkEnd w:id="58"/>
      <w:bookmarkEnd w:id="59"/>
      <w:bookmarkEnd w:id="60"/>
    </w:p>
    <w:p w14:paraId="10C4A15C" w14:textId="4D8488CD" w:rsidR="001E674D" w:rsidRPr="00ED766C" w:rsidRDefault="001E674D" w:rsidP="00ED766C">
      <w:r w:rsidRPr="00ED766C">
        <w:rPr>
          <w:highlight w:val="yellow"/>
        </w:rPr>
        <w:t xml:space="preserve">&lt;insert </w:t>
      </w:r>
      <w:r w:rsidR="00B13E82" w:rsidRPr="00ED766C">
        <w:rPr>
          <w:highlight w:val="yellow"/>
        </w:rPr>
        <w:t>organization chart of staff assignments/pre-defined roles, showing hierarchy of authority/succession plan&gt;</w:t>
      </w:r>
    </w:p>
    <w:p w14:paraId="63D810CB" w14:textId="725456FA" w:rsidR="001E674D" w:rsidRPr="001E674D" w:rsidRDefault="001E674D">
      <w:pPr>
        <w:spacing w:after="160" w:line="259" w:lineRule="auto"/>
        <w:ind w:left="0" w:right="0" w:firstLine="0"/>
        <w:rPr>
          <w:rFonts w:asciiTheme="minorHAnsi" w:eastAsiaTheme="majorEastAsia" w:hAnsiTheme="minorHAnsi" w:cstheme="minorHAnsi"/>
          <w:szCs w:val="26"/>
        </w:rPr>
      </w:pPr>
      <w:r>
        <w:rPr>
          <w:rStyle w:val="Heading2Char"/>
          <w:rFonts w:asciiTheme="minorHAnsi" w:hAnsiTheme="minorHAnsi" w:cstheme="minorHAnsi"/>
          <w:b w:val="0"/>
          <w:color w:val="auto"/>
          <w:sz w:val="24"/>
        </w:rPr>
        <w:br w:type="page"/>
      </w:r>
    </w:p>
    <w:p w14:paraId="41094E53" w14:textId="65CF2C79" w:rsidR="00067138" w:rsidRPr="003E5507" w:rsidRDefault="00517339" w:rsidP="003E5507">
      <w:pPr>
        <w:pStyle w:val="Heading2"/>
        <w:rPr>
          <w:color w:val="auto"/>
          <w:sz w:val="24"/>
          <w:szCs w:val="24"/>
        </w:rPr>
      </w:pPr>
      <w:bookmarkStart w:id="63" w:name="_Toc496629184"/>
      <w:r>
        <w:rPr>
          <w:color w:val="auto"/>
          <w:sz w:val="24"/>
          <w:szCs w:val="24"/>
        </w:rPr>
        <w:lastRenderedPageBreak/>
        <w:t>3</w:t>
      </w:r>
      <w:r w:rsidR="00F9458C" w:rsidRPr="003E5507">
        <w:rPr>
          <w:color w:val="auto"/>
          <w:sz w:val="24"/>
          <w:szCs w:val="24"/>
        </w:rPr>
        <w:t>.4</w:t>
      </w:r>
      <w:r w:rsidR="00067138" w:rsidRPr="003E5507">
        <w:rPr>
          <w:color w:val="auto"/>
          <w:sz w:val="24"/>
          <w:szCs w:val="24"/>
        </w:rPr>
        <w:t>. ACTIVATION OF THE EOP</w:t>
      </w:r>
      <w:bookmarkEnd w:id="63"/>
      <w:bookmarkEnd w:id="61"/>
      <w:bookmarkEnd w:id="62"/>
    </w:p>
    <w:p w14:paraId="1D0E9D39" w14:textId="7F58E5FF" w:rsidR="00067138" w:rsidRDefault="00067138" w:rsidP="00067138">
      <w:pPr>
        <w:ind w:left="-5" w:right="9"/>
      </w:pPr>
      <w:r>
        <w:t>Whenever an emergency has the potential to impact the safety and well‐being of residents, staff or visitors and/or significantly disrupt our ability to provide resident care, the EOP will be activated by a senior staff on duty who will act as the I</w:t>
      </w:r>
      <w:r w:rsidR="00C369BC">
        <w:t xml:space="preserve">ncident </w:t>
      </w:r>
      <w:r>
        <w:t>C</w:t>
      </w:r>
      <w:r w:rsidR="00C369BC">
        <w:t>ommander (IC)</w:t>
      </w:r>
      <w:r>
        <w:t xml:space="preserve">. The IC has the authority to make staff assignments and initiate specific procedures as warranted by the threat or onset of an emergency. Any of trained and qualified staff can step into this role if necessary, but it will default to one of the individuals or positions listed above if they are present at the time of the activation. </w:t>
      </w:r>
    </w:p>
    <w:p w14:paraId="54B249BB" w14:textId="4740EF9D" w:rsidR="00067138" w:rsidRDefault="00067138" w:rsidP="00067138">
      <w:pPr>
        <w:ind w:left="-5" w:right="9"/>
      </w:pPr>
      <w:r>
        <w:t xml:space="preserve">The selection of who will be IC may not follow the hierarchy of our organizational chart. In some situations, the skills of a senior staff member may be critically needed in Operations, and they so they would not be able to assume over-all command. For example, in the case of an incident that results in injuries on an evening shift, the nursing supervisor may be the senior staff present but will be needed to oversee the operation of resident care. The incident leadership in this case would fall to the next qualified staff on the organizational chart. Succession planning for key leadership roles in an emergency moves from the top down on this chart. </w:t>
      </w:r>
    </w:p>
    <w:p w14:paraId="74691203" w14:textId="77777777" w:rsidR="00D841E6" w:rsidRPr="00C00605" w:rsidRDefault="00D841E6" w:rsidP="00B13E82">
      <w:pPr>
        <w:spacing w:after="0"/>
        <w:rPr>
          <w:b/>
        </w:rPr>
      </w:pPr>
      <w:r w:rsidRPr="00C00605">
        <w:rPr>
          <w:b/>
        </w:rPr>
        <w:t xml:space="preserve">Advance Notice vs. No Notice Incidents </w:t>
      </w:r>
    </w:p>
    <w:p w14:paraId="7DE4F712" w14:textId="77777777" w:rsidR="00D841E6" w:rsidRDefault="00D841E6" w:rsidP="00D841E6">
      <w:pPr>
        <w:ind w:left="-5" w:right="9"/>
      </w:pPr>
      <w:r>
        <w:t xml:space="preserve">In some cases, our facility may receive advance notice or warning of an eminent event such as severe weather. We will respond by taking protective actions to ensure the safety and wellbeing of our residents, staff and visitors. We may also elect to activate our EOP to support our preparatory actions. </w:t>
      </w:r>
    </w:p>
    <w:p w14:paraId="53E762A7" w14:textId="77777777" w:rsidR="00D841E6" w:rsidRDefault="00D841E6" w:rsidP="00D841E6">
      <w:pPr>
        <w:ind w:left="-5" w:right="9"/>
      </w:pPr>
      <w:r>
        <w:t xml:space="preserve">In other cases, we may have no notice prior to an emergency. The element of surprise can significantly add to the stress of dealing with a sudden onset emergency, but practicing emergency response via drills and exercises has significantly improved our performance during the emergency. </w:t>
      </w:r>
    </w:p>
    <w:p w14:paraId="6EC076E8" w14:textId="77777777" w:rsidR="00D841E6" w:rsidRDefault="00D841E6" w:rsidP="00D841E6">
      <w:pPr>
        <w:spacing w:after="274"/>
        <w:ind w:left="-5" w:right="9"/>
      </w:pPr>
      <w:r>
        <w:t xml:space="preserve">Once an incident is recognized that may require activation of the EOP, the person who first recognizes the incident will immediately notify their supervisor or the senior manager on site. </w:t>
      </w:r>
    </w:p>
    <w:p w14:paraId="689EA51B" w14:textId="616ABBA5" w:rsidR="00D841E6" w:rsidRPr="003E5507" w:rsidRDefault="00517339" w:rsidP="00B13E82">
      <w:pPr>
        <w:pStyle w:val="Heading2"/>
        <w:spacing w:after="120"/>
        <w:rPr>
          <w:color w:val="auto"/>
          <w:sz w:val="24"/>
          <w:szCs w:val="24"/>
        </w:rPr>
      </w:pPr>
      <w:bookmarkStart w:id="64" w:name="_Toc496544311"/>
      <w:bookmarkStart w:id="65" w:name="_Toc496545079"/>
      <w:bookmarkStart w:id="66" w:name="_Toc496629185"/>
      <w:r>
        <w:rPr>
          <w:color w:val="auto"/>
          <w:sz w:val="24"/>
          <w:szCs w:val="24"/>
        </w:rPr>
        <w:t>3</w:t>
      </w:r>
      <w:r w:rsidR="00F9458C" w:rsidRPr="003E5507">
        <w:rPr>
          <w:color w:val="auto"/>
          <w:sz w:val="24"/>
          <w:szCs w:val="24"/>
        </w:rPr>
        <w:t>.5</w:t>
      </w:r>
      <w:r w:rsidR="00D841E6" w:rsidRPr="003E5507">
        <w:rPr>
          <w:color w:val="auto"/>
          <w:sz w:val="24"/>
          <w:szCs w:val="24"/>
        </w:rPr>
        <w:t>. EMERGENCY STAFFING STRATEGIES</w:t>
      </w:r>
      <w:bookmarkEnd w:id="64"/>
      <w:bookmarkEnd w:id="65"/>
      <w:bookmarkEnd w:id="66"/>
    </w:p>
    <w:p w14:paraId="2930DC58" w14:textId="14882AE6" w:rsidR="00D841E6" w:rsidRPr="000A7428" w:rsidRDefault="000A7428" w:rsidP="00B13E82">
      <w:pPr>
        <w:spacing w:after="0"/>
        <w:rPr>
          <w:b/>
        </w:rPr>
      </w:pPr>
      <w:r>
        <w:rPr>
          <w:b/>
        </w:rPr>
        <w:t>Employee P</w:t>
      </w:r>
      <w:r w:rsidRPr="000A7428">
        <w:rPr>
          <w:b/>
        </w:rPr>
        <w:t xml:space="preserve">reparedness </w:t>
      </w:r>
    </w:p>
    <w:p w14:paraId="5281E626" w14:textId="77777777" w:rsidR="00D841E6" w:rsidRDefault="00D841E6" w:rsidP="00D841E6">
      <w:pPr>
        <w:spacing w:after="274"/>
        <w:ind w:left="-5" w:right="9"/>
      </w:pPr>
      <w:r>
        <w:t xml:space="preserve">It is the policy of this facility to ensure that we have adequate staffing during emergencies. Our employees are expected to report to their work site and provide services related to emergency response and recovery operations in addition to their normally assigned duties if requested to do so. Supervisors, co‐workers, and residents share an expectation that medical services will proceed uninterrupted and that any medical needs generated by the incident impact will be addressed. </w:t>
      </w:r>
    </w:p>
    <w:p w14:paraId="5B52D3ED" w14:textId="1C35A27A" w:rsidR="00817F4A" w:rsidRDefault="00D841E6" w:rsidP="00B13E82">
      <w:pPr>
        <w:spacing w:after="274"/>
        <w:ind w:left="-5" w:right="9"/>
      </w:pPr>
      <w:r>
        <w:lastRenderedPageBreak/>
        <w:t xml:space="preserve">Preparedness planning in this facility is recognized as a shared responsibility between nursing home leadership and staff. All staff are expected to have a current </w:t>
      </w:r>
      <w:r w:rsidR="00CF7E37">
        <w:t>“</w:t>
      </w:r>
      <w:r w:rsidRPr="00CF7E37">
        <w:t>family disaster plan</w:t>
      </w:r>
      <w:r w:rsidR="00CF7E37">
        <w:t>”</w:t>
      </w:r>
      <w:r>
        <w:t xml:space="preserve"> so that they can fulfil their work obligations knowing that their families are well prepared and safe. Staff are encouraged to visit </w:t>
      </w:r>
      <w:r>
        <w:rPr>
          <w:color w:val="0000FF"/>
          <w:u w:val="single" w:color="0000FF"/>
        </w:rPr>
        <w:t>www.ready.gov/make‐a‐plan</w:t>
      </w:r>
      <w:r>
        <w:rPr>
          <w:b/>
          <w:color w:val="656565"/>
        </w:rPr>
        <w:t xml:space="preserve"> </w:t>
      </w:r>
      <w:r w:rsidR="00CF7E37">
        <w:t>and</w:t>
      </w:r>
      <w:r>
        <w:rPr>
          <w:b/>
          <w:color w:val="656565"/>
        </w:rPr>
        <w:t xml:space="preserve"> </w:t>
      </w:r>
      <w:r>
        <w:rPr>
          <w:color w:val="0000FF"/>
          <w:u w:val="single" w:color="0000FF"/>
        </w:rPr>
        <w:t>www.redcross.org/prepare/location/homefamily/plan</w:t>
      </w:r>
      <w:r>
        <w:rPr>
          <w:b/>
          <w:i/>
          <w:color w:val="656565"/>
        </w:rPr>
        <w:t xml:space="preserve"> </w:t>
      </w:r>
      <w:r>
        <w:t>for guidance and template</w:t>
      </w:r>
      <w:r w:rsidR="00B13E82">
        <w:t xml:space="preserve">s for personal disaster plans. </w:t>
      </w:r>
    </w:p>
    <w:p w14:paraId="794CEC40" w14:textId="23E96759" w:rsidR="00D841E6" w:rsidRPr="000A7428" w:rsidRDefault="000A7428" w:rsidP="00B13E82">
      <w:pPr>
        <w:spacing w:after="0"/>
        <w:rPr>
          <w:b/>
        </w:rPr>
      </w:pPr>
      <w:r>
        <w:rPr>
          <w:b/>
        </w:rPr>
        <w:t>Staff R</w:t>
      </w:r>
      <w:r w:rsidRPr="000A7428">
        <w:rPr>
          <w:b/>
        </w:rPr>
        <w:t>ecall</w:t>
      </w:r>
      <w:r w:rsidR="00D841E6" w:rsidRPr="000A7428">
        <w:rPr>
          <w:b/>
        </w:rPr>
        <w:t xml:space="preserve"> </w:t>
      </w:r>
    </w:p>
    <w:p w14:paraId="147FDAAD" w14:textId="11A1561E" w:rsidR="00817F4A" w:rsidRDefault="00D841E6" w:rsidP="00B13E82">
      <w:pPr>
        <w:ind w:left="-5" w:right="9"/>
      </w:pPr>
      <w:r>
        <w:t>This facility’s staff will be called in</w:t>
      </w:r>
      <w:r w:rsidR="000A7428">
        <w:t>,</w:t>
      </w:r>
      <w:r>
        <w:t xml:space="preserve"> and/or availability may be requested by a predesignated staff person as detailed in Appendix </w:t>
      </w:r>
      <w:r w:rsidR="00C369BC" w:rsidRPr="00C369BC">
        <w:t>R</w:t>
      </w:r>
      <w:r>
        <w:t xml:space="preserve"> – Staff Recall and Survey. The individuals contacted may be asked to report for duty immediately or be scheduled for future shifts during the emergency as determined by the IC. The location of a detailed emergency contact list for staff is contained in Appendix </w:t>
      </w:r>
      <w:r w:rsidR="00C369BC" w:rsidRPr="00C369BC">
        <w:t>R</w:t>
      </w:r>
      <w:r w:rsidR="00B13E82">
        <w:t xml:space="preserve">.  </w:t>
      </w:r>
    </w:p>
    <w:p w14:paraId="666471A6" w14:textId="72DB55E4" w:rsidR="00D841E6" w:rsidRPr="000A7428" w:rsidRDefault="000A7428" w:rsidP="00B13E82">
      <w:pPr>
        <w:spacing w:after="0"/>
        <w:rPr>
          <w:b/>
        </w:rPr>
      </w:pPr>
      <w:r w:rsidRPr="000A7428">
        <w:rPr>
          <w:b/>
        </w:rPr>
        <w:t>Emergency Employee Call‐ins</w:t>
      </w:r>
      <w:r w:rsidR="00D841E6" w:rsidRPr="000A7428">
        <w:rPr>
          <w:b/>
        </w:rPr>
        <w:t xml:space="preserve">  </w:t>
      </w:r>
    </w:p>
    <w:p w14:paraId="3668CA11" w14:textId="77777777" w:rsidR="00D841E6" w:rsidRDefault="00D841E6" w:rsidP="00D841E6">
      <w:pPr>
        <w:ind w:left="-5" w:right="9"/>
      </w:pPr>
      <w:r>
        <w:t xml:space="preserve">All staff in regular and temporary or contracted positions (appropriate with their role) should contact their immediate supervisor or manager if they are unable to report to duty as scheduled due to an emergency. </w:t>
      </w:r>
    </w:p>
    <w:p w14:paraId="6D1CC311" w14:textId="77777777" w:rsidR="00D841E6" w:rsidRDefault="00D841E6" w:rsidP="00D841E6">
      <w:pPr>
        <w:ind w:left="-5" w:right="9"/>
      </w:pPr>
      <w:r>
        <w:t xml:space="preserve">All approved Paid Time Off (PTO) days during an event may be cancelled. Employees should be available to report for duty if it is safe and feasible to do so. </w:t>
      </w:r>
    </w:p>
    <w:p w14:paraId="03745BAA" w14:textId="77777777" w:rsidR="00D841E6" w:rsidRDefault="00D841E6" w:rsidP="00D841E6">
      <w:pPr>
        <w:spacing w:after="259"/>
        <w:ind w:left="-5" w:right="9"/>
      </w:pPr>
      <w:r>
        <w:t xml:space="preserve">Employees may be assigned to Team A or Team B and should report to duty as follows: </w:t>
      </w:r>
    </w:p>
    <w:p w14:paraId="21ED3F3C" w14:textId="55771463" w:rsidR="00D841E6" w:rsidRDefault="00D841E6" w:rsidP="006E021B">
      <w:pPr>
        <w:pStyle w:val="ListParagraph"/>
        <w:numPr>
          <w:ilvl w:val="0"/>
          <w:numId w:val="108"/>
        </w:numPr>
        <w:spacing w:after="56"/>
        <w:ind w:left="360" w:right="9"/>
        <w:rPr>
          <w:rFonts w:asciiTheme="minorHAnsi" w:hAnsiTheme="minorHAnsi"/>
        </w:rPr>
      </w:pPr>
      <w:r w:rsidRPr="00925AA8">
        <w:rPr>
          <w:rFonts w:asciiTheme="minorHAnsi" w:hAnsiTheme="minorHAnsi"/>
        </w:rPr>
        <w:t xml:space="preserve">Team A will report to the facility as scheduled once the EOP is activated and travel is safe. Team A will remain at the facility for the duration of the disaster event and its effects until relieved by Team B. </w:t>
      </w:r>
    </w:p>
    <w:p w14:paraId="5455F441" w14:textId="77777777" w:rsidR="00817F4A" w:rsidRPr="00925AA8" w:rsidRDefault="00817F4A" w:rsidP="00817F4A">
      <w:pPr>
        <w:pStyle w:val="ListParagraph"/>
        <w:spacing w:after="56"/>
        <w:ind w:left="360" w:right="9"/>
        <w:rPr>
          <w:rFonts w:asciiTheme="minorHAnsi" w:hAnsiTheme="minorHAnsi"/>
        </w:rPr>
      </w:pPr>
    </w:p>
    <w:p w14:paraId="259F964C" w14:textId="057D1641" w:rsidR="00D841E6" w:rsidRDefault="00D841E6" w:rsidP="006E021B">
      <w:pPr>
        <w:pStyle w:val="ListParagraph"/>
        <w:numPr>
          <w:ilvl w:val="0"/>
          <w:numId w:val="108"/>
        </w:numPr>
        <w:ind w:left="360" w:right="9"/>
        <w:rPr>
          <w:rFonts w:asciiTheme="minorHAnsi" w:hAnsiTheme="minorHAnsi"/>
        </w:rPr>
      </w:pPr>
      <w:r w:rsidRPr="00925AA8">
        <w:rPr>
          <w:rFonts w:asciiTheme="minorHAnsi" w:hAnsiTheme="minorHAnsi"/>
        </w:rPr>
        <w:t>Team B members are expected to report to duty to their department or labor pool to relieve Team A as directed by IC. Employees who do not provide direct patient care and whose departmental functions can be halted until the emergency is over may be designated as either Team A or Team B and deployed to a labor pool. Those employees will report directly to &lt;</w:t>
      </w:r>
      <w:r w:rsidRPr="00925AA8">
        <w:rPr>
          <w:rFonts w:asciiTheme="minorHAnsi" w:hAnsiTheme="minorHAnsi"/>
          <w:shd w:val="clear" w:color="auto" w:fill="FFFF00"/>
        </w:rPr>
        <w:t>enter designated area</w:t>
      </w:r>
      <w:r w:rsidRPr="00925AA8">
        <w:rPr>
          <w:rFonts w:asciiTheme="minorHAnsi" w:hAnsiTheme="minorHAnsi"/>
        </w:rPr>
        <w:t xml:space="preserve"> </w:t>
      </w:r>
      <w:r w:rsidRPr="00925AA8">
        <w:rPr>
          <w:rFonts w:asciiTheme="minorHAnsi" w:hAnsiTheme="minorHAnsi"/>
          <w:shd w:val="clear" w:color="auto" w:fill="FFFF00"/>
        </w:rPr>
        <w:t>for employees to enter facility</w:t>
      </w:r>
      <w:r w:rsidRPr="00925AA8">
        <w:rPr>
          <w:rFonts w:asciiTheme="minorHAnsi" w:hAnsiTheme="minorHAnsi"/>
          <w:i/>
        </w:rPr>
        <w:t>&gt;</w:t>
      </w:r>
      <w:r w:rsidRPr="00925AA8">
        <w:rPr>
          <w:rFonts w:asciiTheme="minorHAnsi" w:hAnsiTheme="minorHAnsi"/>
        </w:rPr>
        <w:t xml:space="preserve"> for assignment. </w:t>
      </w:r>
    </w:p>
    <w:p w14:paraId="2ACB649A" w14:textId="77777777" w:rsidR="00925AA8" w:rsidRPr="00925AA8" w:rsidRDefault="00925AA8" w:rsidP="00925AA8">
      <w:pPr>
        <w:pStyle w:val="ListParagraph"/>
        <w:ind w:left="360" w:right="9"/>
        <w:rPr>
          <w:rFonts w:asciiTheme="minorHAnsi" w:hAnsiTheme="minorHAnsi"/>
        </w:rPr>
      </w:pPr>
    </w:p>
    <w:p w14:paraId="7655AF9B" w14:textId="77777777" w:rsidR="00D841E6" w:rsidRDefault="00D841E6" w:rsidP="00D841E6">
      <w:pPr>
        <w:spacing w:after="260"/>
        <w:ind w:left="-5" w:right="9"/>
      </w:pPr>
      <w:r>
        <w:t xml:space="preserve">Team A and Team B will be encouraged to bring the following to the facility: </w:t>
      </w:r>
    </w:p>
    <w:p w14:paraId="503ED0E2" w14:textId="77777777" w:rsidR="00D841E6" w:rsidRPr="00925AA8" w:rsidRDefault="00D841E6" w:rsidP="006E021B">
      <w:pPr>
        <w:pStyle w:val="ListParagraph"/>
        <w:numPr>
          <w:ilvl w:val="0"/>
          <w:numId w:val="109"/>
        </w:numPr>
        <w:spacing w:after="31"/>
        <w:ind w:left="720" w:right="9"/>
        <w:rPr>
          <w:rFonts w:asciiTheme="minorHAnsi" w:hAnsiTheme="minorHAnsi"/>
        </w:rPr>
      </w:pPr>
      <w:r w:rsidRPr="00925AA8">
        <w:rPr>
          <w:rFonts w:asciiTheme="minorHAnsi" w:hAnsiTheme="minorHAnsi"/>
        </w:rPr>
        <w:t xml:space="preserve">Staff identification </w:t>
      </w:r>
    </w:p>
    <w:p w14:paraId="14E04672" w14:textId="77777777" w:rsidR="00D841E6" w:rsidRPr="00925AA8" w:rsidRDefault="00D841E6" w:rsidP="006E021B">
      <w:pPr>
        <w:pStyle w:val="ListParagraph"/>
        <w:numPr>
          <w:ilvl w:val="0"/>
          <w:numId w:val="109"/>
        </w:numPr>
        <w:spacing w:after="32"/>
        <w:ind w:left="720" w:right="9"/>
        <w:rPr>
          <w:rFonts w:asciiTheme="minorHAnsi" w:hAnsiTheme="minorHAnsi"/>
        </w:rPr>
      </w:pPr>
      <w:r w:rsidRPr="00925AA8">
        <w:rPr>
          <w:rFonts w:asciiTheme="minorHAnsi" w:hAnsiTheme="minorHAnsi"/>
        </w:rPr>
        <w:t xml:space="preserve">Medications/personal items </w:t>
      </w:r>
    </w:p>
    <w:p w14:paraId="7AFB3CCE" w14:textId="77777777" w:rsidR="00D841E6" w:rsidRPr="00925AA8" w:rsidRDefault="00D841E6" w:rsidP="006E021B">
      <w:pPr>
        <w:pStyle w:val="ListParagraph"/>
        <w:numPr>
          <w:ilvl w:val="0"/>
          <w:numId w:val="109"/>
        </w:numPr>
        <w:spacing w:after="31"/>
        <w:ind w:left="720" w:right="9"/>
        <w:rPr>
          <w:rFonts w:asciiTheme="minorHAnsi" w:hAnsiTheme="minorHAnsi"/>
        </w:rPr>
      </w:pPr>
      <w:r w:rsidRPr="00925AA8">
        <w:rPr>
          <w:rFonts w:asciiTheme="minorHAnsi" w:hAnsiTheme="minorHAnsi"/>
        </w:rPr>
        <w:t xml:space="preserve">Money: cash and change for vending </w:t>
      </w:r>
    </w:p>
    <w:p w14:paraId="1358B049" w14:textId="77777777" w:rsidR="00D841E6" w:rsidRPr="00925AA8" w:rsidRDefault="00D841E6" w:rsidP="006E021B">
      <w:pPr>
        <w:pStyle w:val="ListParagraph"/>
        <w:numPr>
          <w:ilvl w:val="0"/>
          <w:numId w:val="109"/>
        </w:numPr>
        <w:spacing w:after="32"/>
        <w:ind w:left="720" w:right="9"/>
        <w:rPr>
          <w:rFonts w:asciiTheme="minorHAnsi" w:hAnsiTheme="minorHAnsi"/>
        </w:rPr>
      </w:pPr>
      <w:r w:rsidRPr="00925AA8">
        <w:rPr>
          <w:rFonts w:asciiTheme="minorHAnsi" w:hAnsiTheme="minorHAnsi"/>
        </w:rPr>
        <w:t xml:space="preserve">Flashlight with extra batteries </w:t>
      </w:r>
    </w:p>
    <w:p w14:paraId="4C6FA754" w14:textId="77777777" w:rsidR="00D841E6" w:rsidRPr="00925AA8" w:rsidRDefault="00D841E6" w:rsidP="006E021B">
      <w:pPr>
        <w:pStyle w:val="ListParagraph"/>
        <w:numPr>
          <w:ilvl w:val="0"/>
          <w:numId w:val="109"/>
        </w:numPr>
        <w:spacing w:after="31"/>
        <w:ind w:left="720" w:right="9"/>
        <w:rPr>
          <w:rFonts w:asciiTheme="minorHAnsi" w:hAnsiTheme="minorHAnsi"/>
        </w:rPr>
      </w:pPr>
      <w:r w:rsidRPr="00925AA8">
        <w:rPr>
          <w:rFonts w:asciiTheme="minorHAnsi" w:hAnsiTheme="minorHAnsi"/>
        </w:rPr>
        <w:t xml:space="preserve">Critical personal phone numbers </w:t>
      </w:r>
    </w:p>
    <w:p w14:paraId="3984A803" w14:textId="5C05828B" w:rsidR="00925AA8" w:rsidRPr="00B13E82" w:rsidRDefault="00D841E6" w:rsidP="006E021B">
      <w:pPr>
        <w:pStyle w:val="ListParagraph"/>
        <w:numPr>
          <w:ilvl w:val="0"/>
          <w:numId w:val="109"/>
        </w:numPr>
        <w:ind w:left="720" w:right="9"/>
        <w:rPr>
          <w:rFonts w:asciiTheme="minorHAnsi" w:hAnsiTheme="minorHAnsi"/>
        </w:rPr>
      </w:pPr>
      <w:r w:rsidRPr="00925AA8">
        <w:rPr>
          <w:rFonts w:asciiTheme="minorHAnsi" w:hAnsiTheme="minorHAnsi"/>
        </w:rPr>
        <w:t xml:space="preserve">Battery‐operated cell phone charger </w:t>
      </w:r>
    </w:p>
    <w:p w14:paraId="42EABAE1" w14:textId="5F4600B8" w:rsidR="00D841E6" w:rsidRPr="000A7428" w:rsidRDefault="000A7428" w:rsidP="00B13E82">
      <w:pPr>
        <w:spacing w:after="0"/>
        <w:ind w:left="0" w:firstLine="0"/>
        <w:rPr>
          <w:b/>
        </w:rPr>
      </w:pPr>
      <w:r w:rsidRPr="000A7428">
        <w:rPr>
          <w:b/>
        </w:rPr>
        <w:lastRenderedPageBreak/>
        <w:t>Staff Responsibility</w:t>
      </w:r>
      <w:r w:rsidR="00D841E6" w:rsidRPr="000A7428">
        <w:rPr>
          <w:b/>
        </w:rPr>
        <w:t xml:space="preserve"> </w:t>
      </w:r>
    </w:p>
    <w:p w14:paraId="42102BF8" w14:textId="77777777" w:rsidR="00D841E6" w:rsidRDefault="00D841E6" w:rsidP="00D841E6">
      <w:pPr>
        <w:ind w:left="-5" w:right="9"/>
      </w:pPr>
      <w:r>
        <w:t xml:space="preserve">Team A and B employees will be deployed and rotated, as deemed appropriate by the IC, during the duration of the disaster; work in various assigned shifts; and/or provide non-routine but necessary duties that they are cross trained to perform. Team A and B employees will report as scheduled until an “All Clear” is called and normal operations are resumed.  </w:t>
      </w:r>
    </w:p>
    <w:p w14:paraId="0173A7F5" w14:textId="555B3E3F" w:rsidR="00D841E6" w:rsidRPr="000A7428" w:rsidRDefault="000A7428" w:rsidP="00B13E82">
      <w:pPr>
        <w:spacing w:after="0"/>
        <w:rPr>
          <w:b/>
        </w:rPr>
      </w:pPr>
      <w:r w:rsidRPr="000A7428">
        <w:rPr>
          <w:b/>
        </w:rPr>
        <w:t>Staff Support</w:t>
      </w:r>
      <w:r w:rsidR="00D841E6" w:rsidRPr="000A7428">
        <w:rPr>
          <w:b/>
        </w:rPr>
        <w:t xml:space="preserve"> </w:t>
      </w:r>
    </w:p>
    <w:p w14:paraId="4CFF13D5" w14:textId="77777777" w:rsidR="00D841E6" w:rsidRDefault="00D841E6" w:rsidP="00D841E6">
      <w:pPr>
        <w:ind w:left="-5" w:right="9"/>
      </w:pPr>
      <w:r>
        <w:t>Reasonable sleeping and showering areas will be assigned to off‐duty staff who are asked to stay or unable to return home. To the extent that the facility’s needs permit, space may be provided for families of working staff during the disaster. Childcare may be available if family caregivers are not available. Families should bring snacks, drinks, linens, personal items and children’s activities whenever possible. Food will be provided in the cafeteria from a limited menu to on-duty staff. Food for residents will be the priority, but if possible food will also be provided to families on the premises.</w:t>
      </w:r>
    </w:p>
    <w:p w14:paraId="70A8A433" w14:textId="136C9D7F" w:rsidR="00D841E6" w:rsidRPr="000A7428" w:rsidRDefault="000A7428" w:rsidP="00B13E82">
      <w:pPr>
        <w:spacing w:after="0"/>
        <w:rPr>
          <w:b/>
        </w:rPr>
      </w:pPr>
      <w:r w:rsidRPr="000A7428">
        <w:rPr>
          <w:b/>
        </w:rPr>
        <w:t xml:space="preserve">Use of Volunteers </w:t>
      </w:r>
    </w:p>
    <w:p w14:paraId="10B02B52" w14:textId="435A6DCB" w:rsidR="00D841E6" w:rsidRDefault="00D841E6" w:rsidP="00D841E6">
      <w:pPr>
        <w:ind w:left="-5" w:right="9"/>
      </w:pPr>
      <w:r>
        <w:t>It is the policy of our facility to maximize our staff availability and utilize approved staffing registries if we are unable to cover our staffing needs during an emergency. If this strategy fails to meet our needs, our facility may request additional staff through the &lt;</w:t>
      </w:r>
      <w:r w:rsidRPr="00A90461">
        <w:rPr>
          <w:highlight w:val="yellow"/>
        </w:rPr>
        <w:t>enter local entity that</w:t>
      </w:r>
      <w:r>
        <w:t xml:space="preserve"> </w:t>
      </w:r>
      <w:r w:rsidRPr="00A90461">
        <w:rPr>
          <w:highlight w:val="yellow"/>
        </w:rPr>
        <w:t>assists with emergency resource requests</w:t>
      </w:r>
      <w:r>
        <w:t>&gt;. Through the emergency management protocols of our local area,</w:t>
      </w:r>
      <w:r w:rsidR="00C369BC">
        <w:t xml:space="preserve"> we may integrate State and/or f</w:t>
      </w:r>
      <w:r>
        <w:t xml:space="preserve">ederally designated health care professionals to address surge needs during an emergency. We may also utilize emergent volunteers for non‐resident care if necessary. Before utilizing any volunteers however, we follow the steps outlined below if at all possible: </w:t>
      </w:r>
    </w:p>
    <w:p w14:paraId="517AA6C1" w14:textId="77777777" w:rsidR="00D841E6" w:rsidRDefault="00D841E6" w:rsidP="00D841E6">
      <w:pPr>
        <w:spacing w:after="62"/>
        <w:ind w:left="-5" w:right="9"/>
      </w:pPr>
      <w:r>
        <w:t xml:space="preserve">Set up systems for: </w:t>
      </w:r>
    </w:p>
    <w:p w14:paraId="695C1C44" w14:textId="77777777" w:rsidR="00D841E6" w:rsidRPr="00925AA8" w:rsidRDefault="00D841E6" w:rsidP="006E021B">
      <w:pPr>
        <w:pStyle w:val="ListParagraph"/>
        <w:numPr>
          <w:ilvl w:val="0"/>
          <w:numId w:val="110"/>
        </w:numPr>
        <w:spacing w:after="51"/>
        <w:ind w:left="720" w:right="9"/>
        <w:rPr>
          <w:rFonts w:asciiTheme="minorHAnsi" w:hAnsiTheme="minorHAnsi" w:cstheme="minorHAnsi"/>
        </w:rPr>
      </w:pPr>
      <w:r w:rsidRPr="00925AA8">
        <w:rPr>
          <w:rFonts w:asciiTheme="minorHAnsi" w:hAnsiTheme="minorHAnsi" w:cstheme="minorHAnsi"/>
        </w:rPr>
        <w:t xml:space="preserve">Receiving volunteers </w:t>
      </w:r>
    </w:p>
    <w:p w14:paraId="0DB55AF6" w14:textId="77777777" w:rsidR="00D841E6" w:rsidRPr="00925AA8" w:rsidRDefault="00D841E6" w:rsidP="006E021B">
      <w:pPr>
        <w:pStyle w:val="ListParagraph"/>
        <w:numPr>
          <w:ilvl w:val="0"/>
          <w:numId w:val="110"/>
        </w:numPr>
        <w:spacing w:after="52"/>
        <w:ind w:left="720" w:right="9"/>
        <w:rPr>
          <w:rFonts w:asciiTheme="minorHAnsi" w:hAnsiTheme="minorHAnsi" w:cstheme="minorHAnsi"/>
        </w:rPr>
      </w:pPr>
      <w:r w:rsidRPr="00925AA8">
        <w:rPr>
          <w:rFonts w:asciiTheme="minorHAnsi" w:hAnsiTheme="minorHAnsi" w:cstheme="minorHAnsi"/>
        </w:rPr>
        <w:t xml:space="preserve">Processing and registering volunteers </w:t>
      </w:r>
    </w:p>
    <w:p w14:paraId="016F4552" w14:textId="77777777" w:rsidR="00D841E6" w:rsidRPr="00925AA8" w:rsidRDefault="00D841E6" w:rsidP="006E021B">
      <w:pPr>
        <w:pStyle w:val="ListParagraph"/>
        <w:numPr>
          <w:ilvl w:val="0"/>
          <w:numId w:val="110"/>
        </w:numPr>
        <w:spacing w:after="50"/>
        <w:ind w:left="720" w:right="9"/>
        <w:rPr>
          <w:rFonts w:asciiTheme="minorHAnsi" w:hAnsiTheme="minorHAnsi" w:cstheme="minorHAnsi"/>
        </w:rPr>
      </w:pPr>
      <w:r w:rsidRPr="00925AA8">
        <w:rPr>
          <w:rFonts w:asciiTheme="minorHAnsi" w:hAnsiTheme="minorHAnsi" w:cstheme="minorHAnsi"/>
        </w:rPr>
        <w:t xml:space="preserve">Issuing assignments and providing briefing on tasks and responsibilities </w:t>
      </w:r>
    </w:p>
    <w:p w14:paraId="24C305E0" w14:textId="77777777" w:rsidR="00D841E6" w:rsidRPr="00925AA8" w:rsidRDefault="00D841E6" w:rsidP="006E021B">
      <w:pPr>
        <w:pStyle w:val="ListParagraph"/>
        <w:numPr>
          <w:ilvl w:val="0"/>
          <w:numId w:val="110"/>
        </w:numPr>
        <w:spacing w:after="50"/>
        <w:ind w:left="720" w:right="9"/>
        <w:rPr>
          <w:rFonts w:asciiTheme="minorHAnsi" w:hAnsiTheme="minorHAnsi" w:cstheme="minorHAnsi"/>
        </w:rPr>
      </w:pPr>
      <w:r w:rsidRPr="00925AA8">
        <w:rPr>
          <w:rFonts w:asciiTheme="minorHAnsi" w:hAnsiTheme="minorHAnsi" w:cstheme="minorHAnsi"/>
        </w:rPr>
        <w:t xml:space="preserve">Credentialing as indicated by task assignments (if feasible) </w:t>
      </w:r>
    </w:p>
    <w:p w14:paraId="68C526DC" w14:textId="77777777" w:rsidR="00D841E6" w:rsidRPr="00925AA8" w:rsidRDefault="00D841E6" w:rsidP="006E021B">
      <w:pPr>
        <w:pStyle w:val="ListParagraph"/>
        <w:numPr>
          <w:ilvl w:val="0"/>
          <w:numId w:val="110"/>
        </w:numPr>
        <w:spacing w:after="52"/>
        <w:ind w:left="720" w:right="9"/>
        <w:rPr>
          <w:rFonts w:asciiTheme="minorHAnsi" w:hAnsiTheme="minorHAnsi" w:cstheme="minorHAnsi"/>
        </w:rPr>
      </w:pPr>
      <w:r w:rsidRPr="00925AA8">
        <w:rPr>
          <w:rFonts w:asciiTheme="minorHAnsi" w:hAnsiTheme="minorHAnsi" w:cstheme="minorHAnsi"/>
        </w:rPr>
        <w:t xml:space="preserve">Badging for site access and function as indicated </w:t>
      </w:r>
    </w:p>
    <w:p w14:paraId="6E70AC02" w14:textId="77777777" w:rsidR="00D841E6" w:rsidRPr="00925AA8" w:rsidRDefault="00D841E6" w:rsidP="006E021B">
      <w:pPr>
        <w:pStyle w:val="ListParagraph"/>
        <w:numPr>
          <w:ilvl w:val="0"/>
          <w:numId w:val="110"/>
        </w:numPr>
        <w:spacing w:after="60"/>
        <w:ind w:left="720" w:right="9"/>
        <w:rPr>
          <w:rFonts w:asciiTheme="minorHAnsi" w:hAnsiTheme="minorHAnsi" w:cstheme="minorHAnsi"/>
        </w:rPr>
      </w:pPr>
      <w:r w:rsidRPr="00925AA8">
        <w:rPr>
          <w:rFonts w:asciiTheme="minorHAnsi" w:hAnsiTheme="minorHAnsi" w:cstheme="minorHAnsi"/>
        </w:rPr>
        <w:t xml:space="preserve">On‐site training (as appropriate) and equipping as indicated for both safety and job efficacy </w:t>
      </w:r>
    </w:p>
    <w:p w14:paraId="7383C867" w14:textId="77777777" w:rsidR="00D841E6" w:rsidRPr="00925AA8" w:rsidRDefault="00D841E6" w:rsidP="006E021B">
      <w:pPr>
        <w:pStyle w:val="ListParagraph"/>
        <w:numPr>
          <w:ilvl w:val="0"/>
          <w:numId w:val="110"/>
        </w:numPr>
        <w:spacing w:after="51"/>
        <w:ind w:left="720" w:right="9"/>
        <w:rPr>
          <w:rFonts w:asciiTheme="minorHAnsi" w:hAnsiTheme="minorHAnsi" w:cstheme="minorHAnsi"/>
        </w:rPr>
      </w:pPr>
      <w:r w:rsidRPr="00925AA8">
        <w:rPr>
          <w:rFonts w:asciiTheme="minorHAnsi" w:hAnsiTheme="minorHAnsi" w:cstheme="minorHAnsi"/>
        </w:rPr>
        <w:t xml:space="preserve">Assign key staff to supervise the volunteers closely </w:t>
      </w:r>
    </w:p>
    <w:p w14:paraId="21AC050A" w14:textId="77777777" w:rsidR="00D841E6" w:rsidRPr="00925AA8" w:rsidRDefault="00D841E6" w:rsidP="006E021B">
      <w:pPr>
        <w:pStyle w:val="ListParagraph"/>
        <w:numPr>
          <w:ilvl w:val="0"/>
          <w:numId w:val="110"/>
        </w:numPr>
        <w:spacing w:after="51"/>
        <w:ind w:left="720" w:right="9"/>
        <w:rPr>
          <w:rFonts w:asciiTheme="minorHAnsi" w:hAnsiTheme="minorHAnsi" w:cstheme="minorHAnsi"/>
        </w:rPr>
      </w:pPr>
      <w:r w:rsidRPr="00925AA8">
        <w:rPr>
          <w:rFonts w:asciiTheme="minorHAnsi" w:hAnsiTheme="minorHAnsi" w:cstheme="minorHAnsi"/>
        </w:rPr>
        <w:t xml:space="preserve">Reassignment as tasks are completed </w:t>
      </w:r>
    </w:p>
    <w:p w14:paraId="5F4A2094" w14:textId="77777777" w:rsidR="00D841E6" w:rsidRPr="00925AA8" w:rsidRDefault="00D841E6" w:rsidP="006E021B">
      <w:pPr>
        <w:pStyle w:val="ListParagraph"/>
        <w:numPr>
          <w:ilvl w:val="0"/>
          <w:numId w:val="110"/>
        </w:numPr>
        <w:spacing w:after="261"/>
        <w:ind w:left="720" w:right="356"/>
        <w:rPr>
          <w:rFonts w:asciiTheme="minorHAnsi" w:hAnsiTheme="minorHAnsi" w:cstheme="minorHAnsi"/>
        </w:rPr>
      </w:pPr>
      <w:r w:rsidRPr="00925AA8">
        <w:rPr>
          <w:rFonts w:asciiTheme="minorHAnsi" w:hAnsiTheme="minorHAnsi" w:cstheme="minorHAnsi"/>
        </w:rPr>
        <w:t xml:space="preserve">Demobilizing and out‐processing (return badges, receive feedback from volunteers, address medical and psychological issues and arrange after‐care, obtain contact information for any surveillance or medical follow‐up, and thank volunteers for their service) </w:t>
      </w:r>
    </w:p>
    <w:p w14:paraId="39D0C6B3" w14:textId="18CFCD4A" w:rsidR="00D841E6" w:rsidRPr="003E5507" w:rsidRDefault="00517339" w:rsidP="003E5507">
      <w:pPr>
        <w:pStyle w:val="Heading2"/>
        <w:rPr>
          <w:color w:val="auto"/>
          <w:sz w:val="24"/>
          <w:szCs w:val="24"/>
        </w:rPr>
      </w:pPr>
      <w:bookmarkStart w:id="67" w:name="_Toc496544312"/>
      <w:bookmarkStart w:id="68" w:name="_Toc496545080"/>
      <w:bookmarkStart w:id="69" w:name="_Toc496629186"/>
      <w:r>
        <w:rPr>
          <w:color w:val="auto"/>
          <w:sz w:val="24"/>
          <w:szCs w:val="24"/>
        </w:rPr>
        <w:lastRenderedPageBreak/>
        <w:t>3</w:t>
      </w:r>
      <w:r w:rsidR="00817F4A" w:rsidRPr="003E5507">
        <w:rPr>
          <w:color w:val="auto"/>
          <w:sz w:val="24"/>
          <w:szCs w:val="24"/>
        </w:rPr>
        <w:t>.6</w:t>
      </w:r>
      <w:r w:rsidR="00D841E6" w:rsidRPr="003E5507">
        <w:rPr>
          <w:color w:val="auto"/>
          <w:sz w:val="24"/>
          <w:szCs w:val="24"/>
        </w:rPr>
        <w:t>. RESOURCE MANAGEMENT</w:t>
      </w:r>
      <w:bookmarkEnd w:id="67"/>
      <w:bookmarkEnd w:id="68"/>
      <w:bookmarkEnd w:id="69"/>
      <w:r w:rsidR="00D841E6" w:rsidRPr="003E5507">
        <w:rPr>
          <w:color w:val="auto"/>
          <w:sz w:val="24"/>
          <w:szCs w:val="24"/>
        </w:rPr>
        <w:t xml:space="preserve"> </w:t>
      </w:r>
    </w:p>
    <w:p w14:paraId="1963A150" w14:textId="663739E9" w:rsidR="00D841E6" w:rsidRDefault="00D841E6" w:rsidP="00D841E6">
      <w:pPr>
        <w:ind w:left="-5" w:right="9"/>
      </w:pPr>
      <w:r>
        <w:t>Resource management is critical to maintaining safe and effective care of residents and staff. Emergencies can easily lead to unusual resource challenges like the disru</w:t>
      </w:r>
      <w:r w:rsidR="00C369BC">
        <w:t>ptions to supply deliveries (s</w:t>
      </w:r>
      <w:r>
        <w:t xml:space="preserve">ee </w:t>
      </w:r>
      <w:r w:rsidR="00C369BC">
        <w:t xml:space="preserve">the P&amp;P for </w:t>
      </w:r>
      <w:r>
        <w:t>Subsistence Needs</w:t>
      </w:r>
      <w:r w:rsidR="00C369BC">
        <w:t>).</w:t>
      </w:r>
    </w:p>
    <w:p w14:paraId="1E303D33" w14:textId="2A054308" w:rsidR="00D841E6" w:rsidRDefault="00D841E6" w:rsidP="00D841E6">
      <w:pPr>
        <w:ind w:left="-5" w:right="9"/>
      </w:pPr>
      <w:r>
        <w:t>Our facility has a robust supply of em</w:t>
      </w:r>
      <w:r w:rsidR="00C369BC">
        <w:t>ergency equipment and materials (s</w:t>
      </w:r>
      <w:r>
        <w:t xml:space="preserve">ee Shelter in Place P&amp;P, Disaster Supply Inventory Appendix </w:t>
      </w:r>
      <w:r w:rsidR="00C369BC">
        <w:t>E</w:t>
      </w:r>
      <w:r>
        <w:t xml:space="preserve"> and Disaster Meal Menus</w:t>
      </w:r>
      <w:r w:rsidRPr="008727D7">
        <w:t xml:space="preserve"> </w:t>
      </w:r>
      <w:r>
        <w:t xml:space="preserve">Appendix </w:t>
      </w:r>
      <w:r w:rsidR="00E51BAC">
        <w:t>G</w:t>
      </w:r>
      <w:r>
        <w:t xml:space="preserve">). We have a system for shelf‐life management that includes rotation through usual stock, and established agreements with a variety of vendors for our </w:t>
      </w:r>
      <w:r w:rsidR="00C369BC">
        <w:t>re‐supply and recovery needs (s</w:t>
      </w:r>
      <w:r>
        <w:t>ee Vendor List</w:t>
      </w:r>
      <w:r w:rsidR="00C369BC">
        <w:t xml:space="preserve"> -</w:t>
      </w:r>
      <w:r>
        <w:t xml:space="preserve"> Appendix </w:t>
      </w:r>
      <w:r w:rsidR="00C369BC">
        <w:t>F</w:t>
      </w:r>
      <w:r>
        <w:t xml:space="preserve"> and Emergency Agreements </w:t>
      </w:r>
      <w:r w:rsidR="00C369BC">
        <w:t xml:space="preserve">- </w:t>
      </w:r>
      <w:r>
        <w:t xml:space="preserve">Appendix </w:t>
      </w:r>
      <w:r w:rsidR="00C369BC">
        <w:t>J</w:t>
      </w:r>
      <w:r>
        <w:t>).</w:t>
      </w:r>
    </w:p>
    <w:p w14:paraId="3BA89DC7" w14:textId="3665CBDA" w:rsidR="00D841E6" w:rsidRPr="003E5507" w:rsidRDefault="00517339" w:rsidP="003E5507">
      <w:pPr>
        <w:pStyle w:val="Heading2"/>
        <w:rPr>
          <w:color w:val="auto"/>
          <w:sz w:val="24"/>
          <w:szCs w:val="24"/>
        </w:rPr>
      </w:pPr>
      <w:bookmarkStart w:id="70" w:name="_Toc496544313"/>
      <w:bookmarkStart w:id="71" w:name="_Toc496545081"/>
      <w:bookmarkStart w:id="72" w:name="_Toc496629187"/>
      <w:r>
        <w:rPr>
          <w:color w:val="auto"/>
          <w:sz w:val="24"/>
          <w:szCs w:val="24"/>
        </w:rPr>
        <w:t>3</w:t>
      </w:r>
      <w:r w:rsidR="00817F4A" w:rsidRPr="003E5507">
        <w:rPr>
          <w:color w:val="auto"/>
          <w:sz w:val="24"/>
          <w:szCs w:val="24"/>
        </w:rPr>
        <w:t>.7</w:t>
      </w:r>
      <w:r w:rsidR="00D841E6" w:rsidRPr="003E5507">
        <w:rPr>
          <w:color w:val="auto"/>
          <w:sz w:val="24"/>
          <w:szCs w:val="24"/>
        </w:rPr>
        <w:t>. RELOCATION SITES AND ALTERNATIVE CARE SITES UNDER 1135 WAIVERS</w:t>
      </w:r>
      <w:bookmarkEnd w:id="70"/>
      <w:bookmarkEnd w:id="71"/>
      <w:bookmarkEnd w:id="72"/>
    </w:p>
    <w:p w14:paraId="4EB9A360" w14:textId="78FFE888" w:rsidR="00D841E6" w:rsidRPr="000A7428" w:rsidRDefault="000A7428" w:rsidP="00D841E6">
      <w:pPr>
        <w:spacing w:after="0"/>
        <w:ind w:left="-5" w:right="9"/>
        <w:rPr>
          <w:b/>
        </w:rPr>
      </w:pPr>
      <w:r w:rsidRPr="000A7428">
        <w:rPr>
          <w:b/>
        </w:rPr>
        <w:t>Relocation Sites</w:t>
      </w:r>
    </w:p>
    <w:p w14:paraId="42BD69AC" w14:textId="27E30EF8" w:rsidR="00D841E6" w:rsidRDefault="00D841E6" w:rsidP="00D841E6">
      <w:pPr>
        <w:ind w:left="-5" w:right="9"/>
      </w:pPr>
      <w:r>
        <w:t xml:space="preserve">As part of our all hazard preparedness, this facility coordinates with our local response authorities and other health facilities to arrange for care at alternate locations should evacuation become necessary. These arrangements also address the receipt of residents, when feasible, from other facilities unable </w:t>
      </w:r>
      <w:r w:rsidR="00C369BC">
        <w:t>to continue their operations (s</w:t>
      </w:r>
      <w:r>
        <w:t>ee Evacuation P</w:t>
      </w:r>
      <w:r w:rsidRPr="00C369BC">
        <w:t>&amp;</w:t>
      </w:r>
      <w:r w:rsidR="00C369BC">
        <w:t>P and Emergency Admits P&amp;P</w:t>
      </w:r>
      <w:r>
        <w:t xml:space="preserve">). Our facility has also arranged to utilize the following location to conduct essential </w:t>
      </w:r>
      <w:r w:rsidRPr="00DA342D">
        <w:t>business</w:t>
      </w:r>
      <w:r>
        <w:t xml:space="preserve"> functions at an alternative location when necessary:</w:t>
      </w:r>
    </w:p>
    <w:p w14:paraId="778BD67B" w14:textId="77777777" w:rsidR="00D841E6" w:rsidRDefault="00D841E6" w:rsidP="00D841E6">
      <w:pPr>
        <w:ind w:left="-5" w:right="9"/>
      </w:pPr>
      <w:r>
        <w:t>&lt;__</w:t>
      </w:r>
      <w:r w:rsidRPr="00A90461">
        <w:rPr>
          <w:highlight w:val="yellow"/>
        </w:rPr>
        <w:t>Insert alternate business</w:t>
      </w:r>
      <w:r>
        <w:rPr>
          <w:highlight w:val="yellow"/>
        </w:rPr>
        <w:t xml:space="preserve"> functions</w:t>
      </w:r>
      <w:r w:rsidRPr="00A90461">
        <w:rPr>
          <w:highlight w:val="yellow"/>
        </w:rPr>
        <w:t xml:space="preserve"> location__________________________</w:t>
      </w:r>
      <w:r w:rsidRPr="00DA342D">
        <w:rPr>
          <w:highlight w:val="yellow"/>
        </w:rPr>
        <w:t>__________</w:t>
      </w:r>
      <w:r w:rsidRPr="00A90461">
        <w:rPr>
          <w:highlight w:val="yellow"/>
        </w:rPr>
        <w:t>&gt;</w:t>
      </w:r>
    </w:p>
    <w:p w14:paraId="4AB01535" w14:textId="7A074828" w:rsidR="00D841E6" w:rsidRPr="009515BB" w:rsidRDefault="009515BB" w:rsidP="00B13E82">
      <w:pPr>
        <w:tabs>
          <w:tab w:val="left" w:pos="5220"/>
        </w:tabs>
        <w:spacing w:after="0"/>
        <w:rPr>
          <w:b/>
        </w:rPr>
      </w:pPr>
      <w:r>
        <w:rPr>
          <w:b/>
        </w:rPr>
        <w:t>1135 W</w:t>
      </w:r>
      <w:r w:rsidRPr="009515BB">
        <w:rPr>
          <w:b/>
        </w:rPr>
        <w:t>aivers</w:t>
      </w:r>
      <w:r>
        <w:rPr>
          <w:b/>
        </w:rPr>
        <w:t xml:space="preserve"> (Federally Declared Disasters)</w:t>
      </w:r>
    </w:p>
    <w:p w14:paraId="602A7B14" w14:textId="77777777" w:rsidR="00D841E6" w:rsidRPr="00EB42E8" w:rsidRDefault="00D841E6" w:rsidP="00D841E6">
      <w:pPr>
        <w:ind w:left="0" w:right="9" w:firstLine="0"/>
      </w:pPr>
      <w:r>
        <w:t>In the event of a major disaster involving an 1135 Waiver, this facility will coordinate with and follow instructions from the local response authorities, State Survey Agency, and Federal authorities regarding alternate care sites, or other provisions applicable under that Waiver.</w:t>
      </w:r>
    </w:p>
    <w:p w14:paraId="7B13FB0A" w14:textId="77777777" w:rsidR="00817F4A" w:rsidRDefault="00817F4A">
      <w:pPr>
        <w:spacing w:after="160" w:line="259" w:lineRule="auto"/>
        <w:ind w:left="0" w:right="0" w:firstLine="0"/>
        <w:rPr>
          <w:b/>
        </w:rPr>
      </w:pPr>
      <w:r>
        <w:rPr>
          <w:b/>
        </w:rPr>
        <w:br w:type="page"/>
      </w:r>
    </w:p>
    <w:p w14:paraId="58C08C86" w14:textId="47B2A7D6" w:rsidR="00D841E6" w:rsidRPr="003E5507" w:rsidRDefault="00517339" w:rsidP="003E5507">
      <w:pPr>
        <w:pStyle w:val="Heading2"/>
        <w:rPr>
          <w:color w:val="auto"/>
          <w:sz w:val="24"/>
          <w:szCs w:val="24"/>
        </w:rPr>
      </w:pPr>
      <w:bookmarkStart w:id="73" w:name="_Toc496544314"/>
      <w:bookmarkStart w:id="74" w:name="_Toc496545082"/>
      <w:bookmarkStart w:id="75" w:name="_Toc496629188"/>
      <w:r>
        <w:rPr>
          <w:color w:val="auto"/>
          <w:sz w:val="24"/>
          <w:szCs w:val="24"/>
        </w:rPr>
        <w:lastRenderedPageBreak/>
        <w:t>3</w:t>
      </w:r>
      <w:r w:rsidR="00817F4A" w:rsidRPr="003E5507">
        <w:rPr>
          <w:color w:val="auto"/>
          <w:sz w:val="24"/>
          <w:szCs w:val="24"/>
        </w:rPr>
        <w:t>.8</w:t>
      </w:r>
      <w:r w:rsidR="00D841E6" w:rsidRPr="003E5507">
        <w:rPr>
          <w:color w:val="auto"/>
          <w:sz w:val="24"/>
          <w:szCs w:val="24"/>
        </w:rPr>
        <w:t>. DEMOBILIZATION AND TRANSITION TO RECOVERY</w:t>
      </w:r>
      <w:bookmarkEnd w:id="73"/>
      <w:bookmarkEnd w:id="74"/>
      <w:bookmarkEnd w:id="75"/>
      <w:r w:rsidR="00D841E6" w:rsidRPr="003E5507">
        <w:rPr>
          <w:color w:val="auto"/>
          <w:sz w:val="24"/>
          <w:szCs w:val="24"/>
        </w:rPr>
        <w:t xml:space="preserve"> </w:t>
      </w:r>
    </w:p>
    <w:p w14:paraId="5DA3C8F7" w14:textId="432F6E84" w:rsidR="00925AA8" w:rsidRDefault="00D841E6" w:rsidP="00817F4A">
      <w:pPr>
        <w:ind w:left="-5" w:right="9"/>
      </w:pPr>
      <w:r>
        <w:t>Demobilization involves the release of resources used to respond to the incident. As the response phase transitions to the recovery phase, increasing numbers of resources will be demobilized, until the t</w:t>
      </w:r>
      <w:r w:rsidR="00817F4A">
        <w:t>ransition is complete (s</w:t>
      </w:r>
      <w:r w:rsidR="00C369BC">
        <w:t>ee the Return to Facility F</w:t>
      </w:r>
      <w:r>
        <w:t xml:space="preserve">orm in Appendix </w:t>
      </w:r>
      <w:r w:rsidR="00C369BC" w:rsidRPr="00C369BC">
        <w:t>L</w:t>
      </w:r>
      <w:r w:rsidRPr="00C369BC">
        <w:t>).</w:t>
      </w:r>
      <w:r>
        <w:t xml:space="preserve"> A goal of our EOP is respond to emergencies in a way that allows for a return to normal o</w:t>
      </w:r>
      <w:r w:rsidR="00817F4A">
        <w:t xml:space="preserve">perations as soon as possible. </w:t>
      </w:r>
    </w:p>
    <w:p w14:paraId="26DAC0A0" w14:textId="587C0DEE" w:rsidR="00D841E6" w:rsidRPr="003E5507" w:rsidRDefault="00517339" w:rsidP="003E5507">
      <w:pPr>
        <w:pStyle w:val="Heading2"/>
        <w:rPr>
          <w:color w:val="auto"/>
          <w:sz w:val="24"/>
          <w:szCs w:val="24"/>
        </w:rPr>
      </w:pPr>
      <w:bookmarkStart w:id="76" w:name="_Toc496544315"/>
      <w:bookmarkStart w:id="77" w:name="_Toc496545083"/>
      <w:bookmarkStart w:id="78" w:name="_Toc496629189"/>
      <w:r>
        <w:rPr>
          <w:color w:val="auto"/>
          <w:sz w:val="24"/>
          <w:szCs w:val="24"/>
        </w:rPr>
        <w:t>3</w:t>
      </w:r>
      <w:r w:rsidR="00817F4A" w:rsidRPr="003E5507">
        <w:rPr>
          <w:color w:val="auto"/>
          <w:sz w:val="24"/>
          <w:szCs w:val="24"/>
        </w:rPr>
        <w:t>.9</w:t>
      </w:r>
      <w:r w:rsidR="00D841E6" w:rsidRPr="003E5507">
        <w:rPr>
          <w:color w:val="auto"/>
          <w:sz w:val="24"/>
          <w:szCs w:val="24"/>
        </w:rPr>
        <w:t>. COORDINATION WITH LOCAL RESPONSE AUTHORITIES</w:t>
      </w:r>
      <w:bookmarkEnd w:id="76"/>
      <w:bookmarkEnd w:id="77"/>
      <w:bookmarkEnd w:id="78"/>
      <w:r w:rsidR="00D841E6" w:rsidRPr="003E5507">
        <w:rPr>
          <w:color w:val="auto"/>
          <w:sz w:val="24"/>
          <w:szCs w:val="24"/>
        </w:rPr>
        <w:t xml:space="preserve"> </w:t>
      </w:r>
    </w:p>
    <w:p w14:paraId="311C7818" w14:textId="77777777" w:rsidR="00D841E6" w:rsidRDefault="00D841E6" w:rsidP="00D841E6">
      <w:pPr>
        <w:ind w:left="-5" w:right="9"/>
      </w:pPr>
      <w:r>
        <w:t>We recognize that most emergencies experienced by our facility will involve other response partners. Our facility has established relationships with the local response authorities and is familiar with local community’s plans relevant to our coordinated role in emergency response.</w:t>
      </w:r>
    </w:p>
    <w:p w14:paraId="2C37EC83" w14:textId="7B7D25BF" w:rsidR="00D841E6" w:rsidRDefault="00D841E6" w:rsidP="00D841E6">
      <w:pPr>
        <w:ind w:left="-5" w:right="9"/>
      </w:pPr>
      <w:r>
        <w:t xml:space="preserve">In California, the coordination of various public health and medical functions is accomplished at the local operational area (county), the mutual </w:t>
      </w:r>
      <w:r w:rsidR="009515BB">
        <w:t>aid region, and the state level</w:t>
      </w:r>
      <w:r>
        <w:t xml:space="preserve">. Within the operational area, coordination for both public and private entities is handled by the Medical and Health Operational Area Coordinator (MHOAC). In our county, </w:t>
      </w:r>
      <w:r w:rsidRPr="005E3693">
        <w:rPr>
          <w:highlight w:val="yellow"/>
        </w:rPr>
        <w:t>&lt;Enter appropriate</w:t>
      </w:r>
      <w:r>
        <w:rPr>
          <w:highlight w:val="yellow"/>
        </w:rPr>
        <w:t xml:space="preserve"> </w:t>
      </w:r>
      <w:r w:rsidR="009515BB">
        <w:rPr>
          <w:highlight w:val="yellow"/>
        </w:rPr>
        <w:t xml:space="preserve">RESPONSE </w:t>
      </w:r>
      <w:r>
        <w:rPr>
          <w:highlight w:val="yellow"/>
        </w:rPr>
        <w:t>agency</w:t>
      </w:r>
      <w:r w:rsidRPr="005E3693">
        <w:rPr>
          <w:highlight w:val="yellow"/>
        </w:rPr>
        <w:t xml:space="preserve"> information&gt;</w:t>
      </w:r>
      <w:r w:rsidR="009515BB">
        <w:t xml:space="preserve"> </w:t>
      </w:r>
      <w:r>
        <w:t xml:space="preserve">functions as the lead county agency for medical-health emergency response coordination. In addition, the </w:t>
      </w:r>
      <w:r w:rsidRPr="005E3693">
        <w:rPr>
          <w:highlight w:val="yellow"/>
        </w:rPr>
        <w:t xml:space="preserve">&lt;Enter state </w:t>
      </w:r>
      <w:r w:rsidR="009515BB" w:rsidRPr="005E3693">
        <w:rPr>
          <w:highlight w:val="yellow"/>
        </w:rPr>
        <w:t>SURVEY</w:t>
      </w:r>
      <w:r w:rsidRPr="005E3693">
        <w:rPr>
          <w:highlight w:val="yellow"/>
        </w:rPr>
        <w:t xml:space="preserve"> agency local office info&gt;</w:t>
      </w:r>
      <w:r>
        <w:t xml:space="preserve"> has the authority and responsibility for the licensing and certification of health facilities and oversight of resident health and safety during a disruption to their normal operations. </w:t>
      </w:r>
    </w:p>
    <w:p w14:paraId="7879357A" w14:textId="622D68B5" w:rsidR="00D841E6" w:rsidRPr="00A90461" w:rsidRDefault="00D841E6" w:rsidP="00D841E6">
      <w:pPr>
        <w:ind w:left="-5" w:right="9"/>
      </w:pPr>
      <w:r>
        <w:t>In the case of a facility-specific incident requiring evacuation and/or a widespread event involving multiple sites of impact, we will contact &lt;</w:t>
      </w:r>
      <w:r>
        <w:rPr>
          <w:highlight w:val="yellow"/>
        </w:rPr>
        <w:t xml:space="preserve">Enter appropriate </w:t>
      </w:r>
      <w:r w:rsidR="009515BB">
        <w:rPr>
          <w:highlight w:val="yellow"/>
        </w:rPr>
        <w:t>RESPONSE</w:t>
      </w:r>
      <w:r>
        <w:rPr>
          <w:highlight w:val="yellow"/>
        </w:rPr>
        <w:t xml:space="preserve"> agency</w:t>
      </w:r>
      <w:r w:rsidRPr="005E3693">
        <w:rPr>
          <w:highlight w:val="yellow"/>
        </w:rPr>
        <w:t>&gt;</w:t>
      </w:r>
      <w:r w:rsidR="009515BB">
        <w:t xml:space="preserve"> . This will</w:t>
      </w:r>
      <w:r>
        <w:t xml:space="preserve"> ensure we are coordinating with our community response partners for resource requesting, situational awareness, and information sharing within the medical and health coordination network and the local emergency operations center.</w:t>
      </w:r>
    </w:p>
    <w:p w14:paraId="38D88716" w14:textId="2AAD0738" w:rsidR="00D841E6" w:rsidRDefault="00D841E6" w:rsidP="00017107">
      <w:pPr>
        <w:ind w:left="-5" w:right="9"/>
      </w:pPr>
      <w:r w:rsidRPr="00586DA4">
        <w:rPr>
          <w:highlight w:val="yellow"/>
        </w:rPr>
        <w:t xml:space="preserve">&lt;Insert the name of the web based or other coordinated information system used in your county if your facility participates&gt; </w:t>
      </w:r>
      <w:r>
        <w:t>is a tool that is</w:t>
      </w:r>
      <w:r w:rsidRPr="00EB75BB">
        <w:t xml:space="preserve"> used by our facility to commun</w:t>
      </w:r>
      <w:r>
        <w:t>icate with</w:t>
      </w:r>
      <w:r w:rsidRPr="00EB75BB">
        <w:t xml:space="preserve"> the</w:t>
      </w:r>
      <w:r>
        <w:t xml:space="preserve"> </w:t>
      </w:r>
      <w:r w:rsidRPr="00A90461">
        <w:rPr>
          <w:highlight w:val="yellow"/>
        </w:rPr>
        <w:t xml:space="preserve">&lt;Insert county </w:t>
      </w:r>
      <w:r w:rsidR="009515BB">
        <w:rPr>
          <w:highlight w:val="yellow"/>
        </w:rPr>
        <w:t xml:space="preserve">RESPONSE </w:t>
      </w:r>
      <w:r w:rsidRPr="00A90461">
        <w:rPr>
          <w:highlight w:val="yellow"/>
        </w:rPr>
        <w:t>agency</w:t>
      </w:r>
      <w:r w:rsidR="009515BB" w:rsidRPr="00A90461">
        <w:rPr>
          <w:highlight w:val="yellow"/>
        </w:rPr>
        <w:t xml:space="preserve"> </w:t>
      </w:r>
      <w:r w:rsidRPr="00A90461">
        <w:rPr>
          <w:highlight w:val="yellow"/>
        </w:rPr>
        <w:t>&gt;</w:t>
      </w:r>
      <w:r>
        <w:t>. Through this system, o</w:t>
      </w:r>
      <w:r w:rsidRPr="000D68FE">
        <w:t xml:space="preserve">ur facility responds to bed polls, reports facility status, and receives </w:t>
      </w:r>
      <w:r>
        <w:t xml:space="preserve">or gives </w:t>
      </w:r>
      <w:r w:rsidRPr="000D68FE">
        <w:t>other information</w:t>
      </w:r>
      <w:r w:rsidR="00017107">
        <w:t xml:space="preserve"> (s</w:t>
      </w:r>
      <w:r>
        <w:t>ee Facility System Status Report</w:t>
      </w:r>
      <w:r w:rsidR="00017107">
        <w:t xml:space="preserve"> -</w:t>
      </w:r>
      <w:r w:rsidRPr="008727D7">
        <w:t xml:space="preserve"> </w:t>
      </w:r>
      <w:r>
        <w:t xml:space="preserve">Appendix </w:t>
      </w:r>
      <w:r w:rsidR="00017107">
        <w:t>S</w:t>
      </w:r>
      <w:r>
        <w:t xml:space="preserve">). </w:t>
      </w:r>
    </w:p>
    <w:p w14:paraId="50FD958E" w14:textId="77777777" w:rsidR="009515BB" w:rsidRDefault="009515BB">
      <w:pPr>
        <w:spacing w:after="160" w:line="259" w:lineRule="auto"/>
        <w:ind w:left="0" w:right="0" w:firstLine="0"/>
        <w:rPr>
          <w:b/>
          <w:sz w:val="32"/>
        </w:rPr>
      </w:pPr>
      <w:r>
        <w:rPr>
          <w:b/>
          <w:sz w:val="32"/>
        </w:rPr>
        <w:br w:type="page"/>
      </w:r>
    </w:p>
    <w:p w14:paraId="65C31B7A" w14:textId="35F004FE" w:rsidR="00D841E6" w:rsidRPr="003E5507" w:rsidRDefault="00517339" w:rsidP="003E5507">
      <w:pPr>
        <w:pStyle w:val="Heading2"/>
        <w:rPr>
          <w:color w:val="auto"/>
          <w:sz w:val="24"/>
          <w:szCs w:val="24"/>
        </w:rPr>
      </w:pPr>
      <w:bookmarkStart w:id="79" w:name="_Toc496271740"/>
      <w:bookmarkStart w:id="80" w:name="_Toc496276622"/>
      <w:bookmarkStart w:id="81" w:name="_Toc496276723"/>
      <w:bookmarkStart w:id="82" w:name="_Toc496544316"/>
      <w:bookmarkStart w:id="83" w:name="_Toc496545084"/>
      <w:bookmarkStart w:id="84" w:name="_Toc496629190"/>
      <w:r>
        <w:rPr>
          <w:color w:val="auto"/>
          <w:sz w:val="24"/>
          <w:szCs w:val="24"/>
        </w:rPr>
        <w:lastRenderedPageBreak/>
        <w:t>3</w:t>
      </w:r>
      <w:r w:rsidR="00817F4A" w:rsidRPr="003E5507">
        <w:rPr>
          <w:color w:val="auto"/>
          <w:sz w:val="24"/>
          <w:szCs w:val="24"/>
        </w:rPr>
        <w:t>.10</w:t>
      </w:r>
      <w:r w:rsidR="00D841E6" w:rsidRPr="003E5507">
        <w:rPr>
          <w:color w:val="auto"/>
          <w:sz w:val="24"/>
          <w:szCs w:val="24"/>
        </w:rPr>
        <w:t>. TRAINING AND TESTING</w:t>
      </w:r>
      <w:bookmarkEnd w:id="79"/>
      <w:bookmarkEnd w:id="80"/>
      <w:bookmarkEnd w:id="81"/>
      <w:bookmarkEnd w:id="82"/>
      <w:bookmarkEnd w:id="83"/>
      <w:bookmarkEnd w:id="84"/>
    </w:p>
    <w:p w14:paraId="485B0526" w14:textId="77777777" w:rsidR="00925AA8" w:rsidRDefault="00D841E6" w:rsidP="00D841E6">
      <w:pPr>
        <w:ind w:left="-5" w:right="9"/>
      </w:pPr>
      <w:r>
        <w:t xml:space="preserve">Education and training, including drills and exercises, are utilized in this facility to achieve proficiency during emergency response and ensure the effectiveness of our EOP.  In compliance with state and federal regulations, our facility conducts initial training on the EOP during the orientation of new staff, and annually to all staff, individuals providing services under contract, and volunteers consistent with their role in the response. </w:t>
      </w:r>
    </w:p>
    <w:p w14:paraId="0901F1EA" w14:textId="442E896D" w:rsidR="00D841E6" w:rsidRDefault="00D841E6" w:rsidP="00D841E6">
      <w:pPr>
        <w:ind w:left="-5" w:right="9"/>
      </w:pPr>
      <w:r>
        <w:t>Fire drills are done quarterly and a disaster drill is held every six months</w:t>
      </w:r>
      <w:r w:rsidRPr="00A851AF">
        <w:t xml:space="preserve"> </w:t>
      </w:r>
      <w:r>
        <w:t xml:space="preserve">under varied conditions for each individual shift of facility personnel. A written report of drills and exercises is maintained and corrective actions are taken as indicated. The actual evacuation of residents to safe areas during a drill is optional. </w:t>
      </w:r>
    </w:p>
    <w:p w14:paraId="6C5332A4" w14:textId="77777777" w:rsidR="00925AA8" w:rsidRDefault="00D841E6" w:rsidP="00D841E6">
      <w:pPr>
        <w:ind w:left="-5" w:right="9"/>
      </w:pPr>
      <w:r>
        <w:t>Additionally, our facility participates in a Table Top and a Full-Scale Community Exercise if available, annually. If a Full-Scale Community Exercise is not available or feasible, we wi</w:t>
      </w:r>
      <w:r w:rsidR="00925AA8">
        <w:t>ll document this and conduct a facility-b</w:t>
      </w:r>
      <w:r>
        <w:t xml:space="preserve">ased exercise instead to test specific aspects of our EOP and identify areas for improvement. Both exercises will follow a formal exercise plan with objectives and a scenario designed to meet those objectives. </w:t>
      </w:r>
    </w:p>
    <w:p w14:paraId="4FA67872" w14:textId="7368977F" w:rsidR="00925AA8" w:rsidRPr="00817F4A" w:rsidRDefault="00D841E6" w:rsidP="00D841E6">
      <w:pPr>
        <w:ind w:left="-5" w:right="9"/>
      </w:pPr>
      <w:r>
        <w:t>An After Action Report (AAR) is completed following these exercises with identified areas for improvement, and a plan for the improvement activities to be com</w:t>
      </w:r>
      <w:r w:rsidR="00017107">
        <w:t>pleted in a specific time frame (s</w:t>
      </w:r>
      <w:r>
        <w:t>ee A</w:t>
      </w:r>
      <w:r w:rsidR="00017107">
        <w:t xml:space="preserve">fter </w:t>
      </w:r>
      <w:r>
        <w:t>A</w:t>
      </w:r>
      <w:r w:rsidR="00017107">
        <w:t xml:space="preserve">ction </w:t>
      </w:r>
      <w:r>
        <w:t>R</w:t>
      </w:r>
      <w:r w:rsidR="00017107">
        <w:t>eport/Improvement Plan</w:t>
      </w:r>
      <w:r>
        <w:t xml:space="preserve"> </w:t>
      </w:r>
      <w:r w:rsidR="00017107">
        <w:t xml:space="preserve">- </w:t>
      </w:r>
      <w:r>
        <w:t xml:space="preserve">Appendix </w:t>
      </w:r>
      <w:r w:rsidR="00017107">
        <w:t>B</w:t>
      </w:r>
      <w:r>
        <w:t>). Documentation of these exercises includes sign-</w:t>
      </w:r>
      <w:r w:rsidR="009515BB">
        <w:t>in sheets a</w:t>
      </w:r>
      <w:r w:rsidR="009515BB" w:rsidRPr="00817F4A">
        <w:t xml:space="preserve">nd </w:t>
      </w:r>
      <w:r w:rsidRPr="00817F4A">
        <w:t xml:space="preserve">is available </w:t>
      </w:r>
      <w:r w:rsidR="00234C1E" w:rsidRPr="00817F4A">
        <w:t xml:space="preserve">for review </w:t>
      </w:r>
      <w:r w:rsidRPr="00817F4A">
        <w:t>&lt;</w:t>
      </w:r>
      <w:r w:rsidRPr="00817F4A">
        <w:rPr>
          <w:highlight w:val="yellow"/>
        </w:rPr>
        <w:t>Enter location of documentation or state upon request&gt;.</w:t>
      </w:r>
      <w:r w:rsidRPr="00817F4A">
        <w:t xml:space="preserve"> </w:t>
      </w:r>
    </w:p>
    <w:p w14:paraId="74CD1AF4" w14:textId="5CA0B07E" w:rsidR="00662F96" w:rsidRDefault="00D841E6" w:rsidP="00817F4A">
      <w:r w:rsidRPr="00817F4A">
        <w:t>If our facility experiences an actual emergency event that results in an activation of our EOP, this may suffice for one of these exercises, and an AAR will be completed in a timely manner following the event.</w:t>
      </w:r>
    </w:p>
    <w:p w14:paraId="5952A7F0" w14:textId="03858D08" w:rsidR="00817F4A" w:rsidRDefault="00817F4A" w:rsidP="005B3DE6">
      <w:pPr>
        <w:ind w:left="0" w:firstLine="0"/>
        <w:sectPr w:rsidR="00817F4A" w:rsidSect="00B13E82">
          <w:footerReference w:type="default" r:id="rId18"/>
          <w:pgSz w:w="12240" w:h="15840" w:code="1"/>
          <w:pgMar w:top="1310" w:right="1440" w:bottom="720" w:left="1440" w:header="720" w:footer="0" w:gutter="0"/>
          <w:cols w:space="720"/>
          <w:docGrid w:linePitch="360"/>
        </w:sectPr>
      </w:pPr>
    </w:p>
    <w:p w14:paraId="243EF71A" w14:textId="7DBA9BD0" w:rsidR="00C91C3A" w:rsidRDefault="00C91C3A">
      <w:pPr>
        <w:spacing w:after="160" w:line="259" w:lineRule="auto"/>
        <w:ind w:left="0" w:right="0" w:firstLine="0"/>
        <w:rPr>
          <w:sz w:val="16"/>
          <w:szCs w:val="16"/>
        </w:rPr>
      </w:pPr>
    </w:p>
    <w:tbl>
      <w:tblPr>
        <w:tblStyle w:val="TableGrid0"/>
        <w:tblW w:w="0" w:type="auto"/>
        <w:tblLook w:val="04A0" w:firstRow="1" w:lastRow="0" w:firstColumn="1" w:lastColumn="0" w:noHBand="0" w:noVBand="1"/>
      </w:tblPr>
      <w:tblGrid>
        <w:gridCol w:w="9350"/>
      </w:tblGrid>
      <w:tr w:rsidR="00017107" w14:paraId="448E3AB8" w14:textId="77777777" w:rsidTr="0003734F">
        <w:tc>
          <w:tcPr>
            <w:tcW w:w="9350" w:type="dxa"/>
            <w:tcBorders>
              <w:top w:val="nil"/>
              <w:left w:val="nil"/>
              <w:bottom w:val="nil"/>
              <w:right w:val="nil"/>
            </w:tcBorders>
            <w:shd w:val="clear" w:color="auto" w:fill="000000" w:themeFill="text1"/>
          </w:tcPr>
          <w:p w14:paraId="171610C6" w14:textId="686D43B8" w:rsidR="00017107" w:rsidRPr="00ED766C" w:rsidRDefault="00ED766C" w:rsidP="00ED766C">
            <w:pPr>
              <w:pStyle w:val="Heading1"/>
              <w:ind w:left="435"/>
              <w:outlineLvl w:val="0"/>
            </w:pPr>
            <w:bookmarkStart w:id="85" w:name="_Toc496544641"/>
            <w:bookmarkStart w:id="86" w:name="_Toc496545085"/>
            <w:bookmarkStart w:id="87" w:name="_Toc496271741"/>
            <w:bookmarkStart w:id="88" w:name="_Toc496276623"/>
            <w:bookmarkStart w:id="89" w:name="_Toc496544317"/>
            <w:r>
              <w:t xml:space="preserve"> </w:t>
            </w:r>
            <w:bookmarkStart w:id="90" w:name="_Toc496629191"/>
            <w:r w:rsidR="00017107" w:rsidRPr="00ED766C">
              <w:t>POLICIES AND PROCEDURES</w:t>
            </w:r>
            <w:bookmarkEnd w:id="85"/>
            <w:bookmarkEnd w:id="86"/>
            <w:bookmarkEnd w:id="87"/>
            <w:bookmarkEnd w:id="88"/>
            <w:bookmarkEnd w:id="89"/>
            <w:bookmarkEnd w:id="90"/>
          </w:p>
        </w:tc>
      </w:tr>
    </w:tbl>
    <w:p w14:paraId="6DFAB412" w14:textId="783A3E3E" w:rsidR="00017107" w:rsidRPr="005B3DE6" w:rsidRDefault="00017107" w:rsidP="005B3DE6">
      <w:pPr>
        <w:spacing w:after="160" w:line="259" w:lineRule="auto"/>
        <w:ind w:left="0" w:right="0" w:firstLine="0"/>
        <w:jc w:val="center"/>
        <w:rPr>
          <w:b/>
          <w:szCs w:val="24"/>
        </w:rPr>
      </w:pPr>
    </w:p>
    <w:p w14:paraId="185A4EC4" w14:textId="1C7703D2" w:rsidR="005B3DE6" w:rsidRPr="005B3DE6" w:rsidRDefault="005B3DE6" w:rsidP="00090D9C">
      <w:pPr>
        <w:pStyle w:val="TOC1"/>
      </w:pPr>
      <w:r w:rsidRPr="005B3DE6">
        <w:t>TABLE OF CONTENTS</w:t>
      </w:r>
    </w:p>
    <w:p w14:paraId="16B3D187" w14:textId="6AB36CA5" w:rsidR="005B3DE6" w:rsidRPr="005B3DE6" w:rsidRDefault="005B3DE6" w:rsidP="00090D9C">
      <w:pPr>
        <w:pStyle w:val="TOC1"/>
        <w:rPr>
          <w:rFonts w:eastAsiaTheme="minorEastAsia"/>
          <w:noProof/>
        </w:rPr>
      </w:pPr>
      <w:r w:rsidRPr="005B3DE6">
        <w:fldChar w:fldCharType="begin"/>
      </w:r>
      <w:r w:rsidRPr="005B3DE6">
        <w:instrText xml:space="preserve"> TOC \h \z \t "P&amp;P,1" </w:instrText>
      </w:r>
      <w:r w:rsidRPr="005B3DE6">
        <w:fldChar w:fldCharType="separate"/>
      </w:r>
      <w:hyperlink w:anchor="_Toc496626402" w:history="1">
        <w:r w:rsidRPr="005B3DE6">
          <w:rPr>
            <w:rStyle w:val="Hyperlink"/>
            <w:noProof/>
            <w:u w:val="none"/>
          </w:rPr>
          <w:t>4.1 ACTIVE SHOOTER/ARMED INTRUDER</w:t>
        </w:r>
        <w:r w:rsidRPr="005B3DE6">
          <w:rPr>
            <w:noProof/>
            <w:webHidden/>
          </w:rPr>
          <w:tab/>
        </w:r>
        <w:r w:rsidRPr="005B3DE6">
          <w:rPr>
            <w:noProof/>
            <w:webHidden/>
          </w:rPr>
          <w:fldChar w:fldCharType="begin"/>
        </w:r>
        <w:r w:rsidRPr="005B3DE6">
          <w:rPr>
            <w:noProof/>
            <w:webHidden/>
          </w:rPr>
          <w:instrText xml:space="preserve"> PAGEREF _Toc496626402 \h </w:instrText>
        </w:r>
        <w:r w:rsidRPr="005B3DE6">
          <w:rPr>
            <w:noProof/>
            <w:webHidden/>
          </w:rPr>
        </w:r>
        <w:r w:rsidRPr="005B3DE6">
          <w:rPr>
            <w:noProof/>
            <w:webHidden/>
          </w:rPr>
          <w:fldChar w:fldCharType="separate"/>
        </w:r>
        <w:r w:rsidR="00460B7B">
          <w:rPr>
            <w:noProof/>
            <w:webHidden/>
          </w:rPr>
          <w:t>25</w:t>
        </w:r>
        <w:r w:rsidRPr="005B3DE6">
          <w:rPr>
            <w:noProof/>
            <w:webHidden/>
          </w:rPr>
          <w:fldChar w:fldCharType="end"/>
        </w:r>
      </w:hyperlink>
    </w:p>
    <w:p w14:paraId="0B79EB1B" w14:textId="5E44918F" w:rsidR="005B3DE6" w:rsidRPr="005B3DE6" w:rsidRDefault="00F441B3" w:rsidP="00090D9C">
      <w:pPr>
        <w:pStyle w:val="TOC1"/>
        <w:rPr>
          <w:rFonts w:eastAsiaTheme="minorEastAsia"/>
          <w:noProof/>
        </w:rPr>
      </w:pPr>
      <w:hyperlink w:anchor="_Toc496626403" w:history="1">
        <w:r w:rsidR="005B3DE6" w:rsidRPr="005B3DE6">
          <w:rPr>
            <w:rStyle w:val="Hyperlink"/>
            <w:noProof/>
            <w:u w:val="none"/>
          </w:rPr>
          <w:t>4.2. BOMB THREAT</w:t>
        </w:r>
        <w:r w:rsidR="005B3DE6" w:rsidRPr="005B3DE6">
          <w:rPr>
            <w:noProof/>
            <w:webHidden/>
          </w:rPr>
          <w:tab/>
        </w:r>
        <w:r w:rsidR="005B3DE6" w:rsidRPr="005B3DE6">
          <w:rPr>
            <w:noProof/>
            <w:webHidden/>
          </w:rPr>
          <w:fldChar w:fldCharType="begin"/>
        </w:r>
        <w:r w:rsidR="005B3DE6" w:rsidRPr="005B3DE6">
          <w:rPr>
            <w:noProof/>
            <w:webHidden/>
          </w:rPr>
          <w:instrText xml:space="preserve"> PAGEREF _Toc496626403 \h </w:instrText>
        </w:r>
        <w:r w:rsidR="005B3DE6" w:rsidRPr="005B3DE6">
          <w:rPr>
            <w:noProof/>
            <w:webHidden/>
          </w:rPr>
        </w:r>
        <w:r w:rsidR="005B3DE6" w:rsidRPr="005B3DE6">
          <w:rPr>
            <w:noProof/>
            <w:webHidden/>
          </w:rPr>
          <w:fldChar w:fldCharType="separate"/>
        </w:r>
        <w:r w:rsidR="00460B7B">
          <w:rPr>
            <w:noProof/>
            <w:webHidden/>
          </w:rPr>
          <w:t>28</w:t>
        </w:r>
        <w:r w:rsidR="005B3DE6" w:rsidRPr="005B3DE6">
          <w:rPr>
            <w:noProof/>
            <w:webHidden/>
          </w:rPr>
          <w:fldChar w:fldCharType="end"/>
        </w:r>
      </w:hyperlink>
    </w:p>
    <w:p w14:paraId="5F3D3416" w14:textId="60451B58" w:rsidR="005B3DE6" w:rsidRPr="005B3DE6" w:rsidRDefault="00F441B3" w:rsidP="00090D9C">
      <w:pPr>
        <w:pStyle w:val="TOC1"/>
        <w:rPr>
          <w:rFonts w:eastAsiaTheme="minorEastAsia"/>
          <w:noProof/>
        </w:rPr>
      </w:pPr>
      <w:hyperlink w:anchor="_Toc496626404" w:history="1">
        <w:r w:rsidR="005B3DE6" w:rsidRPr="005B3DE6">
          <w:rPr>
            <w:rStyle w:val="Hyperlink"/>
            <w:noProof/>
            <w:u w:val="none"/>
          </w:rPr>
          <w:t>4.3. EARTHQUAKE</w:t>
        </w:r>
        <w:r w:rsidR="005B3DE6" w:rsidRPr="005B3DE6">
          <w:rPr>
            <w:noProof/>
            <w:webHidden/>
          </w:rPr>
          <w:tab/>
        </w:r>
        <w:r w:rsidR="005B3DE6" w:rsidRPr="005B3DE6">
          <w:rPr>
            <w:noProof/>
            <w:webHidden/>
          </w:rPr>
          <w:fldChar w:fldCharType="begin"/>
        </w:r>
        <w:r w:rsidR="005B3DE6" w:rsidRPr="005B3DE6">
          <w:rPr>
            <w:noProof/>
            <w:webHidden/>
          </w:rPr>
          <w:instrText xml:space="preserve"> PAGEREF _Toc496626404 \h </w:instrText>
        </w:r>
        <w:r w:rsidR="005B3DE6" w:rsidRPr="005B3DE6">
          <w:rPr>
            <w:noProof/>
            <w:webHidden/>
          </w:rPr>
        </w:r>
        <w:r w:rsidR="005B3DE6" w:rsidRPr="005B3DE6">
          <w:rPr>
            <w:noProof/>
            <w:webHidden/>
          </w:rPr>
          <w:fldChar w:fldCharType="separate"/>
        </w:r>
        <w:r w:rsidR="00460B7B">
          <w:rPr>
            <w:noProof/>
            <w:webHidden/>
          </w:rPr>
          <w:t>29</w:t>
        </w:r>
        <w:r w:rsidR="005B3DE6" w:rsidRPr="005B3DE6">
          <w:rPr>
            <w:noProof/>
            <w:webHidden/>
          </w:rPr>
          <w:fldChar w:fldCharType="end"/>
        </w:r>
      </w:hyperlink>
    </w:p>
    <w:p w14:paraId="4A04228F" w14:textId="120B64A8" w:rsidR="005B3DE6" w:rsidRPr="005B3DE6" w:rsidRDefault="00F441B3" w:rsidP="00090D9C">
      <w:pPr>
        <w:pStyle w:val="TOC1"/>
        <w:rPr>
          <w:rFonts w:eastAsiaTheme="minorEastAsia"/>
          <w:noProof/>
        </w:rPr>
      </w:pPr>
      <w:hyperlink w:anchor="_Toc496626405" w:history="1">
        <w:r w:rsidR="005B3DE6" w:rsidRPr="005B3DE6">
          <w:rPr>
            <w:rStyle w:val="Hyperlink"/>
            <w:noProof/>
            <w:u w:val="none"/>
          </w:rPr>
          <w:t>4.4. EMERGENCY ADMITS</w:t>
        </w:r>
        <w:r w:rsidR="005B3DE6" w:rsidRPr="005B3DE6">
          <w:rPr>
            <w:noProof/>
            <w:webHidden/>
          </w:rPr>
          <w:tab/>
        </w:r>
        <w:r w:rsidR="005B3DE6" w:rsidRPr="005B3DE6">
          <w:rPr>
            <w:noProof/>
            <w:webHidden/>
          </w:rPr>
          <w:fldChar w:fldCharType="begin"/>
        </w:r>
        <w:r w:rsidR="005B3DE6" w:rsidRPr="005B3DE6">
          <w:rPr>
            <w:noProof/>
            <w:webHidden/>
          </w:rPr>
          <w:instrText xml:space="preserve"> PAGEREF _Toc496626405 \h </w:instrText>
        </w:r>
        <w:r w:rsidR="005B3DE6" w:rsidRPr="005B3DE6">
          <w:rPr>
            <w:noProof/>
            <w:webHidden/>
          </w:rPr>
        </w:r>
        <w:r w:rsidR="005B3DE6" w:rsidRPr="005B3DE6">
          <w:rPr>
            <w:noProof/>
            <w:webHidden/>
          </w:rPr>
          <w:fldChar w:fldCharType="separate"/>
        </w:r>
        <w:r w:rsidR="00460B7B">
          <w:rPr>
            <w:noProof/>
            <w:webHidden/>
          </w:rPr>
          <w:t>33</w:t>
        </w:r>
        <w:r w:rsidR="005B3DE6" w:rsidRPr="005B3DE6">
          <w:rPr>
            <w:noProof/>
            <w:webHidden/>
          </w:rPr>
          <w:fldChar w:fldCharType="end"/>
        </w:r>
      </w:hyperlink>
    </w:p>
    <w:p w14:paraId="1BAE9760" w14:textId="49CAEFA9" w:rsidR="005B3DE6" w:rsidRPr="005B3DE6" w:rsidRDefault="00F441B3" w:rsidP="00090D9C">
      <w:pPr>
        <w:pStyle w:val="TOC1"/>
        <w:rPr>
          <w:rFonts w:eastAsiaTheme="minorEastAsia"/>
          <w:noProof/>
        </w:rPr>
      </w:pPr>
      <w:hyperlink w:anchor="_Toc496626406" w:history="1">
        <w:r w:rsidR="005B3DE6" w:rsidRPr="005B3DE6">
          <w:rPr>
            <w:rStyle w:val="Hyperlink"/>
            <w:noProof/>
            <w:u w:val="none"/>
          </w:rPr>
          <w:t>4.5. EVACUATION AND RESIDENT/STAFF TRACKING</w:t>
        </w:r>
        <w:r w:rsidR="005B3DE6" w:rsidRPr="005B3DE6">
          <w:rPr>
            <w:noProof/>
            <w:webHidden/>
          </w:rPr>
          <w:tab/>
        </w:r>
        <w:r w:rsidR="005B3DE6" w:rsidRPr="005B3DE6">
          <w:rPr>
            <w:noProof/>
            <w:webHidden/>
          </w:rPr>
          <w:fldChar w:fldCharType="begin"/>
        </w:r>
        <w:r w:rsidR="005B3DE6" w:rsidRPr="005B3DE6">
          <w:rPr>
            <w:noProof/>
            <w:webHidden/>
          </w:rPr>
          <w:instrText xml:space="preserve"> PAGEREF _Toc496626406 \h </w:instrText>
        </w:r>
        <w:r w:rsidR="005B3DE6" w:rsidRPr="005B3DE6">
          <w:rPr>
            <w:noProof/>
            <w:webHidden/>
          </w:rPr>
        </w:r>
        <w:r w:rsidR="005B3DE6" w:rsidRPr="005B3DE6">
          <w:rPr>
            <w:noProof/>
            <w:webHidden/>
          </w:rPr>
          <w:fldChar w:fldCharType="separate"/>
        </w:r>
        <w:r w:rsidR="00460B7B">
          <w:rPr>
            <w:noProof/>
            <w:webHidden/>
          </w:rPr>
          <w:t>35</w:t>
        </w:r>
        <w:r w:rsidR="005B3DE6" w:rsidRPr="005B3DE6">
          <w:rPr>
            <w:noProof/>
            <w:webHidden/>
          </w:rPr>
          <w:fldChar w:fldCharType="end"/>
        </w:r>
      </w:hyperlink>
    </w:p>
    <w:p w14:paraId="13F20609" w14:textId="389B5640" w:rsidR="005B3DE6" w:rsidRPr="005B3DE6" w:rsidRDefault="00F441B3" w:rsidP="00090D9C">
      <w:pPr>
        <w:pStyle w:val="TOC1"/>
        <w:rPr>
          <w:rFonts w:eastAsiaTheme="minorEastAsia"/>
          <w:noProof/>
        </w:rPr>
      </w:pPr>
      <w:hyperlink w:anchor="_Toc496626407" w:history="1">
        <w:r w:rsidR="005B3DE6" w:rsidRPr="005B3DE6">
          <w:rPr>
            <w:rStyle w:val="Hyperlink"/>
            <w:noProof/>
            <w:u w:val="none"/>
          </w:rPr>
          <w:t>4.6. EXTREME WEATHER - HEAT OR COLD</w:t>
        </w:r>
        <w:r w:rsidR="005B3DE6" w:rsidRPr="005B3DE6">
          <w:rPr>
            <w:noProof/>
            <w:webHidden/>
          </w:rPr>
          <w:tab/>
        </w:r>
        <w:r w:rsidR="005B3DE6" w:rsidRPr="005B3DE6">
          <w:rPr>
            <w:noProof/>
            <w:webHidden/>
          </w:rPr>
          <w:fldChar w:fldCharType="begin"/>
        </w:r>
        <w:r w:rsidR="005B3DE6" w:rsidRPr="005B3DE6">
          <w:rPr>
            <w:noProof/>
            <w:webHidden/>
          </w:rPr>
          <w:instrText xml:space="preserve"> PAGEREF _Toc496626407 \h </w:instrText>
        </w:r>
        <w:r w:rsidR="005B3DE6" w:rsidRPr="005B3DE6">
          <w:rPr>
            <w:noProof/>
            <w:webHidden/>
          </w:rPr>
        </w:r>
        <w:r w:rsidR="005B3DE6" w:rsidRPr="005B3DE6">
          <w:rPr>
            <w:noProof/>
            <w:webHidden/>
          </w:rPr>
          <w:fldChar w:fldCharType="separate"/>
        </w:r>
        <w:r w:rsidR="00460B7B">
          <w:rPr>
            <w:noProof/>
            <w:webHidden/>
          </w:rPr>
          <w:t>42</w:t>
        </w:r>
        <w:r w:rsidR="005B3DE6" w:rsidRPr="005B3DE6">
          <w:rPr>
            <w:noProof/>
            <w:webHidden/>
          </w:rPr>
          <w:fldChar w:fldCharType="end"/>
        </w:r>
      </w:hyperlink>
    </w:p>
    <w:p w14:paraId="46DE37AC" w14:textId="11AE3451" w:rsidR="005B3DE6" w:rsidRPr="005B3DE6" w:rsidRDefault="00F441B3" w:rsidP="00090D9C">
      <w:pPr>
        <w:pStyle w:val="TOC1"/>
        <w:rPr>
          <w:rFonts w:eastAsiaTheme="minorEastAsia"/>
          <w:noProof/>
        </w:rPr>
      </w:pPr>
      <w:hyperlink w:anchor="_Toc496626408" w:history="1">
        <w:r w:rsidR="005B3DE6" w:rsidRPr="005B3DE6">
          <w:rPr>
            <w:rStyle w:val="Hyperlink"/>
            <w:noProof/>
            <w:u w:val="none"/>
          </w:rPr>
          <w:t>4.7. FIRE EMERGENCY – INTERNAL and EXTERNAL</w:t>
        </w:r>
        <w:r w:rsidR="005B3DE6" w:rsidRPr="005B3DE6">
          <w:rPr>
            <w:noProof/>
            <w:webHidden/>
          </w:rPr>
          <w:tab/>
        </w:r>
        <w:r w:rsidR="005B3DE6" w:rsidRPr="005B3DE6">
          <w:rPr>
            <w:noProof/>
            <w:webHidden/>
          </w:rPr>
          <w:fldChar w:fldCharType="begin"/>
        </w:r>
        <w:r w:rsidR="005B3DE6" w:rsidRPr="005B3DE6">
          <w:rPr>
            <w:noProof/>
            <w:webHidden/>
          </w:rPr>
          <w:instrText xml:space="preserve"> PAGEREF _Toc496626408 \h </w:instrText>
        </w:r>
        <w:r w:rsidR="005B3DE6" w:rsidRPr="005B3DE6">
          <w:rPr>
            <w:noProof/>
            <w:webHidden/>
          </w:rPr>
        </w:r>
        <w:r w:rsidR="005B3DE6" w:rsidRPr="005B3DE6">
          <w:rPr>
            <w:noProof/>
            <w:webHidden/>
          </w:rPr>
          <w:fldChar w:fldCharType="separate"/>
        </w:r>
        <w:r w:rsidR="00460B7B">
          <w:rPr>
            <w:noProof/>
            <w:webHidden/>
          </w:rPr>
          <w:t>44</w:t>
        </w:r>
        <w:r w:rsidR="005B3DE6" w:rsidRPr="005B3DE6">
          <w:rPr>
            <w:noProof/>
            <w:webHidden/>
          </w:rPr>
          <w:fldChar w:fldCharType="end"/>
        </w:r>
      </w:hyperlink>
    </w:p>
    <w:p w14:paraId="560AA85C" w14:textId="6B9A334E" w:rsidR="005B3DE6" w:rsidRPr="005B3DE6" w:rsidRDefault="00F441B3" w:rsidP="00090D9C">
      <w:pPr>
        <w:pStyle w:val="TOC1"/>
        <w:rPr>
          <w:rFonts w:eastAsiaTheme="minorEastAsia"/>
          <w:noProof/>
        </w:rPr>
      </w:pPr>
      <w:hyperlink w:anchor="_Toc496626409" w:history="1">
        <w:r w:rsidR="005B3DE6" w:rsidRPr="005B3DE6">
          <w:rPr>
            <w:rStyle w:val="Hyperlink"/>
            <w:noProof/>
            <w:u w:val="none"/>
          </w:rPr>
          <w:t>4.8. FLOOD</w:t>
        </w:r>
        <w:r w:rsidR="005B3DE6" w:rsidRPr="005B3DE6">
          <w:rPr>
            <w:noProof/>
            <w:webHidden/>
          </w:rPr>
          <w:tab/>
        </w:r>
        <w:r w:rsidR="005B3DE6" w:rsidRPr="005B3DE6">
          <w:rPr>
            <w:noProof/>
            <w:webHidden/>
          </w:rPr>
          <w:fldChar w:fldCharType="begin"/>
        </w:r>
        <w:r w:rsidR="005B3DE6" w:rsidRPr="005B3DE6">
          <w:rPr>
            <w:noProof/>
            <w:webHidden/>
          </w:rPr>
          <w:instrText xml:space="preserve"> PAGEREF _Toc496626409 \h </w:instrText>
        </w:r>
        <w:r w:rsidR="005B3DE6" w:rsidRPr="005B3DE6">
          <w:rPr>
            <w:noProof/>
            <w:webHidden/>
          </w:rPr>
        </w:r>
        <w:r w:rsidR="005B3DE6" w:rsidRPr="005B3DE6">
          <w:rPr>
            <w:noProof/>
            <w:webHidden/>
          </w:rPr>
          <w:fldChar w:fldCharType="separate"/>
        </w:r>
        <w:r w:rsidR="00460B7B">
          <w:rPr>
            <w:noProof/>
            <w:webHidden/>
          </w:rPr>
          <w:t>51</w:t>
        </w:r>
        <w:r w:rsidR="005B3DE6" w:rsidRPr="005B3DE6">
          <w:rPr>
            <w:noProof/>
            <w:webHidden/>
          </w:rPr>
          <w:fldChar w:fldCharType="end"/>
        </w:r>
      </w:hyperlink>
    </w:p>
    <w:p w14:paraId="71E9BA52" w14:textId="7C406E54" w:rsidR="005B3DE6" w:rsidRPr="005B3DE6" w:rsidRDefault="00F441B3" w:rsidP="00090D9C">
      <w:pPr>
        <w:pStyle w:val="TOC1"/>
        <w:rPr>
          <w:rFonts w:eastAsiaTheme="minorEastAsia"/>
          <w:noProof/>
        </w:rPr>
      </w:pPr>
      <w:hyperlink w:anchor="_Toc496626410" w:history="1">
        <w:r w:rsidR="005B3DE6" w:rsidRPr="005B3DE6">
          <w:rPr>
            <w:rStyle w:val="Hyperlink"/>
            <w:noProof/>
            <w:u w:val="none"/>
          </w:rPr>
          <w:t>4.9. HAZARDOUS MATERIALS</w:t>
        </w:r>
        <w:r w:rsidR="005B3DE6" w:rsidRPr="005B3DE6">
          <w:rPr>
            <w:noProof/>
            <w:webHidden/>
          </w:rPr>
          <w:tab/>
        </w:r>
        <w:r w:rsidR="005B3DE6" w:rsidRPr="005B3DE6">
          <w:rPr>
            <w:noProof/>
            <w:webHidden/>
          </w:rPr>
          <w:fldChar w:fldCharType="begin"/>
        </w:r>
        <w:r w:rsidR="005B3DE6" w:rsidRPr="005B3DE6">
          <w:rPr>
            <w:noProof/>
            <w:webHidden/>
          </w:rPr>
          <w:instrText xml:space="preserve"> PAGEREF _Toc496626410 \h </w:instrText>
        </w:r>
        <w:r w:rsidR="005B3DE6" w:rsidRPr="005B3DE6">
          <w:rPr>
            <w:noProof/>
            <w:webHidden/>
          </w:rPr>
        </w:r>
        <w:r w:rsidR="005B3DE6" w:rsidRPr="005B3DE6">
          <w:rPr>
            <w:noProof/>
            <w:webHidden/>
          </w:rPr>
          <w:fldChar w:fldCharType="separate"/>
        </w:r>
        <w:r w:rsidR="00460B7B">
          <w:rPr>
            <w:noProof/>
            <w:webHidden/>
          </w:rPr>
          <w:t>52</w:t>
        </w:r>
        <w:r w:rsidR="005B3DE6" w:rsidRPr="005B3DE6">
          <w:rPr>
            <w:noProof/>
            <w:webHidden/>
          </w:rPr>
          <w:fldChar w:fldCharType="end"/>
        </w:r>
      </w:hyperlink>
    </w:p>
    <w:p w14:paraId="2E9DC105" w14:textId="72B7D2D3" w:rsidR="005B3DE6" w:rsidRPr="005B3DE6" w:rsidRDefault="00F441B3" w:rsidP="00090D9C">
      <w:pPr>
        <w:pStyle w:val="TOC1"/>
        <w:rPr>
          <w:rFonts w:eastAsiaTheme="minorEastAsia"/>
          <w:noProof/>
        </w:rPr>
      </w:pPr>
      <w:hyperlink w:anchor="_Toc496626411" w:history="1">
        <w:r w:rsidR="005B3DE6" w:rsidRPr="005B3DE6">
          <w:rPr>
            <w:rStyle w:val="Hyperlink"/>
            <w:noProof/>
            <w:u w:val="none"/>
          </w:rPr>
          <w:t>4.10. INFECTIOUS DISEASE</w:t>
        </w:r>
        <w:r w:rsidR="005B3DE6" w:rsidRPr="005B3DE6">
          <w:rPr>
            <w:noProof/>
            <w:webHidden/>
          </w:rPr>
          <w:tab/>
        </w:r>
        <w:r w:rsidR="005B3DE6" w:rsidRPr="005B3DE6">
          <w:rPr>
            <w:noProof/>
            <w:webHidden/>
          </w:rPr>
          <w:fldChar w:fldCharType="begin"/>
        </w:r>
        <w:r w:rsidR="005B3DE6" w:rsidRPr="005B3DE6">
          <w:rPr>
            <w:noProof/>
            <w:webHidden/>
          </w:rPr>
          <w:instrText xml:space="preserve"> PAGEREF _Toc496626411 \h </w:instrText>
        </w:r>
        <w:r w:rsidR="005B3DE6" w:rsidRPr="005B3DE6">
          <w:rPr>
            <w:noProof/>
            <w:webHidden/>
          </w:rPr>
        </w:r>
        <w:r w:rsidR="005B3DE6" w:rsidRPr="005B3DE6">
          <w:rPr>
            <w:noProof/>
            <w:webHidden/>
          </w:rPr>
          <w:fldChar w:fldCharType="separate"/>
        </w:r>
        <w:r w:rsidR="00460B7B">
          <w:rPr>
            <w:noProof/>
            <w:webHidden/>
          </w:rPr>
          <w:t>53</w:t>
        </w:r>
        <w:r w:rsidR="005B3DE6" w:rsidRPr="005B3DE6">
          <w:rPr>
            <w:noProof/>
            <w:webHidden/>
          </w:rPr>
          <w:fldChar w:fldCharType="end"/>
        </w:r>
      </w:hyperlink>
    </w:p>
    <w:p w14:paraId="75029F93" w14:textId="0F6314D3" w:rsidR="005B3DE6" w:rsidRPr="005B3DE6" w:rsidRDefault="00F441B3" w:rsidP="00090D9C">
      <w:pPr>
        <w:pStyle w:val="TOC1"/>
        <w:rPr>
          <w:rFonts w:eastAsiaTheme="minorEastAsia"/>
          <w:noProof/>
        </w:rPr>
      </w:pPr>
      <w:hyperlink w:anchor="_Toc496626412" w:history="1">
        <w:r w:rsidR="005B3DE6" w:rsidRPr="005B3DE6">
          <w:rPr>
            <w:rStyle w:val="Hyperlink"/>
            <w:noProof/>
            <w:u w:val="none"/>
          </w:rPr>
          <w:t>4.11. LOCK DOWN</w:t>
        </w:r>
        <w:r w:rsidR="005B3DE6" w:rsidRPr="005B3DE6">
          <w:rPr>
            <w:noProof/>
            <w:webHidden/>
          </w:rPr>
          <w:tab/>
        </w:r>
        <w:r w:rsidR="005B3DE6" w:rsidRPr="005B3DE6">
          <w:rPr>
            <w:noProof/>
            <w:webHidden/>
          </w:rPr>
          <w:fldChar w:fldCharType="begin"/>
        </w:r>
        <w:r w:rsidR="005B3DE6" w:rsidRPr="005B3DE6">
          <w:rPr>
            <w:noProof/>
            <w:webHidden/>
          </w:rPr>
          <w:instrText xml:space="preserve"> PAGEREF _Toc496626412 \h </w:instrText>
        </w:r>
        <w:r w:rsidR="005B3DE6" w:rsidRPr="005B3DE6">
          <w:rPr>
            <w:noProof/>
            <w:webHidden/>
          </w:rPr>
        </w:r>
        <w:r w:rsidR="005B3DE6" w:rsidRPr="005B3DE6">
          <w:rPr>
            <w:noProof/>
            <w:webHidden/>
          </w:rPr>
          <w:fldChar w:fldCharType="separate"/>
        </w:r>
        <w:r w:rsidR="00460B7B">
          <w:rPr>
            <w:noProof/>
            <w:webHidden/>
          </w:rPr>
          <w:t>54</w:t>
        </w:r>
        <w:r w:rsidR="005B3DE6" w:rsidRPr="005B3DE6">
          <w:rPr>
            <w:noProof/>
            <w:webHidden/>
          </w:rPr>
          <w:fldChar w:fldCharType="end"/>
        </w:r>
      </w:hyperlink>
    </w:p>
    <w:p w14:paraId="00B0C48A" w14:textId="3602D4DC" w:rsidR="005B3DE6" w:rsidRPr="005B3DE6" w:rsidRDefault="00F441B3" w:rsidP="00090D9C">
      <w:pPr>
        <w:pStyle w:val="TOC1"/>
        <w:rPr>
          <w:rFonts w:eastAsiaTheme="minorEastAsia"/>
          <w:noProof/>
        </w:rPr>
      </w:pPr>
      <w:hyperlink w:anchor="_Toc496626413" w:history="1">
        <w:r w:rsidR="005B3DE6" w:rsidRPr="005B3DE6">
          <w:rPr>
            <w:rStyle w:val="Hyperlink"/>
            <w:noProof/>
            <w:u w:val="none"/>
          </w:rPr>
          <w:t>4.12. MEDICAL DOCUMENTATION</w:t>
        </w:r>
        <w:r w:rsidR="005B3DE6" w:rsidRPr="005B3DE6">
          <w:rPr>
            <w:noProof/>
            <w:webHidden/>
          </w:rPr>
          <w:tab/>
        </w:r>
        <w:r w:rsidR="005B3DE6" w:rsidRPr="005B3DE6">
          <w:rPr>
            <w:noProof/>
            <w:webHidden/>
          </w:rPr>
          <w:fldChar w:fldCharType="begin"/>
        </w:r>
        <w:r w:rsidR="005B3DE6" w:rsidRPr="005B3DE6">
          <w:rPr>
            <w:noProof/>
            <w:webHidden/>
          </w:rPr>
          <w:instrText xml:space="preserve"> PAGEREF _Toc496626413 \h </w:instrText>
        </w:r>
        <w:r w:rsidR="005B3DE6" w:rsidRPr="005B3DE6">
          <w:rPr>
            <w:noProof/>
            <w:webHidden/>
          </w:rPr>
        </w:r>
        <w:r w:rsidR="005B3DE6" w:rsidRPr="005B3DE6">
          <w:rPr>
            <w:noProof/>
            <w:webHidden/>
          </w:rPr>
          <w:fldChar w:fldCharType="separate"/>
        </w:r>
        <w:r w:rsidR="00460B7B">
          <w:rPr>
            <w:noProof/>
            <w:webHidden/>
          </w:rPr>
          <w:t>57</w:t>
        </w:r>
        <w:r w:rsidR="005B3DE6" w:rsidRPr="005B3DE6">
          <w:rPr>
            <w:noProof/>
            <w:webHidden/>
          </w:rPr>
          <w:fldChar w:fldCharType="end"/>
        </w:r>
      </w:hyperlink>
    </w:p>
    <w:p w14:paraId="1870989C" w14:textId="6ED9F651" w:rsidR="005B3DE6" w:rsidRPr="005B3DE6" w:rsidRDefault="00F441B3" w:rsidP="00090D9C">
      <w:pPr>
        <w:pStyle w:val="TOC1"/>
        <w:rPr>
          <w:rFonts w:eastAsiaTheme="minorEastAsia"/>
          <w:noProof/>
        </w:rPr>
      </w:pPr>
      <w:hyperlink w:anchor="_Toc496626414" w:history="1">
        <w:r w:rsidR="005B3DE6" w:rsidRPr="005B3DE6">
          <w:rPr>
            <w:rStyle w:val="Hyperlink"/>
            <w:noProof/>
            <w:u w:val="none"/>
          </w:rPr>
          <w:t>4.13. MISSING RESIDENT</w:t>
        </w:r>
        <w:r w:rsidR="005B3DE6" w:rsidRPr="005B3DE6">
          <w:rPr>
            <w:noProof/>
            <w:webHidden/>
          </w:rPr>
          <w:tab/>
        </w:r>
        <w:r w:rsidR="005B3DE6" w:rsidRPr="005B3DE6">
          <w:rPr>
            <w:noProof/>
            <w:webHidden/>
          </w:rPr>
          <w:fldChar w:fldCharType="begin"/>
        </w:r>
        <w:r w:rsidR="005B3DE6" w:rsidRPr="005B3DE6">
          <w:rPr>
            <w:noProof/>
            <w:webHidden/>
          </w:rPr>
          <w:instrText xml:space="preserve"> PAGEREF _Toc496626414 \h </w:instrText>
        </w:r>
        <w:r w:rsidR="005B3DE6" w:rsidRPr="005B3DE6">
          <w:rPr>
            <w:noProof/>
            <w:webHidden/>
          </w:rPr>
        </w:r>
        <w:r w:rsidR="005B3DE6" w:rsidRPr="005B3DE6">
          <w:rPr>
            <w:noProof/>
            <w:webHidden/>
          </w:rPr>
          <w:fldChar w:fldCharType="separate"/>
        </w:r>
        <w:r w:rsidR="00460B7B">
          <w:rPr>
            <w:noProof/>
            <w:webHidden/>
          </w:rPr>
          <w:t>59</w:t>
        </w:r>
        <w:r w:rsidR="005B3DE6" w:rsidRPr="005B3DE6">
          <w:rPr>
            <w:noProof/>
            <w:webHidden/>
          </w:rPr>
          <w:fldChar w:fldCharType="end"/>
        </w:r>
      </w:hyperlink>
    </w:p>
    <w:p w14:paraId="329B4E2C" w14:textId="299B0D72" w:rsidR="005B3DE6" w:rsidRPr="005B3DE6" w:rsidRDefault="00F441B3" w:rsidP="00090D9C">
      <w:pPr>
        <w:pStyle w:val="TOC1"/>
        <w:rPr>
          <w:rFonts w:eastAsiaTheme="minorEastAsia"/>
          <w:noProof/>
        </w:rPr>
      </w:pPr>
      <w:hyperlink w:anchor="_Toc496626415" w:history="1">
        <w:r w:rsidR="005B3DE6" w:rsidRPr="005B3DE6">
          <w:rPr>
            <w:rStyle w:val="Hyperlink"/>
            <w:noProof/>
            <w:u w:val="none"/>
          </w:rPr>
          <w:t>4.14. POWER OUTAGE</w:t>
        </w:r>
        <w:r w:rsidR="005B3DE6" w:rsidRPr="005B3DE6">
          <w:rPr>
            <w:noProof/>
            <w:webHidden/>
          </w:rPr>
          <w:tab/>
        </w:r>
        <w:r w:rsidR="005B3DE6" w:rsidRPr="005B3DE6">
          <w:rPr>
            <w:noProof/>
            <w:webHidden/>
          </w:rPr>
          <w:fldChar w:fldCharType="begin"/>
        </w:r>
        <w:r w:rsidR="005B3DE6" w:rsidRPr="005B3DE6">
          <w:rPr>
            <w:noProof/>
            <w:webHidden/>
          </w:rPr>
          <w:instrText xml:space="preserve"> PAGEREF _Toc496626415 \h </w:instrText>
        </w:r>
        <w:r w:rsidR="005B3DE6" w:rsidRPr="005B3DE6">
          <w:rPr>
            <w:noProof/>
            <w:webHidden/>
          </w:rPr>
        </w:r>
        <w:r w:rsidR="005B3DE6" w:rsidRPr="005B3DE6">
          <w:rPr>
            <w:noProof/>
            <w:webHidden/>
          </w:rPr>
          <w:fldChar w:fldCharType="separate"/>
        </w:r>
        <w:r w:rsidR="00460B7B">
          <w:rPr>
            <w:noProof/>
            <w:webHidden/>
          </w:rPr>
          <w:t>61</w:t>
        </w:r>
        <w:r w:rsidR="005B3DE6" w:rsidRPr="005B3DE6">
          <w:rPr>
            <w:noProof/>
            <w:webHidden/>
          </w:rPr>
          <w:fldChar w:fldCharType="end"/>
        </w:r>
      </w:hyperlink>
    </w:p>
    <w:p w14:paraId="0B12C77D" w14:textId="39376048" w:rsidR="005B3DE6" w:rsidRPr="005B3DE6" w:rsidRDefault="00F441B3" w:rsidP="00090D9C">
      <w:pPr>
        <w:pStyle w:val="TOC1"/>
        <w:rPr>
          <w:rFonts w:eastAsiaTheme="minorEastAsia"/>
          <w:noProof/>
        </w:rPr>
      </w:pPr>
      <w:hyperlink w:anchor="_Toc496626416" w:history="1">
        <w:r w:rsidR="005B3DE6" w:rsidRPr="005B3DE6">
          <w:rPr>
            <w:rStyle w:val="Hyperlink"/>
            <w:noProof/>
            <w:u w:val="none"/>
          </w:rPr>
          <w:t>4.15. SHELTER IN PLACE</w:t>
        </w:r>
        <w:r w:rsidR="005B3DE6" w:rsidRPr="005B3DE6">
          <w:rPr>
            <w:noProof/>
            <w:webHidden/>
          </w:rPr>
          <w:tab/>
        </w:r>
        <w:r w:rsidR="005B3DE6" w:rsidRPr="005B3DE6">
          <w:rPr>
            <w:noProof/>
            <w:webHidden/>
          </w:rPr>
          <w:fldChar w:fldCharType="begin"/>
        </w:r>
        <w:r w:rsidR="005B3DE6" w:rsidRPr="005B3DE6">
          <w:rPr>
            <w:noProof/>
            <w:webHidden/>
          </w:rPr>
          <w:instrText xml:space="preserve"> PAGEREF _Toc496626416 \h </w:instrText>
        </w:r>
        <w:r w:rsidR="005B3DE6" w:rsidRPr="005B3DE6">
          <w:rPr>
            <w:noProof/>
            <w:webHidden/>
          </w:rPr>
        </w:r>
        <w:r w:rsidR="005B3DE6" w:rsidRPr="005B3DE6">
          <w:rPr>
            <w:noProof/>
            <w:webHidden/>
          </w:rPr>
          <w:fldChar w:fldCharType="separate"/>
        </w:r>
        <w:r w:rsidR="00460B7B">
          <w:rPr>
            <w:noProof/>
            <w:webHidden/>
          </w:rPr>
          <w:t>64</w:t>
        </w:r>
        <w:r w:rsidR="005B3DE6" w:rsidRPr="005B3DE6">
          <w:rPr>
            <w:noProof/>
            <w:webHidden/>
          </w:rPr>
          <w:fldChar w:fldCharType="end"/>
        </w:r>
      </w:hyperlink>
    </w:p>
    <w:p w14:paraId="6A7BCBE7" w14:textId="6391FC97" w:rsidR="005B3DE6" w:rsidRPr="005B3DE6" w:rsidRDefault="00F441B3" w:rsidP="00090D9C">
      <w:pPr>
        <w:pStyle w:val="TOC1"/>
        <w:rPr>
          <w:rFonts w:eastAsiaTheme="minorEastAsia"/>
          <w:noProof/>
        </w:rPr>
      </w:pPr>
      <w:hyperlink w:anchor="_Toc496626417" w:history="1">
        <w:r w:rsidR="005B3DE6" w:rsidRPr="005B3DE6">
          <w:rPr>
            <w:rStyle w:val="Hyperlink"/>
            <w:noProof/>
            <w:u w:val="none"/>
          </w:rPr>
          <w:t>4.16. SUBSISTENCE NEEDS</w:t>
        </w:r>
        <w:r w:rsidR="005B3DE6" w:rsidRPr="005B3DE6">
          <w:rPr>
            <w:noProof/>
            <w:webHidden/>
          </w:rPr>
          <w:tab/>
        </w:r>
        <w:r w:rsidR="005B3DE6" w:rsidRPr="005B3DE6">
          <w:rPr>
            <w:noProof/>
            <w:webHidden/>
          </w:rPr>
          <w:fldChar w:fldCharType="begin"/>
        </w:r>
        <w:r w:rsidR="005B3DE6" w:rsidRPr="005B3DE6">
          <w:rPr>
            <w:noProof/>
            <w:webHidden/>
          </w:rPr>
          <w:instrText xml:space="preserve"> PAGEREF _Toc496626417 \h </w:instrText>
        </w:r>
        <w:r w:rsidR="005B3DE6" w:rsidRPr="005B3DE6">
          <w:rPr>
            <w:noProof/>
            <w:webHidden/>
          </w:rPr>
        </w:r>
        <w:r w:rsidR="005B3DE6" w:rsidRPr="005B3DE6">
          <w:rPr>
            <w:noProof/>
            <w:webHidden/>
          </w:rPr>
          <w:fldChar w:fldCharType="separate"/>
        </w:r>
        <w:r w:rsidR="00460B7B">
          <w:rPr>
            <w:noProof/>
            <w:webHidden/>
          </w:rPr>
          <w:t>67</w:t>
        </w:r>
        <w:r w:rsidR="005B3DE6" w:rsidRPr="005B3DE6">
          <w:rPr>
            <w:noProof/>
            <w:webHidden/>
          </w:rPr>
          <w:fldChar w:fldCharType="end"/>
        </w:r>
      </w:hyperlink>
    </w:p>
    <w:p w14:paraId="2A4A5C09" w14:textId="38079BD7" w:rsidR="005B3DE6" w:rsidRPr="005B3DE6" w:rsidRDefault="00F441B3" w:rsidP="00090D9C">
      <w:pPr>
        <w:pStyle w:val="TOC1"/>
        <w:rPr>
          <w:rFonts w:eastAsiaTheme="minorEastAsia"/>
          <w:noProof/>
        </w:rPr>
      </w:pPr>
      <w:hyperlink w:anchor="_Toc496626418" w:history="1">
        <w:r w:rsidR="005B3DE6" w:rsidRPr="005B3DE6">
          <w:rPr>
            <w:rStyle w:val="Hyperlink"/>
            <w:noProof/>
            <w:u w:val="none"/>
          </w:rPr>
          <w:t xml:space="preserve">4.17. </w:t>
        </w:r>
        <w:r w:rsidR="005B3DE6" w:rsidRPr="005B3DE6">
          <w:rPr>
            <w:rStyle w:val="Hyperlink"/>
            <w:noProof/>
            <w:highlight w:val="yellow"/>
            <w:u w:val="none"/>
          </w:rPr>
          <w:t>ADDITIONAL P&amp;PS for unique hazards</w:t>
        </w:r>
        <w:r w:rsidR="005B3DE6" w:rsidRPr="005B3DE6">
          <w:rPr>
            <w:noProof/>
            <w:webHidden/>
          </w:rPr>
          <w:tab/>
        </w:r>
        <w:r w:rsidR="005B3DE6" w:rsidRPr="005B3DE6">
          <w:rPr>
            <w:noProof/>
            <w:webHidden/>
          </w:rPr>
          <w:fldChar w:fldCharType="begin"/>
        </w:r>
        <w:r w:rsidR="005B3DE6" w:rsidRPr="005B3DE6">
          <w:rPr>
            <w:noProof/>
            <w:webHidden/>
          </w:rPr>
          <w:instrText xml:space="preserve"> PAGEREF _Toc496626418 \h </w:instrText>
        </w:r>
        <w:r w:rsidR="005B3DE6" w:rsidRPr="005B3DE6">
          <w:rPr>
            <w:noProof/>
            <w:webHidden/>
          </w:rPr>
        </w:r>
        <w:r w:rsidR="005B3DE6" w:rsidRPr="005B3DE6">
          <w:rPr>
            <w:noProof/>
            <w:webHidden/>
          </w:rPr>
          <w:fldChar w:fldCharType="separate"/>
        </w:r>
        <w:r w:rsidR="00460B7B">
          <w:rPr>
            <w:noProof/>
            <w:webHidden/>
          </w:rPr>
          <w:t>72</w:t>
        </w:r>
        <w:r w:rsidR="005B3DE6" w:rsidRPr="005B3DE6">
          <w:rPr>
            <w:noProof/>
            <w:webHidden/>
          </w:rPr>
          <w:fldChar w:fldCharType="end"/>
        </w:r>
      </w:hyperlink>
    </w:p>
    <w:p w14:paraId="0978E865" w14:textId="70EDD551" w:rsidR="00662F96" w:rsidRPr="00662F96" w:rsidRDefault="005B3DE6" w:rsidP="005B3DE6">
      <w:pPr>
        <w:spacing w:after="160" w:line="360" w:lineRule="auto"/>
        <w:ind w:left="0" w:right="0" w:firstLine="0"/>
        <w:rPr>
          <w:sz w:val="16"/>
          <w:szCs w:val="16"/>
        </w:rPr>
      </w:pPr>
      <w:r w:rsidRPr="005B3DE6">
        <w:rPr>
          <w:szCs w:val="24"/>
        </w:rPr>
        <w:fldChar w:fldCharType="end"/>
      </w:r>
      <w:r w:rsidR="00017107">
        <w:rPr>
          <w:sz w:val="16"/>
          <w:szCs w:val="16"/>
        </w:rPr>
        <w:br w:type="page"/>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0000" w:themeFill="text1"/>
        <w:tblLook w:val="04A0" w:firstRow="1" w:lastRow="0" w:firstColumn="1" w:lastColumn="0" w:noHBand="0" w:noVBand="1"/>
      </w:tblPr>
      <w:tblGrid>
        <w:gridCol w:w="9350"/>
      </w:tblGrid>
      <w:tr w:rsidR="00662F96" w:rsidRPr="00662F96" w14:paraId="1FC90887" w14:textId="77777777" w:rsidTr="00662F96">
        <w:tc>
          <w:tcPr>
            <w:tcW w:w="9350" w:type="dxa"/>
            <w:shd w:val="clear" w:color="auto" w:fill="000000" w:themeFill="text1"/>
          </w:tcPr>
          <w:p w14:paraId="4C6A298E" w14:textId="7996359D" w:rsidR="00662F96" w:rsidRPr="003D29F0" w:rsidRDefault="00517339" w:rsidP="00C91C3A">
            <w:pPr>
              <w:pStyle w:val="PP"/>
            </w:pPr>
            <w:bookmarkStart w:id="91" w:name="_Toc496271742"/>
            <w:bookmarkStart w:id="92" w:name="_Toc496276624"/>
            <w:bookmarkStart w:id="93" w:name="_Toc496530676"/>
            <w:bookmarkStart w:id="94" w:name="_Toc496540082"/>
            <w:bookmarkStart w:id="95" w:name="_Toc496544642"/>
            <w:bookmarkStart w:id="96" w:name="_Toc496545086"/>
            <w:bookmarkStart w:id="97" w:name="_Toc496626402"/>
            <w:bookmarkStart w:id="98" w:name="_Toc496629192"/>
            <w:r>
              <w:lastRenderedPageBreak/>
              <w:t>4</w:t>
            </w:r>
            <w:r w:rsidR="00662F96" w:rsidRPr="003D29F0">
              <w:t>.1 ACTIVE SHOOTER/ARMED INTRUDER</w:t>
            </w:r>
            <w:bookmarkEnd w:id="91"/>
            <w:bookmarkEnd w:id="92"/>
            <w:bookmarkEnd w:id="93"/>
            <w:bookmarkEnd w:id="94"/>
            <w:bookmarkEnd w:id="95"/>
            <w:bookmarkEnd w:id="96"/>
            <w:bookmarkEnd w:id="97"/>
            <w:bookmarkEnd w:id="98"/>
          </w:p>
        </w:tc>
      </w:tr>
    </w:tbl>
    <w:p w14:paraId="4AF2B27D" w14:textId="77777777" w:rsidR="00662F96" w:rsidRPr="00A90461" w:rsidRDefault="00662F96" w:rsidP="00662F96">
      <w:pPr>
        <w:pStyle w:val="rapidresponse"/>
        <w:rPr>
          <w:rFonts w:asciiTheme="minorHAnsi" w:hAnsiTheme="minorHAnsi" w:cstheme="minorHAnsi"/>
          <w:sz w:val="28"/>
          <w:szCs w:val="24"/>
        </w:rPr>
      </w:pPr>
      <w:bookmarkStart w:id="99" w:name="_Toc496529625"/>
      <w:bookmarkEnd w:id="99"/>
    </w:p>
    <w:p w14:paraId="16DA19DD" w14:textId="50A7FDD9" w:rsidR="00D841E6" w:rsidRPr="00A90461" w:rsidRDefault="00D841E6" w:rsidP="00D841E6">
      <w:pPr>
        <w:rPr>
          <w:rFonts w:asciiTheme="minorHAnsi" w:hAnsiTheme="minorHAnsi" w:cstheme="minorHAnsi"/>
          <w:szCs w:val="24"/>
        </w:rPr>
      </w:pPr>
      <w:r>
        <w:rPr>
          <w:rFonts w:asciiTheme="minorHAnsi" w:hAnsiTheme="minorHAnsi" w:cstheme="minorHAnsi"/>
          <w:szCs w:val="24"/>
        </w:rPr>
        <w:t>It is the policy of this facility to protect our residents, staff and others who may be in our facility from harm during emergency events. To accomplish this, we have developed procedures for specific hazards which build on the cross-cutting strategies in our continuity of operations plan. W</w:t>
      </w:r>
      <w:r w:rsidR="00234C1E">
        <w:rPr>
          <w:rFonts w:asciiTheme="minorHAnsi" w:hAnsiTheme="minorHAnsi" w:cstheme="minorHAnsi"/>
          <w:szCs w:val="24"/>
        </w:rPr>
        <w:t>hile w</w:t>
      </w:r>
      <w:r>
        <w:rPr>
          <w:rFonts w:asciiTheme="minorHAnsi" w:hAnsiTheme="minorHAnsi" w:cstheme="minorHAnsi"/>
          <w:szCs w:val="24"/>
        </w:rPr>
        <w:t xml:space="preserve">e </w:t>
      </w:r>
      <w:r w:rsidR="00234C1E">
        <w:rPr>
          <w:rFonts w:asciiTheme="minorHAnsi" w:hAnsiTheme="minorHAnsi" w:cstheme="minorHAnsi"/>
          <w:szCs w:val="24"/>
        </w:rPr>
        <w:t xml:space="preserve">may not </w:t>
      </w:r>
      <w:r>
        <w:rPr>
          <w:rFonts w:asciiTheme="minorHAnsi" w:hAnsiTheme="minorHAnsi" w:cstheme="minorHAnsi"/>
          <w:szCs w:val="24"/>
        </w:rPr>
        <w:t>have not identified an “Active Shooter” event as a high probability risk, because of</w:t>
      </w:r>
      <w:r w:rsidRPr="00A90461">
        <w:rPr>
          <w:rFonts w:asciiTheme="minorHAnsi" w:hAnsiTheme="minorHAnsi" w:cstheme="minorHAnsi"/>
          <w:szCs w:val="24"/>
        </w:rPr>
        <w:t xml:space="preserve"> the growing number of Active Shooter events over the past several years, </w:t>
      </w:r>
      <w:r>
        <w:rPr>
          <w:rFonts w:asciiTheme="minorHAnsi" w:hAnsiTheme="minorHAnsi" w:cstheme="minorHAnsi"/>
          <w:szCs w:val="24"/>
        </w:rPr>
        <w:t xml:space="preserve">we believe </w:t>
      </w:r>
      <w:r w:rsidRPr="00A90461">
        <w:rPr>
          <w:rFonts w:asciiTheme="minorHAnsi" w:hAnsiTheme="minorHAnsi" w:cstheme="minorHAnsi"/>
          <w:szCs w:val="24"/>
        </w:rPr>
        <w:t xml:space="preserve">it is important for the staff, volunteers and contracted employees of </w:t>
      </w:r>
      <w:r>
        <w:rPr>
          <w:rFonts w:asciiTheme="minorHAnsi" w:hAnsiTheme="minorHAnsi" w:cstheme="minorHAnsi"/>
          <w:szCs w:val="24"/>
        </w:rPr>
        <w:t xml:space="preserve">this facility </w:t>
      </w:r>
      <w:r w:rsidRPr="00A90461">
        <w:rPr>
          <w:rFonts w:asciiTheme="minorHAnsi" w:hAnsiTheme="minorHAnsi" w:cstheme="minorHAnsi"/>
          <w:szCs w:val="24"/>
        </w:rPr>
        <w:t>to be trained on how to minimize their risk and their residents risk of injury should this unlikely event occur</w:t>
      </w:r>
      <w:r>
        <w:rPr>
          <w:rFonts w:asciiTheme="minorHAnsi" w:hAnsiTheme="minorHAnsi" w:cstheme="minorHAnsi"/>
          <w:szCs w:val="24"/>
        </w:rPr>
        <w:t xml:space="preserve">. </w:t>
      </w:r>
      <w:r w:rsidRPr="00A90461">
        <w:rPr>
          <w:rFonts w:asciiTheme="minorHAnsi" w:hAnsiTheme="minorHAnsi" w:cstheme="minorHAnsi"/>
          <w:szCs w:val="24"/>
        </w:rPr>
        <w:t>Early and immediate recognition of an</w:t>
      </w:r>
      <w:r>
        <w:rPr>
          <w:rFonts w:asciiTheme="minorHAnsi" w:hAnsiTheme="minorHAnsi" w:cstheme="minorHAnsi"/>
          <w:szCs w:val="24"/>
        </w:rPr>
        <w:t xml:space="preserve"> Active Shooter/Armed Intruder e</w:t>
      </w:r>
      <w:r w:rsidRPr="00A90461">
        <w:rPr>
          <w:rFonts w:asciiTheme="minorHAnsi" w:hAnsiTheme="minorHAnsi" w:cstheme="minorHAnsi"/>
          <w:szCs w:val="24"/>
        </w:rPr>
        <w:t>vent is imperative to increase the survivability chances of staff and patients/residents.</w:t>
      </w:r>
    </w:p>
    <w:p w14:paraId="481EF107" w14:textId="77777777" w:rsidR="00D841E6" w:rsidRPr="00A90461" w:rsidRDefault="00D841E6" w:rsidP="00D841E6">
      <w:pPr>
        <w:rPr>
          <w:rFonts w:asciiTheme="minorHAnsi" w:hAnsiTheme="minorHAnsi" w:cstheme="minorHAnsi"/>
          <w:szCs w:val="24"/>
        </w:rPr>
      </w:pPr>
      <w:r w:rsidRPr="00A90461">
        <w:rPr>
          <w:rFonts w:asciiTheme="minorHAnsi" w:hAnsiTheme="minorHAnsi" w:cstheme="minorHAnsi"/>
          <w:szCs w:val="24"/>
        </w:rPr>
        <w:t>Active Shooter as defined by the US Department of Homeland Security “…is an individual actively engaged in killing or attempting to kill people in a conﬁned and populated area; in most cases, active shooters use ﬁrearms(s) and there is no pattern or method to their selection of victims.”</w:t>
      </w:r>
    </w:p>
    <w:p w14:paraId="661166CB" w14:textId="77777777" w:rsidR="00D841E6" w:rsidRPr="00A90461" w:rsidRDefault="00D841E6" w:rsidP="00D841E6">
      <w:pPr>
        <w:rPr>
          <w:rFonts w:asciiTheme="minorHAnsi" w:hAnsiTheme="minorHAnsi" w:cstheme="minorHAnsi"/>
          <w:szCs w:val="24"/>
        </w:rPr>
      </w:pPr>
      <w:r w:rsidRPr="00A90461">
        <w:rPr>
          <w:rFonts w:asciiTheme="minorHAnsi" w:hAnsiTheme="minorHAnsi" w:cstheme="minorHAnsi"/>
          <w:szCs w:val="24"/>
        </w:rPr>
        <w:t xml:space="preserve">An Active Shooter, as defined, does not have a selected, specific victim and is looking to create the most amount of causality as possible.  Another consideration of concern is the Armed Intruder.  An Armed Intruder, not intending to create mass casualties, may have a specific target victim and an agenda to complete the act of violence toward that victim.  Once that target is engaged by the Armed Intruder and the agenda realized, the act of violence brought on by an armed intruder may stop.  </w:t>
      </w:r>
    </w:p>
    <w:p w14:paraId="44A15E00" w14:textId="77777777" w:rsidR="00D841E6" w:rsidRPr="00A90461" w:rsidRDefault="00D841E6" w:rsidP="00D841E6">
      <w:pPr>
        <w:rPr>
          <w:rFonts w:asciiTheme="minorHAnsi" w:hAnsiTheme="minorHAnsi" w:cstheme="minorHAnsi"/>
          <w:szCs w:val="24"/>
        </w:rPr>
      </w:pPr>
      <w:r w:rsidRPr="00A90461">
        <w:rPr>
          <w:rFonts w:asciiTheme="minorHAnsi" w:hAnsiTheme="minorHAnsi" w:cstheme="minorHAnsi"/>
          <w:szCs w:val="24"/>
        </w:rPr>
        <w:t>Emergency response by staff should treat an Active Shooter and Armed Intruder event as ‘one in the same’ because an Armed Intruder event can transform into an Active Shooter event rapidly and without warning.</w:t>
      </w:r>
    </w:p>
    <w:p w14:paraId="5388A789" w14:textId="3519A33F" w:rsidR="00662F96" w:rsidRDefault="00D841E6" w:rsidP="00662F96">
      <w:pPr>
        <w:rPr>
          <w:rFonts w:asciiTheme="minorHAnsi" w:hAnsiTheme="minorHAnsi" w:cstheme="minorHAnsi"/>
          <w:szCs w:val="24"/>
        </w:rPr>
      </w:pPr>
      <w:r w:rsidRPr="00A90461">
        <w:rPr>
          <w:rFonts w:asciiTheme="minorHAnsi" w:hAnsiTheme="minorHAnsi" w:cstheme="minorHAnsi"/>
          <w:szCs w:val="24"/>
        </w:rPr>
        <w:t xml:space="preserve">NOTE: If the facility is alerted that an armed suspect is in the area but they are </w:t>
      </w:r>
      <w:r w:rsidRPr="00A90461">
        <w:rPr>
          <w:rFonts w:asciiTheme="minorHAnsi" w:hAnsiTheme="minorHAnsi" w:cstheme="minorHAnsi"/>
          <w:szCs w:val="24"/>
          <w:u w:val="single"/>
        </w:rPr>
        <w:t>not</w:t>
      </w:r>
      <w:r w:rsidRPr="00A90461">
        <w:rPr>
          <w:rFonts w:asciiTheme="minorHAnsi" w:hAnsiTheme="minorHAnsi" w:cstheme="minorHAnsi"/>
          <w:szCs w:val="24"/>
        </w:rPr>
        <w:t xml:space="preserve"> in the facility refer to the LOCKDOWN Policy and Procedure and initiate a full lockdown of the facility or </w:t>
      </w:r>
      <w:r w:rsidR="00662F96">
        <w:rPr>
          <w:rFonts w:asciiTheme="minorHAnsi" w:hAnsiTheme="minorHAnsi" w:cstheme="minorHAnsi"/>
          <w:szCs w:val="24"/>
        </w:rPr>
        <w:t>as directed by Law Enforcement.</w:t>
      </w:r>
    </w:p>
    <w:p w14:paraId="30B03C51" w14:textId="41F9D7AC" w:rsidR="00662F96" w:rsidRPr="00662F96" w:rsidRDefault="00850174" w:rsidP="00850174">
      <w:pPr>
        <w:spacing w:after="160" w:line="259" w:lineRule="auto"/>
        <w:ind w:left="0" w:right="0" w:firstLine="0"/>
        <w:rPr>
          <w:rFonts w:asciiTheme="minorHAnsi" w:hAnsiTheme="minorHAnsi" w:cstheme="minorHAnsi"/>
          <w:sz w:val="16"/>
          <w:szCs w:val="16"/>
        </w:rPr>
      </w:pPr>
      <w:r>
        <w:rPr>
          <w:rFonts w:asciiTheme="minorHAnsi" w:hAnsiTheme="minorHAnsi" w:cstheme="minorHAnsi"/>
          <w:sz w:val="16"/>
          <w:szCs w:val="16"/>
        </w:rPr>
        <w:br w:type="page"/>
      </w:r>
    </w:p>
    <w:tbl>
      <w:tblPr>
        <w:tblStyle w:val="TableGrid0"/>
        <w:tblW w:w="0" w:type="auto"/>
        <w:tblInd w:w="10" w:type="dxa"/>
        <w:shd w:val="clear" w:color="auto" w:fill="000000" w:themeFill="text1"/>
        <w:tblLook w:val="04A0" w:firstRow="1" w:lastRow="0" w:firstColumn="1" w:lastColumn="0" w:noHBand="0" w:noVBand="1"/>
      </w:tblPr>
      <w:tblGrid>
        <w:gridCol w:w="9340"/>
      </w:tblGrid>
      <w:tr w:rsidR="00662F96" w:rsidRPr="00662F96" w14:paraId="6D5F9297" w14:textId="77777777" w:rsidTr="00662F96">
        <w:trPr>
          <w:trHeight w:hRule="exact" w:val="374"/>
        </w:trPr>
        <w:tc>
          <w:tcPr>
            <w:tcW w:w="9350" w:type="dxa"/>
            <w:shd w:val="clear" w:color="auto" w:fill="000000" w:themeFill="text1"/>
          </w:tcPr>
          <w:p w14:paraId="4BCF5E40" w14:textId="4663431E" w:rsidR="00662F96" w:rsidRPr="00662F96" w:rsidRDefault="00662F96" w:rsidP="00234C1E">
            <w:pPr>
              <w:ind w:left="0" w:firstLine="0"/>
              <w:rPr>
                <w:b/>
                <w:color w:val="FFFFFF" w:themeColor="background1"/>
                <w:sz w:val="28"/>
              </w:rPr>
            </w:pPr>
            <w:r w:rsidRPr="00662F96">
              <w:rPr>
                <w:b/>
                <w:color w:val="FFFFFF" w:themeColor="background1"/>
                <w:sz w:val="28"/>
              </w:rPr>
              <w:lastRenderedPageBreak/>
              <w:t>PROCEDURE</w:t>
            </w:r>
          </w:p>
        </w:tc>
      </w:tr>
    </w:tbl>
    <w:p w14:paraId="63531ECD" w14:textId="77777777" w:rsidR="00850174" w:rsidRPr="00850174" w:rsidRDefault="00850174" w:rsidP="00662F96">
      <w:pPr>
        <w:ind w:left="0" w:firstLine="0"/>
        <w:rPr>
          <w:rFonts w:asciiTheme="minorHAnsi" w:hAnsiTheme="minorHAnsi" w:cstheme="minorHAnsi"/>
          <w:i/>
          <w:sz w:val="4"/>
          <w:szCs w:val="4"/>
        </w:rPr>
      </w:pPr>
      <w:bookmarkStart w:id="100" w:name="_Hlk495497855"/>
    </w:p>
    <w:p w14:paraId="6DB299B6" w14:textId="3996A560" w:rsidR="00D841E6" w:rsidRDefault="00D841E6" w:rsidP="00662F96">
      <w:pPr>
        <w:ind w:left="0" w:firstLine="0"/>
        <w:rPr>
          <w:rFonts w:asciiTheme="minorHAnsi" w:hAnsiTheme="minorHAnsi" w:cstheme="minorHAnsi"/>
          <w:i/>
          <w:szCs w:val="24"/>
        </w:rPr>
      </w:pPr>
      <w:r w:rsidRPr="00A90461">
        <w:rPr>
          <w:rFonts w:asciiTheme="minorHAnsi" w:hAnsiTheme="minorHAnsi" w:cstheme="minorHAnsi"/>
          <w:i/>
          <w:szCs w:val="24"/>
        </w:rPr>
        <w:t>(Due to urgent nature of this hazard, implementation of NHICS may not be feasible)</w:t>
      </w:r>
    </w:p>
    <w:bookmarkEnd w:id="100"/>
    <w:p w14:paraId="77BFD685" w14:textId="26E3D19E" w:rsidR="00D841E6" w:rsidRPr="00234C1E" w:rsidRDefault="00CA41B9" w:rsidP="00D841E6">
      <w:pPr>
        <w:rPr>
          <w:rFonts w:asciiTheme="minorHAnsi" w:hAnsiTheme="minorHAnsi" w:cstheme="minorHAnsi"/>
          <w:b/>
          <w:szCs w:val="24"/>
        </w:rPr>
      </w:pPr>
      <w:r w:rsidRPr="00234C1E">
        <w:rPr>
          <w:rFonts w:asciiTheme="minorHAnsi" w:hAnsiTheme="minorHAnsi" w:cstheme="minorHAnsi"/>
          <w:b/>
          <w:szCs w:val="24"/>
        </w:rPr>
        <w:t>IMMEDIATE</w:t>
      </w:r>
      <w:r>
        <w:rPr>
          <w:rFonts w:asciiTheme="minorHAnsi" w:hAnsiTheme="minorHAnsi" w:cstheme="minorHAnsi"/>
          <w:b/>
          <w:szCs w:val="24"/>
        </w:rPr>
        <w:t xml:space="preserve"> RESPONSE:</w:t>
      </w:r>
    </w:p>
    <w:p w14:paraId="1595B2D1" w14:textId="77777777" w:rsidR="00D841E6" w:rsidRPr="00A90461" w:rsidRDefault="00D841E6" w:rsidP="00D841E6">
      <w:pPr>
        <w:rPr>
          <w:rFonts w:asciiTheme="minorHAnsi" w:hAnsiTheme="minorHAnsi" w:cstheme="minorHAnsi"/>
          <w:szCs w:val="24"/>
        </w:rPr>
      </w:pPr>
      <w:r w:rsidRPr="00A90461">
        <w:rPr>
          <w:rFonts w:asciiTheme="minorHAnsi" w:hAnsiTheme="minorHAnsi" w:cstheme="minorHAnsi"/>
          <w:szCs w:val="24"/>
        </w:rPr>
        <w:t>Because of the emergent nature of an Active Shooter Event, staff should immediately carry out this procedure without waiting for instructions from the Incident Commander or their supervisor. The first person to become aware of this threat should initiate the response by announcing the code and dialing 911 if it is safe to do so.</w:t>
      </w:r>
    </w:p>
    <w:p w14:paraId="2AF9B134" w14:textId="77777777" w:rsidR="00D841E6" w:rsidRPr="00A90461" w:rsidRDefault="00D841E6" w:rsidP="006E021B">
      <w:pPr>
        <w:pStyle w:val="ListParagraph"/>
        <w:numPr>
          <w:ilvl w:val="0"/>
          <w:numId w:val="39"/>
        </w:numPr>
        <w:rPr>
          <w:rFonts w:asciiTheme="minorHAnsi" w:hAnsiTheme="minorHAnsi" w:cstheme="minorHAnsi"/>
        </w:rPr>
      </w:pPr>
      <w:r w:rsidRPr="00D038D0">
        <w:rPr>
          <w:rFonts w:asciiTheme="minorHAnsi" w:hAnsiTheme="minorHAnsi" w:cstheme="minorHAnsi"/>
        </w:rPr>
        <w:t xml:space="preserve">CODE </w:t>
      </w:r>
      <w:r w:rsidRPr="00A90461">
        <w:rPr>
          <w:rFonts w:asciiTheme="minorHAnsi" w:hAnsiTheme="minorHAnsi" w:cstheme="minorHAnsi"/>
          <w:highlight w:val="yellow"/>
        </w:rPr>
        <w:t>&lt;Enter your facility’s code word&gt;</w:t>
      </w:r>
      <w:r>
        <w:rPr>
          <w:rFonts w:asciiTheme="minorHAnsi" w:hAnsiTheme="minorHAnsi" w:cstheme="minorHAnsi"/>
        </w:rPr>
        <w:t xml:space="preserve"> or “</w:t>
      </w:r>
      <w:r w:rsidRPr="00A90461">
        <w:rPr>
          <w:rFonts w:asciiTheme="minorHAnsi" w:hAnsiTheme="minorHAnsi" w:cstheme="minorHAnsi"/>
        </w:rPr>
        <w:t xml:space="preserve">ARMED INTRUDER” is announced overhead with the last known location of the shooter/intruder as soon as the event is recognized. </w:t>
      </w:r>
    </w:p>
    <w:p w14:paraId="21D13D1F" w14:textId="369D634F" w:rsidR="00D841E6" w:rsidRDefault="00D841E6" w:rsidP="006E021B">
      <w:pPr>
        <w:pStyle w:val="ListParagraph"/>
        <w:numPr>
          <w:ilvl w:val="0"/>
          <w:numId w:val="39"/>
        </w:numPr>
        <w:rPr>
          <w:rFonts w:asciiTheme="minorHAnsi" w:hAnsiTheme="minorHAnsi" w:cstheme="minorHAnsi"/>
        </w:rPr>
      </w:pPr>
      <w:r w:rsidRPr="00A90461">
        <w:rPr>
          <w:rFonts w:asciiTheme="minorHAnsi" w:hAnsiTheme="minorHAnsi" w:cstheme="minorHAnsi"/>
        </w:rPr>
        <w:t>Begin Resident Safety Protocol or Personal Safety Protocol depending on the location and actions of the Active Shooter/Armed Intruder.</w:t>
      </w:r>
    </w:p>
    <w:p w14:paraId="4EF792B5" w14:textId="77777777" w:rsidR="00925AA8" w:rsidRPr="00925AA8" w:rsidRDefault="00925AA8" w:rsidP="00925AA8">
      <w:pPr>
        <w:pStyle w:val="ListParagraph"/>
        <w:ind w:left="360"/>
        <w:rPr>
          <w:rFonts w:asciiTheme="minorHAnsi" w:hAnsiTheme="minorHAnsi" w:cstheme="minorHAnsi"/>
        </w:rPr>
      </w:pPr>
    </w:p>
    <w:p w14:paraId="5BE6F20A" w14:textId="4609E488" w:rsidR="00C4488F" w:rsidRDefault="00C4488F" w:rsidP="00C4488F">
      <w:pPr>
        <w:rPr>
          <w:rFonts w:asciiTheme="minorHAnsi" w:hAnsiTheme="minorHAnsi" w:cstheme="minorHAnsi"/>
          <w:b/>
          <w:szCs w:val="24"/>
        </w:rPr>
      </w:pPr>
      <w:r w:rsidRPr="00C4488F">
        <w:rPr>
          <w:rFonts w:asciiTheme="minorHAnsi" w:hAnsiTheme="minorHAnsi" w:cstheme="minorHAnsi"/>
          <w:b/>
          <w:szCs w:val="24"/>
        </w:rPr>
        <w:t>RESIDENT SAFETY PROTOCOL</w:t>
      </w:r>
      <w:r>
        <w:rPr>
          <w:rFonts w:asciiTheme="minorHAnsi" w:hAnsiTheme="minorHAnsi" w:cstheme="minorHAnsi"/>
          <w:b/>
          <w:szCs w:val="24"/>
        </w:rPr>
        <w:t>:</w:t>
      </w:r>
    </w:p>
    <w:p w14:paraId="7322A57A" w14:textId="73CEB447" w:rsidR="00D841E6" w:rsidRPr="00C4488F" w:rsidRDefault="00234C1E" w:rsidP="00C4488F">
      <w:pPr>
        <w:rPr>
          <w:rFonts w:asciiTheme="minorHAnsi" w:hAnsiTheme="minorHAnsi" w:cstheme="minorHAnsi"/>
          <w:b/>
          <w:szCs w:val="24"/>
        </w:rPr>
      </w:pPr>
      <w:r>
        <w:rPr>
          <w:rFonts w:asciiTheme="minorHAnsi" w:hAnsiTheme="minorHAnsi" w:cstheme="minorHAnsi"/>
          <w:szCs w:val="24"/>
        </w:rPr>
        <w:t>If the a</w:t>
      </w:r>
      <w:r w:rsidR="00D841E6" w:rsidRPr="00A90461">
        <w:rPr>
          <w:rFonts w:asciiTheme="minorHAnsi" w:hAnsiTheme="minorHAnsi" w:cstheme="minorHAnsi"/>
          <w:szCs w:val="24"/>
        </w:rPr>
        <w:t>ctive shooter is distant from your location:</w:t>
      </w:r>
    </w:p>
    <w:p w14:paraId="133323A6" w14:textId="77777777" w:rsidR="00D841E6" w:rsidRPr="00A90461" w:rsidRDefault="00D841E6" w:rsidP="007818B2">
      <w:pPr>
        <w:pStyle w:val="ListParagraph"/>
        <w:numPr>
          <w:ilvl w:val="0"/>
          <w:numId w:val="14"/>
        </w:numPr>
        <w:spacing w:after="160" w:line="259" w:lineRule="auto"/>
        <w:rPr>
          <w:rFonts w:asciiTheme="minorHAnsi" w:hAnsiTheme="minorHAnsi" w:cstheme="minorHAnsi"/>
        </w:rPr>
      </w:pPr>
      <w:r w:rsidRPr="00A90461">
        <w:rPr>
          <w:rFonts w:asciiTheme="minorHAnsi" w:hAnsiTheme="minorHAnsi" w:cstheme="minorHAnsi"/>
          <w:b/>
        </w:rPr>
        <w:t>Evacuate:</w:t>
      </w:r>
      <w:r w:rsidRPr="00A90461">
        <w:rPr>
          <w:rFonts w:asciiTheme="minorHAnsi" w:hAnsiTheme="minorHAnsi" w:cstheme="minorHAnsi"/>
        </w:rPr>
        <w:t xml:space="preserve">  If opportunity allows you to safely direct and move patients/residents. The order of evacuation is:</w:t>
      </w:r>
    </w:p>
    <w:p w14:paraId="2BEB4131" w14:textId="77777777" w:rsidR="00D841E6" w:rsidRPr="00A90461" w:rsidRDefault="00D841E6" w:rsidP="007818B2">
      <w:pPr>
        <w:pStyle w:val="ListParagraph"/>
        <w:numPr>
          <w:ilvl w:val="0"/>
          <w:numId w:val="15"/>
        </w:numPr>
        <w:spacing w:after="160" w:line="259" w:lineRule="auto"/>
        <w:rPr>
          <w:rFonts w:asciiTheme="minorHAnsi" w:hAnsiTheme="minorHAnsi" w:cstheme="minorHAnsi"/>
        </w:rPr>
      </w:pPr>
      <w:r w:rsidRPr="00A90461">
        <w:rPr>
          <w:rFonts w:asciiTheme="minorHAnsi" w:hAnsiTheme="minorHAnsi" w:cstheme="minorHAnsi"/>
        </w:rPr>
        <w:t>Ambulatory patients/residents</w:t>
      </w:r>
    </w:p>
    <w:p w14:paraId="7B30BCE1" w14:textId="77777777" w:rsidR="00D841E6" w:rsidRPr="00A90461" w:rsidRDefault="00D841E6" w:rsidP="007818B2">
      <w:pPr>
        <w:pStyle w:val="ListParagraph"/>
        <w:numPr>
          <w:ilvl w:val="0"/>
          <w:numId w:val="15"/>
        </w:numPr>
        <w:spacing w:after="160" w:line="259" w:lineRule="auto"/>
        <w:rPr>
          <w:rFonts w:asciiTheme="minorHAnsi" w:hAnsiTheme="minorHAnsi" w:cstheme="minorHAnsi"/>
        </w:rPr>
      </w:pPr>
      <w:r w:rsidRPr="00A90461">
        <w:rPr>
          <w:rFonts w:asciiTheme="minorHAnsi" w:hAnsiTheme="minorHAnsi" w:cstheme="minorHAnsi"/>
        </w:rPr>
        <w:t>Patients/residents with assistive devices</w:t>
      </w:r>
    </w:p>
    <w:p w14:paraId="17CAF9E7" w14:textId="77777777" w:rsidR="00D841E6" w:rsidRPr="00A90461" w:rsidRDefault="00D841E6" w:rsidP="007818B2">
      <w:pPr>
        <w:pStyle w:val="ListParagraph"/>
        <w:numPr>
          <w:ilvl w:val="0"/>
          <w:numId w:val="15"/>
        </w:numPr>
        <w:spacing w:after="160" w:line="259" w:lineRule="auto"/>
        <w:rPr>
          <w:rFonts w:asciiTheme="minorHAnsi" w:hAnsiTheme="minorHAnsi" w:cstheme="minorHAnsi"/>
        </w:rPr>
      </w:pPr>
      <w:r w:rsidRPr="00A90461">
        <w:rPr>
          <w:rFonts w:asciiTheme="minorHAnsi" w:hAnsiTheme="minorHAnsi" w:cstheme="minorHAnsi"/>
        </w:rPr>
        <w:t>Patients/residents in wheelchairs</w:t>
      </w:r>
    </w:p>
    <w:p w14:paraId="60E1D7A0" w14:textId="77777777" w:rsidR="00D841E6" w:rsidRPr="00A90461" w:rsidRDefault="00D841E6" w:rsidP="007818B2">
      <w:pPr>
        <w:pStyle w:val="ListParagraph"/>
        <w:numPr>
          <w:ilvl w:val="0"/>
          <w:numId w:val="15"/>
        </w:numPr>
        <w:spacing w:after="160" w:line="259" w:lineRule="auto"/>
        <w:rPr>
          <w:rFonts w:asciiTheme="minorHAnsi" w:hAnsiTheme="minorHAnsi" w:cstheme="minorHAnsi"/>
        </w:rPr>
      </w:pPr>
      <w:r w:rsidRPr="00A90461">
        <w:rPr>
          <w:rFonts w:asciiTheme="minorHAnsi" w:hAnsiTheme="minorHAnsi" w:cstheme="minorHAnsi"/>
        </w:rPr>
        <w:t>Bedridden patients/residents</w:t>
      </w:r>
    </w:p>
    <w:p w14:paraId="531A049E" w14:textId="77777777" w:rsidR="00D841E6" w:rsidRPr="00A90461" w:rsidRDefault="00D841E6" w:rsidP="007818B2">
      <w:pPr>
        <w:pStyle w:val="ListParagraph"/>
        <w:numPr>
          <w:ilvl w:val="0"/>
          <w:numId w:val="14"/>
        </w:numPr>
        <w:spacing w:after="160" w:line="259" w:lineRule="auto"/>
        <w:rPr>
          <w:rFonts w:asciiTheme="minorHAnsi" w:hAnsiTheme="minorHAnsi" w:cstheme="minorHAnsi"/>
        </w:rPr>
      </w:pPr>
      <w:r w:rsidRPr="00A90461">
        <w:rPr>
          <w:rFonts w:asciiTheme="minorHAnsi" w:hAnsiTheme="minorHAnsi" w:cstheme="minorHAnsi"/>
          <w:b/>
        </w:rPr>
        <w:t>Hide:</w:t>
      </w:r>
      <w:r w:rsidRPr="00A90461">
        <w:rPr>
          <w:rFonts w:asciiTheme="minorHAnsi" w:hAnsiTheme="minorHAnsi" w:cstheme="minorHAnsi"/>
        </w:rPr>
        <w:t xml:space="preserve">  If unable to evacuate patients/residents because of the active shooter’s location, hide them.</w:t>
      </w:r>
    </w:p>
    <w:p w14:paraId="28300607" w14:textId="77777777" w:rsidR="00D841E6" w:rsidRPr="00A90461" w:rsidRDefault="00D841E6" w:rsidP="007818B2">
      <w:pPr>
        <w:pStyle w:val="ListParagraph"/>
        <w:numPr>
          <w:ilvl w:val="0"/>
          <w:numId w:val="14"/>
        </w:numPr>
        <w:spacing w:after="160" w:line="259" w:lineRule="auto"/>
        <w:rPr>
          <w:rFonts w:asciiTheme="minorHAnsi" w:hAnsiTheme="minorHAnsi" w:cstheme="minorHAnsi"/>
        </w:rPr>
      </w:pPr>
      <w:r w:rsidRPr="00A90461">
        <w:rPr>
          <w:rFonts w:asciiTheme="minorHAnsi" w:hAnsiTheme="minorHAnsi" w:cstheme="minorHAnsi"/>
          <w:b/>
        </w:rPr>
        <w:t>Barricade</w:t>
      </w:r>
      <w:r w:rsidRPr="00A90461">
        <w:rPr>
          <w:rFonts w:asciiTheme="minorHAnsi" w:hAnsiTheme="minorHAnsi" w:cstheme="minorHAnsi"/>
        </w:rPr>
        <w:t>:  If you can hide the resident, barricade their position utilizing door locks, furniture, etc. to prevent the active shooter from breaching their position.</w:t>
      </w:r>
    </w:p>
    <w:p w14:paraId="55641235" w14:textId="2FE4F75F" w:rsidR="00D841E6" w:rsidRPr="00A90461" w:rsidRDefault="00D841E6" w:rsidP="00D841E6">
      <w:pPr>
        <w:rPr>
          <w:rFonts w:asciiTheme="minorHAnsi" w:hAnsiTheme="minorHAnsi" w:cstheme="minorHAnsi"/>
          <w:szCs w:val="24"/>
        </w:rPr>
      </w:pPr>
      <w:r w:rsidRPr="00A90461">
        <w:rPr>
          <w:rFonts w:asciiTheme="minorHAnsi" w:hAnsiTheme="minorHAnsi" w:cstheme="minorHAnsi"/>
          <w:szCs w:val="24"/>
        </w:rPr>
        <w:t>If providing Resident Safety Protocols and the active shooter approaches, transition to Personal Safety Protocols</w:t>
      </w:r>
      <w:r w:rsidR="00925AA8">
        <w:rPr>
          <w:rFonts w:asciiTheme="minorHAnsi" w:hAnsiTheme="minorHAnsi" w:cstheme="minorHAnsi"/>
          <w:szCs w:val="24"/>
        </w:rPr>
        <w:t>.</w:t>
      </w:r>
    </w:p>
    <w:p w14:paraId="2690557C" w14:textId="696998C7" w:rsidR="00CA41B9" w:rsidRPr="00C4488F" w:rsidRDefault="00C4488F" w:rsidP="00D841E6">
      <w:pPr>
        <w:rPr>
          <w:rFonts w:asciiTheme="minorHAnsi" w:hAnsiTheme="minorHAnsi" w:cstheme="minorHAnsi"/>
          <w:b/>
          <w:szCs w:val="24"/>
        </w:rPr>
      </w:pPr>
      <w:r w:rsidRPr="00C4488F">
        <w:rPr>
          <w:rFonts w:asciiTheme="minorHAnsi" w:hAnsiTheme="minorHAnsi" w:cstheme="minorHAnsi"/>
          <w:b/>
          <w:szCs w:val="24"/>
        </w:rPr>
        <w:t>PERSONAL SAFETY PROTOCOL</w:t>
      </w:r>
      <w:r>
        <w:rPr>
          <w:rFonts w:asciiTheme="minorHAnsi" w:hAnsiTheme="minorHAnsi" w:cstheme="minorHAnsi"/>
          <w:b/>
          <w:szCs w:val="24"/>
        </w:rPr>
        <w:t>:</w:t>
      </w:r>
    </w:p>
    <w:p w14:paraId="7B1B6905" w14:textId="593021DF" w:rsidR="00D841E6" w:rsidRPr="00A90461" w:rsidRDefault="00D841E6" w:rsidP="00D841E6">
      <w:pPr>
        <w:rPr>
          <w:rFonts w:asciiTheme="minorHAnsi" w:hAnsiTheme="minorHAnsi" w:cstheme="minorHAnsi"/>
          <w:szCs w:val="24"/>
        </w:rPr>
      </w:pPr>
      <w:r w:rsidRPr="00A90461">
        <w:rPr>
          <w:rFonts w:asciiTheme="minorHAnsi" w:hAnsiTheme="minorHAnsi" w:cstheme="minorHAnsi"/>
          <w:szCs w:val="24"/>
        </w:rPr>
        <w:t xml:space="preserve">If the active shooter is close to your location, remember the </w:t>
      </w:r>
      <w:r w:rsidRPr="00A90461">
        <w:rPr>
          <w:rFonts w:asciiTheme="minorHAnsi" w:hAnsiTheme="minorHAnsi" w:cstheme="minorHAnsi"/>
          <w:b/>
          <w:szCs w:val="24"/>
        </w:rPr>
        <w:t>FOUR OUTS:</w:t>
      </w:r>
    </w:p>
    <w:p w14:paraId="6598E8FD" w14:textId="77777777" w:rsidR="00D841E6" w:rsidRPr="00A90461" w:rsidRDefault="00D841E6" w:rsidP="007818B2">
      <w:pPr>
        <w:pStyle w:val="ListParagraph"/>
        <w:numPr>
          <w:ilvl w:val="0"/>
          <w:numId w:val="16"/>
        </w:numPr>
        <w:spacing w:after="160" w:line="259" w:lineRule="auto"/>
        <w:rPr>
          <w:rFonts w:asciiTheme="minorHAnsi" w:hAnsiTheme="minorHAnsi" w:cstheme="minorHAnsi"/>
        </w:rPr>
      </w:pPr>
      <w:r w:rsidRPr="00A90461">
        <w:rPr>
          <w:rFonts w:asciiTheme="minorHAnsi" w:hAnsiTheme="minorHAnsi" w:cstheme="minorHAnsi"/>
          <w:b/>
        </w:rPr>
        <w:t>GET OUT</w:t>
      </w:r>
      <w:r w:rsidRPr="00A90461">
        <w:rPr>
          <w:rFonts w:asciiTheme="minorHAnsi" w:hAnsiTheme="minorHAnsi" w:cstheme="minorHAnsi"/>
        </w:rPr>
        <w:t>: Evacuate, if opportunity allows you to safely leave the facility.</w:t>
      </w:r>
    </w:p>
    <w:p w14:paraId="362F1BA3" w14:textId="77777777" w:rsidR="00D841E6" w:rsidRPr="00A90461" w:rsidRDefault="00D841E6" w:rsidP="007818B2">
      <w:pPr>
        <w:pStyle w:val="ListParagraph"/>
        <w:numPr>
          <w:ilvl w:val="0"/>
          <w:numId w:val="16"/>
        </w:numPr>
        <w:spacing w:after="160" w:line="259" w:lineRule="auto"/>
        <w:rPr>
          <w:rFonts w:asciiTheme="minorHAnsi" w:hAnsiTheme="minorHAnsi" w:cstheme="minorHAnsi"/>
        </w:rPr>
      </w:pPr>
      <w:r w:rsidRPr="00A90461">
        <w:rPr>
          <w:rFonts w:asciiTheme="minorHAnsi" w:hAnsiTheme="minorHAnsi" w:cstheme="minorHAnsi"/>
          <w:b/>
        </w:rPr>
        <w:t>HIDE OUT:</w:t>
      </w:r>
      <w:r w:rsidRPr="00A90461">
        <w:rPr>
          <w:rFonts w:asciiTheme="minorHAnsi" w:hAnsiTheme="minorHAnsi" w:cstheme="minorHAnsi"/>
        </w:rPr>
        <w:t xml:space="preserve"> If unable to evacuate because of the active shooter’s position hide</w:t>
      </w:r>
    </w:p>
    <w:p w14:paraId="4843FB01" w14:textId="77777777" w:rsidR="00D841E6" w:rsidRPr="00A90461" w:rsidRDefault="00D841E6" w:rsidP="007818B2">
      <w:pPr>
        <w:pStyle w:val="ListParagraph"/>
        <w:numPr>
          <w:ilvl w:val="0"/>
          <w:numId w:val="16"/>
        </w:numPr>
        <w:spacing w:after="160" w:line="259" w:lineRule="auto"/>
        <w:rPr>
          <w:rFonts w:asciiTheme="minorHAnsi" w:hAnsiTheme="minorHAnsi" w:cstheme="minorHAnsi"/>
        </w:rPr>
      </w:pPr>
      <w:r w:rsidRPr="00A90461">
        <w:rPr>
          <w:rFonts w:asciiTheme="minorHAnsi" w:hAnsiTheme="minorHAnsi" w:cstheme="minorHAnsi"/>
          <w:b/>
        </w:rPr>
        <w:t>KEEP OUT</w:t>
      </w:r>
      <w:r w:rsidRPr="00A90461">
        <w:rPr>
          <w:rFonts w:asciiTheme="minorHAnsi" w:hAnsiTheme="minorHAnsi" w:cstheme="minorHAnsi"/>
        </w:rPr>
        <w:t>:  If you are hiding, barricade your position by utilizing door locks, furniture, etc. to prevent the active shooter from breaching your position</w:t>
      </w:r>
    </w:p>
    <w:p w14:paraId="10B8E157" w14:textId="13653AFA" w:rsidR="00D841E6" w:rsidRPr="00455A07" w:rsidRDefault="00D841E6" w:rsidP="00455A07">
      <w:pPr>
        <w:pStyle w:val="ListParagraph"/>
        <w:numPr>
          <w:ilvl w:val="0"/>
          <w:numId w:val="16"/>
        </w:numPr>
        <w:spacing w:after="160" w:line="259" w:lineRule="auto"/>
        <w:rPr>
          <w:rFonts w:asciiTheme="minorHAnsi" w:hAnsiTheme="minorHAnsi" w:cstheme="minorHAnsi"/>
        </w:rPr>
      </w:pPr>
      <w:r w:rsidRPr="00A90461">
        <w:rPr>
          <w:rFonts w:asciiTheme="minorHAnsi" w:hAnsiTheme="minorHAnsi" w:cstheme="minorHAnsi"/>
          <w:b/>
        </w:rPr>
        <w:lastRenderedPageBreak/>
        <w:t>TAKE OUT:</w:t>
      </w:r>
      <w:r w:rsidRPr="00A90461">
        <w:rPr>
          <w:rFonts w:asciiTheme="minorHAnsi" w:hAnsiTheme="minorHAnsi" w:cstheme="minorHAnsi"/>
        </w:rPr>
        <w:t xml:space="preserve">  As a LAST resort, prepare to fight the active shooter by utilizing weapons of opportunity, surprise, diversion and committed actions</w:t>
      </w:r>
    </w:p>
    <w:p w14:paraId="1FA980AD" w14:textId="77777777" w:rsidR="00D841E6" w:rsidRPr="00A90461" w:rsidRDefault="00D841E6" w:rsidP="007818B2">
      <w:pPr>
        <w:pStyle w:val="ListParagraph"/>
        <w:numPr>
          <w:ilvl w:val="0"/>
          <w:numId w:val="16"/>
        </w:numPr>
        <w:rPr>
          <w:rFonts w:asciiTheme="minorHAnsi" w:hAnsiTheme="minorHAnsi" w:cstheme="minorHAnsi"/>
        </w:rPr>
      </w:pPr>
      <w:r w:rsidRPr="00A90461">
        <w:rPr>
          <w:rFonts w:asciiTheme="minorHAnsi" w:hAnsiTheme="minorHAnsi" w:cstheme="minorHAnsi"/>
        </w:rPr>
        <w:t>Contact 911: Anyone at any time can call 911 when it is safe to do so. Provide the 911 dispatcher with as much relevant information as possible:</w:t>
      </w:r>
    </w:p>
    <w:p w14:paraId="44BA3DEC" w14:textId="77777777" w:rsidR="00D841E6" w:rsidRPr="00A90461" w:rsidRDefault="00D841E6" w:rsidP="007818B2">
      <w:pPr>
        <w:pStyle w:val="ListParagraph"/>
        <w:numPr>
          <w:ilvl w:val="1"/>
          <w:numId w:val="17"/>
        </w:numPr>
        <w:spacing w:after="160" w:line="259" w:lineRule="auto"/>
        <w:ind w:left="1080"/>
        <w:rPr>
          <w:rFonts w:asciiTheme="minorHAnsi" w:hAnsiTheme="minorHAnsi" w:cstheme="minorHAnsi"/>
        </w:rPr>
      </w:pPr>
      <w:r w:rsidRPr="00A90461">
        <w:rPr>
          <w:rFonts w:asciiTheme="minorHAnsi" w:hAnsiTheme="minorHAnsi" w:cstheme="minorHAnsi"/>
        </w:rPr>
        <w:t>Facility name and location</w:t>
      </w:r>
    </w:p>
    <w:p w14:paraId="37E64EBE" w14:textId="77777777" w:rsidR="00D841E6" w:rsidRPr="00A90461" w:rsidRDefault="00D841E6" w:rsidP="007818B2">
      <w:pPr>
        <w:pStyle w:val="ListParagraph"/>
        <w:numPr>
          <w:ilvl w:val="1"/>
          <w:numId w:val="17"/>
        </w:numPr>
        <w:spacing w:after="160" w:line="259" w:lineRule="auto"/>
        <w:ind w:left="1080"/>
        <w:rPr>
          <w:rFonts w:asciiTheme="minorHAnsi" w:hAnsiTheme="minorHAnsi" w:cstheme="minorHAnsi"/>
        </w:rPr>
      </w:pPr>
      <w:r w:rsidRPr="00A90461">
        <w:rPr>
          <w:rFonts w:asciiTheme="minorHAnsi" w:hAnsiTheme="minorHAnsi" w:cstheme="minorHAnsi"/>
        </w:rPr>
        <w:t>Your name</w:t>
      </w:r>
    </w:p>
    <w:p w14:paraId="196797DB" w14:textId="77777777" w:rsidR="00D841E6" w:rsidRPr="00A90461" w:rsidRDefault="00D841E6" w:rsidP="007818B2">
      <w:pPr>
        <w:pStyle w:val="ListParagraph"/>
        <w:numPr>
          <w:ilvl w:val="1"/>
          <w:numId w:val="17"/>
        </w:numPr>
        <w:spacing w:after="160" w:line="259" w:lineRule="auto"/>
        <w:ind w:left="1080"/>
        <w:rPr>
          <w:rFonts w:asciiTheme="minorHAnsi" w:hAnsiTheme="minorHAnsi" w:cstheme="minorHAnsi"/>
        </w:rPr>
      </w:pPr>
      <w:r w:rsidRPr="00A90461">
        <w:rPr>
          <w:rFonts w:asciiTheme="minorHAnsi" w:hAnsiTheme="minorHAnsi" w:cstheme="minorHAnsi"/>
        </w:rPr>
        <w:t>Nature of the event</w:t>
      </w:r>
    </w:p>
    <w:p w14:paraId="36397551" w14:textId="77777777" w:rsidR="00D841E6" w:rsidRPr="00A90461" w:rsidRDefault="00D841E6" w:rsidP="007818B2">
      <w:pPr>
        <w:pStyle w:val="ListParagraph"/>
        <w:numPr>
          <w:ilvl w:val="1"/>
          <w:numId w:val="17"/>
        </w:numPr>
        <w:spacing w:after="160" w:line="259" w:lineRule="auto"/>
        <w:ind w:left="1080"/>
        <w:rPr>
          <w:rFonts w:asciiTheme="minorHAnsi" w:hAnsiTheme="minorHAnsi" w:cstheme="minorHAnsi"/>
        </w:rPr>
      </w:pPr>
      <w:r w:rsidRPr="00A90461">
        <w:rPr>
          <w:rFonts w:asciiTheme="minorHAnsi" w:hAnsiTheme="minorHAnsi" w:cstheme="minorHAnsi"/>
        </w:rPr>
        <w:t>Description of the shooter (if known)</w:t>
      </w:r>
    </w:p>
    <w:p w14:paraId="55566636" w14:textId="77777777" w:rsidR="00D841E6" w:rsidRPr="00A90461" w:rsidRDefault="00D841E6" w:rsidP="007818B2">
      <w:pPr>
        <w:pStyle w:val="ListParagraph"/>
        <w:numPr>
          <w:ilvl w:val="1"/>
          <w:numId w:val="17"/>
        </w:numPr>
        <w:spacing w:after="160" w:line="259" w:lineRule="auto"/>
        <w:ind w:left="1080"/>
        <w:rPr>
          <w:rFonts w:asciiTheme="minorHAnsi" w:hAnsiTheme="minorHAnsi" w:cstheme="minorHAnsi"/>
        </w:rPr>
      </w:pPr>
      <w:r w:rsidRPr="00A90461">
        <w:rPr>
          <w:rFonts w:asciiTheme="minorHAnsi" w:hAnsiTheme="minorHAnsi" w:cstheme="minorHAnsi"/>
        </w:rPr>
        <w:t>Type of weapon(s)</w:t>
      </w:r>
    </w:p>
    <w:p w14:paraId="6E9C11E3" w14:textId="77777777" w:rsidR="00D841E6" w:rsidRPr="00A90461" w:rsidRDefault="00D841E6" w:rsidP="007818B2">
      <w:pPr>
        <w:pStyle w:val="ListParagraph"/>
        <w:numPr>
          <w:ilvl w:val="1"/>
          <w:numId w:val="17"/>
        </w:numPr>
        <w:spacing w:after="160" w:line="259" w:lineRule="auto"/>
        <w:ind w:left="1080"/>
        <w:rPr>
          <w:rFonts w:asciiTheme="minorHAnsi" w:hAnsiTheme="minorHAnsi" w:cstheme="minorHAnsi"/>
        </w:rPr>
      </w:pPr>
      <w:r w:rsidRPr="00A90461">
        <w:rPr>
          <w:rFonts w:asciiTheme="minorHAnsi" w:hAnsiTheme="minorHAnsi" w:cstheme="minorHAnsi"/>
        </w:rPr>
        <w:t>Persons injured: number and extent</w:t>
      </w:r>
    </w:p>
    <w:p w14:paraId="74671D5C" w14:textId="77777777" w:rsidR="00D841E6" w:rsidRPr="00A90461" w:rsidRDefault="00D841E6" w:rsidP="007818B2">
      <w:pPr>
        <w:pStyle w:val="ListParagraph"/>
        <w:numPr>
          <w:ilvl w:val="0"/>
          <w:numId w:val="17"/>
        </w:numPr>
        <w:rPr>
          <w:rFonts w:asciiTheme="minorHAnsi" w:hAnsiTheme="minorHAnsi" w:cstheme="minorHAnsi"/>
        </w:rPr>
      </w:pPr>
      <w:r w:rsidRPr="00A90461">
        <w:rPr>
          <w:rFonts w:asciiTheme="minorHAnsi" w:hAnsiTheme="minorHAnsi" w:cstheme="minorHAnsi"/>
        </w:rPr>
        <w:t>When Law Enforcement arrives, follow the officer’s directives. In addition:</w:t>
      </w:r>
    </w:p>
    <w:p w14:paraId="32DE41D7" w14:textId="77777777" w:rsidR="00D841E6" w:rsidRPr="00A90461" w:rsidRDefault="00D841E6" w:rsidP="007818B2">
      <w:pPr>
        <w:pStyle w:val="ListParagraph"/>
        <w:numPr>
          <w:ilvl w:val="1"/>
          <w:numId w:val="18"/>
        </w:numPr>
        <w:spacing w:after="160" w:line="259" w:lineRule="auto"/>
        <w:ind w:left="1080"/>
        <w:rPr>
          <w:rFonts w:asciiTheme="minorHAnsi" w:hAnsiTheme="minorHAnsi" w:cstheme="minorHAnsi"/>
        </w:rPr>
      </w:pPr>
      <w:r w:rsidRPr="00A90461">
        <w:rPr>
          <w:rFonts w:asciiTheme="minorHAnsi" w:hAnsiTheme="minorHAnsi" w:cstheme="minorHAnsi"/>
        </w:rPr>
        <w:t>Empty your hands</w:t>
      </w:r>
    </w:p>
    <w:p w14:paraId="1390B2D8" w14:textId="77777777" w:rsidR="00D841E6" w:rsidRPr="00A90461" w:rsidRDefault="00D841E6" w:rsidP="007818B2">
      <w:pPr>
        <w:pStyle w:val="ListParagraph"/>
        <w:numPr>
          <w:ilvl w:val="1"/>
          <w:numId w:val="18"/>
        </w:numPr>
        <w:spacing w:after="160" w:line="259" w:lineRule="auto"/>
        <w:ind w:left="1080"/>
        <w:rPr>
          <w:rFonts w:asciiTheme="minorHAnsi" w:hAnsiTheme="minorHAnsi" w:cstheme="minorHAnsi"/>
        </w:rPr>
      </w:pPr>
      <w:r w:rsidRPr="00A90461">
        <w:rPr>
          <w:rFonts w:asciiTheme="minorHAnsi" w:hAnsiTheme="minorHAnsi" w:cstheme="minorHAnsi"/>
        </w:rPr>
        <w:t>Keep hands up and fingers spread</w:t>
      </w:r>
    </w:p>
    <w:p w14:paraId="3129C4DD" w14:textId="77777777" w:rsidR="00D841E6" w:rsidRPr="00A90461" w:rsidRDefault="00D841E6" w:rsidP="007818B2">
      <w:pPr>
        <w:pStyle w:val="ListParagraph"/>
        <w:numPr>
          <w:ilvl w:val="1"/>
          <w:numId w:val="18"/>
        </w:numPr>
        <w:spacing w:after="160" w:line="259" w:lineRule="auto"/>
        <w:ind w:left="1080"/>
        <w:rPr>
          <w:rFonts w:asciiTheme="minorHAnsi" w:hAnsiTheme="minorHAnsi" w:cstheme="minorHAnsi"/>
        </w:rPr>
      </w:pPr>
      <w:r w:rsidRPr="00A90461">
        <w:rPr>
          <w:rFonts w:asciiTheme="minorHAnsi" w:hAnsiTheme="minorHAnsi" w:cstheme="minorHAnsi"/>
        </w:rPr>
        <w:t>Do not scream or yell at arriving officers</w:t>
      </w:r>
    </w:p>
    <w:p w14:paraId="2A721533" w14:textId="77777777" w:rsidR="00D841E6" w:rsidRPr="00A90461" w:rsidRDefault="00D841E6" w:rsidP="007818B2">
      <w:pPr>
        <w:pStyle w:val="ListParagraph"/>
        <w:numPr>
          <w:ilvl w:val="1"/>
          <w:numId w:val="18"/>
        </w:numPr>
        <w:spacing w:after="160" w:line="259" w:lineRule="auto"/>
        <w:ind w:left="1080"/>
        <w:rPr>
          <w:rFonts w:asciiTheme="minorHAnsi" w:hAnsiTheme="minorHAnsi" w:cstheme="minorHAnsi"/>
        </w:rPr>
      </w:pPr>
      <w:r w:rsidRPr="00A90461">
        <w:rPr>
          <w:rFonts w:asciiTheme="minorHAnsi" w:hAnsiTheme="minorHAnsi" w:cstheme="minorHAnsi"/>
        </w:rPr>
        <w:t>Do not run directly at officers and/or avoid quick movements or grab onto them</w:t>
      </w:r>
    </w:p>
    <w:p w14:paraId="75A400DE" w14:textId="77777777" w:rsidR="00D841E6" w:rsidRPr="00A90461" w:rsidRDefault="00D841E6" w:rsidP="007818B2">
      <w:pPr>
        <w:pStyle w:val="ListParagraph"/>
        <w:numPr>
          <w:ilvl w:val="1"/>
          <w:numId w:val="18"/>
        </w:numPr>
        <w:spacing w:after="160" w:line="259" w:lineRule="auto"/>
        <w:ind w:left="1080"/>
        <w:rPr>
          <w:rFonts w:asciiTheme="minorHAnsi" w:hAnsiTheme="minorHAnsi" w:cstheme="minorHAnsi"/>
        </w:rPr>
      </w:pPr>
      <w:r w:rsidRPr="00A90461">
        <w:rPr>
          <w:rFonts w:asciiTheme="minorHAnsi" w:hAnsiTheme="minorHAnsi" w:cstheme="minorHAnsi"/>
        </w:rPr>
        <w:t>Follow Law Enforcement instructions</w:t>
      </w:r>
    </w:p>
    <w:p w14:paraId="2FC23F75" w14:textId="77777777" w:rsidR="00D841E6" w:rsidRPr="00A90461" w:rsidRDefault="00D841E6" w:rsidP="007818B2">
      <w:pPr>
        <w:pStyle w:val="ListParagraph"/>
        <w:numPr>
          <w:ilvl w:val="1"/>
          <w:numId w:val="18"/>
        </w:numPr>
        <w:spacing w:after="160" w:line="259" w:lineRule="auto"/>
        <w:ind w:left="1080"/>
        <w:rPr>
          <w:rFonts w:asciiTheme="minorHAnsi" w:hAnsiTheme="minorHAnsi" w:cstheme="minorHAnsi"/>
        </w:rPr>
      </w:pPr>
      <w:r w:rsidRPr="00A90461">
        <w:rPr>
          <w:rFonts w:asciiTheme="minorHAnsi" w:hAnsiTheme="minorHAnsi" w:cstheme="minorHAnsi"/>
        </w:rPr>
        <w:t xml:space="preserve">Provide information to officers </w:t>
      </w:r>
    </w:p>
    <w:p w14:paraId="4A093A41" w14:textId="77777777" w:rsidR="00D841E6" w:rsidRPr="00A90461" w:rsidRDefault="00D841E6" w:rsidP="007818B2">
      <w:pPr>
        <w:pStyle w:val="ListParagraph"/>
        <w:numPr>
          <w:ilvl w:val="0"/>
          <w:numId w:val="18"/>
        </w:numPr>
        <w:rPr>
          <w:rFonts w:asciiTheme="minorHAnsi" w:hAnsiTheme="minorHAnsi" w:cstheme="minorHAnsi"/>
        </w:rPr>
      </w:pPr>
      <w:r w:rsidRPr="00A90461">
        <w:rPr>
          <w:rFonts w:asciiTheme="minorHAnsi" w:hAnsiTheme="minorHAnsi" w:cstheme="minorHAnsi"/>
        </w:rPr>
        <w:t xml:space="preserve">The event will be deemed ‘All Clear’ after law enforcement authorities have concluded emergency operations and declared the situation ’safe’.  </w:t>
      </w:r>
    </w:p>
    <w:p w14:paraId="5F0CA5C7" w14:textId="77777777" w:rsidR="00D841E6" w:rsidRPr="00A90461" w:rsidRDefault="00D841E6" w:rsidP="007818B2">
      <w:pPr>
        <w:pStyle w:val="ListParagraph"/>
        <w:numPr>
          <w:ilvl w:val="0"/>
          <w:numId w:val="18"/>
        </w:numPr>
        <w:rPr>
          <w:rFonts w:asciiTheme="minorHAnsi" w:hAnsiTheme="minorHAnsi" w:cstheme="minorHAnsi"/>
        </w:rPr>
      </w:pPr>
      <w:r w:rsidRPr="00A90461">
        <w:rPr>
          <w:rFonts w:asciiTheme="minorHAnsi" w:hAnsiTheme="minorHAnsi" w:cstheme="minorHAnsi"/>
        </w:rPr>
        <w:t>If hiding/barricaded, wait for Law Enforcement to provide an “All Clear” before leaving your position.</w:t>
      </w:r>
    </w:p>
    <w:p w14:paraId="0340BF27" w14:textId="77777777" w:rsidR="00D841E6" w:rsidRPr="00A90461" w:rsidRDefault="00D841E6" w:rsidP="007818B2">
      <w:pPr>
        <w:pStyle w:val="ListParagraph"/>
        <w:numPr>
          <w:ilvl w:val="0"/>
          <w:numId w:val="18"/>
        </w:numPr>
        <w:rPr>
          <w:rFonts w:asciiTheme="minorHAnsi" w:hAnsiTheme="minorHAnsi" w:cstheme="minorHAnsi"/>
        </w:rPr>
      </w:pPr>
      <w:r w:rsidRPr="00A90461">
        <w:rPr>
          <w:rFonts w:asciiTheme="minorHAnsi" w:hAnsiTheme="minorHAnsi" w:cstheme="minorHAnsi"/>
        </w:rPr>
        <w:t>When the event becomes static, notify the on-call Administrator if after hours.</w:t>
      </w:r>
    </w:p>
    <w:p w14:paraId="65F1F84F" w14:textId="77777777" w:rsidR="00D841E6" w:rsidRPr="00A90461" w:rsidRDefault="00D841E6" w:rsidP="007818B2">
      <w:pPr>
        <w:pStyle w:val="ListParagraph"/>
        <w:numPr>
          <w:ilvl w:val="0"/>
          <w:numId w:val="18"/>
        </w:numPr>
        <w:rPr>
          <w:rFonts w:asciiTheme="minorHAnsi" w:hAnsiTheme="minorHAnsi" w:cstheme="minorHAnsi"/>
        </w:rPr>
      </w:pPr>
      <w:r w:rsidRPr="00A90461">
        <w:rPr>
          <w:rFonts w:asciiTheme="minorHAnsi" w:hAnsiTheme="minorHAnsi" w:cstheme="minorHAnsi"/>
        </w:rPr>
        <w:t>Activate the Incident Command System to manage the event and follow all instructions from Law Enforcement regarding preservation of the crime scene.</w:t>
      </w:r>
    </w:p>
    <w:p w14:paraId="0ECFD0F0" w14:textId="77777777" w:rsidR="00D841E6" w:rsidRPr="00A90461" w:rsidRDefault="00D841E6" w:rsidP="007818B2">
      <w:pPr>
        <w:pStyle w:val="ListParagraph"/>
        <w:numPr>
          <w:ilvl w:val="0"/>
          <w:numId w:val="18"/>
        </w:numPr>
        <w:rPr>
          <w:rFonts w:asciiTheme="minorHAnsi" w:hAnsiTheme="minorHAnsi" w:cstheme="minorHAnsi"/>
        </w:rPr>
      </w:pPr>
      <w:r w:rsidRPr="00A90461">
        <w:rPr>
          <w:rFonts w:asciiTheme="minorHAnsi" w:hAnsiTheme="minorHAnsi" w:cstheme="minorHAnsi"/>
        </w:rPr>
        <w:t>Account for all staff, visitors and residents.</w:t>
      </w:r>
    </w:p>
    <w:p w14:paraId="558F3052" w14:textId="77777777" w:rsidR="00D841E6" w:rsidRPr="00D038D0" w:rsidRDefault="00D841E6" w:rsidP="00D841E6">
      <w:pPr>
        <w:spacing w:after="0"/>
        <w:rPr>
          <w:rFonts w:asciiTheme="minorHAnsi" w:hAnsiTheme="minorHAnsi" w:cstheme="minorHAnsi"/>
          <w:szCs w:val="24"/>
        </w:rPr>
      </w:pPr>
    </w:p>
    <w:p w14:paraId="0A9CF057" w14:textId="59CCB741" w:rsidR="00CA41B9" w:rsidRPr="00CA41B9" w:rsidRDefault="00CA41B9" w:rsidP="00455A07">
      <w:pPr>
        <w:spacing w:after="0"/>
        <w:rPr>
          <w:rFonts w:asciiTheme="minorHAnsi" w:hAnsiTheme="minorHAnsi" w:cstheme="minorHAnsi"/>
          <w:b/>
          <w:szCs w:val="24"/>
        </w:rPr>
      </w:pPr>
      <w:r w:rsidRPr="00CA41B9">
        <w:rPr>
          <w:rFonts w:asciiTheme="minorHAnsi" w:hAnsiTheme="minorHAnsi" w:cstheme="minorHAnsi"/>
          <w:b/>
          <w:szCs w:val="24"/>
        </w:rPr>
        <w:t>RECOVERY:</w:t>
      </w:r>
    </w:p>
    <w:p w14:paraId="667A0970" w14:textId="77777777" w:rsidR="00D841E6" w:rsidRPr="00A90461" w:rsidRDefault="00D841E6" w:rsidP="007818B2">
      <w:pPr>
        <w:pStyle w:val="ListParagraph"/>
        <w:numPr>
          <w:ilvl w:val="0"/>
          <w:numId w:val="19"/>
        </w:numPr>
        <w:spacing w:after="160" w:line="259" w:lineRule="auto"/>
        <w:rPr>
          <w:rFonts w:asciiTheme="minorHAnsi" w:hAnsiTheme="minorHAnsi" w:cstheme="minorHAnsi"/>
        </w:rPr>
      </w:pPr>
      <w:r w:rsidRPr="00D038D0">
        <w:rPr>
          <w:rFonts w:asciiTheme="minorHAnsi" w:hAnsiTheme="minorHAnsi" w:cstheme="minorHAnsi"/>
        </w:rPr>
        <w:t>Rapid a</w:t>
      </w:r>
      <w:r w:rsidRPr="00A90461">
        <w:rPr>
          <w:rFonts w:asciiTheme="minorHAnsi" w:hAnsiTheme="minorHAnsi" w:cstheme="minorHAnsi"/>
        </w:rPr>
        <w:t>ssessment of residents, staff and visitors to identify possible ill effects suffered during the incident.</w:t>
      </w:r>
    </w:p>
    <w:p w14:paraId="72C8F503" w14:textId="77777777" w:rsidR="00D841E6" w:rsidRPr="00A90461" w:rsidRDefault="00D841E6" w:rsidP="007818B2">
      <w:pPr>
        <w:pStyle w:val="ListParagraph"/>
        <w:numPr>
          <w:ilvl w:val="0"/>
          <w:numId w:val="19"/>
        </w:numPr>
        <w:spacing w:after="160" w:line="259" w:lineRule="auto"/>
        <w:rPr>
          <w:rFonts w:asciiTheme="minorHAnsi" w:hAnsiTheme="minorHAnsi" w:cstheme="minorHAnsi"/>
        </w:rPr>
      </w:pPr>
      <w:r w:rsidRPr="00A90461">
        <w:rPr>
          <w:rFonts w:asciiTheme="minorHAnsi" w:hAnsiTheme="minorHAnsi" w:cstheme="minorHAnsi"/>
        </w:rPr>
        <w:t>Care and treatment of residents, staff and visitors as indicated by the assessment including psychological first aid if needed.</w:t>
      </w:r>
    </w:p>
    <w:p w14:paraId="226C6070" w14:textId="77777777" w:rsidR="00D841E6" w:rsidRPr="00A90461" w:rsidRDefault="00D841E6" w:rsidP="007818B2">
      <w:pPr>
        <w:pStyle w:val="ListParagraph"/>
        <w:numPr>
          <w:ilvl w:val="0"/>
          <w:numId w:val="19"/>
        </w:numPr>
        <w:spacing w:after="160" w:line="259" w:lineRule="auto"/>
        <w:rPr>
          <w:rFonts w:asciiTheme="minorHAnsi" w:hAnsiTheme="minorHAnsi" w:cstheme="minorHAnsi"/>
        </w:rPr>
      </w:pPr>
      <w:r w:rsidRPr="00A90461">
        <w:rPr>
          <w:rFonts w:asciiTheme="minorHAnsi" w:hAnsiTheme="minorHAnsi" w:cstheme="minorHAnsi"/>
        </w:rPr>
        <w:t>Restoration of normal services including the unlocking of all exits and gates per normal operations.</w:t>
      </w:r>
    </w:p>
    <w:p w14:paraId="32BC7557" w14:textId="77777777" w:rsidR="00D841E6" w:rsidRPr="00A90461" w:rsidRDefault="00D841E6" w:rsidP="007818B2">
      <w:pPr>
        <w:pStyle w:val="ListParagraph"/>
        <w:numPr>
          <w:ilvl w:val="0"/>
          <w:numId w:val="19"/>
        </w:numPr>
        <w:spacing w:after="160" w:line="259" w:lineRule="auto"/>
        <w:rPr>
          <w:rFonts w:asciiTheme="minorHAnsi" w:hAnsiTheme="minorHAnsi" w:cstheme="minorHAnsi"/>
        </w:rPr>
      </w:pPr>
      <w:r w:rsidRPr="00A90461">
        <w:rPr>
          <w:rFonts w:asciiTheme="minorHAnsi" w:hAnsiTheme="minorHAnsi" w:cstheme="minorHAnsi"/>
        </w:rPr>
        <w:t>Coordination with law enforcement and other emergency response authorities as appropriate for follow-up actions.</w:t>
      </w:r>
    </w:p>
    <w:p w14:paraId="02EE5D7B" w14:textId="77777777" w:rsidR="00D841E6" w:rsidRPr="00A90461" w:rsidRDefault="00D841E6" w:rsidP="007818B2">
      <w:pPr>
        <w:pStyle w:val="ListParagraph"/>
        <w:numPr>
          <w:ilvl w:val="0"/>
          <w:numId w:val="19"/>
        </w:numPr>
        <w:spacing w:after="160" w:line="259" w:lineRule="auto"/>
        <w:rPr>
          <w:rFonts w:asciiTheme="minorHAnsi" w:hAnsiTheme="minorHAnsi" w:cstheme="minorHAnsi"/>
        </w:rPr>
      </w:pPr>
      <w:r w:rsidRPr="00A90461">
        <w:rPr>
          <w:rFonts w:asciiTheme="minorHAnsi" w:hAnsiTheme="minorHAnsi" w:cstheme="minorHAnsi"/>
        </w:rPr>
        <w:t>Notification of resident representatives and the State Survey Agency to report the incident.</w:t>
      </w:r>
    </w:p>
    <w:p w14:paraId="6D1CE5F0" w14:textId="5D3E9C95" w:rsidR="00D841E6" w:rsidRPr="00850174" w:rsidRDefault="00D841E6" w:rsidP="00455A07">
      <w:pPr>
        <w:rPr>
          <w:rFonts w:asciiTheme="minorHAnsi" w:hAnsiTheme="minorHAnsi" w:cstheme="minorHAnsi"/>
          <w:i/>
          <w:szCs w:val="24"/>
        </w:rPr>
      </w:pPr>
      <w:r w:rsidRPr="00A90461">
        <w:rPr>
          <w:rFonts w:asciiTheme="minorHAnsi" w:hAnsiTheme="minorHAnsi" w:cstheme="minorHAnsi"/>
          <w:szCs w:val="24"/>
        </w:rPr>
        <w:t>*</w:t>
      </w:r>
      <w:r w:rsidRPr="00A90461">
        <w:rPr>
          <w:rFonts w:asciiTheme="minorHAnsi" w:hAnsiTheme="minorHAnsi" w:cstheme="minorHAnsi"/>
          <w:i/>
          <w:szCs w:val="24"/>
        </w:rPr>
        <w:t xml:space="preserve">Adapted with permission from proprietary materials from Sorenson, Wilder and Associates (SWA) and Fire and Life Safety Inc (FLS). </w:t>
      </w:r>
    </w:p>
    <w:tbl>
      <w:tblPr>
        <w:tblStyle w:val="TableGrid0"/>
        <w:tblW w:w="0" w:type="auto"/>
        <w:tblInd w:w="10" w:type="dxa"/>
        <w:shd w:val="clear" w:color="auto" w:fill="000000" w:themeFill="text1"/>
        <w:tblLook w:val="04A0" w:firstRow="1" w:lastRow="0" w:firstColumn="1" w:lastColumn="0" w:noHBand="0" w:noVBand="1"/>
      </w:tblPr>
      <w:tblGrid>
        <w:gridCol w:w="9340"/>
      </w:tblGrid>
      <w:tr w:rsidR="00662F96" w:rsidRPr="00662F96" w14:paraId="31564181" w14:textId="77777777" w:rsidTr="00662F96">
        <w:tc>
          <w:tcPr>
            <w:tcW w:w="9350" w:type="dxa"/>
            <w:shd w:val="clear" w:color="auto" w:fill="000000" w:themeFill="text1"/>
          </w:tcPr>
          <w:p w14:paraId="1D286277" w14:textId="3A9AA6EF" w:rsidR="00662F96" w:rsidRPr="00662F96" w:rsidRDefault="00517339" w:rsidP="00C91C3A">
            <w:pPr>
              <w:pStyle w:val="PP"/>
            </w:pPr>
            <w:bookmarkStart w:id="101" w:name="_Toc496545087"/>
            <w:bookmarkStart w:id="102" w:name="_Toc496544643"/>
            <w:bookmarkStart w:id="103" w:name="_Toc496540083"/>
            <w:bookmarkStart w:id="104" w:name="_Toc496530677"/>
            <w:bookmarkStart w:id="105" w:name="_Toc496276625"/>
            <w:bookmarkStart w:id="106" w:name="_Toc496271743"/>
            <w:bookmarkStart w:id="107" w:name="_Toc496626403"/>
            <w:bookmarkStart w:id="108" w:name="_Toc496629193"/>
            <w:r w:rsidRPr="00C91C3A">
              <w:rPr>
                <w:rFonts w:cstheme="minorHAnsi"/>
                <w:szCs w:val="24"/>
              </w:rPr>
              <w:lastRenderedPageBreak/>
              <w:t>4</w:t>
            </w:r>
            <w:r w:rsidR="00662F96" w:rsidRPr="00C91C3A">
              <w:rPr>
                <w:rFonts w:cstheme="minorHAnsi"/>
                <w:szCs w:val="24"/>
              </w:rPr>
              <w:t xml:space="preserve">.2. </w:t>
            </w:r>
            <w:r w:rsidR="00662F96" w:rsidRPr="00C91C3A">
              <w:t>BOMB THREAT</w:t>
            </w:r>
            <w:bookmarkEnd w:id="101"/>
            <w:bookmarkEnd w:id="102"/>
            <w:bookmarkEnd w:id="103"/>
            <w:bookmarkEnd w:id="104"/>
            <w:bookmarkEnd w:id="105"/>
            <w:bookmarkEnd w:id="106"/>
            <w:bookmarkEnd w:id="107"/>
            <w:bookmarkEnd w:id="108"/>
          </w:p>
        </w:tc>
      </w:tr>
    </w:tbl>
    <w:p w14:paraId="41DD0DDF" w14:textId="77777777" w:rsidR="00662F96" w:rsidRPr="008830DF" w:rsidRDefault="00662F96" w:rsidP="008830DF">
      <w:pPr>
        <w:ind w:left="0" w:firstLine="0"/>
      </w:pPr>
      <w:bookmarkStart w:id="109" w:name="_Toc496529626"/>
      <w:bookmarkEnd w:id="109"/>
    </w:p>
    <w:p w14:paraId="01A268C1" w14:textId="77777777" w:rsidR="00D841E6" w:rsidRDefault="00D841E6" w:rsidP="00D841E6">
      <w:r>
        <w:rPr>
          <w:rFonts w:asciiTheme="minorHAnsi" w:hAnsiTheme="minorHAnsi" w:cstheme="minorHAnsi"/>
          <w:szCs w:val="24"/>
        </w:rPr>
        <w:t xml:space="preserve">It is the policy of this facility to protect our residents, staff and others who may be in our facility from harm during emergency events. To accomplish this, we have developed procedures for specific hazards which build on the cross-cutting strategies in our continuity of operations plan. </w:t>
      </w:r>
      <w:r w:rsidRPr="00A90461">
        <w:t xml:space="preserve">This facility will </w:t>
      </w:r>
      <w:r>
        <w:t>act to protect all resident, staff and visitors from harm in the event of a bomb threat through the immediate activation of the following actions:</w:t>
      </w:r>
    </w:p>
    <w:p w14:paraId="01EE8369" w14:textId="521520AE" w:rsidR="00662F96" w:rsidRPr="00662F96" w:rsidRDefault="00D841E6" w:rsidP="00662F96">
      <w:pPr>
        <w:rPr>
          <w:i/>
        </w:rPr>
      </w:pPr>
      <w:r w:rsidRPr="00A90461">
        <w:rPr>
          <w:i/>
        </w:rPr>
        <w:t>(Due to urgent nature of this hazard</w:t>
      </w:r>
      <w:r w:rsidR="00D53BDE">
        <w:rPr>
          <w:i/>
        </w:rPr>
        <w:t>,</w:t>
      </w:r>
      <w:r w:rsidRPr="00A90461">
        <w:rPr>
          <w:i/>
        </w:rPr>
        <w:t xml:space="preserve"> implementation of NHICS may not be feasible)</w:t>
      </w:r>
    </w:p>
    <w:tbl>
      <w:tblPr>
        <w:tblStyle w:val="TableGrid0"/>
        <w:tblW w:w="0" w:type="auto"/>
        <w:tblInd w:w="10" w:type="dxa"/>
        <w:shd w:val="clear" w:color="auto" w:fill="000000" w:themeFill="text1"/>
        <w:tblLook w:val="04A0" w:firstRow="1" w:lastRow="0" w:firstColumn="1" w:lastColumn="0" w:noHBand="0" w:noVBand="1"/>
      </w:tblPr>
      <w:tblGrid>
        <w:gridCol w:w="9340"/>
      </w:tblGrid>
      <w:tr w:rsidR="00662F96" w14:paraId="7ADF38D2" w14:textId="77777777" w:rsidTr="00662F96">
        <w:trPr>
          <w:trHeight w:hRule="exact" w:val="374"/>
        </w:trPr>
        <w:tc>
          <w:tcPr>
            <w:tcW w:w="9350" w:type="dxa"/>
            <w:shd w:val="clear" w:color="auto" w:fill="000000" w:themeFill="text1"/>
          </w:tcPr>
          <w:p w14:paraId="41CD450F" w14:textId="1EACD0B3" w:rsidR="00662F96" w:rsidRDefault="00662F96" w:rsidP="00D841E6">
            <w:pPr>
              <w:ind w:left="0" w:firstLine="0"/>
              <w:rPr>
                <w:b/>
                <w:sz w:val="28"/>
                <w:u w:val="single"/>
              </w:rPr>
            </w:pPr>
            <w:r w:rsidRPr="00662F96">
              <w:rPr>
                <w:b/>
                <w:color w:val="FFFFFF" w:themeColor="background1"/>
                <w:sz w:val="28"/>
              </w:rPr>
              <w:t>PROCEDURE</w:t>
            </w:r>
          </w:p>
        </w:tc>
      </w:tr>
    </w:tbl>
    <w:p w14:paraId="54AF69C1" w14:textId="77777777" w:rsidR="00662F96" w:rsidRPr="00662F96" w:rsidRDefault="00662F96" w:rsidP="00662F96">
      <w:pPr>
        <w:ind w:left="0" w:firstLine="0"/>
        <w:rPr>
          <w:b/>
          <w:sz w:val="12"/>
          <w:szCs w:val="12"/>
          <w:u w:val="single"/>
        </w:rPr>
      </w:pPr>
    </w:p>
    <w:p w14:paraId="51AE18A7" w14:textId="0210C85A" w:rsidR="00D841E6" w:rsidRPr="00662F96" w:rsidRDefault="00D841E6" w:rsidP="0051141A">
      <w:pPr>
        <w:spacing w:after="0"/>
        <w:ind w:left="0" w:firstLine="0"/>
        <w:rPr>
          <w:b/>
        </w:rPr>
      </w:pPr>
      <w:r w:rsidRPr="00662F96">
        <w:rPr>
          <w:b/>
        </w:rPr>
        <w:t xml:space="preserve">INITIAL </w:t>
      </w:r>
      <w:r w:rsidR="00662F96">
        <w:rPr>
          <w:b/>
        </w:rPr>
        <w:t xml:space="preserve">RESPONSE: </w:t>
      </w:r>
      <w:r>
        <w:t xml:space="preserve">See Rapid Response Guide – Bomb Threat and Evacuation P&amp;P </w:t>
      </w:r>
      <w:r w:rsidR="00BA6600">
        <w:t>(</w:t>
      </w:r>
      <w:r>
        <w:t>if applicable).</w:t>
      </w:r>
    </w:p>
    <w:p w14:paraId="1EF4AD7D" w14:textId="7B962766" w:rsidR="00D841E6" w:rsidRPr="00C4488F" w:rsidRDefault="00D841E6" w:rsidP="00D841E6">
      <w:pPr>
        <w:rPr>
          <w:b/>
        </w:rPr>
      </w:pPr>
      <w:r w:rsidRPr="00C4488F">
        <w:rPr>
          <w:b/>
        </w:rPr>
        <w:t>IMMEDIATE</w:t>
      </w:r>
      <w:r w:rsidR="00C4488F" w:rsidRPr="00C4488F">
        <w:rPr>
          <w:b/>
        </w:rPr>
        <w:t xml:space="preserve"> RESPONSE:</w:t>
      </w:r>
    </w:p>
    <w:p w14:paraId="2BB060B0" w14:textId="6B7E7AF3" w:rsidR="00D841E6" w:rsidRPr="00C4488F" w:rsidRDefault="00D841E6" w:rsidP="00D841E6">
      <w:pPr>
        <w:spacing w:after="0"/>
        <w:rPr>
          <w:u w:val="single"/>
        </w:rPr>
      </w:pPr>
      <w:r w:rsidRPr="00C4488F">
        <w:rPr>
          <w:u w:val="single"/>
        </w:rPr>
        <w:t>I</w:t>
      </w:r>
      <w:r w:rsidR="00C4488F" w:rsidRPr="00C4488F">
        <w:rPr>
          <w:u w:val="single"/>
        </w:rPr>
        <w:t xml:space="preserve">ncident </w:t>
      </w:r>
      <w:r w:rsidRPr="00C4488F">
        <w:rPr>
          <w:u w:val="single"/>
        </w:rPr>
        <w:t>C</w:t>
      </w:r>
      <w:r w:rsidR="00C4488F" w:rsidRPr="00C4488F">
        <w:rPr>
          <w:u w:val="single"/>
        </w:rPr>
        <w:t>ommander</w:t>
      </w:r>
      <w:r w:rsidRPr="00C4488F">
        <w:rPr>
          <w:u w:val="single"/>
        </w:rPr>
        <w:t xml:space="preserve"> and Planning</w:t>
      </w:r>
      <w:r w:rsidR="00C4488F" w:rsidRPr="00C4488F">
        <w:rPr>
          <w:u w:val="single"/>
        </w:rPr>
        <w:t xml:space="preserve"> Chief</w:t>
      </w:r>
      <w:r w:rsidR="00C4488F">
        <w:rPr>
          <w:u w:val="single"/>
        </w:rPr>
        <w:t>:</w:t>
      </w:r>
    </w:p>
    <w:p w14:paraId="287A1655" w14:textId="77777777" w:rsidR="00D841E6" w:rsidRDefault="00D841E6" w:rsidP="006E021B">
      <w:pPr>
        <w:pStyle w:val="ListParagraph"/>
        <w:numPr>
          <w:ilvl w:val="0"/>
          <w:numId w:val="40"/>
        </w:numPr>
        <w:rPr>
          <w:rFonts w:asciiTheme="minorHAnsi" w:hAnsiTheme="minorHAnsi" w:cstheme="minorHAnsi"/>
        </w:rPr>
      </w:pPr>
      <w:r w:rsidRPr="00A90461">
        <w:rPr>
          <w:rFonts w:asciiTheme="minorHAnsi" w:hAnsiTheme="minorHAnsi" w:cstheme="minorHAnsi"/>
        </w:rPr>
        <w:t>Once the initial threat has been resolved, cooperate with law enforcement officials to provide information and preserve evidence.</w:t>
      </w:r>
    </w:p>
    <w:p w14:paraId="6EB77EE9" w14:textId="1F5AFB26" w:rsidR="00D841E6" w:rsidRDefault="00D841E6" w:rsidP="006E021B">
      <w:pPr>
        <w:pStyle w:val="ListParagraph"/>
        <w:numPr>
          <w:ilvl w:val="0"/>
          <w:numId w:val="40"/>
        </w:numPr>
        <w:rPr>
          <w:rFonts w:asciiTheme="minorHAnsi" w:hAnsiTheme="minorHAnsi" w:cstheme="minorHAnsi"/>
        </w:rPr>
      </w:pPr>
      <w:r>
        <w:rPr>
          <w:rFonts w:asciiTheme="minorHAnsi" w:hAnsiTheme="minorHAnsi" w:cstheme="minorHAnsi"/>
        </w:rPr>
        <w:t xml:space="preserve">Provide law enforcement with a copy of the call details if </w:t>
      </w:r>
      <w:r w:rsidR="002E0428">
        <w:rPr>
          <w:rFonts w:asciiTheme="minorHAnsi" w:hAnsiTheme="minorHAnsi" w:cstheme="minorHAnsi"/>
        </w:rPr>
        <w:t>the threat was made by phone  (s</w:t>
      </w:r>
      <w:r>
        <w:rPr>
          <w:rFonts w:asciiTheme="minorHAnsi" w:hAnsiTheme="minorHAnsi" w:cstheme="minorHAnsi"/>
        </w:rPr>
        <w:t>ee FBI Bomb Threat Worksheet</w:t>
      </w:r>
      <w:r w:rsidR="002E0428">
        <w:rPr>
          <w:rFonts w:asciiTheme="minorHAnsi" w:hAnsiTheme="minorHAnsi" w:cstheme="minorHAnsi"/>
        </w:rPr>
        <w:t xml:space="preserve"> -</w:t>
      </w:r>
      <w:r>
        <w:rPr>
          <w:rFonts w:asciiTheme="minorHAnsi" w:hAnsiTheme="minorHAnsi" w:cstheme="minorHAnsi"/>
        </w:rPr>
        <w:t xml:space="preserve"> Appendix </w:t>
      </w:r>
      <w:r w:rsidR="002E0428">
        <w:rPr>
          <w:rFonts w:asciiTheme="minorHAnsi" w:hAnsiTheme="minorHAnsi" w:cstheme="minorHAnsi"/>
        </w:rPr>
        <w:t>C</w:t>
      </w:r>
      <w:r>
        <w:rPr>
          <w:rFonts w:asciiTheme="minorHAnsi" w:hAnsiTheme="minorHAnsi" w:cstheme="minorHAnsi"/>
        </w:rPr>
        <w:t>)</w:t>
      </w:r>
      <w:r w:rsidR="002E0428">
        <w:rPr>
          <w:rFonts w:asciiTheme="minorHAnsi" w:hAnsiTheme="minorHAnsi" w:cstheme="minorHAnsi"/>
        </w:rPr>
        <w:t>.</w:t>
      </w:r>
    </w:p>
    <w:p w14:paraId="108CAE27" w14:textId="77777777" w:rsidR="00D841E6" w:rsidRDefault="00D841E6" w:rsidP="006E021B">
      <w:pPr>
        <w:numPr>
          <w:ilvl w:val="0"/>
          <w:numId w:val="40"/>
        </w:numPr>
        <w:contextualSpacing/>
      </w:pPr>
      <w:r w:rsidRPr="005B31F2">
        <w:t>Activate the communication plan and brief staff, residents and families on situation as soon as possible.</w:t>
      </w:r>
    </w:p>
    <w:p w14:paraId="5FDE980F" w14:textId="13A36701" w:rsidR="00D841E6" w:rsidRPr="00CE05C2" w:rsidRDefault="00D841E6" w:rsidP="006E021B">
      <w:pPr>
        <w:numPr>
          <w:ilvl w:val="0"/>
          <w:numId w:val="40"/>
        </w:numPr>
        <w:contextualSpacing/>
      </w:pPr>
      <w:r w:rsidRPr="00CE05C2">
        <w:t>Communicate with local emergency response officials and State Survey agency to give info on the status of the facility</w:t>
      </w:r>
      <w:r w:rsidR="00925AA8">
        <w:t>.</w:t>
      </w:r>
    </w:p>
    <w:p w14:paraId="797C5A6D" w14:textId="10B78538" w:rsidR="00D841E6" w:rsidRPr="00C4488F" w:rsidRDefault="00D841E6" w:rsidP="00D841E6">
      <w:pPr>
        <w:spacing w:after="0"/>
        <w:rPr>
          <w:u w:val="single"/>
        </w:rPr>
      </w:pPr>
      <w:r w:rsidRPr="00C4488F">
        <w:rPr>
          <w:u w:val="single"/>
        </w:rPr>
        <w:t>Operations</w:t>
      </w:r>
      <w:r w:rsidR="00C4488F" w:rsidRPr="00C4488F">
        <w:rPr>
          <w:u w:val="single"/>
        </w:rPr>
        <w:t xml:space="preserve"> Chief</w:t>
      </w:r>
      <w:r w:rsidR="00C4488F">
        <w:rPr>
          <w:u w:val="single"/>
        </w:rPr>
        <w:t>:</w:t>
      </w:r>
    </w:p>
    <w:p w14:paraId="32A613A4" w14:textId="548AEEED" w:rsidR="00D841E6" w:rsidRPr="00D60947" w:rsidRDefault="00D841E6" w:rsidP="006E021B">
      <w:pPr>
        <w:pStyle w:val="ListParagraph"/>
        <w:numPr>
          <w:ilvl w:val="0"/>
          <w:numId w:val="40"/>
        </w:numPr>
      </w:pPr>
      <w:r w:rsidRPr="00A90461">
        <w:rPr>
          <w:rFonts w:ascii="Calibri" w:hAnsi="Calibri" w:cs="Calibri"/>
        </w:rPr>
        <w:t>Assess residents, staff and visitors for potential impact</w:t>
      </w:r>
      <w:r>
        <w:rPr>
          <w:rFonts w:ascii="Calibri" w:hAnsi="Calibri" w:cs="Calibri"/>
        </w:rPr>
        <w:t>s from the incident and provid</w:t>
      </w:r>
      <w:r w:rsidR="00C627ED">
        <w:rPr>
          <w:rFonts w:ascii="Calibri" w:hAnsi="Calibri" w:cs="Calibri"/>
        </w:rPr>
        <w:t>e</w:t>
      </w:r>
      <w:r w:rsidRPr="00A90461">
        <w:rPr>
          <w:rFonts w:ascii="Calibri" w:hAnsi="Calibri" w:cs="Calibri"/>
        </w:rPr>
        <w:t xml:space="preserve"> care as indicated by the assessment findings. </w:t>
      </w:r>
    </w:p>
    <w:p w14:paraId="284C40CA" w14:textId="77777777" w:rsidR="00D841E6" w:rsidRDefault="00D841E6" w:rsidP="006E021B">
      <w:pPr>
        <w:pStyle w:val="ListParagraph"/>
        <w:numPr>
          <w:ilvl w:val="0"/>
          <w:numId w:val="40"/>
        </w:numPr>
      </w:pPr>
      <w:r w:rsidRPr="00A90461">
        <w:rPr>
          <w:rFonts w:ascii="Calibri" w:hAnsi="Calibri" w:cs="Calibri"/>
        </w:rPr>
        <w:t>Offer reassurance and psychological first aid if needed.</w:t>
      </w:r>
    </w:p>
    <w:p w14:paraId="105E406E" w14:textId="77777777" w:rsidR="00D841E6" w:rsidRPr="00D60947" w:rsidRDefault="00D841E6" w:rsidP="00D841E6">
      <w:pPr>
        <w:pStyle w:val="ListParagraph"/>
      </w:pPr>
    </w:p>
    <w:p w14:paraId="63F16300" w14:textId="292EF97A" w:rsidR="00C4488F" w:rsidRPr="00455A07" w:rsidRDefault="00D841E6" w:rsidP="00455A07">
      <w:pPr>
        <w:spacing w:after="0"/>
        <w:rPr>
          <w:b/>
        </w:rPr>
      </w:pPr>
      <w:r w:rsidRPr="00C4488F">
        <w:rPr>
          <w:b/>
        </w:rPr>
        <w:t>RECOVERY</w:t>
      </w:r>
      <w:r w:rsidR="00C4488F" w:rsidRPr="00C4488F">
        <w:rPr>
          <w:b/>
        </w:rPr>
        <w:t>:</w:t>
      </w:r>
    </w:p>
    <w:p w14:paraId="79B56490" w14:textId="77777777" w:rsidR="00D841E6" w:rsidRPr="005B31F2" w:rsidRDefault="00D841E6" w:rsidP="006E021B">
      <w:pPr>
        <w:numPr>
          <w:ilvl w:val="0"/>
          <w:numId w:val="30"/>
        </w:numPr>
        <w:contextualSpacing/>
      </w:pPr>
      <w:r w:rsidRPr="005B31F2">
        <w:t>With approval of local response authorities and state survey agency resume normal operations. If there were evacuations, Initiate the repatriation of all evacuated residents.</w:t>
      </w:r>
    </w:p>
    <w:p w14:paraId="3EDFDC60" w14:textId="77777777" w:rsidR="00D841E6" w:rsidRPr="005B31F2" w:rsidRDefault="00D841E6" w:rsidP="006E021B">
      <w:pPr>
        <w:numPr>
          <w:ilvl w:val="0"/>
          <w:numId w:val="30"/>
        </w:numPr>
        <w:contextualSpacing/>
      </w:pPr>
      <w:r w:rsidRPr="005B31F2">
        <w:t>Notify residents, staff, visitors, and families/representatives and external stakeholders of the return to normal operations.</w:t>
      </w:r>
    </w:p>
    <w:p w14:paraId="2D1636A7" w14:textId="77777777" w:rsidR="00D841E6" w:rsidRPr="005B31F2" w:rsidRDefault="00D841E6" w:rsidP="006E021B">
      <w:pPr>
        <w:numPr>
          <w:ilvl w:val="0"/>
          <w:numId w:val="30"/>
        </w:numPr>
        <w:contextualSpacing/>
      </w:pPr>
      <w:r w:rsidRPr="005B31F2">
        <w:t>Resume clinical care, therapy and activities per pre-incident plan of care for specific residents.</w:t>
      </w:r>
    </w:p>
    <w:p w14:paraId="5E503168" w14:textId="05F3F2A7" w:rsidR="00455A07" w:rsidRPr="00662F96" w:rsidRDefault="00D841E6" w:rsidP="006E021B">
      <w:pPr>
        <w:numPr>
          <w:ilvl w:val="0"/>
          <w:numId w:val="30"/>
        </w:numPr>
        <w:contextualSpacing/>
      </w:pPr>
      <w:r w:rsidRPr="005B31F2">
        <w:t>Continue to assess residents for adverse impacts from the incident.</w:t>
      </w:r>
    </w:p>
    <w:tbl>
      <w:tblPr>
        <w:tblStyle w:val="TableGrid0"/>
        <w:tblW w:w="0" w:type="auto"/>
        <w:shd w:val="clear" w:color="auto" w:fill="000000" w:themeFill="text1"/>
        <w:tblLook w:val="04A0" w:firstRow="1" w:lastRow="0" w:firstColumn="1" w:lastColumn="0" w:noHBand="0" w:noVBand="1"/>
      </w:tblPr>
      <w:tblGrid>
        <w:gridCol w:w="9350"/>
      </w:tblGrid>
      <w:tr w:rsidR="00662F96" w14:paraId="58B5E3B7" w14:textId="77777777" w:rsidTr="00662F96">
        <w:tc>
          <w:tcPr>
            <w:tcW w:w="9350" w:type="dxa"/>
            <w:shd w:val="clear" w:color="auto" w:fill="000000" w:themeFill="text1"/>
          </w:tcPr>
          <w:p w14:paraId="5F6FA265" w14:textId="5D933F90" w:rsidR="00662F96" w:rsidRPr="00662F96" w:rsidRDefault="00517339" w:rsidP="00C91C3A">
            <w:pPr>
              <w:pStyle w:val="PP"/>
            </w:pPr>
            <w:bookmarkStart w:id="110" w:name="_Toc496545088"/>
            <w:bookmarkStart w:id="111" w:name="_Toc496544644"/>
            <w:bookmarkStart w:id="112" w:name="_Toc496540084"/>
            <w:bookmarkStart w:id="113" w:name="_Toc496530678"/>
            <w:bookmarkStart w:id="114" w:name="_Toc496276626"/>
            <w:bookmarkStart w:id="115" w:name="_Toc496271744"/>
            <w:bookmarkStart w:id="116" w:name="_Toc496626404"/>
            <w:bookmarkStart w:id="117" w:name="_Toc496629194"/>
            <w:r>
              <w:lastRenderedPageBreak/>
              <w:t>4</w:t>
            </w:r>
            <w:r w:rsidR="00662F96" w:rsidRPr="00662F96">
              <w:t>.3. EARTHQUAKE</w:t>
            </w:r>
            <w:bookmarkEnd w:id="110"/>
            <w:bookmarkEnd w:id="111"/>
            <w:bookmarkEnd w:id="112"/>
            <w:bookmarkEnd w:id="113"/>
            <w:bookmarkEnd w:id="114"/>
            <w:bookmarkEnd w:id="115"/>
            <w:bookmarkEnd w:id="116"/>
            <w:bookmarkEnd w:id="117"/>
          </w:p>
        </w:tc>
      </w:tr>
    </w:tbl>
    <w:p w14:paraId="16C094F3" w14:textId="77777777" w:rsidR="00662F96" w:rsidRPr="00662F96" w:rsidRDefault="00662F96" w:rsidP="00662F96">
      <w:pPr>
        <w:ind w:left="0" w:firstLine="0"/>
        <w:contextualSpacing/>
      </w:pPr>
    </w:p>
    <w:p w14:paraId="1E74A706" w14:textId="75C8A331" w:rsidR="00D841E6" w:rsidRDefault="00D841E6" w:rsidP="00662F96">
      <w:bookmarkStart w:id="118" w:name="_Hlk495490796"/>
      <w:r>
        <w:rPr>
          <w:rFonts w:asciiTheme="minorHAnsi" w:hAnsiTheme="minorHAnsi" w:cstheme="minorHAnsi"/>
          <w:szCs w:val="24"/>
        </w:rPr>
        <w:t>It is the policy of this facility to protect our residents, staff and others who may be in our facility from harm during emergency events. To accomplish this, we have developed procedures for specific hazards which build on the cross-cutting strategies in our continuity of operations plan.</w:t>
      </w:r>
      <w:bookmarkEnd w:id="118"/>
      <w:r>
        <w:rPr>
          <w:rFonts w:asciiTheme="minorHAnsi" w:hAnsiTheme="minorHAnsi" w:cstheme="minorHAnsi"/>
          <w:szCs w:val="24"/>
        </w:rPr>
        <w:t xml:space="preserve"> </w:t>
      </w:r>
      <w:r>
        <w:t>I</w:t>
      </w:r>
      <w:r w:rsidRPr="00907D8B">
        <w:t xml:space="preserve">n the event of a </w:t>
      </w:r>
      <w:r>
        <w:t xml:space="preserve">significant </w:t>
      </w:r>
      <w:r w:rsidRPr="00907D8B">
        <w:t>earthquake</w:t>
      </w:r>
      <w:r>
        <w:t>, t</w:t>
      </w:r>
      <w:r w:rsidRPr="00A90461">
        <w:t xml:space="preserve">his facility is prepared to maintain essential care and services </w:t>
      </w:r>
      <w:r>
        <w:t xml:space="preserve">for a minimum of </w:t>
      </w:r>
      <w:r w:rsidRPr="002919EA">
        <w:rPr>
          <w:highlight w:val="yellow"/>
        </w:rPr>
        <w:t>&lt;Insert duration of time that you are prepared to maintain services.</w:t>
      </w:r>
      <w:r w:rsidR="002E0D4C">
        <w:rPr>
          <w:highlight w:val="yellow"/>
        </w:rPr>
        <w:t xml:space="preserve"> </w:t>
      </w:r>
      <w:r w:rsidRPr="002919EA">
        <w:rPr>
          <w:highlight w:val="yellow"/>
        </w:rPr>
        <w:t>72 hours is recommended at a minimum&gt;</w:t>
      </w:r>
      <w:r>
        <w:t xml:space="preserve"> </w:t>
      </w:r>
      <w:r w:rsidRPr="00A90461">
        <w:t>and protect residents from harm through the following actions.</w:t>
      </w:r>
    </w:p>
    <w:p w14:paraId="0DC8FDA4" w14:textId="77777777" w:rsidR="00662F96" w:rsidRPr="00662F96" w:rsidRDefault="00662F96" w:rsidP="00662F96">
      <w:pPr>
        <w:rPr>
          <w:sz w:val="12"/>
          <w:szCs w:val="12"/>
        </w:rPr>
      </w:pPr>
    </w:p>
    <w:tbl>
      <w:tblPr>
        <w:tblStyle w:val="TableGrid0"/>
        <w:tblW w:w="0" w:type="auto"/>
        <w:tblInd w:w="10" w:type="dxa"/>
        <w:shd w:val="clear" w:color="auto" w:fill="000000" w:themeFill="text1"/>
        <w:tblLook w:val="04A0" w:firstRow="1" w:lastRow="0" w:firstColumn="1" w:lastColumn="0" w:noHBand="0" w:noVBand="1"/>
      </w:tblPr>
      <w:tblGrid>
        <w:gridCol w:w="9340"/>
      </w:tblGrid>
      <w:tr w:rsidR="00662F96" w14:paraId="46E3C310" w14:textId="77777777" w:rsidTr="00662F96">
        <w:trPr>
          <w:trHeight w:hRule="exact" w:val="374"/>
        </w:trPr>
        <w:tc>
          <w:tcPr>
            <w:tcW w:w="9350" w:type="dxa"/>
            <w:shd w:val="clear" w:color="auto" w:fill="000000" w:themeFill="text1"/>
          </w:tcPr>
          <w:p w14:paraId="2CF4D031" w14:textId="13C57471" w:rsidR="00662F96" w:rsidRPr="00662F96" w:rsidRDefault="00662F96" w:rsidP="00D841E6">
            <w:pPr>
              <w:ind w:left="0" w:firstLine="0"/>
              <w:rPr>
                <w:b/>
                <w:sz w:val="28"/>
              </w:rPr>
            </w:pPr>
            <w:r w:rsidRPr="00662F96">
              <w:rPr>
                <w:b/>
                <w:color w:val="FFFFFF" w:themeColor="background1"/>
                <w:sz w:val="28"/>
              </w:rPr>
              <w:t>PROCEDURE</w:t>
            </w:r>
          </w:p>
        </w:tc>
      </w:tr>
    </w:tbl>
    <w:p w14:paraId="00521197" w14:textId="77777777" w:rsidR="00662F96" w:rsidRPr="00662F96" w:rsidRDefault="00662F96" w:rsidP="00D841E6">
      <w:pPr>
        <w:rPr>
          <w:sz w:val="8"/>
          <w:szCs w:val="8"/>
        </w:rPr>
      </w:pPr>
      <w:bookmarkStart w:id="119" w:name="_Hlk494979322"/>
      <w:bookmarkStart w:id="120" w:name="_Hlk494982718"/>
    </w:p>
    <w:p w14:paraId="7C384ED8" w14:textId="0FED6E05" w:rsidR="00D841E6" w:rsidRDefault="00D841E6" w:rsidP="00D841E6">
      <w:r w:rsidRPr="00662F96">
        <w:rPr>
          <w:b/>
        </w:rPr>
        <w:t xml:space="preserve">INITIAL </w:t>
      </w:r>
      <w:r w:rsidR="00662F96" w:rsidRPr="00662F96">
        <w:rPr>
          <w:b/>
        </w:rPr>
        <w:t>RESPONSE:</w:t>
      </w:r>
      <w:r w:rsidR="00662F96">
        <w:t xml:space="preserve"> </w:t>
      </w:r>
      <w:r>
        <w:t>See Ra</w:t>
      </w:r>
      <w:r w:rsidR="00BA6600">
        <w:t>pid Response Guide – Earthquake</w:t>
      </w:r>
      <w:r w:rsidR="00893E00">
        <w:t>.</w:t>
      </w:r>
    </w:p>
    <w:bookmarkEnd w:id="119"/>
    <w:p w14:paraId="1735A11E" w14:textId="217C495B" w:rsidR="00D841E6" w:rsidRPr="00662F96" w:rsidRDefault="00D841E6" w:rsidP="00D841E6">
      <w:pPr>
        <w:rPr>
          <w:b/>
        </w:rPr>
      </w:pPr>
      <w:r w:rsidRPr="00662F96">
        <w:rPr>
          <w:b/>
        </w:rPr>
        <w:t>IMMEDIATE</w:t>
      </w:r>
      <w:r w:rsidR="00662F96" w:rsidRPr="00662F96">
        <w:rPr>
          <w:b/>
        </w:rPr>
        <w:t xml:space="preserve"> RESPONSE:</w:t>
      </w:r>
      <w:r w:rsidRPr="00662F96">
        <w:rPr>
          <w:b/>
        </w:rPr>
        <w:t xml:space="preserve"> </w:t>
      </w:r>
      <w:bookmarkEnd w:id="120"/>
    </w:p>
    <w:p w14:paraId="7F72BE0E" w14:textId="3E67F834" w:rsidR="00D841E6" w:rsidRPr="002E0D4C" w:rsidRDefault="00D841E6" w:rsidP="00D841E6">
      <w:pPr>
        <w:spacing w:after="0"/>
        <w:rPr>
          <w:u w:val="single"/>
        </w:rPr>
      </w:pPr>
      <w:bookmarkStart w:id="121" w:name="_Hlk495144774"/>
      <w:r w:rsidRPr="002E0D4C">
        <w:rPr>
          <w:u w:val="single"/>
        </w:rPr>
        <w:t>I</w:t>
      </w:r>
      <w:r w:rsidR="002E0D4C" w:rsidRPr="002E0D4C">
        <w:rPr>
          <w:u w:val="single"/>
        </w:rPr>
        <w:t xml:space="preserve">ncident </w:t>
      </w:r>
      <w:r w:rsidRPr="002E0D4C">
        <w:rPr>
          <w:u w:val="single"/>
        </w:rPr>
        <w:t>C</w:t>
      </w:r>
      <w:r w:rsidR="002E0D4C" w:rsidRPr="002E0D4C">
        <w:rPr>
          <w:u w:val="single"/>
        </w:rPr>
        <w:t>ommander</w:t>
      </w:r>
      <w:r w:rsidRPr="002E0D4C">
        <w:rPr>
          <w:u w:val="single"/>
        </w:rPr>
        <w:t xml:space="preserve"> and Planning</w:t>
      </w:r>
      <w:r w:rsidR="002E0D4C" w:rsidRPr="002E0D4C">
        <w:rPr>
          <w:u w:val="single"/>
        </w:rPr>
        <w:t xml:space="preserve"> Chief:</w:t>
      </w:r>
    </w:p>
    <w:p w14:paraId="6FF22E32" w14:textId="77777777" w:rsidR="00D841E6" w:rsidRPr="00925AA8" w:rsidRDefault="00D841E6" w:rsidP="006E021B">
      <w:pPr>
        <w:pStyle w:val="ListParagraph"/>
        <w:numPr>
          <w:ilvl w:val="0"/>
          <w:numId w:val="111"/>
        </w:numPr>
        <w:spacing w:after="56"/>
        <w:ind w:left="720" w:right="9"/>
        <w:rPr>
          <w:rFonts w:asciiTheme="minorHAnsi" w:hAnsiTheme="minorHAnsi"/>
        </w:rPr>
      </w:pPr>
      <w:bookmarkStart w:id="122" w:name="_Hlk495491208"/>
      <w:r w:rsidRPr="00925AA8">
        <w:rPr>
          <w:rFonts w:asciiTheme="minorHAnsi" w:hAnsiTheme="minorHAnsi"/>
        </w:rPr>
        <w:t>Activate the facility Command Center and NHICS positions as indicated based on assessment of the situation.</w:t>
      </w:r>
    </w:p>
    <w:bookmarkEnd w:id="122"/>
    <w:p w14:paraId="38E331F8" w14:textId="77777777" w:rsidR="00D841E6" w:rsidRPr="00925AA8" w:rsidRDefault="00D841E6" w:rsidP="006E021B">
      <w:pPr>
        <w:pStyle w:val="ListParagraph"/>
        <w:numPr>
          <w:ilvl w:val="0"/>
          <w:numId w:val="111"/>
        </w:numPr>
        <w:ind w:left="720"/>
        <w:rPr>
          <w:rFonts w:asciiTheme="minorHAnsi" w:hAnsiTheme="minorHAnsi"/>
        </w:rPr>
      </w:pPr>
      <w:r w:rsidRPr="00925AA8">
        <w:rPr>
          <w:rFonts w:asciiTheme="minorHAnsi" w:hAnsiTheme="minorHAnsi"/>
        </w:rPr>
        <w:t>Appoint a Safety Officer if required.</w:t>
      </w:r>
    </w:p>
    <w:p w14:paraId="7F00D008" w14:textId="77777777" w:rsidR="00D841E6" w:rsidRPr="00925AA8" w:rsidRDefault="00D841E6" w:rsidP="006E021B">
      <w:pPr>
        <w:pStyle w:val="ListParagraph"/>
        <w:numPr>
          <w:ilvl w:val="0"/>
          <w:numId w:val="111"/>
        </w:numPr>
        <w:ind w:left="720"/>
        <w:rPr>
          <w:rFonts w:asciiTheme="minorHAnsi" w:hAnsiTheme="minorHAnsi"/>
        </w:rPr>
      </w:pPr>
      <w:r w:rsidRPr="00925AA8">
        <w:rPr>
          <w:rFonts w:asciiTheme="minorHAnsi" w:hAnsiTheme="minorHAnsi"/>
        </w:rPr>
        <w:t>Activate search teams if needed; integrate efforts with local public safety personnel.</w:t>
      </w:r>
    </w:p>
    <w:p w14:paraId="5D39B40C" w14:textId="77777777" w:rsidR="00D841E6" w:rsidRPr="00925AA8" w:rsidRDefault="00D841E6" w:rsidP="006E021B">
      <w:pPr>
        <w:pStyle w:val="ListParagraph"/>
        <w:numPr>
          <w:ilvl w:val="0"/>
          <w:numId w:val="111"/>
        </w:numPr>
        <w:ind w:left="720"/>
        <w:rPr>
          <w:rFonts w:asciiTheme="minorHAnsi" w:hAnsiTheme="minorHAnsi"/>
        </w:rPr>
      </w:pPr>
      <w:bookmarkStart w:id="123" w:name="_Hlk495207731"/>
      <w:r w:rsidRPr="00925AA8">
        <w:rPr>
          <w:rFonts w:asciiTheme="minorHAnsi" w:hAnsiTheme="minorHAnsi"/>
        </w:rPr>
        <w:t xml:space="preserve">Communicate with local emergency operations center, response officials, and State Survey agency to give info on the status of the facility </w:t>
      </w:r>
      <w:bookmarkEnd w:id="123"/>
      <w:r w:rsidRPr="00925AA8">
        <w:rPr>
          <w:rFonts w:asciiTheme="minorHAnsi" w:hAnsiTheme="minorHAnsi"/>
        </w:rPr>
        <w:t>and impact on internal infrastructure and services.</w:t>
      </w:r>
    </w:p>
    <w:p w14:paraId="09BD14FE" w14:textId="77777777" w:rsidR="00D841E6" w:rsidRPr="00925AA8" w:rsidRDefault="00D841E6" w:rsidP="006E021B">
      <w:pPr>
        <w:pStyle w:val="ListParagraph"/>
        <w:numPr>
          <w:ilvl w:val="0"/>
          <w:numId w:val="111"/>
        </w:numPr>
        <w:ind w:left="720"/>
        <w:rPr>
          <w:rFonts w:asciiTheme="minorHAnsi" w:hAnsiTheme="minorHAnsi"/>
        </w:rPr>
      </w:pPr>
      <w:r w:rsidRPr="00925AA8">
        <w:rPr>
          <w:rFonts w:asciiTheme="minorHAnsi" w:hAnsiTheme="minorHAnsi"/>
        </w:rPr>
        <w:t xml:space="preserve">Gather </w:t>
      </w:r>
      <w:r w:rsidRPr="00925AA8">
        <w:rPr>
          <w:rFonts w:asciiTheme="minorHAnsi" w:hAnsiTheme="minorHAnsi"/>
          <w:u w:val="single"/>
        </w:rPr>
        <w:t>external</w:t>
      </w:r>
      <w:r w:rsidRPr="00925AA8">
        <w:rPr>
          <w:rFonts w:asciiTheme="minorHAnsi" w:hAnsiTheme="minorHAnsi"/>
        </w:rPr>
        <w:t xml:space="preserve"> situational status (weather, impact to roads, utilities, scope of damage, evacuation routes) and infrastructure status through local officials and other channels for reliable information.</w:t>
      </w:r>
    </w:p>
    <w:p w14:paraId="35DB0594" w14:textId="77777777" w:rsidR="00D841E6" w:rsidRPr="00925AA8" w:rsidRDefault="00D841E6" w:rsidP="006E021B">
      <w:pPr>
        <w:pStyle w:val="ListParagraph"/>
        <w:numPr>
          <w:ilvl w:val="0"/>
          <w:numId w:val="111"/>
        </w:numPr>
        <w:ind w:left="720"/>
        <w:rPr>
          <w:rFonts w:asciiTheme="minorHAnsi" w:hAnsiTheme="minorHAnsi"/>
        </w:rPr>
      </w:pPr>
      <w:bookmarkStart w:id="124" w:name="_Hlk495207680"/>
      <w:r w:rsidRPr="00925AA8">
        <w:rPr>
          <w:rFonts w:asciiTheme="minorHAnsi" w:hAnsiTheme="minorHAnsi"/>
        </w:rPr>
        <w:t>Activate the communication plan and brief staff, residents and families on situation as soon as possible.</w:t>
      </w:r>
    </w:p>
    <w:bookmarkEnd w:id="124"/>
    <w:p w14:paraId="5DCC63CB" w14:textId="2E7A1F8D" w:rsidR="00D841E6" w:rsidRPr="00925AA8" w:rsidRDefault="00D841E6" w:rsidP="006E021B">
      <w:pPr>
        <w:pStyle w:val="ListParagraph"/>
        <w:numPr>
          <w:ilvl w:val="0"/>
          <w:numId w:val="111"/>
        </w:numPr>
        <w:ind w:left="720"/>
        <w:rPr>
          <w:rFonts w:asciiTheme="minorHAnsi" w:hAnsiTheme="minorHAnsi"/>
        </w:rPr>
      </w:pPr>
      <w:r w:rsidRPr="00925AA8">
        <w:rPr>
          <w:rFonts w:asciiTheme="minorHAnsi" w:hAnsiTheme="minorHAnsi"/>
        </w:rPr>
        <w:t>As indicated by initial assessment of the situation, activate Power Outage, Subsistence, Evacuation and/or Shelter in Place P&amp;P</w:t>
      </w:r>
      <w:r w:rsidR="00925AA8">
        <w:rPr>
          <w:rFonts w:asciiTheme="minorHAnsi" w:hAnsiTheme="minorHAnsi"/>
        </w:rPr>
        <w:t>.</w:t>
      </w:r>
    </w:p>
    <w:p w14:paraId="7E1BC012" w14:textId="77777777" w:rsidR="002E0D4C" w:rsidRPr="002E0D4C" w:rsidRDefault="002E0D4C" w:rsidP="002E0D4C">
      <w:pPr>
        <w:ind w:left="720" w:firstLine="0"/>
        <w:contextualSpacing/>
        <w:rPr>
          <w:sz w:val="8"/>
          <w:szCs w:val="8"/>
        </w:rPr>
      </w:pPr>
    </w:p>
    <w:bookmarkEnd w:id="121"/>
    <w:p w14:paraId="051D4C79" w14:textId="2BB91A5A" w:rsidR="00D841E6" w:rsidRPr="002E0D4C" w:rsidRDefault="00D841E6" w:rsidP="00D841E6">
      <w:pPr>
        <w:spacing w:after="0"/>
        <w:rPr>
          <w:u w:val="single"/>
        </w:rPr>
      </w:pPr>
      <w:r w:rsidRPr="002E0D4C">
        <w:rPr>
          <w:u w:val="single"/>
        </w:rPr>
        <w:t>Safety Officer</w:t>
      </w:r>
      <w:r w:rsidR="002E0D4C">
        <w:rPr>
          <w:u w:val="single"/>
        </w:rPr>
        <w:t>:</w:t>
      </w:r>
    </w:p>
    <w:p w14:paraId="500B7CBF" w14:textId="17591EE3" w:rsidR="00D841E6" w:rsidRPr="005B31F2" w:rsidRDefault="00D841E6" w:rsidP="006E021B">
      <w:pPr>
        <w:numPr>
          <w:ilvl w:val="0"/>
          <w:numId w:val="25"/>
        </w:numPr>
        <w:contextualSpacing/>
      </w:pPr>
      <w:r w:rsidRPr="005B31F2">
        <w:t xml:space="preserve">Identify safety hazards and mitigation strategies based on nursing </w:t>
      </w:r>
      <w:r>
        <w:t>ho</w:t>
      </w:r>
      <w:r w:rsidR="002E0428">
        <w:t xml:space="preserve">me assessment; (See </w:t>
      </w:r>
      <w:r w:rsidRPr="005B31F2">
        <w:t>Incident Action Plan (IAP)</w:t>
      </w:r>
      <w:r w:rsidR="002E0428">
        <w:t xml:space="preserve"> – Appendix M</w:t>
      </w:r>
      <w:r>
        <w:t xml:space="preserve">, </w:t>
      </w:r>
      <w:r w:rsidR="002E0428">
        <w:t xml:space="preserve">and </w:t>
      </w:r>
      <w:r w:rsidR="00145377">
        <w:t xml:space="preserve">Facility </w:t>
      </w:r>
      <w:r w:rsidR="002E0428">
        <w:t>Systems</w:t>
      </w:r>
      <w:r>
        <w:t xml:space="preserve"> Status Report</w:t>
      </w:r>
      <w:r w:rsidR="002E0428">
        <w:t xml:space="preserve"> -</w:t>
      </w:r>
      <w:r w:rsidRPr="005B31F2">
        <w:t xml:space="preserve"> Appendix </w:t>
      </w:r>
      <w:r w:rsidR="002E0428">
        <w:t>S</w:t>
      </w:r>
      <w:r w:rsidRPr="005B31F2">
        <w:t>). Consider implementing Lock Down P&amp;P.</w:t>
      </w:r>
    </w:p>
    <w:p w14:paraId="63BD8D77" w14:textId="77777777" w:rsidR="00D841E6" w:rsidRPr="005B31F2" w:rsidRDefault="00D841E6" w:rsidP="006E021B">
      <w:pPr>
        <w:numPr>
          <w:ilvl w:val="0"/>
          <w:numId w:val="26"/>
        </w:numPr>
        <w:contextualSpacing/>
      </w:pPr>
      <w:r w:rsidRPr="005B31F2">
        <w:t>Ensure that unsafe areas are restricted by signage or barrier tape, or by posting staff to monitor entry points.</w:t>
      </w:r>
    </w:p>
    <w:p w14:paraId="79E90583" w14:textId="77777777" w:rsidR="00D841E6" w:rsidRPr="005B31F2" w:rsidRDefault="00D841E6" w:rsidP="006E021B">
      <w:pPr>
        <w:numPr>
          <w:ilvl w:val="0"/>
          <w:numId w:val="26"/>
        </w:numPr>
        <w:contextualSpacing/>
      </w:pPr>
      <w:r w:rsidRPr="005B31F2">
        <w:lastRenderedPageBreak/>
        <w:t>Notify the Incident Commander and Operations Section Chief of any internal or external areas that are unsafe for occupancy or use.</w:t>
      </w:r>
    </w:p>
    <w:p w14:paraId="4A8E9C1D" w14:textId="30325D21" w:rsidR="00D841E6" w:rsidRDefault="00D841E6" w:rsidP="006E021B">
      <w:pPr>
        <w:numPr>
          <w:ilvl w:val="0"/>
          <w:numId w:val="26"/>
        </w:numPr>
        <w:contextualSpacing/>
      </w:pPr>
      <w:r w:rsidRPr="005B31F2">
        <w:t>Initiate requests for external inspection of the building integrity if damage is evident.</w:t>
      </w:r>
    </w:p>
    <w:p w14:paraId="172B9488" w14:textId="77777777" w:rsidR="002E0D4C" w:rsidRPr="002E0D4C" w:rsidRDefault="002E0D4C" w:rsidP="00925AA8">
      <w:pPr>
        <w:ind w:left="360" w:firstLine="0"/>
        <w:contextualSpacing/>
        <w:rPr>
          <w:sz w:val="8"/>
          <w:szCs w:val="8"/>
        </w:rPr>
      </w:pPr>
    </w:p>
    <w:p w14:paraId="5C07D395" w14:textId="0B410E7F" w:rsidR="00D841E6" w:rsidRPr="002E0D4C" w:rsidRDefault="00D841E6" w:rsidP="00C627ED">
      <w:pPr>
        <w:spacing w:after="0"/>
        <w:ind w:left="0"/>
        <w:rPr>
          <w:u w:val="single"/>
        </w:rPr>
      </w:pPr>
      <w:r w:rsidRPr="002E0D4C">
        <w:rPr>
          <w:u w:val="single"/>
        </w:rPr>
        <w:t>Operations</w:t>
      </w:r>
      <w:r w:rsidR="002E0D4C" w:rsidRPr="002E0D4C">
        <w:rPr>
          <w:u w:val="single"/>
        </w:rPr>
        <w:t xml:space="preserve"> Chief:</w:t>
      </w:r>
    </w:p>
    <w:p w14:paraId="334CED2C" w14:textId="77777777" w:rsidR="00D841E6" w:rsidRPr="005B31F2" w:rsidRDefault="00D841E6" w:rsidP="006E021B">
      <w:pPr>
        <w:numPr>
          <w:ilvl w:val="0"/>
          <w:numId w:val="28"/>
        </w:numPr>
        <w:spacing w:before="100"/>
        <w:contextualSpacing/>
        <w:rPr>
          <w:rFonts w:cstheme="minorHAnsi"/>
        </w:rPr>
      </w:pPr>
      <w:r w:rsidRPr="005B31F2">
        <w:rPr>
          <w:rFonts w:cstheme="minorHAnsi"/>
        </w:rPr>
        <w:t>Initiate response-specific resident care plans:</w:t>
      </w:r>
    </w:p>
    <w:p w14:paraId="293375FF" w14:textId="77777777" w:rsidR="00D841E6" w:rsidRPr="005B31F2" w:rsidRDefault="00D841E6" w:rsidP="006E021B">
      <w:pPr>
        <w:numPr>
          <w:ilvl w:val="0"/>
          <w:numId w:val="28"/>
        </w:numPr>
        <w:spacing w:after="100"/>
        <w:contextualSpacing/>
      </w:pPr>
      <w:r w:rsidRPr="005B31F2">
        <w:t>Activate triage and treatment areas and teams</w:t>
      </w:r>
    </w:p>
    <w:p w14:paraId="36427647" w14:textId="77777777" w:rsidR="00D841E6" w:rsidRPr="005B31F2" w:rsidRDefault="00D841E6" w:rsidP="006E021B">
      <w:pPr>
        <w:numPr>
          <w:ilvl w:val="0"/>
          <w:numId w:val="28"/>
        </w:numPr>
        <w:spacing w:after="100"/>
        <w:contextualSpacing/>
      </w:pPr>
      <w:r w:rsidRPr="005B31F2">
        <w:t>Assess and treat injuries to current residents, visitors, and staff</w:t>
      </w:r>
    </w:p>
    <w:p w14:paraId="2EC055F0" w14:textId="77777777" w:rsidR="00D841E6" w:rsidRPr="005B31F2" w:rsidRDefault="00D841E6" w:rsidP="006E021B">
      <w:pPr>
        <w:numPr>
          <w:ilvl w:val="0"/>
          <w:numId w:val="28"/>
        </w:numPr>
        <w:spacing w:after="100"/>
        <w:contextualSpacing/>
        <w:rPr>
          <w:rFonts w:ascii="Times New Roman" w:hAnsi="Times New Roman" w:cstheme="minorHAnsi"/>
        </w:rPr>
      </w:pPr>
      <w:r w:rsidRPr="005B31F2">
        <w:t>Conduct a census of residents, identifying those who are appropriate for discharge or who need transfer to acute care.</w:t>
      </w:r>
    </w:p>
    <w:p w14:paraId="23ADB15B" w14:textId="067BAD5E" w:rsidR="00D841E6" w:rsidRPr="005B31F2" w:rsidRDefault="00D841E6" w:rsidP="006E021B">
      <w:pPr>
        <w:numPr>
          <w:ilvl w:val="0"/>
          <w:numId w:val="28"/>
        </w:numPr>
        <w:contextualSpacing/>
      </w:pPr>
      <w:r w:rsidRPr="005B31F2">
        <w:t>Activate the fatality management proced</w:t>
      </w:r>
      <w:r w:rsidR="002E0428">
        <w:t>ures if there are causalities (s</w:t>
      </w:r>
      <w:r w:rsidRPr="005B31F2">
        <w:t xml:space="preserve">ee </w:t>
      </w:r>
      <w:r w:rsidR="002E0428">
        <w:t>Handling</w:t>
      </w:r>
      <w:r w:rsidRPr="005B31F2">
        <w:t xml:space="preserve"> of Remains</w:t>
      </w:r>
      <w:r w:rsidR="002E0428">
        <w:t xml:space="preserve"> -</w:t>
      </w:r>
      <w:r w:rsidRPr="005B31F2">
        <w:t xml:space="preserve"> Appendix</w:t>
      </w:r>
      <w:r w:rsidRPr="002E0428">
        <w:t xml:space="preserve"> </w:t>
      </w:r>
      <w:r w:rsidR="002E0428" w:rsidRPr="002E0428">
        <w:t>O</w:t>
      </w:r>
      <w:r w:rsidRPr="002E0428">
        <w:t>).</w:t>
      </w:r>
      <w:r w:rsidRPr="005B31F2">
        <w:t xml:space="preserve"> </w:t>
      </w:r>
    </w:p>
    <w:p w14:paraId="5979A961" w14:textId="77777777" w:rsidR="00D841E6" w:rsidRPr="005B31F2" w:rsidRDefault="00D841E6" w:rsidP="006E021B">
      <w:pPr>
        <w:numPr>
          <w:ilvl w:val="0"/>
          <w:numId w:val="28"/>
        </w:numPr>
        <w:spacing w:before="100" w:line="276" w:lineRule="auto"/>
        <w:contextualSpacing/>
        <w:rPr>
          <w:rFonts w:cstheme="minorHAnsi"/>
        </w:rPr>
      </w:pPr>
      <w:r w:rsidRPr="005B31F2">
        <w:rPr>
          <w:rFonts w:cstheme="minorHAnsi"/>
        </w:rPr>
        <w:t>Assess damage to facility infrastructure, including:</w:t>
      </w:r>
    </w:p>
    <w:p w14:paraId="2B63C65B" w14:textId="77777777" w:rsidR="00D841E6" w:rsidRPr="005B31F2" w:rsidRDefault="00D841E6" w:rsidP="006E021B">
      <w:pPr>
        <w:numPr>
          <w:ilvl w:val="0"/>
          <w:numId w:val="22"/>
        </w:numPr>
        <w:spacing w:after="100" w:line="276" w:lineRule="auto"/>
        <w:ind w:left="1080" w:right="0"/>
        <w:contextualSpacing/>
        <w:rPr>
          <w:rFonts w:cstheme="minorHAnsi"/>
        </w:rPr>
      </w:pPr>
      <w:r w:rsidRPr="005B31F2">
        <w:rPr>
          <w:rFonts w:cstheme="minorHAnsi"/>
        </w:rPr>
        <w:t>Status of all utilities</w:t>
      </w:r>
    </w:p>
    <w:p w14:paraId="2DBD5BEA" w14:textId="77777777" w:rsidR="00D841E6" w:rsidRPr="005B31F2" w:rsidRDefault="00D841E6" w:rsidP="006E021B">
      <w:pPr>
        <w:numPr>
          <w:ilvl w:val="0"/>
          <w:numId w:val="22"/>
        </w:numPr>
        <w:spacing w:after="100" w:line="276" w:lineRule="auto"/>
        <w:ind w:left="1080" w:right="0"/>
        <w:contextualSpacing/>
        <w:rPr>
          <w:rFonts w:cstheme="minorHAnsi"/>
        </w:rPr>
      </w:pPr>
      <w:r w:rsidRPr="005B31F2">
        <w:rPr>
          <w:rFonts w:cstheme="minorHAnsi"/>
        </w:rPr>
        <w:t>Ability to sustain operations with current impact on infrastructure and utilities</w:t>
      </w:r>
    </w:p>
    <w:p w14:paraId="547BE517" w14:textId="77777777" w:rsidR="00D841E6" w:rsidRPr="005B31F2" w:rsidRDefault="00D841E6" w:rsidP="006E021B">
      <w:pPr>
        <w:numPr>
          <w:ilvl w:val="0"/>
          <w:numId w:val="22"/>
        </w:numPr>
        <w:spacing w:after="100" w:line="276" w:lineRule="auto"/>
        <w:ind w:left="1080" w:right="0"/>
        <w:contextualSpacing/>
        <w:rPr>
          <w:rFonts w:cstheme="minorHAnsi"/>
        </w:rPr>
      </w:pPr>
      <w:r w:rsidRPr="005B31F2">
        <w:rPr>
          <w:rFonts w:cstheme="minorHAnsi"/>
        </w:rPr>
        <w:t>Activate utility contingency plans</w:t>
      </w:r>
    </w:p>
    <w:p w14:paraId="30108F54" w14:textId="77777777" w:rsidR="00D841E6" w:rsidRPr="005B31F2" w:rsidRDefault="00D841E6" w:rsidP="006E021B">
      <w:pPr>
        <w:numPr>
          <w:ilvl w:val="0"/>
          <w:numId w:val="22"/>
        </w:numPr>
        <w:spacing w:after="100" w:line="276" w:lineRule="auto"/>
        <w:ind w:left="1080" w:right="0"/>
        <w:contextualSpacing/>
        <w:rPr>
          <w:rFonts w:cstheme="minorHAnsi"/>
        </w:rPr>
      </w:pPr>
      <w:r w:rsidRPr="005B31F2">
        <w:rPr>
          <w:rFonts w:cstheme="minorHAnsi"/>
        </w:rPr>
        <w:t>Activate Disaster Menus and dietary services if power failure</w:t>
      </w:r>
    </w:p>
    <w:p w14:paraId="0657598B" w14:textId="77777777" w:rsidR="00D841E6" w:rsidRPr="005B31F2" w:rsidRDefault="00D841E6" w:rsidP="006E021B">
      <w:pPr>
        <w:numPr>
          <w:ilvl w:val="0"/>
          <w:numId w:val="22"/>
        </w:numPr>
        <w:spacing w:after="100" w:line="276" w:lineRule="auto"/>
        <w:ind w:left="1080" w:right="0"/>
        <w:contextualSpacing/>
        <w:rPr>
          <w:rFonts w:cstheme="minorHAnsi"/>
        </w:rPr>
      </w:pPr>
      <w:r w:rsidRPr="005B31F2">
        <w:rPr>
          <w:rFonts w:cstheme="minorHAnsi"/>
        </w:rPr>
        <w:t>Activate Memorandums of Understanding as needed for generator and fuel support, water and sewage services, and medical gas deliveries</w:t>
      </w:r>
    </w:p>
    <w:p w14:paraId="6012DCAC" w14:textId="61D9EA0D" w:rsidR="00D841E6" w:rsidRPr="008973AE" w:rsidRDefault="00D841E6" w:rsidP="006E021B">
      <w:pPr>
        <w:numPr>
          <w:ilvl w:val="0"/>
          <w:numId w:val="22"/>
        </w:numPr>
        <w:spacing w:after="100" w:line="276" w:lineRule="auto"/>
        <w:ind w:left="1080" w:right="0"/>
        <w:contextualSpacing/>
        <w:rPr>
          <w:rFonts w:cstheme="minorHAnsi"/>
        </w:rPr>
      </w:pPr>
      <w:r>
        <w:rPr>
          <w:rFonts w:cstheme="minorHAnsi"/>
        </w:rPr>
        <w:t xml:space="preserve"> </w:t>
      </w:r>
      <w:r w:rsidRPr="005B31F2">
        <w:rPr>
          <w:rFonts w:cstheme="minorHAnsi"/>
        </w:rPr>
        <w:t>Safety status of external sites including, exterior shelter sites, all buildings on campus, parking structures, fences and gates, external lighting, roadways, and sidewalks</w:t>
      </w:r>
      <w:r>
        <w:rPr>
          <w:rFonts w:cstheme="minorHAnsi"/>
        </w:rPr>
        <w:t xml:space="preserve"> </w:t>
      </w:r>
      <w:r w:rsidR="002E0428">
        <w:rPr>
          <w:rFonts w:cstheme="minorHAnsi"/>
        </w:rPr>
        <w:t>(s</w:t>
      </w:r>
      <w:r w:rsidRPr="008973AE">
        <w:rPr>
          <w:rFonts w:cstheme="minorHAnsi"/>
        </w:rPr>
        <w:t xml:space="preserve">ee </w:t>
      </w:r>
      <w:r w:rsidRPr="005B31F2">
        <w:t>Facility System</w:t>
      </w:r>
      <w:r w:rsidR="002E0428">
        <w:t>s</w:t>
      </w:r>
      <w:r w:rsidRPr="005B31F2">
        <w:t xml:space="preserve"> Status Report</w:t>
      </w:r>
      <w:r w:rsidRPr="008973AE">
        <w:rPr>
          <w:rFonts w:cstheme="minorHAnsi"/>
        </w:rPr>
        <w:t xml:space="preserve"> </w:t>
      </w:r>
      <w:r w:rsidR="002E0428">
        <w:rPr>
          <w:rFonts w:cstheme="minorHAnsi"/>
        </w:rPr>
        <w:t xml:space="preserve"> - </w:t>
      </w:r>
      <w:r w:rsidRPr="008973AE">
        <w:rPr>
          <w:rFonts w:cstheme="minorHAnsi"/>
        </w:rPr>
        <w:t xml:space="preserve">Appendix </w:t>
      </w:r>
      <w:r w:rsidR="002E0428">
        <w:rPr>
          <w:rFonts w:cstheme="minorHAnsi"/>
        </w:rPr>
        <w:t>S</w:t>
      </w:r>
      <w:r w:rsidRPr="005B31F2">
        <w:t>)</w:t>
      </w:r>
      <w:r w:rsidR="002E0428">
        <w:t>.</w:t>
      </w:r>
    </w:p>
    <w:p w14:paraId="4EA88EA5" w14:textId="77777777" w:rsidR="00D841E6" w:rsidRDefault="00D841E6" w:rsidP="006E021B">
      <w:pPr>
        <w:numPr>
          <w:ilvl w:val="0"/>
          <w:numId w:val="29"/>
        </w:numPr>
        <w:contextualSpacing/>
      </w:pPr>
      <w:r w:rsidRPr="005B31F2">
        <w:t>Initiate or arrangement for repairs if feasible.</w:t>
      </w:r>
    </w:p>
    <w:p w14:paraId="337539D1" w14:textId="77777777" w:rsidR="00D841E6" w:rsidRPr="002E0D4C" w:rsidRDefault="00D841E6" w:rsidP="00D841E6">
      <w:pPr>
        <w:spacing w:after="0"/>
        <w:rPr>
          <w:sz w:val="8"/>
          <w:szCs w:val="8"/>
        </w:rPr>
      </w:pPr>
    </w:p>
    <w:p w14:paraId="3337D3A7" w14:textId="73D47285" w:rsidR="00D841E6" w:rsidRPr="002E0D4C" w:rsidRDefault="00D841E6" w:rsidP="00D841E6">
      <w:pPr>
        <w:spacing w:after="0"/>
        <w:rPr>
          <w:u w:val="single"/>
        </w:rPr>
      </w:pPr>
      <w:r w:rsidRPr="002E0D4C">
        <w:rPr>
          <w:u w:val="single"/>
        </w:rPr>
        <w:t>Logistics</w:t>
      </w:r>
      <w:r w:rsidR="002E0D4C" w:rsidRPr="002E0D4C">
        <w:rPr>
          <w:u w:val="single"/>
        </w:rPr>
        <w:t xml:space="preserve"> Chief:</w:t>
      </w:r>
    </w:p>
    <w:p w14:paraId="7FBF8781" w14:textId="77777777" w:rsidR="00D841E6" w:rsidRPr="005B31F2" w:rsidRDefault="00D841E6" w:rsidP="006E021B">
      <w:pPr>
        <w:numPr>
          <w:ilvl w:val="0"/>
          <w:numId w:val="27"/>
        </w:numPr>
        <w:contextualSpacing/>
      </w:pPr>
      <w:r w:rsidRPr="005B31F2">
        <w:t>Inspect all onsite supplies and equipment for inventory and for damage and necessary repairs.</w:t>
      </w:r>
    </w:p>
    <w:p w14:paraId="71BE57E5" w14:textId="77777777" w:rsidR="00D841E6" w:rsidRPr="005B31F2" w:rsidRDefault="00D841E6" w:rsidP="006E021B">
      <w:pPr>
        <w:numPr>
          <w:ilvl w:val="0"/>
          <w:numId w:val="27"/>
        </w:numPr>
        <w:contextualSpacing/>
      </w:pPr>
      <w:r w:rsidRPr="005B31F2">
        <w:t>Obtain supplies, equipment, medications, food, and water to sustain operations.</w:t>
      </w:r>
    </w:p>
    <w:p w14:paraId="2E3EEC18" w14:textId="77777777" w:rsidR="00D841E6" w:rsidRPr="005B31F2" w:rsidRDefault="00D841E6" w:rsidP="006E021B">
      <w:pPr>
        <w:numPr>
          <w:ilvl w:val="0"/>
          <w:numId w:val="27"/>
        </w:numPr>
        <w:contextualSpacing/>
      </w:pPr>
      <w:r w:rsidRPr="005B31F2">
        <w:t>Assess all onsite communications equipment for operational status; activate contingency plans as needed</w:t>
      </w:r>
    </w:p>
    <w:p w14:paraId="3EF430F5" w14:textId="77777777" w:rsidR="00D841E6" w:rsidRPr="005B31F2" w:rsidRDefault="00D841E6" w:rsidP="006E021B">
      <w:pPr>
        <w:numPr>
          <w:ilvl w:val="0"/>
          <w:numId w:val="27"/>
        </w:numPr>
        <w:contextualSpacing/>
      </w:pPr>
      <w:r w:rsidRPr="005B31F2">
        <w:t>Assess the status of information technology systems; initiate repairs and downtime procedures if necessary.</w:t>
      </w:r>
    </w:p>
    <w:p w14:paraId="3906F17C" w14:textId="77777777" w:rsidR="00D841E6" w:rsidRDefault="00D841E6" w:rsidP="006E021B">
      <w:pPr>
        <w:numPr>
          <w:ilvl w:val="0"/>
          <w:numId w:val="27"/>
        </w:numPr>
        <w:contextualSpacing/>
      </w:pPr>
      <w:r w:rsidRPr="005B31F2">
        <w:t>Coordinate the transportation services (ambulance, air medical services, and other transportation) with the Operations to ensure safe resident relocation, if necessary. (See Evacuation P&amp;P)</w:t>
      </w:r>
    </w:p>
    <w:p w14:paraId="5A6AEAA7" w14:textId="77777777" w:rsidR="00D841E6" w:rsidRPr="002E0D4C" w:rsidRDefault="00D841E6" w:rsidP="00D841E6">
      <w:pPr>
        <w:ind w:left="720" w:firstLine="0"/>
        <w:contextualSpacing/>
        <w:rPr>
          <w:sz w:val="8"/>
          <w:szCs w:val="8"/>
        </w:rPr>
      </w:pPr>
    </w:p>
    <w:p w14:paraId="52B8E2E1" w14:textId="213CAAA2" w:rsidR="00D841E6" w:rsidRPr="002E0D4C" w:rsidRDefault="002E0D4C" w:rsidP="00D841E6">
      <w:pPr>
        <w:spacing w:after="0"/>
        <w:rPr>
          <w:u w:val="single"/>
        </w:rPr>
      </w:pPr>
      <w:bookmarkStart w:id="125" w:name="_Hlk495492022"/>
      <w:bookmarkStart w:id="126" w:name="_Hlk495147055"/>
      <w:r w:rsidRPr="002E0D4C">
        <w:rPr>
          <w:u w:val="single"/>
        </w:rPr>
        <w:t>Finance/</w:t>
      </w:r>
      <w:r w:rsidR="00D841E6" w:rsidRPr="002E0D4C">
        <w:rPr>
          <w:u w:val="single"/>
        </w:rPr>
        <w:t>Admin</w:t>
      </w:r>
      <w:r w:rsidRPr="002E0D4C">
        <w:rPr>
          <w:u w:val="single"/>
        </w:rPr>
        <w:t xml:space="preserve"> Chief:</w:t>
      </w:r>
    </w:p>
    <w:p w14:paraId="19E4C641" w14:textId="77777777" w:rsidR="00D841E6" w:rsidRPr="005B31F2" w:rsidRDefault="00D841E6" w:rsidP="006E021B">
      <w:pPr>
        <w:numPr>
          <w:ilvl w:val="0"/>
          <w:numId w:val="29"/>
        </w:numPr>
        <w:contextualSpacing/>
      </w:pPr>
      <w:r w:rsidRPr="005B31F2">
        <w:t>Monitor staff and volunteer usage, track time. If needed, screen volunteers.</w:t>
      </w:r>
    </w:p>
    <w:p w14:paraId="78967065" w14:textId="77777777" w:rsidR="00D841E6" w:rsidRDefault="00D841E6" w:rsidP="006E021B">
      <w:pPr>
        <w:numPr>
          <w:ilvl w:val="0"/>
          <w:numId w:val="29"/>
        </w:numPr>
        <w:contextualSpacing/>
      </w:pPr>
      <w:r w:rsidRPr="005B31F2">
        <w:t>Document all costs, including claims and insurance reports, lost revenue, and expanded services, and provide report to IC.</w:t>
      </w:r>
    </w:p>
    <w:bookmarkEnd w:id="125"/>
    <w:p w14:paraId="3E62C927" w14:textId="77777777" w:rsidR="00D841E6" w:rsidRDefault="00D841E6" w:rsidP="00D841E6">
      <w:pPr>
        <w:ind w:left="360" w:firstLine="0"/>
        <w:contextualSpacing/>
      </w:pPr>
    </w:p>
    <w:bookmarkEnd w:id="126"/>
    <w:p w14:paraId="6ECBBDBF" w14:textId="77777777" w:rsidR="00D841E6" w:rsidRDefault="00D841E6" w:rsidP="00D841E6">
      <w:pPr>
        <w:ind w:left="360" w:firstLine="0"/>
        <w:contextualSpacing/>
      </w:pPr>
      <w:r w:rsidRPr="002919EA">
        <w:rPr>
          <w:highlight w:val="yellow"/>
        </w:rPr>
        <w:t>&lt;Insert additional actions that are specific to your facility as needed&gt;</w:t>
      </w:r>
    </w:p>
    <w:p w14:paraId="193B4DC3" w14:textId="77777777" w:rsidR="00D841E6" w:rsidRPr="005B31F2" w:rsidRDefault="00D841E6" w:rsidP="00D841E6">
      <w:pPr>
        <w:ind w:left="360" w:firstLine="0"/>
        <w:contextualSpacing/>
      </w:pPr>
    </w:p>
    <w:p w14:paraId="1091573F" w14:textId="77777777" w:rsidR="00D57B65" w:rsidRDefault="00D57B65" w:rsidP="00D57B65">
      <w:pPr>
        <w:spacing w:after="160" w:line="259" w:lineRule="auto"/>
        <w:ind w:left="0" w:right="0" w:firstLine="0"/>
        <w:rPr>
          <w:b/>
        </w:rPr>
      </w:pPr>
    </w:p>
    <w:p w14:paraId="5FBA3E49" w14:textId="77777777" w:rsidR="00D57B65" w:rsidRDefault="00D57B65" w:rsidP="00D57B65">
      <w:pPr>
        <w:spacing w:after="160" w:line="259" w:lineRule="auto"/>
        <w:ind w:left="0" w:right="0" w:firstLine="0"/>
        <w:rPr>
          <w:b/>
        </w:rPr>
      </w:pPr>
    </w:p>
    <w:p w14:paraId="1322F19B" w14:textId="23250EEC" w:rsidR="00D841E6" w:rsidRPr="002E0D4C" w:rsidRDefault="00D841E6" w:rsidP="00D57B65">
      <w:pPr>
        <w:spacing w:after="160" w:line="259" w:lineRule="auto"/>
        <w:ind w:left="0" w:right="0" w:firstLine="0"/>
        <w:rPr>
          <w:b/>
        </w:rPr>
      </w:pPr>
      <w:r w:rsidRPr="002E0D4C">
        <w:rPr>
          <w:b/>
        </w:rPr>
        <w:t>RECOVERY</w:t>
      </w:r>
      <w:r w:rsidR="002E0D4C" w:rsidRPr="002E0D4C">
        <w:rPr>
          <w:b/>
        </w:rPr>
        <w:t>:</w:t>
      </w:r>
    </w:p>
    <w:p w14:paraId="278D60D5" w14:textId="77777777" w:rsidR="002E0D4C" w:rsidRPr="002E0D4C" w:rsidRDefault="002E0D4C" w:rsidP="00D841E6">
      <w:pPr>
        <w:spacing w:after="0"/>
        <w:rPr>
          <w:sz w:val="8"/>
          <w:szCs w:val="8"/>
        </w:rPr>
      </w:pPr>
    </w:p>
    <w:p w14:paraId="3E9B90E3" w14:textId="77777777" w:rsidR="00D841E6" w:rsidRPr="005B31F2" w:rsidRDefault="00D841E6" w:rsidP="006E021B">
      <w:pPr>
        <w:numPr>
          <w:ilvl w:val="0"/>
          <w:numId w:val="30"/>
        </w:numPr>
        <w:contextualSpacing/>
      </w:pPr>
      <w:r w:rsidRPr="005B31F2">
        <w:t>With approval of local response authorities and state survey agency resume normal operations. If there were evacuations, Initiate the repatriation of all evacuated residents.</w:t>
      </w:r>
    </w:p>
    <w:p w14:paraId="71123C8A" w14:textId="77777777" w:rsidR="00D841E6" w:rsidRPr="005B31F2" w:rsidRDefault="00D841E6" w:rsidP="006E021B">
      <w:pPr>
        <w:numPr>
          <w:ilvl w:val="0"/>
          <w:numId w:val="30"/>
        </w:numPr>
        <w:contextualSpacing/>
      </w:pPr>
      <w:r w:rsidRPr="005B31F2">
        <w:t>Notify residents, staff, visitors, and families/representatives and external stakeholders of the return to normal operations.</w:t>
      </w:r>
    </w:p>
    <w:p w14:paraId="63A95F6F" w14:textId="77777777" w:rsidR="00D841E6" w:rsidRPr="005B31F2" w:rsidRDefault="00D841E6" w:rsidP="006E021B">
      <w:pPr>
        <w:numPr>
          <w:ilvl w:val="0"/>
          <w:numId w:val="30"/>
        </w:numPr>
        <w:contextualSpacing/>
      </w:pPr>
      <w:r w:rsidRPr="005B31F2">
        <w:t>Resume clinical care, therapy and activities per pre-incident plan of care for specific residents.</w:t>
      </w:r>
    </w:p>
    <w:p w14:paraId="73BF1557" w14:textId="77777777" w:rsidR="00D841E6" w:rsidRPr="005B31F2" w:rsidRDefault="00D841E6" w:rsidP="006E021B">
      <w:pPr>
        <w:numPr>
          <w:ilvl w:val="0"/>
          <w:numId w:val="30"/>
        </w:numPr>
        <w:contextualSpacing/>
      </w:pPr>
      <w:r w:rsidRPr="005B31F2">
        <w:t>Continue to assess residents for adverse impacts from the incident.</w:t>
      </w:r>
    </w:p>
    <w:p w14:paraId="04A299A7" w14:textId="77777777" w:rsidR="00D841E6" w:rsidRDefault="00D841E6" w:rsidP="006E021B">
      <w:pPr>
        <w:numPr>
          <w:ilvl w:val="0"/>
          <w:numId w:val="30"/>
        </w:numPr>
        <w:contextualSpacing/>
      </w:pPr>
      <w:r w:rsidRPr="005B31F2">
        <w:t>Complete repairs, cleaning and dietary and housekeeping resupply activities.</w:t>
      </w:r>
    </w:p>
    <w:p w14:paraId="6CED56A2" w14:textId="77777777" w:rsidR="00D841E6" w:rsidRDefault="00D841E6" w:rsidP="006E021B">
      <w:pPr>
        <w:numPr>
          <w:ilvl w:val="0"/>
          <w:numId w:val="30"/>
        </w:numPr>
        <w:contextualSpacing/>
      </w:pPr>
      <w:r w:rsidRPr="005B31F2">
        <w:t>Work with insurance, funding agencies, local, state, and federal emergency management to begin reimbursement procedures for resident billing and cost expenditures related to the event.</w:t>
      </w:r>
    </w:p>
    <w:p w14:paraId="68B25F23" w14:textId="2C6A2F4A" w:rsidR="00D841E6" w:rsidRPr="002E0D4C" w:rsidRDefault="00D841E6" w:rsidP="002E0D4C">
      <w:pPr>
        <w:spacing w:after="160" w:line="259" w:lineRule="auto"/>
        <w:ind w:left="0" w:right="0" w:firstLine="0"/>
      </w:pPr>
      <w:r>
        <w:br w:type="page"/>
      </w:r>
    </w:p>
    <w:tbl>
      <w:tblPr>
        <w:tblStyle w:val="TableGrid0"/>
        <w:tblW w:w="0" w:type="auto"/>
        <w:tblInd w:w="10" w:type="dxa"/>
        <w:shd w:val="clear" w:color="auto" w:fill="000000" w:themeFill="text1"/>
        <w:tblLook w:val="04A0" w:firstRow="1" w:lastRow="0" w:firstColumn="1" w:lastColumn="0" w:noHBand="0" w:noVBand="1"/>
      </w:tblPr>
      <w:tblGrid>
        <w:gridCol w:w="9340"/>
      </w:tblGrid>
      <w:tr w:rsidR="002E0D4C" w14:paraId="51795D1B" w14:textId="77777777" w:rsidTr="002E0D4C">
        <w:tc>
          <w:tcPr>
            <w:tcW w:w="9350" w:type="dxa"/>
            <w:shd w:val="clear" w:color="auto" w:fill="000000" w:themeFill="text1"/>
          </w:tcPr>
          <w:p w14:paraId="6E627041" w14:textId="5E1DE9AF" w:rsidR="002E0D4C" w:rsidRDefault="00517339" w:rsidP="00C91C3A">
            <w:pPr>
              <w:pStyle w:val="PP"/>
            </w:pPr>
            <w:bookmarkStart w:id="127" w:name="_Toc496271745"/>
            <w:bookmarkStart w:id="128" w:name="_Toc496276627"/>
            <w:bookmarkStart w:id="129" w:name="_Toc496530679"/>
            <w:bookmarkStart w:id="130" w:name="_Toc496540085"/>
            <w:bookmarkStart w:id="131" w:name="_Toc496544645"/>
            <w:bookmarkStart w:id="132" w:name="_Toc496545089"/>
            <w:bookmarkStart w:id="133" w:name="_Toc496626405"/>
            <w:bookmarkStart w:id="134" w:name="_Toc496629195"/>
            <w:r>
              <w:lastRenderedPageBreak/>
              <w:t>4</w:t>
            </w:r>
            <w:r w:rsidR="002E0D4C" w:rsidRPr="002E0D4C">
              <w:t>.4. EMERGENCY ADMITS</w:t>
            </w:r>
            <w:bookmarkEnd w:id="127"/>
            <w:bookmarkEnd w:id="128"/>
            <w:bookmarkEnd w:id="129"/>
            <w:bookmarkEnd w:id="130"/>
            <w:bookmarkEnd w:id="131"/>
            <w:bookmarkEnd w:id="132"/>
            <w:bookmarkEnd w:id="133"/>
            <w:bookmarkEnd w:id="134"/>
          </w:p>
        </w:tc>
      </w:tr>
    </w:tbl>
    <w:p w14:paraId="2DB372DF" w14:textId="77777777" w:rsidR="002E0D4C" w:rsidRPr="002E0D4C" w:rsidRDefault="002E0D4C" w:rsidP="00D841E6">
      <w:pPr>
        <w:rPr>
          <w:b/>
          <w:sz w:val="8"/>
          <w:szCs w:val="8"/>
        </w:rPr>
      </w:pPr>
    </w:p>
    <w:p w14:paraId="6B6AC395" w14:textId="4A64EB18" w:rsidR="00D841E6" w:rsidRPr="002E0D4C" w:rsidRDefault="00D841E6" w:rsidP="002E0D4C">
      <w:pPr>
        <w:spacing w:after="257"/>
        <w:ind w:left="-5" w:right="9"/>
      </w:pPr>
      <w:r>
        <w:rPr>
          <w:rFonts w:asciiTheme="minorHAnsi" w:hAnsiTheme="minorHAnsi" w:cstheme="minorHAnsi"/>
          <w:szCs w:val="24"/>
        </w:rPr>
        <w:t xml:space="preserve">It is the policy of this facility to protect our residents, staff and others who may be in our facility from harm during emergency events. To accomplish this, we have developed procedures for specific hazards which build on the cross-cutting strategies in our continuity of operations plan. </w:t>
      </w:r>
      <w:r>
        <w:t>As part of the coordinated response system in our community, this facility has entered into arrangements with other health facilities which are reciprocal (see Evacuation Policy and Procedure). If we are not impacted by an event and it is feasible to do so, we are prepared to receive residents from evacuated facilities with whom we have made these arrangements. If patient movement is being coordinated by local response authorities, we will consider accepting residents from other facilities</w:t>
      </w:r>
      <w:r w:rsidR="004460CC">
        <w:t>,</w:t>
      </w:r>
      <w:r>
        <w:t xml:space="preserve"> if feasible. When receiving residents from a disaster stricken area or a single-facility evacuation, the following </w:t>
      </w:r>
      <w:r w:rsidR="004460CC">
        <w:t>procedures will be followed</w:t>
      </w:r>
      <w:r>
        <w:t xml:space="preserve"> to ensure our facili</w:t>
      </w:r>
      <w:r w:rsidR="004460CC">
        <w:t xml:space="preserve">ty is ready </w:t>
      </w:r>
      <w:r w:rsidR="000B79BC">
        <w:t xml:space="preserve">to </w:t>
      </w:r>
      <w:r w:rsidR="004460CC">
        <w:t>provide safe care.</w:t>
      </w:r>
      <w:r w:rsidR="002E0D4C">
        <w:t xml:space="preserve"> </w:t>
      </w:r>
    </w:p>
    <w:tbl>
      <w:tblPr>
        <w:tblStyle w:val="TableGrid0"/>
        <w:tblW w:w="0" w:type="auto"/>
        <w:tblInd w:w="-5" w:type="dxa"/>
        <w:shd w:val="clear" w:color="auto" w:fill="000000" w:themeFill="text1"/>
        <w:tblLook w:val="04A0" w:firstRow="1" w:lastRow="0" w:firstColumn="1" w:lastColumn="0" w:noHBand="0" w:noVBand="1"/>
      </w:tblPr>
      <w:tblGrid>
        <w:gridCol w:w="9350"/>
      </w:tblGrid>
      <w:tr w:rsidR="002E0D4C" w14:paraId="2043D0EE" w14:textId="77777777" w:rsidTr="002E0D4C">
        <w:trPr>
          <w:trHeight w:hRule="exact" w:val="374"/>
        </w:trPr>
        <w:tc>
          <w:tcPr>
            <w:tcW w:w="9350" w:type="dxa"/>
            <w:shd w:val="clear" w:color="auto" w:fill="000000" w:themeFill="text1"/>
          </w:tcPr>
          <w:p w14:paraId="2D5490CD" w14:textId="380B1467" w:rsidR="002E0D4C" w:rsidRPr="002E0D4C" w:rsidRDefault="002E0D4C" w:rsidP="00D841E6">
            <w:pPr>
              <w:ind w:left="0" w:right="9" w:firstLine="0"/>
              <w:rPr>
                <w:b/>
                <w:sz w:val="28"/>
              </w:rPr>
            </w:pPr>
            <w:r w:rsidRPr="002E0D4C">
              <w:rPr>
                <w:b/>
                <w:color w:val="FFFFFF" w:themeColor="background1"/>
                <w:sz w:val="28"/>
              </w:rPr>
              <w:t>PROCEDURE</w:t>
            </w:r>
          </w:p>
        </w:tc>
      </w:tr>
    </w:tbl>
    <w:p w14:paraId="521469D7" w14:textId="77777777" w:rsidR="002E0D4C" w:rsidRPr="002E0D4C" w:rsidRDefault="002E0D4C" w:rsidP="002E0D4C">
      <w:pPr>
        <w:ind w:left="0" w:right="9" w:firstLine="0"/>
        <w:rPr>
          <w:sz w:val="8"/>
          <w:szCs w:val="8"/>
        </w:rPr>
      </w:pPr>
    </w:p>
    <w:p w14:paraId="79DE294E" w14:textId="104D98AF" w:rsidR="00D841E6" w:rsidRPr="002E0D4C" w:rsidRDefault="00D841E6" w:rsidP="00D841E6">
      <w:pPr>
        <w:spacing w:after="0"/>
        <w:ind w:left="-5" w:right="9"/>
        <w:rPr>
          <w:u w:val="single"/>
        </w:rPr>
      </w:pPr>
      <w:r w:rsidRPr="002E0D4C">
        <w:rPr>
          <w:u w:val="single"/>
        </w:rPr>
        <w:t>I</w:t>
      </w:r>
      <w:r w:rsidR="002E0D4C" w:rsidRPr="002E0D4C">
        <w:rPr>
          <w:u w:val="single"/>
        </w:rPr>
        <w:t xml:space="preserve">ncident </w:t>
      </w:r>
      <w:r w:rsidRPr="002E0D4C">
        <w:rPr>
          <w:u w:val="single"/>
        </w:rPr>
        <w:t>C</w:t>
      </w:r>
      <w:r w:rsidR="002E0D4C" w:rsidRPr="002E0D4C">
        <w:rPr>
          <w:u w:val="single"/>
        </w:rPr>
        <w:t>ommander</w:t>
      </w:r>
      <w:r w:rsidRPr="002E0D4C">
        <w:rPr>
          <w:u w:val="single"/>
        </w:rPr>
        <w:t xml:space="preserve"> and Planning</w:t>
      </w:r>
      <w:r w:rsidR="002E0D4C" w:rsidRPr="002E0D4C">
        <w:rPr>
          <w:u w:val="single"/>
        </w:rPr>
        <w:t xml:space="preserve"> Chief:</w:t>
      </w:r>
    </w:p>
    <w:p w14:paraId="5AE3910B" w14:textId="77777777" w:rsidR="00D841E6" w:rsidRPr="00925AA8" w:rsidRDefault="00D841E6" w:rsidP="006E021B">
      <w:pPr>
        <w:pStyle w:val="ListParagraph"/>
        <w:numPr>
          <w:ilvl w:val="0"/>
          <w:numId w:val="113"/>
        </w:numPr>
        <w:spacing w:after="56"/>
        <w:ind w:right="9"/>
        <w:rPr>
          <w:rFonts w:asciiTheme="minorHAnsi" w:hAnsiTheme="minorHAnsi"/>
        </w:rPr>
      </w:pPr>
      <w:bookmarkStart w:id="135" w:name="_Hlk495491006"/>
      <w:r w:rsidRPr="00925AA8">
        <w:rPr>
          <w:rFonts w:asciiTheme="minorHAnsi" w:hAnsiTheme="minorHAnsi"/>
        </w:rPr>
        <w:t>Activate the facility Command Center and NHICS positions as indicated based on assessment of the situation.</w:t>
      </w:r>
    </w:p>
    <w:bookmarkEnd w:id="135"/>
    <w:p w14:paraId="674028A3" w14:textId="77777777" w:rsidR="00D841E6" w:rsidRPr="00925AA8" w:rsidRDefault="00D841E6" w:rsidP="006E021B">
      <w:pPr>
        <w:pStyle w:val="ListParagraph"/>
        <w:numPr>
          <w:ilvl w:val="0"/>
          <w:numId w:val="113"/>
        </w:numPr>
        <w:spacing w:after="56"/>
        <w:ind w:right="9"/>
        <w:rPr>
          <w:rFonts w:asciiTheme="minorHAnsi" w:hAnsiTheme="minorHAnsi"/>
        </w:rPr>
      </w:pPr>
      <w:r w:rsidRPr="00925AA8">
        <w:rPr>
          <w:rFonts w:asciiTheme="minorHAnsi" w:hAnsiTheme="minorHAnsi"/>
        </w:rPr>
        <w:t xml:space="preserve">Communicate with the sending facility (if possible), the State Survey agency, and local emergency responders, as appropriate.  </w:t>
      </w:r>
    </w:p>
    <w:p w14:paraId="2363E6A9" w14:textId="77777777" w:rsidR="00D841E6" w:rsidRPr="00925AA8" w:rsidRDefault="00D841E6" w:rsidP="006E021B">
      <w:pPr>
        <w:pStyle w:val="ListParagraph"/>
        <w:numPr>
          <w:ilvl w:val="0"/>
          <w:numId w:val="113"/>
        </w:numPr>
        <w:spacing w:after="56"/>
        <w:ind w:right="9"/>
        <w:rPr>
          <w:rFonts w:asciiTheme="minorHAnsi" w:hAnsiTheme="minorHAnsi"/>
        </w:rPr>
      </w:pPr>
      <w:r w:rsidRPr="00925AA8">
        <w:rPr>
          <w:rFonts w:asciiTheme="minorHAnsi" w:hAnsiTheme="minorHAnsi"/>
        </w:rPr>
        <w:t xml:space="preserve">Assess available bed capacity and respond to polls via </w:t>
      </w:r>
      <w:r w:rsidRPr="00925AA8">
        <w:rPr>
          <w:rFonts w:asciiTheme="minorHAnsi" w:hAnsiTheme="minorHAnsi"/>
          <w:highlight w:val="yellow"/>
        </w:rPr>
        <w:t>&lt;Enter method that local response agency uses to identify vacancies for resident placement &gt;</w:t>
      </w:r>
      <w:r w:rsidRPr="00925AA8">
        <w:rPr>
          <w:rFonts w:asciiTheme="minorHAnsi" w:hAnsiTheme="minorHAnsi"/>
        </w:rPr>
        <w:t xml:space="preserve">from the agency coordinating patient movement. </w:t>
      </w:r>
    </w:p>
    <w:p w14:paraId="4A949505" w14:textId="77777777" w:rsidR="00D841E6" w:rsidRPr="00925AA8" w:rsidRDefault="00D841E6" w:rsidP="006E021B">
      <w:pPr>
        <w:pStyle w:val="ListParagraph"/>
        <w:numPr>
          <w:ilvl w:val="0"/>
          <w:numId w:val="113"/>
        </w:numPr>
        <w:ind w:right="9"/>
        <w:rPr>
          <w:rFonts w:asciiTheme="minorHAnsi" w:hAnsiTheme="minorHAnsi"/>
        </w:rPr>
      </w:pPr>
      <w:r w:rsidRPr="00925AA8">
        <w:rPr>
          <w:rFonts w:asciiTheme="minorHAnsi" w:hAnsiTheme="minorHAnsi"/>
        </w:rPr>
        <w:t>When deciding how many residents we can safely accommodate we consider the following:</w:t>
      </w:r>
    </w:p>
    <w:p w14:paraId="4125C06D" w14:textId="77777777" w:rsidR="00D841E6" w:rsidRPr="00925AA8" w:rsidRDefault="00D841E6" w:rsidP="006E021B">
      <w:pPr>
        <w:pStyle w:val="ListParagraph"/>
        <w:numPr>
          <w:ilvl w:val="0"/>
          <w:numId w:val="114"/>
        </w:numPr>
        <w:ind w:right="9"/>
        <w:rPr>
          <w:rFonts w:asciiTheme="minorHAnsi" w:hAnsiTheme="minorHAnsi"/>
        </w:rPr>
      </w:pPr>
      <w:r w:rsidRPr="00925AA8">
        <w:rPr>
          <w:rFonts w:asciiTheme="minorHAnsi" w:hAnsiTheme="minorHAnsi"/>
        </w:rPr>
        <w:t>Vacant beds</w:t>
      </w:r>
    </w:p>
    <w:p w14:paraId="6053E6BE" w14:textId="77777777" w:rsidR="00D841E6" w:rsidRPr="00925AA8" w:rsidRDefault="00D841E6" w:rsidP="006E021B">
      <w:pPr>
        <w:pStyle w:val="ListParagraph"/>
        <w:numPr>
          <w:ilvl w:val="0"/>
          <w:numId w:val="114"/>
        </w:numPr>
        <w:ind w:right="9"/>
        <w:rPr>
          <w:rFonts w:asciiTheme="minorHAnsi" w:hAnsiTheme="minorHAnsi"/>
        </w:rPr>
      </w:pPr>
      <w:r w:rsidRPr="00925AA8">
        <w:rPr>
          <w:rFonts w:asciiTheme="minorHAnsi" w:hAnsiTheme="minorHAnsi"/>
        </w:rPr>
        <w:t xml:space="preserve">Possible space conversions. Suggested area is 45 sq. ft. per person (5ft x 9ft space) </w:t>
      </w:r>
    </w:p>
    <w:p w14:paraId="0DC7FC5D" w14:textId="77777777" w:rsidR="00D841E6" w:rsidRPr="00925AA8" w:rsidRDefault="00D841E6" w:rsidP="006E021B">
      <w:pPr>
        <w:pStyle w:val="ListParagraph"/>
        <w:numPr>
          <w:ilvl w:val="0"/>
          <w:numId w:val="114"/>
        </w:numPr>
        <w:ind w:right="9"/>
        <w:rPr>
          <w:rFonts w:asciiTheme="minorHAnsi" w:hAnsiTheme="minorHAnsi"/>
        </w:rPr>
      </w:pPr>
      <w:r w:rsidRPr="00925AA8">
        <w:rPr>
          <w:rFonts w:asciiTheme="minorHAnsi" w:hAnsiTheme="minorHAnsi"/>
        </w:rPr>
        <w:t>Adequate power supply and outlets, and lighting.</w:t>
      </w:r>
    </w:p>
    <w:p w14:paraId="4C29407E" w14:textId="77777777" w:rsidR="00D841E6" w:rsidRPr="00925AA8" w:rsidRDefault="00D841E6" w:rsidP="006E021B">
      <w:pPr>
        <w:pStyle w:val="ListParagraph"/>
        <w:numPr>
          <w:ilvl w:val="0"/>
          <w:numId w:val="114"/>
        </w:numPr>
        <w:ind w:right="9"/>
        <w:rPr>
          <w:rFonts w:asciiTheme="minorHAnsi" w:hAnsiTheme="minorHAnsi"/>
        </w:rPr>
      </w:pPr>
      <w:bookmarkStart w:id="136" w:name="_Hlk494969492"/>
      <w:r w:rsidRPr="00925AA8">
        <w:rPr>
          <w:rFonts w:asciiTheme="minorHAnsi" w:hAnsiTheme="minorHAnsi"/>
        </w:rPr>
        <w:t xml:space="preserve">Necessary emergency and routine supplies </w:t>
      </w:r>
    </w:p>
    <w:bookmarkEnd w:id="136"/>
    <w:p w14:paraId="659C1144" w14:textId="0BE727D3" w:rsidR="00D841E6" w:rsidRPr="00925AA8" w:rsidRDefault="00D841E6" w:rsidP="006E021B">
      <w:pPr>
        <w:pStyle w:val="ListParagraph"/>
        <w:numPr>
          <w:ilvl w:val="0"/>
          <w:numId w:val="113"/>
        </w:numPr>
        <w:spacing w:after="31"/>
        <w:ind w:right="9"/>
        <w:rPr>
          <w:rFonts w:asciiTheme="minorHAnsi" w:hAnsiTheme="minorHAnsi"/>
        </w:rPr>
      </w:pPr>
      <w:r w:rsidRPr="00925AA8">
        <w:rPr>
          <w:rFonts w:asciiTheme="minorHAnsi" w:hAnsiTheme="minorHAnsi"/>
        </w:rPr>
        <w:t>If needed contact the State Survey agency to obtain permission to increase capacity and/or place residents in areas not previously approved for resident care such as the dining room.</w:t>
      </w:r>
    </w:p>
    <w:p w14:paraId="3DEF909C" w14:textId="77777777" w:rsidR="002E0D4C" w:rsidRPr="002E0D4C" w:rsidRDefault="002E0D4C" w:rsidP="002E0D4C">
      <w:pPr>
        <w:spacing w:after="31"/>
        <w:ind w:left="810" w:right="9" w:firstLine="0"/>
        <w:rPr>
          <w:sz w:val="8"/>
          <w:szCs w:val="8"/>
        </w:rPr>
      </w:pPr>
    </w:p>
    <w:p w14:paraId="2F4F4255" w14:textId="1BC0B179" w:rsidR="00D841E6" w:rsidRPr="002E0D4C" w:rsidRDefault="00D841E6" w:rsidP="00D841E6">
      <w:pPr>
        <w:spacing w:after="0"/>
        <w:ind w:right="9"/>
        <w:rPr>
          <w:u w:val="single"/>
        </w:rPr>
      </w:pPr>
      <w:r w:rsidRPr="002E0D4C">
        <w:rPr>
          <w:u w:val="single"/>
        </w:rPr>
        <w:t>Operations</w:t>
      </w:r>
      <w:r w:rsidR="002E0D4C" w:rsidRPr="002E0D4C">
        <w:rPr>
          <w:u w:val="single"/>
        </w:rPr>
        <w:t xml:space="preserve"> Chief:</w:t>
      </w:r>
    </w:p>
    <w:p w14:paraId="0EB08E8C" w14:textId="77777777" w:rsidR="00D841E6" w:rsidRPr="00925AA8" w:rsidRDefault="00D841E6" w:rsidP="006E021B">
      <w:pPr>
        <w:pStyle w:val="ListParagraph"/>
        <w:numPr>
          <w:ilvl w:val="0"/>
          <w:numId w:val="115"/>
        </w:numPr>
        <w:ind w:left="720" w:right="9"/>
        <w:rPr>
          <w:rFonts w:asciiTheme="minorHAnsi" w:hAnsiTheme="minorHAnsi"/>
        </w:rPr>
      </w:pPr>
      <w:r w:rsidRPr="00925AA8">
        <w:rPr>
          <w:rFonts w:asciiTheme="minorHAnsi" w:hAnsiTheme="minorHAnsi"/>
        </w:rPr>
        <w:t xml:space="preserve">Set up a site for processing incoming residents. Clear the hallways and entry. </w:t>
      </w:r>
    </w:p>
    <w:p w14:paraId="26595845" w14:textId="77777777" w:rsidR="00D841E6" w:rsidRPr="00925AA8" w:rsidRDefault="00D841E6" w:rsidP="006E021B">
      <w:pPr>
        <w:pStyle w:val="ListParagraph"/>
        <w:numPr>
          <w:ilvl w:val="0"/>
          <w:numId w:val="115"/>
        </w:numPr>
        <w:spacing w:after="31"/>
        <w:ind w:left="720" w:right="9"/>
        <w:rPr>
          <w:rFonts w:asciiTheme="minorHAnsi" w:hAnsiTheme="minorHAnsi"/>
        </w:rPr>
      </w:pPr>
      <w:r w:rsidRPr="00925AA8">
        <w:rPr>
          <w:rFonts w:asciiTheme="minorHAnsi" w:hAnsiTheme="minorHAnsi"/>
        </w:rPr>
        <w:t>Prepare a triage area/admit area.</w:t>
      </w:r>
    </w:p>
    <w:p w14:paraId="4C9C0683" w14:textId="77777777" w:rsidR="00D841E6" w:rsidRPr="00925AA8" w:rsidRDefault="00D841E6" w:rsidP="006E021B">
      <w:pPr>
        <w:pStyle w:val="ListParagraph"/>
        <w:numPr>
          <w:ilvl w:val="0"/>
          <w:numId w:val="115"/>
        </w:numPr>
        <w:ind w:left="720" w:right="9"/>
        <w:rPr>
          <w:rFonts w:asciiTheme="minorHAnsi" w:hAnsiTheme="minorHAnsi"/>
        </w:rPr>
      </w:pPr>
      <w:r w:rsidRPr="00925AA8">
        <w:rPr>
          <w:rFonts w:asciiTheme="minorHAnsi" w:hAnsiTheme="minorHAnsi"/>
        </w:rPr>
        <w:t xml:space="preserve">Assess all residents for transfer trauma, etc. and keep records of vital signs. </w:t>
      </w:r>
    </w:p>
    <w:p w14:paraId="18B2B951" w14:textId="77777777" w:rsidR="00D841E6" w:rsidRPr="00925AA8" w:rsidRDefault="00D841E6" w:rsidP="006E021B">
      <w:pPr>
        <w:pStyle w:val="ListParagraph"/>
        <w:numPr>
          <w:ilvl w:val="0"/>
          <w:numId w:val="115"/>
        </w:numPr>
        <w:spacing w:after="31"/>
        <w:ind w:left="720" w:right="9"/>
        <w:rPr>
          <w:rFonts w:asciiTheme="minorHAnsi" w:hAnsiTheme="minorHAnsi"/>
        </w:rPr>
      </w:pPr>
      <w:r w:rsidRPr="00925AA8">
        <w:rPr>
          <w:rFonts w:asciiTheme="minorHAnsi" w:hAnsiTheme="minorHAnsi"/>
        </w:rPr>
        <w:t xml:space="preserve">If there are injured residents – notify 911 for transfer to acute care. </w:t>
      </w:r>
    </w:p>
    <w:p w14:paraId="1B7C1738" w14:textId="77777777" w:rsidR="00D841E6" w:rsidRPr="00925AA8" w:rsidRDefault="00D841E6" w:rsidP="006E021B">
      <w:pPr>
        <w:pStyle w:val="ListParagraph"/>
        <w:numPr>
          <w:ilvl w:val="0"/>
          <w:numId w:val="115"/>
        </w:numPr>
        <w:spacing w:after="32"/>
        <w:ind w:left="720" w:right="9"/>
        <w:rPr>
          <w:rFonts w:asciiTheme="minorHAnsi" w:hAnsiTheme="minorHAnsi"/>
        </w:rPr>
      </w:pPr>
      <w:r w:rsidRPr="00925AA8">
        <w:rPr>
          <w:rFonts w:asciiTheme="minorHAnsi" w:hAnsiTheme="minorHAnsi"/>
        </w:rPr>
        <w:lastRenderedPageBreak/>
        <w:t>Do a temporary status admit on residents and set up temporary charts unless the decision is made to formally admit them. In this case follow routine admissions process.</w:t>
      </w:r>
    </w:p>
    <w:p w14:paraId="02937B11" w14:textId="16E6E86A" w:rsidR="00D841E6" w:rsidRPr="00925AA8" w:rsidRDefault="00D841E6" w:rsidP="006E021B">
      <w:pPr>
        <w:pStyle w:val="ListParagraph"/>
        <w:numPr>
          <w:ilvl w:val="0"/>
          <w:numId w:val="115"/>
        </w:numPr>
        <w:spacing w:after="32"/>
        <w:ind w:left="720" w:right="9"/>
        <w:rPr>
          <w:rFonts w:asciiTheme="minorHAnsi" w:hAnsiTheme="minorHAnsi"/>
        </w:rPr>
      </w:pPr>
      <w:r w:rsidRPr="00925AA8">
        <w:rPr>
          <w:rFonts w:asciiTheme="minorHAnsi" w:hAnsiTheme="minorHAnsi"/>
        </w:rPr>
        <w:t>Keep an intake log of residents and an inventory of any medications, equipment or other posse</w:t>
      </w:r>
      <w:r w:rsidR="002E0428">
        <w:rPr>
          <w:rFonts w:asciiTheme="minorHAnsi" w:hAnsiTheme="minorHAnsi"/>
        </w:rPr>
        <w:t>ssions that arrived with them (s</w:t>
      </w:r>
      <w:r w:rsidRPr="00925AA8">
        <w:rPr>
          <w:rFonts w:asciiTheme="minorHAnsi" w:hAnsiTheme="minorHAnsi"/>
        </w:rPr>
        <w:t xml:space="preserve">ee </w:t>
      </w:r>
      <w:r w:rsidR="002E0428">
        <w:rPr>
          <w:rFonts w:asciiTheme="minorHAnsi" w:hAnsiTheme="minorHAnsi"/>
        </w:rPr>
        <w:t>Emergency Admits: Master Tracking Form – Appendix I</w:t>
      </w:r>
      <w:r w:rsidRPr="00925AA8">
        <w:rPr>
          <w:rFonts w:asciiTheme="minorHAnsi" w:hAnsiTheme="minorHAnsi"/>
        </w:rPr>
        <w:t>)</w:t>
      </w:r>
      <w:r w:rsidR="002E0428">
        <w:rPr>
          <w:rFonts w:asciiTheme="minorHAnsi" w:hAnsiTheme="minorHAnsi"/>
        </w:rPr>
        <w:t>.</w:t>
      </w:r>
    </w:p>
    <w:p w14:paraId="5E4E3DBB" w14:textId="77777777" w:rsidR="00D841E6" w:rsidRPr="00925AA8" w:rsidRDefault="00D841E6" w:rsidP="006E021B">
      <w:pPr>
        <w:pStyle w:val="ListParagraph"/>
        <w:numPr>
          <w:ilvl w:val="0"/>
          <w:numId w:val="115"/>
        </w:numPr>
        <w:spacing w:after="32"/>
        <w:ind w:left="720" w:right="9"/>
        <w:rPr>
          <w:rFonts w:asciiTheme="minorHAnsi" w:hAnsiTheme="minorHAnsi"/>
        </w:rPr>
      </w:pPr>
      <w:r w:rsidRPr="00925AA8">
        <w:rPr>
          <w:rFonts w:asciiTheme="minorHAnsi" w:hAnsiTheme="minorHAnsi"/>
        </w:rPr>
        <w:t>Assist relocated residents to be as comfortable as possible.</w:t>
      </w:r>
    </w:p>
    <w:p w14:paraId="7AA31701" w14:textId="77777777" w:rsidR="00D841E6" w:rsidRPr="00925AA8" w:rsidRDefault="00D841E6" w:rsidP="006E021B">
      <w:pPr>
        <w:pStyle w:val="ListParagraph"/>
        <w:numPr>
          <w:ilvl w:val="0"/>
          <w:numId w:val="115"/>
        </w:numPr>
        <w:spacing w:after="32"/>
        <w:ind w:left="720" w:right="9"/>
        <w:rPr>
          <w:rFonts w:asciiTheme="minorHAnsi" w:hAnsiTheme="minorHAnsi"/>
        </w:rPr>
      </w:pPr>
      <w:r w:rsidRPr="00925AA8">
        <w:rPr>
          <w:rFonts w:asciiTheme="minorHAnsi" w:hAnsiTheme="minorHAnsi"/>
        </w:rPr>
        <w:t xml:space="preserve">Obtain doctor’s orders as needed, and contact pharmacy and other vendors for necessary supplies. </w:t>
      </w:r>
    </w:p>
    <w:p w14:paraId="5DB68D07" w14:textId="77777777" w:rsidR="00D841E6" w:rsidRPr="00925AA8" w:rsidRDefault="00D841E6" w:rsidP="006E021B">
      <w:pPr>
        <w:pStyle w:val="ListParagraph"/>
        <w:numPr>
          <w:ilvl w:val="0"/>
          <w:numId w:val="115"/>
        </w:numPr>
        <w:spacing w:after="32"/>
        <w:ind w:left="720" w:right="9"/>
        <w:rPr>
          <w:rFonts w:asciiTheme="minorHAnsi" w:hAnsiTheme="minorHAnsi"/>
        </w:rPr>
      </w:pPr>
      <w:r w:rsidRPr="00925AA8">
        <w:rPr>
          <w:rFonts w:asciiTheme="minorHAnsi" w:hAnsiTheme="minorHAnsi"/>
        </w:rPr>
        <w:t xml:space="preserve">Provide continuous observation and immediate aid if necessary. </w:t>
      </w:r>
    </w:p>
    <w:p w14:paraId="3F4D3590" w14:textId="399D7E00" w:rsidR="00D841E6" w:rsidRDefault="00D841E6" w:rsidP="006E021B">
      <w:pPr>
        <w:pStyle w:val="ListParagraph"/>
        <w:numPr>
          <w:ilvl w:val="0"/>
          <w:numId w:val="115"/>
        </w:numPr>
        <w:spacing w:after="31"/>
        <w:ind w:left="720" w:right="9"/>
        <w:rPr>
          <w:rFonts w:asciiTheme="minorHAnsi" w:hAnsiTheme="minorHAnsi"/>
        </w:rPr>
      </w:pPr>
      <w:r w:rsidRPr="00925AA8">
        <w:rPr>
          <w:rFonts w:asciiTheme="minorHAnsi" w:hAnsiTheme="minorHAnsi"/>
        </w:rPr>
        <w:t>NHICS 254: Master Emergency Admit Tracking Form</w:t>
      </w:r>
      <w:r w:rsidR="002E0428">
        <w:rPr>
          <w:rFonts w:asciiTheme="minorHAnsi" w:hAnsiTheme="minorHAnsi"/>
        </w:rPr>
        <w:t xml:space="preserve"> (Appendix I)</w:t>
      </w:r>
      <w:r w:rsidRPr="00925AA8">
        <w:rPr>
          <w:rFonts w:asciiTheme="minorHAnsi" w:hAnsiTheme="minorHAnsi"/>
        </w:rPr>
        <w:t xml:space="preserve"> </w:t>
      </w:r>
    </w:p>
    <w:p w14:paraId="69F79EB6" w14:textId="77777777" w:rsidR="00134743" w:rsidRPr="00925AA8" w:rsidRDefault="00134743" w:rsidP="00134743">
      <w:pPr>
        <w:pStyle w:val="ListParagraph"/>
        <w:spacing w:after="31"/>
        <w:ind w:right="9"/>
        <w:rPr>
          <w:rFonts w:asciiTheme="minorHAnsi" w:hAnsiTheme="minorHAnsi"/>
        </w:rPr>
      </w:pPr>
    </w:p>
    <w:p w14:paraId="4F15FA74" w14:textId="77777777" w:rsidR="00D841E6" w:rsidRPr="007065A9" w:rsidRDefault="00D841E6" w:rsidP="00134743">
      <w:pPr>
        <w:spacing w:after="0"/>
        <w:rPr>
          <w:b/>
        </w:rPr>
      </w:pPr>
      <w:bookmarkStart w:id="137" w:name="_Toc496533071"/>
      <w:bookmarkStart w:id="138" w:name="_Toc496534171"/>
      <w:bookmarkStart w:id="139" w:name="_Toc496542215"/>
      <w:r w:rsidRPr="007065A9">
        <w:rPr>
          <w:b/>
        </w:rPr>
        <w:t>Forms Requested from the Sending Facility May Include:</w:t>
      </w:r>
      <w:bookmarkEnd w:id="137"/>
      <w:bookmarkEnd w:id="138"/>
      <w:bookmarkEnd w:id="139"/>
    </w:p>
    <w:p w14:paraId="19362489" w14:textId="3D65F782" w:rsidR="00D841E6" w:rsidRPr="00925AA8" w:rsidRDefault="00D841E6" w:rsidP="006E021B">
      <w:pPr>
        <w:pStyle w:val="ListParagraph"/>
        <w:numPr>
          <w:ilvl w:val="0"/>
          <w:numId w:val="116"/>
        </w:numPr>
        <w:spacing w:after="56"/>
        <w:ind w:left="720" w:right="9"/>
        <w:rPr>
          <w:rFonts w:asciiTheme="minorHAnsi" w:hAnsiTheme="minorHAnsi"/>
        </w:rPr>
      </w:pPr>
      <w:r w:rsidRPr="00925AA8">
        <w:rPr>
          <w:rFonts w:asciiTheme="minorHAnsi" w:hAnsiTheme="minorHAnsi"/>
        </w:rPr>
        <w:t xml:space="preserve">Resident Evacuation Tracking Form (Appendix </w:t>
      </w:r>
      <w:r w:rsidR="002E0428" w:rsidRPr="002E0428">
        <w:rPr>
          <w:rFonts w:asciiTheme="minorHAnsi" w:hAnsiTheme="minorHAnsi"/>
        </w:rPr>
        <w:t>L</w:t>
      </w:r>
      <w:r w:rsidRPr="002E0428">
        <w:rPr>
          <w:rFonts w:asciiTheme="minorHAnsi" w:hAnsiTheme="minorHAnsi"/>
        </w:rPr>
        <w:t>)</w:t>
      </w:r>
      <w:r w:rsidRPr="00925AA8">
        <w:rPr>
          <w:rFonts w:asciiTheme="minorHAnsi" w:hAnsiTheme="minorHAnsi"/>
        </w:rPr>
        <w:t xml:space="preserve"> or the alternative NHICS 260,</w:t>
      </w:r>
    </w:p>
    <w:p w14:paraId="4D2460EE" w14:textId="47E43ED4" w:rsidR="00D841E6" w:rsidRPr="00925AA8" w:rsidRDefault="002E0D4C" w:rsidP="006E021B">
      <w:pPr>
        <w:pStyle w:val="ListParagraph"/>
        <w:numPr>
          <w:ilvl w:val="0"/>
          <w:numId w:val="116"/>
        </w:numPr>
        <w:spacing w:after="56"/>
        <w:ind w:left="720" w:right="9"/>
        <w:rPr>
          <w:rFonts w:asciiTheme="minorHAnsi" w:hAnsiTheme="minorHAnsi"/>
        </w:rPr>
      </w:pPr>
      <w:r w:rsidRPr="00925AA8">
        <w:rPr>
          <w:rFonts w:asciiTheme="minorHAnsi" w:hAnsiTheme="minorHAnsi"/>
        </w:rPr>
        <w:t>A Fac</w:t>
      </w:r>
      <w:r w:rsidR="00D841E6" w:rsidRPr="00925AA8">
        <w:rPr>
          <w:rFonts w:asciiTheme="minorHAnsi" w:hAnsiTheme="minorHAnsi"/>
        </w:rPr>
        <w:t xml:space="preserve">e Sheet (See </w:t>
      </w:r>
      <w:r w:rsidR="002E0428">
        <w:rPr>
          <w:rFonts w:asciiTheme="minorHAnsi" w:hAnsiTheme="minorHAnsi"/>
        </w:rPr>
        <w:t xml:space="preserve">Evacuation Forms - </w:t>
      </w:r>
      <w:r w:rsidR="00D841E6" w:rsidRPr="00925AA8">
        <w:rPr>
          <w:rFonts w:asciiTheme="minorHAnsi" w:hAnsiTheme="minorHAnsi"/>
        </w:rPr>
        <w:t xml:space="preserve">Appendix </w:t>
      </w:r>
      <w:r w:rsidR="002E0428">
        <w:rPr>
          <w:rFonts w:asciiTheme="minorHAnsi" w:hAnsiTheme="minorHAnsi"/>
        </w:rPr>
        <w:t>L</w:t>
      </w:r>
      <w:r w:rsidR="00D841E6" w:rsidRPr="00925AA8">
        <w:rPr>
          <w:rFonts w:asciiTheme="minorHAnsi" w:hAnsiTheme="minorHAnsi"/>
        </w:rPr>
        <w:t xml:space="preserve">), </w:t>
      </w:r>
    </w:p>
    <w:p w14:paraId="07A7570B" w14:textId="77777777" w:rsidR="00D841E6" w:rsidRPr="00925AA8" w:rsidRDefault="00D841E6" w:rsidP="006E021B">
      <w:pPr>
        <w:pStyle w:val="ListParagraph"/>
        <w:numPr>
          <w:ilvl w:val="0"/>
          <w:numId w:val="116"/>
        </w:numPr>
        <w:spacing w:after="32"/>
        <w:ind w:left="720" w:right="9"/>
        <w:rPr>
          <w:rFonts w:asciiTheme="minorHAnsi" w:hAnsiTheme="minorHAnsi"/>
        </w:rPr>
      </w:pPr>
      <w:r w:rsidRPr="00925AA8">
        <w:rPr>
          <w:rFonts w:asciiTheme="minorHAnsi" w:hAnsiTheme="minorHAnsi"/>
        </w:rPr>
        <w:t xml:space="preserve">Medical Treatment Orders, </w:t>
      </w:r>
    </w:p>
    <w:p w14:paraId="39C2E689" w14:textId="77777777" w:rsidR="00D841E6" w:rsidRPr="00925AA8" w:rsidRDefault="00D841E6" w:rsidP="006E021B">
      <w:pPr>
        <w:pStyle w:val="ListParagraph"/>
        <w:numPr>
          <w:ilvl w:val="0"/>
          <w:numId w:val="116"/>
        </w:numPr>
        <w:spacing w:after="31"/>
        <w:ind w:left="720" w:right="9"/>
        <w:rPr>
          <w:rFonts w:asciiTheme="minorHAnsi" w:hAnsiTheme="minorHAnsi"/>
        </w:rPr>
      </w:pPr>
      <w:r w:rsidRPr="00925AA8">
        <w:rPr>
          <w:rFonts w:asciiTheme="minorHAnsi" w:hAnsiTheme="minorHAnsi"/>
        </w:rPr>
        <w:t xml:space="preserve">Medication Record, </w:t>
      </w:r>
    </w:p>
    <w:p w14:paraId="0512EFB0" w14:textId="77777777" w:rsidR="00D841E6" w:rsidRPr="00925AA8" w:rsidRDefault="00D841E6" w:rsidP="006E021B">
      <w:pPr>
        <w:pStyle w:val="ListParagraph"/>
        <w:numPr>
          <w:ilvl w:val="0"/>
          <w:numId w:val="116"/>
        </w:numPr>
        <w:spacing w:after="31"/>
        <w:ind w:left="720" w:right="9"/>
        <w:rPr>
          <w:rFonts w:asciiTheme="minorHAnsi" w:hAnsiTheme="minorHAnsi"/>
        </w:rPr>
      </w:pPr>
      <w:r w:rsidRPr="00925AA8">
        <w:rPr>
          <w:rFonts w:asciiTheme="minorHAnsi" w:hAnsiTheme="minorHAnsi"/>
        </w:rPr>
        <w:t xml:space="preserve">Advance Directive, and/or </w:t>
      </w:r>
    </w:p>
    <w:p w14:paraId="4281E537" w14:textId="77777777" w:rsidR="00D841E6" w:rsidRPr="00925AA8" w:rsidRDefault="00D841E6" w:rsidP="006E021B">
      <w:pPr>
        <w:pStyle w:val="ListParagraph"/>
        <w:numPr>
          <w:ilvl w:val="0"/>
          <w:numId w:val="116"/>
        </w:numPr>
        <w:spacing w:after="31"/>
        <w:ind w:left="720" w:right="9"/>
        <w:rPr>
          <w:rFonts w:asciiTheme="minorHAnsi" w:hAnsiTheme="minorHAnsi"/>
        </w:rPr>
      </w:pPr>
      <w:r w:rsidRPr="00925AA8">
        <w:rPr>
          <w:rFonts w:asciiTheme="minorHAnsi" w:hAnsiTheme="minorHAnsi"/>
        </w:rPr>
        <w:t>Other patient identification documents (ex., resident’s representative and physician contact info).</w:t>
      </w:r>
    </w:p>
    <w:p w14:paraId="0C434441" w14:textId="77777777" w:rsidR="00D841E6" w:rsidRPr="002E0D4C" w:rsidRDefault="00D841E6" w:rsidP="00D841E6">
      <w:pPr>
        <w:spacing w:after="31"/>
        <w:ind w:left="810" w:right="9" w:firstLine="0"/>
        <w:rPr>
          <w:sz w:val="8"/>
          <w:szCs w:val="8"/>
        </w:rPr>
      </w:pPr>
    </w:p>
    <w:p w14:paraId="0B9E19DA" w14:textId="659ED71A" w:rsidR="00D841E6" w:rsidRPr="002E0D4C" w:rsidRDefault="00D841E6" w:rsidP="00D841E6">
      <w:pPr>
        <w:spacing w:after="0"/>
        <w:ind w:right="9"/>
        <w:rPr>
          <w:u w:val="single"/>
        </w:rPr>
      </w:pPr>
      <w:r w:rsidRPr="002E0D4C">
        <w:rPr>
          <w:u w:val="single"/>
        </w:rPr>
        <w:t xml:space="preserve">Logistics </w:t>
      </w:r>
      <w:r w:rsidR="002E0D4C" w:rsidRPr="002E0D4C">
        <w:rPr>
          <w:u w:val="single"/>
        </w:rPr>
        <w:t>Chief:</w:t>
      </w:r>
    </w:p>
    <w:p w14:paraId="4B52886D" w14:textId="71C96FA6" w:rsidR="00D841E6" w:rsidRPr="00925AA8" w:rsidRDefault="00D841E6" w:rsidP="006E021B">
      <w:pPr>
        <w:pStyle w:val="ListParagraph"/>
        <w:numPr>
          <w:ilvl w:val="0"/>
          <w:numId w:val="117"/>
        </w:numPr>
        <w:ind w:left="720" w:right="9"/>
        <w:rPr>
          <w:rFonts w:asciiTheme="minorHAnsi" w:hAnsiTheme="minorHAnsi"/>
        </w:rPr>
      </w:pPr>
      <w:r w:rsidRPr="00925AA8">
        <w:rPr>
          <w:rFonts w:asciiTheme="minorHAnsi" w:hAnsiTheme="minorHAnsi"/>
        </w:rPr>
        <w:t>Prior to arrival of individuals, assess staffing and</w:t>
      </w:r>
      <w:r w:rsidR="002E0428">
        <w:rPr>
          <w:rFonts w:asciiTheme="minorHAnsi" w:hAnsiTheme="minorHAnsi"/>
        </w:rPr>
        <w:t xml:space="preserve"> call in additional employees (s</w:t>
      </w:r>
      <w:r w:rsidRPr="00925AA8">
        <w:rPr>
          <w:rFonts w:asciiTheme="minorHAnsi" w:hAnsiTheme="minorHAnsi"/>
        </w:rPr>
        <w:t xml:space="preserve">ee Staff Recall and Survey </w:t>
      </w:r>
      <w:r w:rsidR="002E0428">
        <w:rPr>
          <w:rFonts w:asciiTheme="minorHAnsi" w:hAnsiTheme="minorHAnsi"/>
        </w:rPr>
        <w:t xml:space="preserve">- </w:t>
      </w:r>
      <w:r w:rsidRPr="00925AA8">
        <w:rPr>
          <w:rFonts w:asciiTheme="minorHAnsi" w:hAnsiTheme="minorHAnsi"/>
        </w:rPr>
        <w:t xml:space="preserve">Appendix </w:t>
      </w:r>
      <w:r w:rsidR="002E0428" w:rsidRPr="002E0428">
        <w:rPr>
          <w:rFonts w:asciiTheme="minorHAnsi" w:hAnsiTheme="minorHAnsi"/>
        </w:rPr>
        <w:t>R</w:t>
      </w:r>
      <w:r w:rsidRPr="00925AA8">
        <w:rPr>
          <w:rFonts w:asciiTheme="minorHAnsi" w:hAnsiTheme="minorHAnsi"/>
        </w:rPr>
        <w:t xml:space="preserve">) to ensure a safe staffing ratio. </w:t>
      </w:r>
    </w:p>
    <w:p w14:paraId="38489B55" w14:textId="071A9141" w:rsidR="00D841E6" w:rsidRPr="00925AA8" w:rsidRDefault="00D841E6" w:rsidP="006E021B">
      <w:pPr>
        <w:pStyle w:val="ListParagraph"/>
        <w:numPr>
          <w:ilvl w:val="0"/>
          <w:numId w:val="117"/>
        </w:numPr>
        <w:ind w:left="720" w:right="9"/>
        <w:rPr>
          <w:rFonts w:asciiTheme="minorHAnsi" w:hAnsiTheme="minorHAnsi"/>
        </w:rPr>
      </w:pPr>
      <w:r w:rsidRPr="00925AA8">
        <w:rPr>
          <w:rFonts w:asciiTheme="minorHAnsi" w:hAnsiTheme="minorHAnsi"/>
        </w:rPr>
        <w:t>Confer with Operations to identify needed emergency and routin</w:t>
      </w:r>
      <w:r w:rsidR="002E0428">
        <w:rPr>
          <w:rFonts w:asciiTheme="minorHAnsi" w:hAnsiTheme="minorHAnsi"/>
        </w:rPr>
        <w:t>e supplies (s</w:t>
      </w:r>
      <w:r w:rsidRPr="00925AA8">
        <w:rPr>
          <w:rFonts w:asciiTheme="minorHAnsi" w:hAnsiTheme="minorHAnsi"/>
        </w:rPr>
        <w:t xml:space="preserve">ee Appendix </w:t>
      </w:r>
      <w:r w:rsidR="002E0428">
        <w:rPr>
          <w:rFonts w:asciiTheme="minorHAnsi" w:hAnsiTheme="minorHAnsi"/>
        </w:rPr>
        <w:t>F</w:t>
      </w:r>
      <w:r w:rsidRPr="00925AA8">
        <w:rPr>
          <w:rFonts w:asciiTheme="minorHAnsi" w:hAnsiTheme="minorHAnsi"/>
        </w:rPr>
        <w:t xml:space="preserve"> – Vendor List</w:t>
      </w:r>
      <w:r w:rsidR="002E0428">
        <w:rPr>
          <w:rFonts w:asciiTheme="minorHAnsi" w:hAnsiTheme="minorHAnsi"/>
        </w:rPr>
        <w:t>,</w:t>
      </w:r>
      <w:r w:rsidRPr="00925AA8">
        <w:rPr>
          <w:rFonts w:asciiTheme="minorHAnsi" w:hAnsiTheme="minorHAnsi"/>
        </w:rPr>
        <w:t xml:space="preserve"> and Appendix </w:t>
      </w:r>
      <w:r w:rsidR="002E0428">
        <w:rPr>
          <w:rFonts w:asciiTheme="minorHAnsi" w:hAnsiTheme="minorHAnsi"/>
        </w:rPr>
        <w:t>E</w:t>
      </w:r>
      <w:r w:rsidRPr="00925AA8">
        <w:rPr>
          <w:rFonts w:asciiTheme="minorHAnsi" w:hAnsiTheme="minorHAnsi"/>
        </w:rPr>
        <w:t xml:space="preserve"> </w:t>
      </w:r>
      <w:r w:rsidR="002E0428">
        <w:rPr>
          <w:rFonts w:asciiTheme="minorHAnsi" w:hAnsiTheme="minorHAnsi"/>
        </w:rPr>
        <w:t xml:space="preserve">- </w:t>
      </w:r>
      <w:r w:rsidRPr="00925AA8">
        <w:rPr>
          <w:rFonts w:asciiTheme="minorHAnsi" w:hAnsiTheme="minorHAnsi"/>
        </w:rPr>
        <w:t xml:space="preserve">Disaster </w:t>
      </w:r>
      <w:r w:rsidR="002E0428">
        <w:rPr>
          <w:rFonts w:asciiTheme="minorHAnsi" w:hAnsiTheme="minorHAnsi"/>
        </w:rPr>
        <w:t xml:space="preserve">Supply </w:t>
      </w:r>
      <w:r w:rsidRPr="00925AA8">
        <w:rPr>
          <w:rFonts w:asciiTheme="minorHAnsi" w:hAnsiTheme="minorHAnsi"/>
        </w:rPr>
        <w:t xml:space="preserve">Inventory). </w:t>
      </w:r>
    </w:p>
    <w:p w14:paraId="1CDE5FC1" w14:textId="77777777" w:rsidR="002E0D4C" w:rsidRPr="002E0D4C" w:rsidRDefault="002E0D4C" w:rsidP="002E0D4C">
      <w:pPr>
        <w:spacing w:after="0"/>
        <w:ind w:left="810" w:right="9" w:firstLine="0"/>
        <w:rPr>
          <w:sz w:val="8"/>
          <w:szCs w:val="8"/>
        </w:rPr>
      </w:pPr>
    </w:p>
    <w:p w14:paraId="547BEEA2" w14:textId="3702840B" w:rsidR="00D841E6" w:rsidRPr="002E0D4C" w:rsidRDefault="002E0D4C" w:rsidP="00D841E6">
      <w:pPr>
        <w:spacing w:after="0"/>
        <w:rPr>
          <w:u w:val="single"/>
        </w:rPr>
      </w:pPr>
      <w:r w:rsidRPr="002E0D4C">
        <w:rPr>
          <w:u w:val="single"/>
        </w:rPr>
        <w:t>Finance/</w:t>
      </w:r>
      <w:r w:rsidR="00D841E6" w:rsidRPr="002E0D4C">
        <w:rPr>
          <w:u w:val="single"/>
        </w:rPr>
        <w:t>Admin</w:t>
      </w:r>
      <w:r w:rsidRPr="002E0D4C">
        <w:rPr>
          <w:u w:val="single"/>
        </w:rPr>
        <w:t xml:space="preserve"> Chief:</w:t>
      </w:r>
    </w:p>
    <w:p w14:paraId="317EA621" w14:textId="77777777" w:rsidR="00D841E6" w:rsidRPr="005B31F2" w:rsidRDefault="00D841E6" w:rsidP="006E021B">
      <w:pPr>
        <w:numPr>
          <w:ilvl w:val="0"/>
          <w:numId w:val="29"/>
        </w:numPr>
        <w:contextualSpacing/>
      </w:pPr>
      <w:r w:rsidRPr="005B31F2">
        <w:t xml:space="preserve">Monitor staff and volunteer usage, track </w:t>
      </w:r>
      <w:r>
        <w:t>over</w:t>
      </w:r>
      <w:r w:rsidRPr="005B31F2">
        <w:t>time. If needed, screen volunteers</w:t>
      </w:r>
      <w:r>
        <w:t xml:space="preserve"> including sending facility staff if providing direct care to residents</w:t>
      </w:r>
      <w:r w:rsidRPr="005B31F2">
        <w:t>.</w:t>
      </w:r>
    </w:p>
    <w:p w14:paraId="62B7FB54" w14:textId="77777777" w:rsidR="00D841E6" w:rsidRDefault="00D841E6" w:rsidP="006E021B">
      <w:pPr>
        <w:numPr>
          <w:ilvl w:val="0"/>
          <w:numId w:val="29"/>
        </w:numPr>
        <w:contextualSpacing/>
      </w:pPr>
      <w:r w:rsidRPr="005B31F2">
        <w:t>Document all costs, including claims and insurance reports, lost revenue, and expanded services, and provide report to IC.</w:t>
      </w:r>
    </w:p>
    <w:p w14:paraId="4731C053" w14:textId="77777777" w:rsidR="00D841E6" w:rsidRDefault="00D841E6" w:rsidP="00D841E6">
      <w:pPr>
        <w:spacing w:after="0"/>
        <w:ind w:right="9"/>
      </w:pPr>
    </w:p>
    <w:p w14:paraId="5AABFED3" w14:textId="1A0C3E04" w:rsidR="00D841E6" w:rsidRPr="002E0D4C" w:rsidRDefault="00D841E6" w:rsidP="00D841E6">
      <w:pPr>
        <w:ind w:right="9"/>
        <w:rPr>
          <w:b/>
        </w:rPr>
      </w:pPr>
      <w:r w:rsidRPr="002E0D4C">
        <w:rPr>
          <w:b/>
        </w:rPr>
        <w:t>RECOVERY</w:t>
      </w:r>
      <w:r w:rsidR="002E0D4C" w:rsidRPr="002E0D4C">
        <w:rPr>
          <w:b/>
        </w:rPr>
        <w:t>:</w:t>
      </w:r>
    </w:p>
    <w:p w14:paraId="11F04F16" w14:textId="3D4575BC" w:rsidR="007818B2" w:rsidRDefault="00D841E6" w:rsidP="004460CC">
      <w:pPr>
        <w:ind w:right="9"/>
      </w:pPr>
      <w:r>
        <w:t>Coordinate with sending facility, local response authorities, and the State Survey agency to return residents to their home facility in a planned and orderly way.</w:t>
      </w:r>
      <w:r w:rsidR="002E0D4C">
        <w:t xml:space="preserve"> </w:t>
      </w:r>
      <w:r>
        <w:t>Assess all residents prior to their departure and prepare care records to send with residents as appropriate to ensure continuity of care.</w:t>
      </w:r>
    </w:p>
    <w:p w14:paraId="4E3AB52E" w14:textId="6158D6CA" w:rsidR="00D841E6" w:rsidRPr="002C79E9" w:rsidRDefault="007818B2" w:rsidP="007818B2">
      <w:pPr>
        <w:spacing w:after="160" w:line="259" w:lineRule="auto"/>
        <w:ind w:left="0" w:right="0" w:firstLine="0"/>
      </w:pPr>
      <w:r>
        <w:br w:type="page"/>
      </w:r>
    </w:p>
    <w:tbl>
      <w:tblPr>
        <w:tblStyle w:val="TableGrid0"/>
        <w:tblW w:w="0" w:type="auto"/>
        <w:tblInd w:w="10" w:type="dxa"/>
        <w:shd w:val="clear" w:color="auto" w:fill="000000" w:themeFill="text1"/>
        <w:tblLook w:val="04A0" w:firstRow="1" w:lastRow="0" w:firstColumn="1" w:lastColumn="0" w:noHBand="0" w:noVBand="1"/>
      </w:tblPr>
      <w:tblGrid>
        <w:gridCol w:w="9340"/>
      </w:tblGrid>
      <w:tr w:rsidR="002C79E9" w14:paraId="1BDCD9BD" w14:textId="77777777" w:rsidTr="002C79E9">
        <w:tc>
          <w:tcPr>
            <w:tcW w:w="9350" w:type="dxa"/>
            <w:shd w:val="clear" w:color="auto" w:fill="000000" w:themeFill="text1"/>
          </w:tcPr>
          <w:p w14:paraId="677558CF" w14:textId="10642C5F" w:rsidR="002C79E9" w:rsidRDefault="00517339" w:rsidP="00C91C3A">
            <w:pPr>
              <w:pStyle w:val="PP"/>
            </w:pPr>
            <w:bookmarkStart w:id="140" w:name="_Toc496545090"/>
            <w:bookmarkStart w:id="141" w:name="_Toc496544646"/>
            <w:bookmarkStart w:id="142" w:name="_Toc496540086"/>
            <w:bookmarkStart w:id="143" w:name="_Toc496530680"/>
            <w:bookmarkStart w:id="144" w:name="_Toc496276628"/>
            <w:bookmarkStart w:id="145" w:name="_Toc496271746"/>
            <w:bookmarkStart w:id="146" w:name="_Toc496626406"/>
            <w:bookmarkStart w:id="147" w:name="_Toc496629196"/>
            <w:r>
              <w:lastRenderedPageBreak/>
              <w:t>4</w:t>
            </w:r>
            <w:r w:rsidR="002C79E9" w:rsidRPr="002C79E9">
              <w:t>.5. EVACUATION AND RESIDENT/STAFF TRACKING</w:t>
            </w:r>
            <w:bookmarkEnd w:id="140"/>
            <w:bookmarkEnd w:id="141"/>
            <w:bookmarkEnd w:id="142"/>
            <w:bookmarkEnd w:id="143"/>
            <w:bookmarkEnd w:id="144"/>
            <w:bookmarkEnd w:id="145"/>
            <w:bookmarkEnd w:id="146"/>
            <w:bookmarkEnd w:id="147"/>
          </w:p>
        </w:tc>
      </w:tr>
    </w:tbl>
    <w:p w14:paraId="401AA4B7" w14:textId="77777777" w:rsidR="002C79E9" w:rsidRPr="002C79E9" w:rsidRDefault="002C79E9" w:rsidP="00D841E6">
      <w:pPr>
        <w:rPr>
          <w:b/>
          <w:sz w:val="8"/>
          <w:szCs w:val="8"/>
        </w:rPr>
      </w:pPr>
    </w:p>
    <w:p w14:paraId="4B16CC18" w14:textId="77777777" w:rsidR="00D841E6" w:rsidRDefault="00D841E6" w:rsidP="00D841E6">
      <w:pPr>
        <w:ind w:left="-5" w:right="9"/>
      </w:pPr>
      <w:bookmarkStart w:id="148" w:name="_Hlk494274731"/>
      <w:r>
        <w:t xml:space="preserve">It is the policy of this facility to pre‐plan for all anticipated hazards with a goal to minimize the stress and danger to our residents, staff and visitors. </w:t>
      </w:r>
      <w:bookmarkEnd w:id="148"/>
      <w:r>
        <w:t xml:space="preserve">Recent research indicates there are increased risks of mortality and morbidity related to the evacuation of people who are elderly and/or suffer from chronic health conditions. For this reason, sheltering in place will always be our first response choice if it is feasible. When sheltering in place would put our residents at greater risk than evacuation, or when given a mandatory order to do so by appropriate authorities, the IC will activate this Evacuation P&amp;P.  </w:t>
      </w:r>
    </w:p>
    <w:p w14:paraId="44A08B09" w14:textId="77777777" w:rsidR="00D841E6" w:rsidRDefault="00D841E6" w:rsidP="00D841E6">
      <w:pPr>
        <w:spacing w:after="259"/>
        <w:ind w:left="-5" w:right="9"/>
      </w:pPr>
      <w:r>
        <w:t xml:space="preserve">The following terms are important to understanding how we evacuate our facility. </w:t>
      </w:r>
    </w:p>
    <w:p w14:paraId="5E02BBB3" w14:textId="412A0748" w:rsidR="00D841E6" w:rsidRPr="007818B2" w:rsidRDefault="00D841E6" w:rsidP="006E021B">
      <w:pPr>
        <w:pStyle w:val="ListParagraph"/>
        <w:numPr>
          <w:ilvl w:val="0"/>
          <w:numId w:val="118"/>
        </w:numPr>
        <w:spacing w:after="56"/>
        <w:ind w:left="720" w:right="9"/>
        <w:rPr>
          <w:rFonts w:asciiTheme="minorHAnsi" w:hAnsiTheme="minorHAnsi"/>
        </w:rPr>
      </w:pPr>
      <w:r w:rsidRPr="007818B2">
        <w:rPr>
          <w:rFonts w:asciiTheme="minorHAnsi" w:hAnsiTheme="minorHAnsi"/>
        </w:rPr>
        <w:t xml:space="preserve">There are </w:t>
      </w:r>
      <w:r w:rsidRPr="002E0428">
        <w:rPr>
          <w:rFonts w:asciiTheme="minorHAnsi" w:hAnsiTheme="minorHAnsi"/>
        </w:rPr>
        <w:t>two types of evacuation</w:t>
      </w:r>
      <w:r w:rsidR="002C79E9" w:rsidRPr="002E0428">
        <w:rPr>
          <w:rFonts w:asciiTheme="minorHAnsi" w:hAnsiTheme="minorHAnsi"/>
        </w:rPr>
        <w:t>:</w:t>
      </w:r>
      <w:r w:rsidRPr="002E0428">
        <w:rPr>
          <w:rFonts w:asciiTheme="minorHAnsi" w:hAnsiTheme="minorHAnsi"/>
        </w:rPr>
        <w:t xml:space="preserve"> </w:t>
      </w:r>
      <w:r w:rsidRPr="007818B2">
        <w:rPr>
          <w:rFonts w:asciiTheme="minorHAnsi" w:hAnsiTheme="minorHAnsi"/>
          <w:i/>
        </w:rPr>
        <w:t>emergent</w:t>
      </w:r>
      <w:r w:rsidRPr="007818B2">
        <w:rPr>
          <w:rFonts w:asciiTheme="minorHAnsi" w:hAnsiTheme="minorHAnsi"/>
        </w:rPr>
        <w:t xml:space="preserve"> which u</w:t>
      </w:r>
      <w:r w:rsidR="002C79E9" w:rsidRPr="007818B2">
        <w:rPr>
          <w:rFonts w:asciiTheme="minorHAnsi" w:hAnsiTheme="minorHAnsi"/>
        </w:rPr>
        <w:t xml:space="preserve">nfolds in minutes to hours, and </w:t>
      </w:r>
      <w:r w:rsidRPr="007818B2">
        <w:rPr>
          <w:rFonts w:asciiTheme="minorHAnsi" w:hAnsiTheme="minorHAnsi"/>
          <w:i/>
        </w:rPr>
        <w:t>urgent</w:t>
      </w:r>
      <w:r w:rsidRPr="007818B2">
        <w:rPr>
          <w:rFonts w:asciiTheme="minorHAnsi" w:hAnsiTheme="minorHAnsi"/>
        </w:rPr>
        <w:t>/</w:t>
      </w:r>
      <w:r w:rsidRPr="007818B2">
        <w:rPr>
          <w:rFonts w:asciiTheme="minorHAnsi" w:hAnsiTheme="minorHAnsi"/>
          <w:i/>
        </w:rPr>
        <w:t>planned</w:t>
      </w:r>
      <w:r w:rsidR="002C79E9" w:rsidRPr="007818B2">
        <w:rPr>
          <w:rFonts w:asciiTheme="minorHAnsi" w:hAnsiTheme="minorHAnsi"/>
        </w:rPr>
        <w:t xml:space="preserve"> which unfolds in hours to days.</w:t>
      </w:r>
    </w:p>
    <w:p w14:paraId="29E79D4B" w14:textId="7D919F7A" w:rsidR="00D841E6" w:rsidRPr="007818B2" w:rsidRDefault="00D841E6" w:rsidP="006E021B">
      <w:pPr>
        <w:pStyle w:val="ListParagraph"/>
        <w:numPr>
          <w:ilvl w:val="0"/>
          <w:numId w:val="118"/>
        </w:numPr>
        <w:spacing w:after="40"/>
        <w:ind w:left="720" w:right="9"/>
        <w:rPr>
          <w:rFonts w:asciiTheme="minorHAnsi" w:hAnsiTheme="minorHAnsi"/>
        </w:rPr>
      </w:pPr>
      <w:r w:rsidRPr="007818B2">
        <w:rPr>
          <w:rFonts w:asciiTheme="minorHAnsi" w:hAnsiTheme="minorHAnsi"/>
          <w:i/>
        </w:rPr>
        <w:t>Partial evacuation</w:t>
      </w:r>
      <w:r w:rsidRPr="007818B2">
        <w:rPr>
          <w:rFonts w:asciiTheme="minorHAnsi" w:hAnsiTheme="minorHAnsi"/>
        </w:rPr>
        <w:t xml:space="preserve"> which can be </w:t>
      </w:r>
      <w:r w:rsidR="002C79E9" w:rsidRPr="007818B2">
        <w:rPr>
          <w:rFonts w:asciiTheme="minorHAnsi" w:hAnsiTheme="minorHAnsi"/>
          <w:i/>
        </w:rPr>
        <w:t>h</w:t>
      </w:r>
      <w:r w:rsidRPr="007818B2">
        <w:rPr>
          <w:rFonts w:asciiTheme="minorHAnsi" w:hAnsiTheme="minorHAnsi"/>
          <w:i/>
        </w:rPr>
        <w:t>orizontal</w:t>
      </w:r>
      <w:r w:rsidRPr="007818B2">
        <w:rPr>
          <w:rFonts w:asciiTheme="minorHAnsi" w:hAnsiTheme="minorHAnsi"/>
        </w:rPr>
        <w:t xml:space="preserve"> - moving residents, staff and visitors to a safe area on the same floor or </w:t>
      </w:r>
      <w:r w:rsidR="002C79E9" w:rsidRPr="007818B2">
        <w:rPr>
          <w:rFonts w:asciiTheme="minorHAnsi" w:hAnsiTheme="minorHAnsi"/>
          <w:i/>
        </w:rPr>
        <w:t>v</w:t>
      </w:r>
      <w:r w:rsidRPr="007818B2">
        <w:rPr>
          <w:rFonts w:asciiTheme="minorHAnsi" w:hAnsiTheme="minorHAnsi"/>
          <w:i/>
        </w:rPr>
        <w:t xml:space="preserve">ertical - </w:t>
      </w:r>
      <w:r w:rsidRPr="007818B2">
        <w:rPr>
          <w:rFonts w:asciiTheme="minorHAnsi" w:hAnsiTheme="minorHAnsi"/>
        </w:rPr>
        <w:t xml:space="preserve">moving residents, staff and visitors either up or down stairs to </w:t>
      </w:r>
      <w:r w:rsidR="002C79E9" w:rsidRPr="007818B2">
        <w:rPr>
          <w:rFonts w:asciiTheme="minorHAnsi" w:hAnsiTheme="minorHAnsi"/>
        </w:rPr>
        <w:t xml:space="preserve">a </w:t>
      </w:r>
      <w:r w:rsidRPr="007818B2">
        <w:rPr>
          <w:rFonts w:asciiTheme="minorHAnsi" w:hAnsiTheme="minorHAnsi"/>
        </w:rPr>
        <w:t>safe area within the facility. A partial evacuation can also involve moving some residents out of the facility to relocation sites while others remain to shelter in place.</w:t>
      </w:r>
    </w:p>
    <w:p w14:paraId="358A02DD" w14:textId="7808F4EC" w:rsidR="00D841E6" w:rsidRPr="007818B2" w:rsidRDefault="002C79E9" w:rsidP="006E021B">
      <w:pPr>
        <w:pStyle w:val="ListParagraph"/>
        <w:numPr>
          <w:ilvl w:val="0"/>
          <w:numId w:val="118"/>
        </w:numPr>
        <w:spacing w:after="55"/>
        <w:ind w:left="720" w:right="9"/>
        <w:rPr>
          <w:rFonts w:asciiTheme="minorHAnsi" w:hAnsiTheme="minorHAnsi"/>
        </w:rPr>
      </w:pPr>
      <w:r w:rsidRPr="007818B2">
        <w:rPr>
          <w:rFonts w:asciiTheme="minorHAnsi" w:hAnsiTheme="minorHAnsi"/>
          <w:i/>
        </w:rPr>
        <w:t>Complete e</w:t>
      </w:r>
      <w:r w:rsidR="00D841E6" w:rsidRPr="007818B2">
        <w:rPr>
          <w:rFonts w:asciiTheme="minorHAnsi" w:hAnsiTheme="minorHAnsi"/>
          <w:i/>
        </w:rPr>
        <w:t>vacuation</w:t>
      </w:r>
      <w:r w:rsidR="00D841E6" w:rsidRPr="007818B2">
        <w:rPr>
          <w:rFonts w:asciiTheme="minorHAnsi" w:hAnsiTheme="minorHAnsi"/>
        </w:rPr>
        <w:t xml:space="preserve"> involves moving all residents, staff and visitors to a pre‐designated area outside of the building, and if needed to relocations sites. </w:t>
      </w:r>
    </w:p>
    <w:p w14:paraId="0A9CB01B" w14:textId="77777777" w:rsidR="00D841E6" w:rsidRPr="007818B2" w:rsidRDefault="00D841E6" w:rsidP="006E021B">
      <w:pPr>
        <w:pStyle w:val="ListParagraph"/>
        <w:numPr>
          <w:ilvl w:val="0"/>
          <w:numId w:val="118"/>
        </w:numPr>
        <w:spacing w:after="55"/>
        <w:ind w:left="720" w:right="9"/>
        <w:rPr>
          <w:rFonts w:asciiTheme="minorHAnsi" w:hAnsiTheme="minorHAnsi"/>
        </w:rPr>
      </w:pPr>
      <w:r w:rsidRPr="007818B2">
        <w:rPr>
          <w:rFonts w:asciiTheme="minorHAnsi" w:hAnsiTheme="minorHAnsi"/>
          <w:i/>
        </w:rPr>
        <w:t>Relocation</w:t>
      </w:r>
      <w:r w:rsidRPr="007818B2">
        <w:rPr>
          <w:rFonts w:asciiTheme="minorHAnsi" w:hAnsiTheme="minorHAnsi"/>
        </w:rPr>
        <w:t xml:space="preserve"> involves moving residents to an alternate facility (also called a receiving facility) offsite. </w:t>
      </w:r>
    </w:p>
    <w:p w14:paraId="381CAACA" w14:textId="49296FA1" w:rsidR="00D841E6" w:rsidRPr="007818B2" w:rsidRDefault="00D841E6" w:rsidP="006E021B">
      <w:pPr>
        <w:pStyle w:val="ListParagraph"/>
        <w:numPr>
          <w:ilvl w:val="0"/>
          <w:numId w:val="118"/>
        </w:numPr>
        <w:ind w:left="720" w:right="9"/>
        <w:rPr>
          <w:rFonts w:asciiTheme="minorHAnsi" w:hAnsiTheme="minorHAnsi"/>
        </w:rPr>
      </w:pPr>
      <w:r w:rsidRPr="007818B2">
        <w:rPr>
          <w:rFonts w:asciiTheme="minorHAnsi" w:hAnsiTheme="minorHAnsi"/>
        </w:rPr>
        <w:t xml:space="preserve">The </w:t>
      </w:r>
      <w:r w:rsidR="002C79E9" w:rsidRPr="007818B2">
        <w:rPr>
          <w:rFonts w:asciiTheme="minorHAnsi" w:hAnsiTheme="minorHAnsi"/>
          <w:i/>
        </w:rPr>
        <w:t>s</w:t>
      </w:r>
      <w:r w:rsidRPr="007818B2">
        <w:rPr>
          <w:rFonts w:asciiTheme="minorHAnsi" w:hAnsiTheme="minorHAnsi"/>
          <w:i/>
        </w:rPr>
        <w:t>taging</w:t>
      </w:r>
      <w:r w:rsidR="002C79E9" w:rsidRPr="007818B2">
        <w:rPr>
          <w:rFonts w:asciiTheme="minorHAnsi" w:hAnsiTheme="minorHAnsi"/>
          <w:i/>
        </w:rPr>
        <w:t xml:space="preserve"> a</w:t>
      </w:r>
      <w:r w:rsidRPr="007818B2">
        <w:rPr>
          <w:rFonts w:asciiTheme="minorHAnsi" w:hAnsiTheme="minorHAnsi"/>
          <w:i/>
        </w:rPr>
        <w:t xml:space="preserve">rea </w:t>
      </w:r>
      <w:r w:rsidRPr="007818B2">
        <w:rPr>
          <w:rFonts w:asciiTheme="minorHAnsi" w:hAnsiTheme="minorHAnsi"/>
        </w:rPr>
        <w:t>is the last place to move residents before leaving the building. Residents may be sent to a staging area based on level of acuity or as part of the transport loading process.</w:t>
      </w:r>
    </w:p>
    <w:p w14:paraId="3ED0DCF4" w14:textId="77777777" w:rsidR="00D841E6" w:rsidRDefault="00D841E6" w:rsidP="00D841E6">
      <w:pPr>
        <w:spacing w:after="0"/>
        <w:ind w:left="720" w:right="9" w:firstLine="0"/>
      </w:pPr>
    </w:p>
    <w:p w14:paraId="6DB940BF" w14:textId="77777777" w:rsidR="00D841E6" w:rsidRPr="002C79E9" w:rsidRDefault="00D841E6" w:rsidP="00D841E6">
      <w:pPr>
        <w:spacing w:after="0"/>
        <w:ind w:right="9"/>
        <w:rPr>
          <w:b/>
        </w:rPr>
      </w:pPr>
      <w:r w:rsidRPr="002C79E9">
        <w:rPr>
          <w:b/>
        </w:rPr>
        <w:t>Transportation and Relocation Sites</w:t>
      </w:r>
    </w:p>
    <w:p w14:paraId="76F5E3DB" w14:textId="3699DDF0" w:rsidR="002C79E9" w:rsidRDefault="00D841E6" w:rsidP="00D841E6">
      <w:pPr>
        <w:ind w:left="-5" w:right="9"/>
      </w:pPr>
      <w:r>
        <w:t xml:space="preserve">Agreements for transporting residents to evacuation sites have been made with the following transportation companies. Our facility also maintains agreements with at least </w:t>
      </w:r>
      <w:r w:rsidRPr="00A633E0">
        <w:rPr>
          <w:highlight w:val="yellow"/>
        </w:rPr>
        <w:t>&lt;Enter number&gt;</w:t>
      </w:r>
      <w:r>
        <w:t xml:space="preserve"> evacuation sites for relocation. See table below for contact information. </w:t>
      </w:r>
    </w:p>
    <w:p w14:paraId="52334E28" w14:textId="0F7CCC6A" w:rsidR="00D841E6" w:rsidRDefault="002C79E9" w:rsidP="002C79E9">
      <w:pPr>
        <w:spacing w:after="160" w:line="259" w:lineRule="auto"/>
        <w:ind w:left="0" w:right="0" w:firstLine="0"/>
      </w:pPr>
      <w:r>
        <w:br w:type="page"/>
      </w:r>
    </w:p>
    <w:tbl>
      <w:tblPr>
        <w:tblStyle w:val="TableGrid0"/>
        <w:tblW w:w="0" w:type="auto"/>
        <w:tblInd w:w="-5" w:type="dxa"/>
        <w:shd w:val="clear" w:color="auto" w:fill="000000" w:themeFill="text1"/>
        <w:tblLook w:val="04A0" w:firstRow="1" w:lastRow="0" w:firstColumn="1" w:lastColumn="0" w:noHBand="0" w:noVBand="1"/>
      </w:tblPr>
      <w:tblGrid>
        <w:gridCol w:w="9350"/>
      </w:tblGrid>
      <w:sdt>
        <w:sdtPr>
          <w:rPr>
            <w:rFonts w:eastAsiaTheme="minorHAnsi"/>
            <w:b/>
            <w:color w:val="FFFFFF" w:themeColor="background1"/>
          </w:rPr>
          <w:id w:val="670840326"/>
          <w:lock w:val="contentLocked"/>
          <w:placeholder>
            <w:docPart w:val="DefaultPlaceholder_-1854013440"/>
          </w:placeholder>
          <w:group/>
        </w:sdtPr>
        <w:sdtEndPr/>
        <w:sdtContent>
          <w:tr w:rsidR="002C79E9" w14:paraId="01206608" w14:textId="77777777" w:rsidTr="002C79E9">
            <w:trPr>
              <w:trHeight w:hRule="exact" w:val="374"/>
            </w:trPr>
            <w:tc>
              <w:tcPr>
                <w:tcW w:w="9350" w:type="dxa"/>
                <w:shd w:val="clear" w:color="auto" w:fill="000000" w:themeFill="text1"/>
              </w:tcPr>
              <w:p w14:paraId="45D46B2D" w14:textId="70F577B4" w:rsidR="002C79E9" w:rsidRPr="002C79E9" w:rsidRDefault="002C79E9" w:rsidP="00D841E6">
                <w:pPr>
                  <w:ind w:left="0" w:right="9" w:firstLine="0"/>
                  <w:rPr>
                    <w:b/>
                  </w:rPr>
                </w:pPr>
                <w:r w:rsidRPr="002C79E9">
                  <w:rPr>
                    <w:b/>
                    <w:color w:val="FFFFFF" w:themeColor="background1"/>
                  </w:rPr>
                  <w:t>RESOURCE AGREEMENTS FOR EVACUATION TRANSPORT &amp; RELOCATION FACILITIES</w:t>
                </w:r>
              </w:p>
            </w:tc>
          </w:tr>
        </w:sdtContent>
      </w:sdt>
    </w:tbl>
    <w:p w14:paraId="515AF8DD" w14:textId="77777777" w:rsidR="002C79E9" w:rsidRPr="002C79E9" w:rsidRDefault="002C79E9" w:rsidP="002C79E9">
      <w:pPr>
        <w:ind w:left="0" w:right="9" w:firstLine="0"/>
        <w:rPr>
          <w:sz w:val="4"/>
          <w:szCs w:val="4"/>
        </w:rPr>
      </w:pPr>
    </w:p>
    <w:tbl>
      <w:tblPr>
        <w:tblStyle w:val="TableGrid"/>
        <w:tblW w:w="9430" w:type="dxa"/>
        <w:tblInd w:w="-107" w:type="dxa"/>
        <w:tblCellMar>
          <w:top w:w="53" w:type="dxa"/>
          <w:left w:w="114" w:type="dxa"/>
          <w:right w:w="115" w:type="dxa"/>
        </w:tblCellMar>
        <w:tblLook w:val="04A0" w:firstRow="1" w:lastRow="0" w:firstColumn="1" w:lastColumn="0" w:noHBand="0" w:noVBand="1"/>
      </w:tblPr>
      <w:tblGrid>
        <w:gridCol w:w="4715"/>
        <w:gridCol w:w="4715"/>
      </w:tblGrid>
      <w:tr w:rsidR="00D841E6" w14:paraId="6F00BA00" w14:textId="77777777" w:rsidTr="00234C1E">
        <w:trPr>
          <w:trHeight w:val="1769"/>
        </w:trPr>
        <w:tc>
          <w:tcPr>
            <w:tcW w:w="4715" w:type="dxa"/>
            <w:tcBorders>
              <w:top w:val="single" w:sz="4" w:space="0" w:color="000000"/>
              <w:left w:val="single" w:sz="4" w:space="0" w:color="000000"/>
              <w:bottom w:val="single" w:sz="4" w:space="0" w:color="000000"/>
              <w:right w:val="single" w:sz="4" w:space="0" w:color="000000"/>
            </w:tcBorders>
          </w:tcPr>
          <w:p w14:paraId="154A2947" w14:textId="77777777" w:rsidR="00D841E6" w:rsidRDefault="00D841E6" w:rsidP="00234C1E">
            <w:pPr>
              <w:spacing w:after="0" w:line="259" w:lineRule="auto"/>
              <w:ind w:left="0" w:right="0" w:firstLine="0"/>
            </w:pPr>
            <w:r>
              <w:rPr>
                <w:b/>
              </w:rPr>
              <w:t xml:space="preserve">Non Ambulance Transportation  </w:t>
            </w:r>
          </w:p>
          <w:p w14:paraId="3095F5E1" w14:textId="77777777" w:rsidR="002C79E9" w:rsidRDefault="00D841E6" w:rsidP="00234C1E">
            <w:pPr>
              <w:spacing w:after="0" w:line="240" w:lineRule="auto"/>
              <w:ind w:left="0" w:right="1634" w:firstLine="0"/>
              <w:rPr>
                <w:highlight w:val="yellow"/>
              </w:rPr>
            </w:pPr>
            <w:r w:rsidRPr="00A633E0">
              <w:rPr>
                <w:highlight w:val="yellow"/>
              </w:rPr>
              <w:t xml:space="preserve">Name of Company: </w:t>
            </w:r>
          </w:p>
          <w:p w14:paraId="591E4CFA" w14:textId="41BAA698" w:rsidR="00D841E6" w:rsidRPr="00A633E0" w:rsidRDefault="00D841E6" w:rsidP="00234C1E">
            <w:pPr>
              <w:spacing w:after="0" w:line="240" w:lineRule="auto"/>
              <w:ind w:left="0" w:right="1634" w:firstLine="0"/>
              <w:rPr>
                <w:highlight w:val="yellow"/>
              </w:rPr>
            </w:pPr>
            <w:r w:rsidRPr="00A633E0">
              <w:rPr>
                <w:highlight w:val="yellow"/>
              </w:rPr>
              <w:t xml:space="preserve">Company Address: </w:t>
            </w:r>
          </w:p>
          <w:p w14:paraId="7A7BF7E5" w14:textId="77777777" w:rsidR="00D841E6" w:rsidRPr="00A633E0" w:rsidRDefault="00D841E6" w:rsidP="00234C1E">
            <w:pPr>
              <w:spacing w:after="0" w:line="259" w:lineRule="auto"/>
              <w:ind w:left="0" w:right="0" w:firstLine="0"/>
              <w:rPr>
                <w:highlight w:val="yellow"/>
              </w:rPr>
            </w:pPr>
            <w:r w:rsidRPr="00A633E0">
              <w:rPr>
                <w:highlight w:val="yellow"/>
              </w:rPr>
              <w:t xml:space="preserve">Company Phone Number: </w:t>
            </w:r>
          </w:p>
          <w:p w14:paraId="00E20DAC" w14:textId="77777777" w:rsidR="00D841E6" w:rsidRDefault="00D841E6" w:rsidP="00234C1E">
            <w:pPr>
              <w:spacing w:after="0" w:line="259" w:lineRule="auto"/>
              <w:ind w:left="0" w:right="0" w:firstLine="0"/>
            </w:pPr>
            <w:r w:rsidRPr="00A633E0">
              <w:rPr>
                <w:highlight w:val="yellow"/>
              </w:rPr>
              <w:t>Contact Person Phone:</w:t>
            </w:r>
            <w:r>
              <w:t xml:space="preserve"> </w:t>
            </w:r>
          </w:p>
          <w:p w14:paraId="7B332E29" w14:textId="77777777" w:rsidR="00D841E6" w:rsidRDefault="00D841E6" w:rsidP="00234C1E">
            <w:pPr>
              <w:spacing w:after="0" w:line="259" w:lineRule="auto"/>
              <w:ind w:left="0" w:right="0" w:firstLine="0"/>
            </w:pPr>
            <w:r>
              <w:t xml:space="preserve"> </w:t>
            </w:r>
          </w:p>
        </w:tc>
        <w:tc>
          <w:tcPr>
            <w:tcW w:w="4715" w:type="dxa"/>
            <w:tcBorders>
              <w:top w:val="single" w:sz="4" w:space="0" w:color="000000"/>
              <w:left w:val="single" w:sz="4" w:space="0" w:color="000000"/>
              <w:bottom w:val="single" w:sz="4" w:space="0" w:color="000000"/>
              <w:right w:val="single" w:sz="4" w:space="0" w:color="000000"/>
            </w:tcBorders>
          </w:tcPr>
          <w:p w14:paraId="757EE150" w14:textId="77777777" w:rsidR="00D841E6" w:rsidRDefault="00D841E6" w:rsidP="00234C1E">
            <w:pPr>
              <w:spacing w:after="0" w:line="259" w:lineRule="auto"/>
              <w:ind w:left="1" w:right="0" w:firstLine="0"/>
            </w:pPr>
            <w:r>
              <w:rPr>
                <w:b/>
              </w:rPr>
              <w:t xml:space="preserve">Alternate  </w:t>
            </w:r>
          </w:p>
          <w:p w14:paraId="0743F6B5" w14:textId="77777777" w:rsidR="002C79E9" w:rsidRDefault="00D841E6" w:rsidP="00234C1E">
            <w:pPr>
              <w:spacing w:after="0" w:line="240" w:lineRule="auto"/>
              <w:ind w:left="1" w:right="1632" w:firstLine="0"/>
              <w:rPr>
                <w:highlight w:val="yellow"/>
              </w:rPr>
            </w:pPr>
            <w:r w:rsidRPr="00A633E0">
              <w:rPr>
                <w:highlight w:val="yellow"/>
              </w:rPr>
              <w:t xml:space="preserve">Name of Company: </w:t>
            </w:r>
          </w:p>
          <w:p w14:paraId="1F96C090" w14:textId="0406785B" w:rsidR="00D841E6" w:rsidRPr="00A633E0" w:rsidRDefault="00D841E6" w:rsidP="00234C1E">
            <w:pPr>
              <w:spacing w:after="0" w:line="240" w:lineRule="auto"/>
              <w:ind w:left="1" w:right="1632" w:firstLine="0"/>
              <w:rPr>
                <w:highlight w:val="yellow"/>
              </w:rPr>
            </w:pPr>
            <w:r w:rsidRPr="00A633E0">
              <w:rPr>
                <w:highlight w:val="yellow"/>
              </w:rPr>
              <w:t xml:space="preserve">Company Address: </w:t>
            </w:r>
          </w:p>
          <w:p w14:paraId="75660995" w14:textId="77777777" w:rsidR="00D841E6" w:rsidRPr="00A633E0" w:rsidRDefault="00D841E6" w:rsidP="00234C1E">
            <w:pPr>
              <w:spacing w:after="0" w:line="259" w:lineRule="auto"/>
              <w:ind w:left="1" w:right="0" w:firstLine="0"/>
              <w:rPr>
                <w:highlight w:val="yellow"/>
              </w:rPr>
            </w:pPr>
            <w:r w:rsidRPr="00A633E0">
              <w:rPr>
                <w:highlight w:val="yellow"/>
              </w:rPr>
              <w:t xml:space="preserve">Company Phone Number: </w:t>
            </w:r>
          </w:p>
          <w:p w14:paraId="668A9EF3" w14:textId="466B7FB4" w:rsidR="00D841E6" w:rsidRDefault="004325C5" w:rsidP="00234C1E">
            <w:pPr>
              <w:spacing w:after="0" w:line="259" w:lineRule="auto"/>
              <w:ind w:left="1" w:right="0" w:firstLine="0"/>
            </w:pPr>
            <w:r>
              <w:rPr>
                <w:highlight w:val="yellow"/>
              </w:rPr>
              <w:t>Co</w:t>
            </w:r>
            <w:r w:rsidR="00D841E6" w:rsidRPr="00A633E0">
              <w:rPr>
                <w:highlight w:val="yellow"/>
              </w:rPr>
              <w:t>ntact Person Phone:</w:t>
            </w:r>
            <w:r w:rsidR="00D841E6">
              <w:t xml:space="preserve"> </w:t>
            </w:r>
          </w:p>
        </w:tc>
      </w:tr>
      <w:tr w:rsidR="00D841E6" w14:paraId="6EC26B5A" w14:textId="77777777" w:rsidTr="00234C1E">
        <w:trPr>
          <w:trHeight w:val="1768"/>
        </w:trPr>
        <w:tc>
          <w:tcPr>
            <w:tcW w:w="4715" w:type="dxa"/>
            <w:tcBorders>
              <w:top w:val="single" w:sz="4" w:space="0" w:color="000000"/>
              <w:left w:val="single" w:sz="4" w:space="0" w:color="000000"/>
              <w:bottom w:val="single" w:sz="4" w:space="0" w:color="000000"/>
              <w:right w:val="single" w:sz="4" w:space="0" w:color="000000"/>
            </w:tcBorders>
          </w:tcPr>
          <w:p w14:paraId="09EC7728" w14:textId="77777777" w:rsidR="00D841E6" w:rsidRDefault="00D841E6" w:rsidP="00234C1E">
            <w:pPr>
              <w:spacing w:after="0" w:line="259" w:lineRule="auto"/>
              <w:ind w:left="0" w:right="0" w:firstLine="0"/>
            </w:pPr>
            <w:r>
              <w:rPr>
                <w:b/>
              </w:rPr>
              <w:t xml:space="preserve">Ambulance </w:t>
            </w:r>
          </w:p>
          <w:p w14:paraId="4A781186" w14:textId="77777777" w:rsidR="002C79E9" w:rsidRDefault="00D841E6" w:rsidP="00234C1E">
            <w:pPr>
              <w:spacing w:after="1" w:line="240" w:lineRule="auto"/>
              <w:ind w:left="0" w:right="1634" w:firstLine="0"/>
              <w:rPr>
                <w:highlight w:val="yellow"/>
              </w:rPr>
            </w:pPr>
            <w:r w:rsidRPr="00A633E0">
              <w:rPr>
                <w:highlight w:val="yellow"/>
              </w:rPr>
              <w:t xml:space="preserve">Name of Company: </w:t>
            </w:r>
          </w:p>
          <w:p w14:paraId="4FA3F566" w14:textId="555C2158" w:rsidR="00D841E6" w:rsidRPr="00A633E0" w:rsidRDefault="00D841E6" w:rsidP="00234C1E">
            <w:pPr>
              <w:spacing w:after="1" w:line="240" w:lineRule="auto"/>
              <w:ind w:left="0" w:right="1634" w:firstLine="0"/>
              <w:rPr>
                <w:highlight w:val="yellow"/>
              </w:rPr>
            </w:pPr>
            <w:r w:rsidRPr="00A633E0">
              <w:rPr>
                <w:highlight w:val="yellow"/>
              </w:rPr>
              <w:t xml:space="preserve">Company Address: </w:t>
            </w:r>
          </w:p>
          <w:p w14:paraId="600A28EA" w14:textId="77777777" w:rsidR="00D841E6" w:rsidRPr="00A633E0" w:rsidRDefault="00D841E6" w:rsidP="00234C1E">
            <w:pPr>
              <w:spacing w:after="0" w:line="259" w:lineRule="auto"/>
              <w:ind w:left="0" w:right="0" w:firstLine="0"/>
              <w:rPr>
                <w:highlight w:val="yellow"/>
              </w:rPr>
            </w:pPr>
            <w:r w:rsidRPr="00A633E0">
              <w:rPr>
                <w:highlight w:val="yellow"/>
              </w:rPr>
              <w:t xml:space="preserve">Company Phone Number: </w:t>
            </w:r>
          </w:p>
          <w:p w14:paraId="57938359" w14:textId="75CD8328" w:rsidR="00D841E6" w:rsidRDefault="004325C5" w:rsidP="00234C1E">
            <w:pPr>
              <w:spacing w:after="0" w:line="259" w:lineRule="auto"/>
              <w:ind w:left="0" w:right="0" w:firstLine="0"/>
            </w:pPr>
            <w:r>
              <w:rPr>
                <w:highlight w:val="yellow"/>
              </w:rPr>
              <w:t>Contact Pe</w:t>
            </w:r>
            <w:r w:rsidR="00D841E6" w:rsidRPr="00A633E0">
              <w:rPr>
                <w:highlight w:val="yellow"/>
              </w:rPr>
              <w:t>rson Phone:</w:t>
            </w:r>
            <w:r>
              <w:t xml:space="preserve"> </w:t>
            </w:r>
          </w:p>
        </w:tc>
        <w:tc>
          <w:tcPr>
            <w:tcW w:w="4715" w:type="dxa"/>
            <w:tcBorders>
              <w:top w:val="single" w:sz="4" w:space="0" w:color="000000"/>
              <w:left w:val="single" w:sz="4" w:space="0" w:color="000000"/>
              <w:bottom w:val="single" w:sz="4" w:space="0" w:color="000000"/>
              <w:right w:val="single" w:sz="4" w:space="0" w:color="000000"/>
            </w:tcBorders>
          </w:tcPr>
          <w:p w14:paraId="5122D4A9" w14:textId="77777777" w:rsidR="00D841E6" w:rsidRDefault="00D841E6" w:rsidP="00234C1E">
            <w:pPr>
              <w:spacing w:after="0" w:line="259" w:lineRule="auto"/>
              <w:ind w:left="1" w:right="0" w:firstLine="0"/>
            </w:pPr>
            <w:r>
              <w:rPr>
                <w:b/>
              </w:rPr>
              <w:t xml:space="preserve">Alternate  </w:t>
            </w:r>
          </w:p>
          <w:p w14:paraId="23DEDEC5" w14:textId="77777777" w:rsidR="002C79E9" w:rsidRDefault="00D841E6" w:rsidP="00234C1E">
            <w:pPr>
              <w:spacing w:after="1" w:line="240" w:lineRule="auto"/>
              <w:ind w:left="1" w:right="1632" w:firstLine="0"/>
              <w:rPr>
                <w:highlight w:val="yellow"/>
              </w:rPr>
            </w:pPr>
            <w:r w:rsidRPr="00A633E0">
              <w:rPr>
                <w:highlight w:val="yellow"/>
              </w:rPr>
              <w:t xml:space="preserve">Name of Company: </w:t>
            </w:r>
          </w:p>
          <w:p w14:paraId="404528D8" w14:textId="7B451260" w:rsidR="00D841E6" w:rsidRPr="00A633E0" w:rsidRDefault="00D841E6" w:rsidP="00234C1E">
            <w:pPr>
              <w:spacing w:after="1" w:line="240" w:lineRule="auto"/>
              <w:ind w:left="1" w:right="1632" w:firstLine="0"/>
              <w:rPr>
                <w:highlight w:val="yellow"/>
              </w:rPr>
            </w:pPr>
            <w:r w:rsidRPr="00A633E0">
              <w:rPr>
                <w:highlight w:val="yellow"/>
              </w:rPr>
              <w:t xml:space="preserve">Company Address: </w:t>
            </w:r>
          </w:p>
          <w:p w14:paraId="383CAAF4" w14:textId="77777777" w:rsidR="00D841E6" w:rsidRPr="00A633E0" w:rsidRDefault="00D841E6" w:rsidP="00234C1E">
            <w:pPr>
              <w:spacing w:after="0" w:line="259" w:lineRule="auto"/>
              <w:ind w:left="1" w:right="0" w:firstLine="0"/>
              <w:rPr>
                <w:highlight w:val="yellow"/>
              </w:rPr>
            </w:pPr>
            <w:r w:rsidRPr="00A633E0">
              <w:rPr>
                <w:highlight w:val="yellow"/>
              </w:rPr>
              <w:t xml:space="preserve">Company Phone Number: </w:t>
            </w:r>
          </w:p>
          <w:p w14:paraId="190EFB11" w14:textId="6A5476FD" w:rsidR="00D841E6" w:rsidRDefault="00D841E6" w:rsidP="004325C5">
            <w:pPr>
              <w:spacing w:after="0" w:line="259" w:lineRule="auto"/>
              <w:ind w:left="1" w:right="0" w:firstLine="0"/>
            </w:pPr>
            <w:r w:rsidRPr="00A633E0">
              <w:rPr>
                <w:highlight w:val="yellow"/>
              </w:rPr>
              <w:t>Contact Person Phone:</w:t>
            </w:r>
            <w:r w:rsidR="004325C5">
              <w:t xml:space="preserve"> </w:t>
            </w:r>
          </w:p>
        </w:tc>
      </w:tr>
      <w:tr w:rsidR="00D841E6" w14:paraId="6D2B2E7E" w14:textId="77777777" w:rsidTr="004325C5">
        <w:trPr>
          <w:trHeight w:val="1674"/>
        </w:trPr>
        <w:tc>
          <w:tcPr>
            <w:tcW w:w="9430" w:type="dxa"/>
            <w:gridSpan w:val="2"/>
            <w:tcBorders>
              <w:top w:val="single" w:sz="4" w:space="0" w:color="000000"/>
              <w:left w:val="single" w:sz="4" w:space="0" w:color="000000"/>
              <w:bottom w:val="single" w:sz="4" w:space="0" w:color="000000"/>
              <w:right w:val="single" w:sz="4" w:space="0" w:color="000000"/>
            </w:tcBorders>
          </w:tcPr>
          <w:p w14:paraId="339D5408" w14:textId="77777777" w:rsidR="00D841E6" w:rsidRDefault="00D841E6" w:rsidP="00234C1E">
            <w:pPr>
              <w:spacing w:after="0" w:line="259" w:lineRule="auto"/>
              <w:ind w:left="0" w:right="0" w:firstLine="0"/>
            </w:pPr>
            <w:r>
              <w:rPr>
                <w:b/>
              </w:rPr>
              <w:t>Relocation Facility 1</w:t>
            </w:r>
            <w:r>
              <w:t xml:space="preserve"> </w:t>
            </w:r>
          </w:p>
          <w:p w14:paraId="35AD85F5" w14:textId="77777777" w:rsidR="00D841E6" w:rsidRPr="00A633E0" w:rsidRDefault="00D841E6" w:rsidP="00234C1E">
            <w:pPr>
              <w:spacing w:after="0" w:line="241" w:lineRule="auto"/>
              <w:ind w:left="0" w:right="6042" w:firstLine="0"/>
              <w:rPr>
                <w:highlight w:val="yellow"/>
              </w:rPr>
            </w:pPr>
            <w:r w:rsidRPr="00A633E0">
              <w:rPr>
                <w:highlight w:val="yellow"/>
              </w:rPr>
              <w:t xml:space="preserve">Name of Setting/Shelter: Facility Address: </w:t>
            </w:r>
          </w:p>
          <w:p w14:paraId="5CF8D3AE" w14:textId="77777777" w:rsidR="00D841E6" w:rsidRPr="00A633E0" w:rsidRDefault="00D841E6" w:rsidP="00234C1E">
            <w:pPr>
              <w:spacing w:after="0" w:line="259" w:lineRule="auto"/>
              <w:ind w:left="0" w:right="0" w:firstLine="0"/>
              <w:rPr>
                <w:highlight w:val="yellow"/>
              </w:rPr>
            </w:pPr>
            <w:r w:rsidRPr="00A633E0">
              <w:rPr>
                <w:highlight w:val="yellow"/>
              </w:rPr>
              <w:t xml:space="preserve">Facility Phone Number: </w:t>
            </w:r>
          </w:p>
          <w:p w14:paraId="62262A21" w14:textId="6EF4E34C" w:rsidR="00D841E6" w:rsidRDefault="00D841E6" w:rsidP="00234C1E">
            <w:pPr>
              <w:spacing w:after="0" w:line="259" w:lineRule="auto"/>
              <w:ind w:left="0" w:right="0" w:firstLine="0"/>
            </w:pPr>
            <w:r w:rsidRPr="00A633E0">
              <w:rPr>
                <w:highlight w:val="yellow"/>
              </w:rPr>
              <w:t>Contact Person/Phone:</w:t>
            </w:r>
            <w:r w:rsidR="004325C5">
              <w:t xml:space="preserve"> </w:t>
            </w:r>
          </w:p>
        </w:tc>
      </w:tr>
      <w:tr w:rsidR="00D841E6" w14:paraId="1C009408" w14:textId="77777777" w:rsidTr="00234C1E">
        <w:trPr>
          <w:trHeight w:val="1769"/>
        </w:trPr>
        <w:tc>
          <w:tcPr>
            <w:tcW w:w="9430" w:type="dxa"/>
            <w:gridSpan w:val="2"/>
            <w:tcBorders>
              <w:top w:val="single" w:sz="4" w:space="0" w:color="000000"/>
              <w:left w:val="single" w:sz="4" w:space="0" w:color="000000"/>
              <w:bottom w:val="single" w:sz="4" w:space="0" w:color="000000"/>
              <w:right w:val="single" w:sz="4" w:space="0" w:color="000000"/>
            </w:tcBorders>
          </w:tcPr>
          <w:p w14:paraId="2CA3974E" w14:textId="77777777" w:rsidR="00D841E6" w:rsidRDefault="00D841E6" w:rsidP="00234C1E">
            <w:pPr>
              <w:spacing w:after="0" w:line="259" w:lineRule="auto"/>
              <w:ind w:left="0" w:right="0" w:firstLine="0"/>
            </w:pPr>
            <w:r>
              <w:rPr>
                <w:b/>
              </w:rPr>
              <w:t>Relocation Facility 2</w:t>
            </w:r>
            <w:r>
              <w:t xml:space="preserve"> </w:t>
            </w:r>
          </w:p>
          <w:p w14:paraId="1AF044CF" w14:textId="2102D6A8" w:rsidR="00D841E6" w:rsidRPr="00A633E0" w:rsidRDefault="00D841E6" w:rsidP="00234C1E">
            <w:pPr>
              <w:spacing w:after="0" w:line="240" w:lineRule="auto"/>
              <w:ind w:left="0" w:right="6042" w:firstLine="0"/>
              <w:rPr>
                <w:highlight w:val="yellow"/>
              </w:rPr>
            </w:pPr>
            <w:r w:rsidRPr="00A633E0">
              <w:rPr>
                <w:highlight w:val="yellow"/>
              </w:rPr>
              <w:t xml:space="preserve">Name of Setting/Shelter: Facility Address: </w:t>
            </w:r>
          </w:p>
          <w:p w14:paraId="0E8C78E4" w14:textId="77777777" w:rsidR="00D841E6" w:rsidRPr="00A633E0" w:rsidRDefault="00D841E6" w:rsidP="00234C1E">
            <w:pPr>
              <w:spacing w:after="0" w:line="259" w:lineRule="auto"/>
              <w:ind w:left="0" w:right="0" w:firstLine="0"/>
              <w:rPr>
                <w:highlight w:val="yellow"/>
              </w:rPr>
            </w:pPr>
            <w:r w:rsidRPr="00A633E0">
              <w:rPr>
                <w:highlight w:val="yellow"/>
              </w:rPr>
              <w:t xml:space="preserve">Facility Phone Number: </w:t>
            </w:r>
          </w:p>
          <w:p w14:paraId="1B3A05E3" w14:textId="17927F90" w:rsidR="00D841E6" w:rsidRDefault="00D841E6" w:rsidP="00234C1E">
            <w:pPr>
              <w:spacing w:after="0" w:line="259" w:lineRule="auto"/>
              <w:ind w:left="0" w:right="0" w:firstLine="0"/>
            </w:pPr>
            <w:r w:rsidRPr="00A633E0">
              <w:rPr>
                <w:highlight w:val="yellow"/>
              </w:rPr>
              <w:t>Contact Person/Phone:</w:t>
            </w:r>
            <w:r w:rsidR="004325C5">
              <w:t xml:space="preserve"> </w:t>
            </w:r>
          </w:p>
        </w:tc>
      </w:tr>
      <w:tr w:rsidR="00D841E6" w14:paraId="30584EA4" w14:textId="77777777" w:rsidTr="00234C1E">
        <w:trPr>
          <w:trHeight w:val="1769"/>
        </w:trPr>
        <w:tc>
          <w:tcPr>
            <w:tcW w:w="9430" w:type="dxa"/>
            <w:gridSpan w:val="2"/>
            <w:tcBorders>
              <w:top w:val="single" w:sz="4" w:space="0" w:color="000000"/>
              <w:left w:val="single" w:sz="4" w:space="0" w:color="000000"/>
              <w:bottom w:val="single" w:sz="4" w:space="0" w:color="000000"/>
              <w:right w:val="single" w:sz="4" w:space="0" w:color="000000"/>
            </w:tcBorders>
          </w:tcPr>
          <w:p w14:paraId="5D3BC415" w14:textId="142111B3" w:rsidR="00D841E6" w:rsidRDefault="00D841E6" w:rsidP="00234C1E">
            <w:pPr>
              <w:spacing w:after="0" w:line="259" w:lineRule="auto"/>
              <w:ind w:left="0" w:right="0" w:firstLine="0"/>
            </w:pPr>
            <w:r>
              <w:rPr>
                <w:b/>
              </w:rPr>
              <w:t>Reloc</w:t>
            </w:r>
            <w:r w:rsidR="002C79E9">
              <w:rPr>
                <w:b/>
              </w:rPr>
              <w:t>ation Facility 3 – Outside the Local A</w:t>
            </w:r>
            <w:r>
              <w:rPr>
                <w:b/>
              </w:rPr>
              <w:t>rea</w:t>
            </w:r>
            <w:r>
              <w:t xml:space="preserve"> </w:t>
            </w:r>
          </w:p>
          <w:p w14:paraId="58DE36EA" w14:textId="77777777" w:rsidR="00D841E6" w:rsidRPr="00794698" w:rsidRDefault="00D841E6" w:rsidP="00234C1E">
            <w:pPr>
              <w:spacing w:after="0" w:line="240" w:lineRule="auto"/>
              <w:ind w:left="0" w:right="6042" w:firstLine="0"/>
              <w:rPr>
                <w:highlight w:val="yellow"/>
              </w:rPr>
            </w:pPr>
            <w:r w:rsidRPr="00794698">
              <w:rPr>
                <w:highlight w:val="yellow"/>
              </w:rPr>
              <w:t xml:space="preserve">Name of Setting/Shelter: Facility Address: </w:t>
            </w:r>
          </w:p>
          <w:p w14:paraId="5FED8E51" w14:textId="77777777" w:rsidR="00D841E6" w:rsidRPr="00794698" w:rsidRDefault="00D841E6" w:rsidP="00234C1E">
            <w:pPr>
              <w:spacing w:after="0" w:line="259" w:lineRule="auto"/>
              <w:ind w:left="0" w:right="0" w:firstLine="0"/>
              <w:rPr>
                <w:highlight w:val="yellow"/>
              </w:rPr>
            </w:pPr>
            <w:r w:rsidRPr="00794698">
              <w:rPr>
                <w:highlight w:val="yellow"/>
              </w:rPr>
              <w:t xml:space="preserve">Facility Phone Number: </w:t>
            </w:r>
          </w:p>
          <w:p w14:paraId="4E586645" w14:textId="402AB330" w:rsidR="00D841E6" w:rsidRPr="004325C5" w:rsidRDefault="00D841E6" w:rsidP="00234C1E">
            <w:pPr>
              <w:spacing w:after="0" w:line="259" w:lineRule="auto"/>
              <w:ind w:left="0" w:right="0" w:firstLine="0"/>
            </w:pPr>
            <w:r w:rsidRPr="00794698">
              <w:rPr>
                <w:highlight w:val="yellow"/>
              </w:rPr>
              <w:t>Contact Person/Phone:</w:t>
            </w:r>
            <w:r w:rsidR="004325C5">
              <w:t xml:space="preserve"> </w:t>
            </w:r>
          </w:p>
        </w:tc>
      </w:tr>
      <w:tr w:rsidR="002C79E9" w14:paraId="1D273C6C" w14:textId="77777777" w:rsidTr="00234C1E">
        <w:trPr>
          <w:trHeight w:val="1769"/>
        </w:trPr>
        <w:tc>
          <w:tcPr>
            <w:tcW w:w="9430" w:type="dxa"/>
            <w:gridSpan w:val="2"/>
            <w:tcBorders>
              <w:top w:val="single" w:sz="4" w:space="0" w:color="000000"/>
              <w:left w:val="single" w:sz="4" w:space="0" w:color="000000"/>
              <w:bottom w:val="single" w:sz="4" w:space="0" w:color="000000"/>
              <w:right w:val="single" w:sz="4" w:space="0" w:color="000000"/>
            </w:tcBorders>
          </w:tcPr>
          <w:p w14:paraId="112DA991" w14:textId="3ACCF415" w:rsidR="002C79E9" w:rsidRDefault="002C79E9" w:rsidP="002C79E9">
            <w:pPr>
              <w:spacing w:after="0" w:line="259" w:lineRule="auto"/>
              <w:ind w:left="0" w:right="0" w:firstLine="0"/>
            </w:pPr>
            <w:r>
              <w:rPr>
                <w:b/>
              </w:rPr>
              <w:t>Relocation Facility 4 – Outside the Local Area</w:t>
            </w:r>
            <w:r>
              <w:t xml:space="preserve"> </w:t>
            </w:r>
          </w:p>
          <w:p w14:paraId="1FCED3FA" w14:textId="77777777" w:rsidR="002C79E9" w:rsidRPr="00794698" w:rsidRDefault="002C79E9" w:rsidP="002C79E9">
            <w:pPr>
              <w:spacing w:after="0" w:line="240" w:lineRule="auto"/>
              <w:ind w:left="0" w:right="6042" w:firstLine="0"/>
              <w:rPr>
                <w:highlight w:val="yellow"/>
              </w:rPr>
            </w:pPr>
            <w:r w:rsidRPr="00794698">
              <w:rPr>
                <w:highlight w:val="yellow"/>
              </w:rPr>
              <w:t xml:space="preserve">Name of Setting/Shelter: Facility Address: </w:t>
            </w:r>
          </w:p>
          <w:p w14:paraId="5CA6EF6A" w14:textId="77777777" w:rsidR="002C79E9" w:rsidRPr="00794698" w:rsidRDefault="002C79E9" w:rsidP="002C79E9">
            <w:pPr>
              <w:spacing w:after="0" w:line="259" w:lineRule="auto"/>
              <w:ind w:left="0" w:right="0" w:firstLine="0"/>
              <w:rPr>
                <w:highlight w:val="yellow"/>
              </w:rPr>
            </w:pPr>
            <w:r w:rsidRPr="00794698">
              <w:rPr>
                <w:highlight w:val="yellow"/>
              </w:rPr>
              <w:t xml:space="preserve">Facility Phone Number: </w:t>
            </w:r>
          </w:p>
          <w:p w14:paraId="3FF10A5C" w14:textId="02C73706" w:rsidR="002C79E9" w:rsidRPr="004325C5" w:rsidRDefault="002C79E9" w:rsidP="00234C1E">
            <w:pPr>
              <w:spacing w:after="0" w:line="259" w:lineRule="auto"/>
              <w:ind w:left="0" w:right="0" w:firstLine="0"/>
            </w:pPr>
            <w:r w:rsidRPr="00794698">
              <w:rPr>
                <w:highlight w:val="yellow"/>
              </w:rPr>
              <w:t>Contact Person/Phone:</w:t>
            </w:r>
          </w:p>
        </w:tc>
      </w:tr>
    </w:tbl>
    <w:p w14:paraId="3F589C5D" w14:textId="77777777" w:rsidR="004325C5" w:rsidRPr="004325C5" w:rsidRDefault="004325C5" w:rsidP="004325C5">
      <w:pPr>
        <w:spacing w:after="173" w:line="268" w:lineRule="auto"/>
        <w:ind w:left="0" w:right="0" w:firstLine="0"/>
        <w:rPr>
          <w:b/>
          <w:sz w:val="4"/>
          <w:szCs w:val="4"/>
        </w:rPr>
      </w:pPr>
    </w:p>
    <w:p w14:paraId="78D609BE" w14:textId="77777777" w:rsidR="00134743" w:rsidRDefault="00134743">
      <w:pPr>
        <w:spacing w:after="160" w:line="259" w:lineRule="auto"/>
        <w:ind w:left="0" w:right="0" w:firstLine="0"/>
        <w:rPr>
          <w:b/>
        </w:rPr>
      </w:pPr>
      <w:r>
        <w:rPr>
          <w:b/>
        </w:rPr>
        <w:br w:type="page"/>
      </w:r>
    </w:p>
    <w:p w14:paraId="5E6A1611" w14:textId="063D4D95" w:rsidR="00D841E6" w:rsidRDefault="00D841E6" w:rsidP="00D841E6">
      <w:pPr>
        <w:ind w:left="-5" w:right="9"/>
      </w:pPr>
      <w:r>
        <w:lastRenderedPageBreak/>
        <w:t>In the event of a wide scale event resulting in evacuation of multiple sites in the area, transportation resources and relocation sites will be coordinated with the local response authorities. (See Communication Plan and Coordination with Local Response Authorities).</w:t>
      </w:r>
    </w:p>
    <w:p w14:paraId="26DD80B7" w14:textId="130D295E" w:rsidR="00D841E6" w:rsidRDefault="002C79E9" w:rsidP="00D841E6">
      <w:pPr>
        <w:spacing w:after="0"/>
        <w:ind w:left="-5" w:right="9"/>
        <w:rPr>
          <w:b/>
        </w:rPr>
      </w:pPr>
      <w:r w:rsidRPr="002C79E9">
        <w:rPr>
          <w:b/>
        </w:rPr>
        <w:t>Triage</w:t>
      </w:r>
      <w:r w:rsidR="00D841E6" w:rsidRPr="002C79E9">
        <w:rPr>
          <w:b/>
        </w:rPr>
        <w:t xml:space="preserve"> </w:t>
      </w:r>
      <w:r>
        <w:rPr>
          <w:b/>
        </w:rPr>
        <w:t>Residents Based on Unique Needs</w:t>
      </w:r>
    </w:p>
    <w:p w14:paraId="7AF8BA29" w14:textId="77777777" w:rsidR="002C79E9" w:rsidRPr="002C79E9" w:rsidRDefault="002C79E9" w:rsidP="00D841E6">
      <w:pPr>
        <w:spacing w:after="0"/>
        <w:ind w:left="-5" w:right="9"/>
        <w:rPr>
          <w:b/>
          <w:sz w:val="4"/>
          <w:szCs w:val="4"/>
        </w:rPr>
      </w:pPr>
    </w:p>
    <w:p w14:paraId="1A9FAD99" w14:textId="77777777" w:rsidR="00D841E6" w:rsidRDefault="00D841E6" w:rsidP="00D841E6">
      <w:pPr>
        <w:ind w:left="-5" w:right="9"/>
      </w:pPr>
      <w:r>
        <w:t>Based on the unique needs of our residents including mobility status, cognitive abilities, and health conditions, our SNF community has developed evacuation logistics as part of our plan.</w:t>
      </w:r>
    </w:p>
    <w:p w14:paraId="7AD37423" w14:textId="1C3D11A1" w:rsidR="00D841E6" w:rsidRPr="007818B2" w:rsidRDefault="00D841E6" w:rsidP="006E021B">
      <w:pPr>
        <w:pStyle w:val="ListParagraph"/>
        <w:numPr>
          <w:ilvl w:val="0"/>
          <w:numId w:val="119"/>
        </w:numPr>
        <w:spacing w:after="135"/>
        <w:ind w:left="720" w:right="9"/>
        <w:rPr>
          <w:rFonts w:asciiTheme="minorHAnsi" w:hAnsiTheme="minorHAnsi"/>
        </w:rPr>
      </w:pPr>
      <w:r w:rsidRPr="007818B2">
        <w:rPr>
          <w:rFonts w:asciiTheme="minorHAnsi" w:hAnsiTheme="minorHAnsi"/>
          <w:u w:val="single"/>
        </w:rPr>
        <w:t>Residents who have high acuity and/or unstable conditions:</w:t>
      </w:r>
      <w:r w:rsidRPr="007818B2">
        <w:rPr>
          <w:rFonts w:asciiTheme="minorHAnsi" w:hAnsiTheme="minorHAnsi"/>
        </w:rPr>
        <w:t xml:space="preserve"> will be transferred by ambulance and will be transported as soon as possible to</w:t>
      </w:r>
      <w:r w:rsidR="002E0428">
        <w:rPr>
          <w:rFonts w:asciiTheme="minorHAnsi" w:hAnsiTheme="minorHAnsi"/>
        </w:rPr>
        <w:t xml:space="preserve"> minimize transfer trauma (See </w:t>
      </w:r>
      <w:r w:rsidRPr="007818B2">
        <w:rPr>
          <w:rFonts w:asciiTheme="minorHAnsi" w:hAnsiTheme="minorHAnsi"/>
        </w:rPr>
        <w:t xml:space="preserve">Evacuation </w:t>
      </w:r>
      <w:r w:rsidR="00F654A5">
        <w:rPr>
          <w:rFonts w:asciiTheme="minorHAnsi" w:hAnsiTheme="minorHAnsi"/>
        </w:rPr>
        <w:t>Forms</w:t>
      </w:r>
      <w:r w:rsidRPr="007818B2">
        <w:rPr>
          <w:rFonts w:asciiTheme="minorHAnsi" w:hAnsiTheme="minorHAnsi"/>
        </w:rPr>
        <w:t xml:space="preserve"> </w:t>
      </w:r>
      <w:r w:rsidR="00F654A5">
        <w:rPr>
          <w:rFonts w:asciiTheme="minorHAnsi" w:hAnsiTheme="minorHAnsi"/>
        </w:rPr>
        <w:t xml:space="preserve"> - </w:t>
      </w:r>
      <w:r w:rsidRPr="007818B2">
        <w:rPr>
          <w:rFonts w:asciiTheme="minorHAnsi" w:hAnsiTheme="minorHAnsi"/>
        </w:rPr>
        <w:t xml:space="preserve">Appendix </w:t>
      </w:r>
      <w:r w:rsidR="00F654A5">
        <w:rPr>
          <w:rFonts w:asciiTheme="minorHAnsi" w:hAnsiTheme="minorHAnsi"/>
        </w:rPr>
        <w:t>L</w:t>
      </w:r>
      <w:r w:rsidRPr="007818B2">
        <w:rPr>
          <w:rFonts w:asciiTheme="minorHAnsi" w:hAnsiTheme="minorHAnsi"/>
        </w:rPr>
        <w:t xml:space="preserve">). </w:t>
      </w:r>
    </w:p>
    <w:p w14:paraId="1D1B4D57" w14:textId="77777777" w:rsidR="00D841E6" w:rsidRPr="007818B2" w:rsidRDefault="00D841E6" w:rsidP="006E021B">
      <w:pPr>
        <w:pStyle w:val="ListParagraph"/>
        <w:numPr>
          <w:ilvl w:val="0"/>
          <w:numId w:val="119"/>
        </w:numPr>
        <w:spacing w:after="135"/>
        <w:ind w:left="720" w:right="9"/>
        <w:rPr>
          <w:rFonts w:asciiTheme="minorHAnsi" w:hAnsiTheme="minorHAnsi"/>
        </w:rPr>
      </w:pPr>
      <w:r w:rsidRPr="007818B2">
        <w:rPr>
          <w:rFonts w:asciiTheme="minorHAnsi" w:hAnsiTheme="minorHAnsi"/>
          <w:u w:val="single"/>
        </w:rPr>
        <w:t>Residents who are independent in ambulation:</w:t>
      </w:r>
      <w:r w:rsidRPr="007818B2">
        <w:rPr>
          <w:rFonts w:asciiTheme="minorHAnsi" w:hAnsiTheme="minorHAnsi"/>
        </w:rPr>
        <w:t xml:space="preserve"> may be evacuated first unless there are extenuating circumstances. They should load first on vehicles where there are multiple rows of seats and move to the back of the vehicle. They may be accompanied by a designated staff member. If safe and appropriate, families may be offered an opportunity to take their family member home for care during the anticipated period of disruption to services. </w:t>
      </w:r>
    </w:p>
    <w:p w14:paraId="3B72C85D" w14:textId="77777777" w:rsidR="00D841E6" w:rsidRPr="007818B2" w:rsidRDefault="00D841E6" w:rsidP="006E021B">
      <w:pPr>
        <w:pStyle w:val="ListParagraph"/>
        <w:numPr>
          <w:ilvl w:val="0"/>
          <w:numId w:val="119"/>
        </w:numPr>
        <w:spacing w:after="137"/>
        <w:ind w:left="720" w:right="9"/>
        <w:rPr>
          <w:rFonts w:asciiTheme="minorHAnsi" w:hAnsiTheme="minorHAnsi"/>
        </w:rPr>
      </w:pPr>
      <w:r w:rsidRPr="007818B2">
        <w:rPr>
          <w:rFonts w:asciiTheme="minorHAnsi" w:hAnsiTheme="minorHAnsi"/>
          <w:u w:val="single"/>
        </w:rPr>
        <w:t>Residents who require assistance with ambulation:</w:t>
      </w:r>
      <w:r w:rsidRPr="007818B2">
        <w:rPr>
          <w:rFonts w:asciiTheme="minorHAnsi" w:hAnsiTheme="minorHAnsi"/>
        </w:rPr>
        <w:t xml:space="preserve"> will be accompanied by designated staff member. If safe and appropriate, families may be offered an opportunity to take their family member home for care during the anticipated period of disruption to services. This may include residents with assistive devices. </w:t>
      </w:r>
    </w:p>
    <w:p w14:paraId="3D7D75BF" w14:textId="77777777" w:rsidR="00D841E6" w:rsidRPr="007818B2" w:rsidRDefault="00D841E6" w:rsidP="006E021B">
      <w:pPr>
        <w:pStyle w:val="ListParagraph"/>
        <w:numPr>
          <w:ilvl w:val="0"/>
          <w:numId w:val="119"/>
        </w:numPr>
        <w:spacing w:after="135"/>
        <w:ind w:left="720" w:right="9"/>
        <w:rPr>
          <w:rFonts w:asciiTheme="minorHAnsi" w:hAnsiTheme="minorHAnsi"/>
        </w:rPr>
      </w:pPr>
      <w:r w:rsidRPr="007818B2">
        <w:rPr>
          <w:rFonts w:asciiTheme="minorHAnsi" w:hAnsiTheme="minorHAnsi"/>
          <w:u w:val="single"/>
        </w:rPr>
        <w:t xml:space="preserve">Residents who are non‐ambulatory: </w:t>
      </w:r>
      <w:r w:rsidRPr="007818B2">
        <w:rPr>
          <w:rFonts w:asciiTheme="minorHAnsi" w:hAnsiTheme="minorHAnsi"/>
        </w:rPr>
        <w:t xml:space="preserve">will be transferred by designated staff members via wheelchair vans or ambulance. This may include residents in wheelchairs or those who are bedridden. </w:t>
      </w:r>
    </w:p>
    <w:p w14:paraId="111AF1B0" w14:textId="77777777" w:rsidR="00D841E6" w:rsidRPr="007818B2" w:rsidRDefault="00D841E6" w:rsidP="006E021B">
      <w:pPr>
        <w:pStyle w:val="ListParagraph"/>
        <w:numPr>
          <w:ilvl w:val="0"/>
          <w:numId w:val="119"/>
        </w:numPr>
        <w:spacing w:after="106"/>
        <w:ind w:left="720" w:right="9"/>
        <w:rPr>
          <w:rFonts w:asciiTheme="minorHAnsi" w:hAnsiTheme="minorHAnsi"/>
        </w:rPr>
      </w:pPr>
      <w:r w:rsidRPr="007818B2">
        <w:rPr>
          <w:rFonts w:asciiTheme="minorHAnsi" w:hAnsiTheme="minorHAnsi"/>
          <w:u w:val="single"/>
        </w:rPr>
        <w:t>Residents with equipment/prosthetics:</w:t>
      </w:r>
      <w:r w:rsidRPr="007818B2">
        <w:rPr>
          <w:rFonts w:asciiTheme="minorHAnsi" w:hAnsiTheme="minorHAnsi"/>
        </w:rPr>
        <w:t xml:space="preserve"> essential equipment/prosthetics will accompany residents and should be securely stored in the designated mode of transportation. </w:t>
      </w:r>
    </w:p>
    <w:p w14:paraId="51B6A37C" w14:textId="77777777" w:rsidR="00D841E6" w:rsidRPr="002C79E9" w:rsidRDefault="00D841E6" w:rsidP="00D841E6">
      <w:pPr>
        <w:spacing w:after="106"/>
        <w:ind w:left="446" w:right="9" w:firstLine="0"/>
        <w:rPr>
          <w:sz w:val="4"/>
          <w:szCs w:val="4"/>
        </w:rPr>
      </w:pPr>
    </w:p>
    <w:p w14:paraId="031B8BC9" w14:textId="203F5B1A" w:rsidR="002C79E9" w:rsidRPr="00850174" w:rsidRDefault="002C79E9" w:rsidP="00850174">
      <w:pPr>
        <w:pStyle w:val="Heading5"/>
        <w:ind w:left="-5"/>
        <w:rPr>
          <w:rFonts w:asciiTheme="minorHAnsi" w:hAnsiTheme="minorHAnsi" w:cstheme="minorHAnsi"/>
          <w:b/>
          <w:color w:val="auto"/>
        </w:rPr>
      </w:pPr>
      <w:r>
        <w:rPr>
          <w:rFonts w:asciiTheme="minorHAnsi" w:hAnsiTheme="minorHAnsi" w:cstheme="minorHAnsi"/>
          <w:b/>
          <w:color w:val="auto"/>
        </w:rPr>
        <w:t>Resident Care I</w:t>
      </w:r>
      <w:r w:rsidRPr="002C79E9">
        <w:rPr>
          <w:rFonts w:asciiTheme="minorHAnsi" w:hAnsiTheme="minorHAnsi" w:cstheme="minorHAnsi"/>
          <w:b/>
          <w:color w:val="auto"/>
        </w:rPr>
        <w:t>nformation</w:t>
      </w:r>
    </w:p>
    <w:p w14:paraId="3D03B79E" w14:textId="77777777" w:rsidR="00D841E6" w:rsidRDefault="00D841E6" w:rsidP="00D841E6">
      <w:pPr>
        <w:spacing w:after="41"/>
        <w:ind w:right="9"/>
      </w:pPr>
      <w:r>
        <w:t xml:space="preserve">During an evacuation, all residents will wear an emergency wristband with their full name and date of birth and the facility’s name and contact info. </w:t>
      </w:r>
    </w:p>
    <w:p w14:paraId="52A805FC" w14:textId="31F11F1E" w:rsidR="00D841E6" w:rsidRDefault="00D841E6" w:rsidP="00D841E6">
      <w:pPr>
        <w:spacing w:after="41"/>
        <w:ind w:left="0" w:right="9" w:firstLine="0"/>
      </w:pPr>
      <w:r>
        <w:t xml:space="preserve">Additional information regarding their care requirements will </w:t>
      </w:r>
      <w:r w:rsidR="002C79E9">
        <w:t>be sent to the intake facility, i</w:t>
      </w:r>
      <w:r>
        <w:t>ncluding:</w:t>
      </w:r>
    </w:p>
    <w:p w14:paraId="12FA695E" w14:textId="12A4FECE" w:rsidR="00D841E6" w:rsidRPr="00735478" w:rsidRDefault="00D841E6" w:rsidP="006E021B">
      <w:pPr>
        <w:pStyle w:val="ListParagraph"/>
        <w:numPr>
          <w:ilvl w:val="0"/>
          <w:numId w:val="24"/>
        </w:numPr>
        <w:spacing w:after="41"/>
        <w:ind w:right="9"/>
      </w:pPr>
      <w:r w:rsidRPr="00A633E0">
        <w:rPr>
          <w:rFonts w:ascii="Calibri" w:hAnsi="Calibri" w:cs="Calibri"/>
        </w:rPr>
        <w:t>diagnosis, allergies, code status, physician’s name and contact info, and the nex</w:t>
      </w:r>
      <w:r w:rsidR="00F654A5">
        <w:rPr>
          <w:rFonts w:ascii="Calibri" w:hAnsi="Calibri" w:cs="Calibri"/>
        </w:rPr>
        <w:t>t of kin or responsible party (s</w:t>
      </w:r>
      <w:r w:rsidRPr="00A633E0">
        <w:rPr>
          <w:rFonts w:ascii="Calibri" w:hAnsi="Calibri" w:cs="Calibri"/>
        </w:rPr>
        <w:t xml:space="preserve">ee </w:t>
      </w:r>
      <w:r w:rsidR="00F654A5">
        <w:rPr>
          <w:rFonts w:ascii="Calibri" w:hAnsi="Calibri" w:cs="Calibri"/>
        </w:rPr>
        <w:t>Resident</w:t>
      </w:r>
      <w:r w:rsidRPr="00A633E0">
        <w:rPr>
          <w:rFonts w:ascii="Calibri" w:hAnsi="Calibri" w:cs="Calibri"/>
        </w:rPr>
        <w:t xml:space="preserve"> Face Sheet</w:t>
      </w:r>
      <w:r w:rsidR="00F654A5">
        <w:rPr>
          <w:rFonts w:ascii="Calibri" w:hAnsi="Calibri" w:cs="Calibri"/>
        </w:rPr>
        <w:t xml:space="preserve"> in Evacuation Forms -</w:t>
      </w:r>
      <w:r w:rsidRPr="00A633E0">
        <w:rPr>
          <w:rFonts w:ascii="Calibri" w:hAnsi="Calibri" w:cs="Calibri"/>
        </w:rPr>
        <w:t xml:space="preserve"> Appendix </w:t>
      </w:r>
      <w:r w:rsidR="00F654A5">
        <w:rPr>
          <w:rFonts w:ascii="Calibri" w:hAnsi="Calibri" w:cs="Calibri"/>
        </w:rPr>
        <w:t>L</w:t>
      </w:r>
      <w:r w:rsidRPr="00A633E0">
        <w:rPr>
          <w:rFonts w:ascii="Calibri" w:hAnsi="Calibri" w:cs="Calibri"/>
        </w:rPr>
        <w:t xml:space="preserve">), </w:t>
      </w:r>
    </w:p>
    <w:p w14:paraId="2BA9064E" w14:textId="33DCA461" w:rsidR="00D841E6" w:rsidRPr="00735478" w:rsidRDefault="00D841E6" w:rsidP="006E021B">
      <w:pPr>
        <w:pStyle w:val="ListParagraph"/>
        <w:numPr>
          <w:ilvl w:val="0"/>
          <w:numId w:val="24"/>
        </w:numPr>
        <w:spacing w:after="41"/>
        <w:ind w:right="9"/>
      </w:pPr>
      <w:r w:rsidRPr="00A633E0">
        <w:rPr>
          <w:rFonts w:ascii="Calibri" w:hAnsi="Calibri" w:cs="Calibri"/>
        </w:rPr>
        <w:t>a current medication administration record</w:t>
      </w:r>
      <w:r w:rsidR="00F654A5">
        <w:rPr>
          <w:rFonts w:ascii="Calibri" w:hAnsi="Calibri" w:cs="Calibri"/>
        </w:rPr>
        <w:t>,</w:t>
      </w:r>
      <w:r w:rsidRPr="00A633E0">
        <w:rPr>
          <w:rFonts w:ascii="Calibri" w:hAnsi="Calibri" w:cs="Calibri"/>
        </w:rPr>
        <w:t xml:space="preserve"> </w:t>
      </w:r>
    </w:p>
    <w:p w14:paraId="0E6398EF" w14:textId="0A4392D3" w:rsidR="00D841E6" w:rsidRDefault="00D841E6" w:rsidP="006E021B">
      <w:pPr>
        <w:pStyle w:val="ListParagraph"/>
        <w:numPr>
          <w:ilvl w:val="0"/>
          <w:numId w:val="24"/>
        </w:numPr>
        <w:spacing w:after="41"/>
        <w:ind w:right="9"/>
      </w:pPr>
      <w:r w:rsidRPr="00A633E0">
        <w:rPr>
          <w:rFonts w:ascii="Calibri" w:hAnsi="Calibri" w:cs="Calibri"/>
        </w:rPr>
        <w:t>a photo identification if possible.</w:t>
      </w:r>
      <w:r>
        <w:t xml:space="preserve"> </w:t>
      </w:r>
    </w:p>
    <w:p w14:paraId="1DEEBDF3" w14:textId="27DD8083" w:rsidR="00D841E6" w:rsidRDefault="00D841E6" w:rsidP="002C79E9">
      <w:pPr>
        <w:spacing w:after="41"/>
        <w:ind w:left="0" w:right="9" w:firstLine="0"/>
      </w:pPr>
      <w:r>
        <w:t>Confidentiality of this information will be protected through the following means:</w:t>
      </w:r>
    </w:p>
    <w:p w14:paraId="6AF9E4CC" w14:textId="04740C62" w:rsidR="00134743" w:rsidRDefault="00D841E6" w:rsidP="00D841E6">
      <w:pPr>
        <w:spacing w:after="41"/>
        <w:ind w:left="810" w:right="9" w:firstLine="0"/>
        <w:rPr>
          <w:highlight w:val="yellow"/>
        </w:rPr>
      </w:pPr>
      <w:r w:rsidRPr="00385D31">
        <w:rPr>
          <w:highlight w:val="yellow"/>
        </w:rPr>
        <w:t>&lt;insert information on how this will be done such as</w:t>
      </w:r>
      <w:r w:rsidR="002C79E9">
        <w:rPr>
          <w:highlight w:val="yellow"/>
        </w:rPr>
        <w:t xml:space="preserve"> in a sealed envelop</w:t>
      </w:r>
      <w:r w:rsidR="00F654A5">
        <w:rPr>
          <w:highlight w:val="yellow"/>
        </w:rPr>
        <w:t>e</w:t>
      </w:r>
      <w:r w:rsidR="002C79E9">
        <w:rPr>
          <w:highlight w:val="yellow"/>
        </w:rPr>
        <w:t xml:space="preserve"> or folder&gt;</w:t>
      </w:r>
    </w:p>
    <w:p w14:paraId="0FCB57EE" w14:textId="7589256A" w:rsidR="00D841E6" w:rsidRPr="00134743" w:rsidRDefault="00134743" w:rsidP="00134743">
      <w:pPr>
        <w:spacing w:after="160" w:line="259" w:lineRule="auto"/>
        <w:ind w:left="0" w:right="0" w:firstLine="0"/>
        <w:rPr>
          <w:highlight w:val="yellow"/>
        </w:rPr>
      </w:pPr>
      <w:r>
        <w:rPr>
          <w:highlight w:val="yellow"/>
        </w:rPr>
        <w:br w:type="page"/>
      </w:r>
    </w:p>
    <w:p w14:paraId="06F8F5A5" w14:textId="6424DD25" w:rsidR="00D841E6" w:rsidRPr="002C79E9" w:rsidRDefault="002C79E9" w:rsidP="00D841E6">
      <w:pPr>
        <w:pStyle w:val="Heading5"/>
        <w:ind w:left="-5"/>
        <w:rPr>
          <w:rFonts w:ascii="Calibri" w:hAnsi="Calibri" w:cs="Calibri"/>
          <w:b/>
          <w:color w:val="auto"/>
        </w:rPr>
      </w:pPr>
      <w:r w:rsidRPr="002C79E9">
        <w:rPr>
          <w:rFonts w:ascii="Calibri" w:hAnsi="Calibri" w:cs="Calibri"/>
          <w:b/>
          <w:color w:val="auto"/>
        </w:rPr>
        <w:lastRenderedPageBreak/>
        <w:t xml:space="preserve">Medications </w:t>
      </w:r>
    </w:p>
    <w:p w14:paraId="17F4668D" w14:textId="77777777" w:rsidR="00D841E6" w:rsidRDefault="00D841E6" w:rsidP="00D841E6">
      <w:pPr>
        <w:spacing w:after="242"/>
        <w:ind w:left="-5" w:right="9"/>
      </w:pPr>
      <w:r>
        <w:t>Each resident will be evacuated with a supply of medications if available. If medications require refrigeration, a cooler will be sent if available to keep medications cool.</w:t>
      </w:r>
    </w:p>
    <w:p w14:paraId="160EFE20" w14:textId="3229D1AE" w:rsidR="00D841E6" w:rsidRPr="002C79E9" w:rsidRDefault="00D841E6" w:rsidP="00D841E6">
      <w:pPr>
        <w:spacing w:after="0"/>
        <w:ind w:left="-5" w:right="9"/>
        <w:rPr>
          <w:b/>
        </w:rPr>
      </w:pPr>
      <w:r w:rsidRPr="002C79E9">
        <w:rPr>
          <w:b/>
        </w:rPr>
        <w:t xml:space="preserve"> </w:t>
      </w:r>
      <w:r w:rsidR="002C79E9">
        <w:rPr>
          <w:b/>
        </w:rPr>
        <w:t>Evacuation S</w:t>
      </w:r>
      <w:r w:rsidR="002C79E9" w:rsidRPr="002C79E9">
        <w:rPr>
          <w:b/>
        </w:rPr>
        <w:t xml:space="preserve">upplies </w:t>
      </w:r>
    </w:p>
    <w:p w14:paraId="5837CF5D" w14:textId="77777777" w:rsidR="00D841E6" w:rsidRPr="008D64CA" w:rsidRDefault="00D841E6" w:rsidP="00D841E6">
      <w:pPr>
        <w:ind w:left="-5" w:right="9"/>
      </w:pPr>
      <w:r>
        <w:t xml:space="preserve">Water, snacks, sanitation supplies, and emergency equipment such as flashlights, cell phones, and first aid kits may be sent with staff accompanying residents in all non‐ambulance vehicles. Amounts will be sufficient to meet the basic health and safety needs of the vehicle passengers for a minimum of 4 hours. </w:t>
      </w:r>
    </w:p>
    <w:p w14:paraId="701B1666" w14:textId="0402540F" w:rsidR="00D841E6" w:rsidRPr="002C79E9" w:rsidRDefault="002C79E9" w:rsidP="00D841E6">
      <w:pPr>
        <w:pStyle w:val="Heading5"/>
        <w:ind w:left="-5"/>
        <w:rPr>
          <w:rFonts w:ascii="Calibri" w:hAnsi="Calibri" w:cs="Calibri"/>
          <w:b/>
          <w:color w:val="auto"/>
        </w:rPr>
      </w:pPr>
      <w:r w:rsidRPr="002C79E9">
        <w:rPr>
          <w:rFonts w:ascii="Calibri" w:hAnsi="Calibri" w:cs="Calibri"/>
          <w:b/>
          <w:color w:val="auto"/>
        </w:rPr>
        <w:t>Resident and Staff Tracking</w:t>
      </w:r>
      <w:r w:rsidR="00D841E6" w:rsidRPr="002C79E9">
        <w:rPr>
          <w:rFonts w:ascii="Calibri" w:hAnsi="Calibri" w:cs="Calibri"/>
          <w:b/>
          <w:color w:val="auto"/>
        </w:rPr>
        <w:t xml:space="preserve">  </w:t>
      </w:r>
    </w:p>
    <w:p w14:paraId="5A372B4F" w14:textId="4484CCED" w:rsidR="00D841E6" w:rsidRDefault="00D841E6" w:rsidP="00D841E6">
      <w:pPr>
        <w:ind w:left="-5" w:right="9"/>
      </w:pPr>
      <w:r>
        <w:t>A log reflecting the transfer of residents will be maintained (</w:t>
      </w:r>
      <w:r w:rsidR="00682B64">
        <w:t xml:space="preserve">see </w:t>
      </w:r>
      <w:r w:rsidRPr="00A633E0">
        <w:t>Master Resident Evacuation Tracking Log</w:t>
      </w:r>
      <w:r w:rsidRPr="008D64CA">
        <w:t xml:space="preserve"> </w:t>
      </w:r>
      <w:r w:rsidR="00682B64">
        <w:t xml:space="preserve">in Evacuation Forms - </w:t>
      </w:r>
      <w:r>
        <w:t xml:space="preserve">Appendix </w:t>
      </w:r>
      <w:r w:rsidR="00682B64">
        <w:t>L</w:t>
      </w:r>
      <w:r>
        <w:t>) or a comparable documentation system. A log reflecting the location destination of on-duty staff will also be completed as soon as possible during the event. Designated nursing staff assigned to the Operations Branch will be responsible for ensuring this log is filled out, and to ensure all residents have been evacuated. The IC will assign staff to document the location of on-duty staff.</w:t>
      </w:r>
    </w:p>
    <w:p w14:paraId="1185510A" w14:textId="77777777" w:rsidR="00D841E6" w:rsidRPr="002C79E9" w:rsidRDefault="00D841E6" w:rsidP="00D841E6">
      <w:pPr>
        <w:pStyle w:val="Heading5"/>
        <w:ind w:left="-5"/>
        <w:rPr>
          <w:rFonts w:asciiTheme="minorHAnsi" w:hAnsiTheme="minorHAnsi" w:cstheme="minorHAnsi"/>
          <w:b/>
          <w:color w:val="auto"/>
        </w:rPr>
      </w:pPr>
      <w:r w:rsidRPr="002C79E9">
        <w:rPr>
          <w:rFonts w:asciiTheme="minorHAnsi" w:hAnsiTheme="minorHAnsi" w:cstheme="minorHAnsi"/>
          <w:b/>
          <w:color w:val="auto"/>
        </w:rPr>
        <w:t xml:space="preserve">Important Safety Information </w:t>
      </w:r>
    </w:p>
    <w:p w14:paraId="4282B038" w14:textId="77777777" w:rsidR="00D841E6" w:rsidRDefault="00D841E6" w:rsidP="006E021B">
      <w:pPr>
        <w:numPr>
          <w:ilvl w:val="0"/>
          <w:numId w:val="9"/>
        </w:numPr>
        <w:spacing w:after="8"/>
        <w:ind w:left="630" w:right="9" w:hanging="236"/>
      </w:pPr>
      <w:r>
        <w:t xml:space="preserve">Monitor residents during transportation for change of condition.  </w:t>
      </w:r>
    </w:p>
    <w:p w14:paraId="2AAF280A" w14:textId="77777777" w:rsidR="00D841E6" w:rsidRDefault="00D841E6" w:rsidP="006E021B">
      <w:pPr>
        <w:numPr>
          <w:ilvl w:val="0"/>
          <w:numId w:val="9"/>
        </w:numPr>
        <w:spacing w:after="6"/>
        <w:ind w:left="630" w:right="9" w:hanging="236"/>
      </w:pPr>
      <w:r>
        <w:t xml:space="preserve">The incident causing the evacuation – flood, fire, hazardous materials release – may continue to pose dangers to residents and staff being evacuated. Some conditions may pose significant risks to evacuated residents, such as smoke. This should inform evacuation route planning. </w:t>
      </w:r>
    </w:p>
    <w:p w14:paraId="1C9FDD5A" w14:textId="77777777" w:rsidR="00D841E6" w:rsidRDefault="00D841E6" w:rsidP="006E021B">
      <w:pPr>
        <w:numPr>
          <w:ilvl w:val="0"/>
          <w:numId w:val="9"/>
        </w:numPr>
        <w:spacing w:after="45"/>
        <w:ind w:left="630" w:right="9" w:hanging="236"/>
      </w:pPr>
      <w:r>
        <w:t xml:space="preserve">Keeping emergency lights activated may increase visibility that is poor (due to rain, nighttime, or smoke). </w:t>
      </w:r>
    </w:p>
    <w:p w14:paraId="3DF929E4" w14:textId="14999670" w:rsidR="00D841E6" w:rsidRPr="002C79E9" w:rsidRDefault="00D841E6" w:rsidP="002C79E9">
      <w:pPr>
        <w:spacing w:after="0" w:line="259" w:lineRule="auto"/>
        <w:ind w:left="0" w:right="0" w:firstLine="0"/>
      </w:pPr>
      <w:r>
        <w:rPr>
          <w:b/>
          <w:sz w:val="28"/>
        </w:rPr>
        <w:tab/>
        <w:t xml:space="preserve"> </w:t>
      </w:r>
    </w:p>
    <w:tbl>
      <w:tblPr>
        <w:tblStyle w:val="TableGrid0"/>
        <w:tblW w:w="0" w:type="auto"/>
        <w:tblInd w:w="10" w:type="dxa"/>
        <w:shd w:val="clear" w:color="auto" w:fill="000000" w:themeFill="text1"/>
        <w:tblLook w:val="04A0" w:firstRow="1" w:lastRow="0" w:firstColumn="1" w:lastColumn="0" w:noHBand="0" w:noVBand="1"/>
      </w:tblPr>
      <w:tblGrid>
        <w:gridCol w:w="9340"/>
      </w:tblGrid>
      <w:tr w:rsidR="002C79E9" w14:paraId="5770438B" w14:textId="77777777" w:rsidTr="002C79E9">
        <w:trPr>
          <w:trHeight w:hRule="exact" w:val="374"/>
        </w:trPr>
        <w:tc>
          <w:tcPr>
            <w:tcW w:w="9350" w:type="dxa"/>
            <w:shd w:val="clear" w:color="auto" w:fill="000000" w:themeFill="text1"/>
          </w:tcPr>
          <w:p w14:paraId="1E26F420" w14:textId="614BE2E7" w:rsidR="002C79E9" w:rsidRPr="002C79E9" w:rsidRDefault="002C79E9" w:rsidP="002C79E9">
            <w:pPr>
              <w:ind w:left="0" w:firstLine="0"/>
              <w:rPr>
                <w:b/>
              </w:rPr>
            </w:pPr>
            <w:r w:rsidRPr="002C79E9">
              <w:rPr>
                <w:rFonts w:asciiTheme="minorHAnsi" w:hAnsiTheme="minorHAnsi" w:cstheme="minorHAnsi"/>
                <w:b/>
                <w:color w:val="FFFFFF" w:themeColor="background1"/>
                <w:sz w:val="28"/>
                <w:u w:color="000000"/>
              </w:rPr>
              <w:t>PROCEDURES</w:t>
            </w:r>
          </w:p>
        </w:tc>
      </w:tr>
    </w:tbl>
    <w:p w14:paraId="73BE97F2" w14:textId="77777777" w:rsidR="002C79E9" w:rsidRPr="002C79E9" w:rsidRDefault="002C79E9" w:rsidP="002C79E9">
      <w:pPr>
        <w:rPr>
          <w:sz w:val="4"/>
          <w:szCs w:val="4"/>
        </w:rPr>
      </w:pPr>
    </w:p>
    <w:p w14:paraId="1AC8EFD0" w14:textId="6360A655" w:rsidR="00D841E6" w:rsidRDefault="00D841E6" w:rsidP="00D841E6">
      <w:pPr>
        <w:ind w:left="-5" w:right="9"/>
      </w:pPr>
      <w:r w:rsidRPr="002C79E9">
        <w:rPr>
          <w:b/>
          <w:u w:color="000000"/>
        </w:rPr>
        <w:t>INITIAL RESPONSE</w:t>
      </w:r>
      <w:r w:rsidR="002C79E9">
        <w:t>:</w:t>
      </w:r>
      <w:r w:rsidR="00BA6600">
        <w:t xml:space="preserve"> </w:t>
      </w:r>
      <w:r>
        <w:t>See Rap</w:t>
      </w:r>
      <w:r w:rsidR="00BA6600">
        <w:t>id Response Guide – Evacuation</w:t>
      </w:r>
      <w:r w:rsidR="00893E00">
        <w:t>.</w:t>
      </w:r>
    </w:p>
    <w:p w14:paraId="29A4CC31" w14:textId="54366523" w:rsidR="00D841E6" w:rsidRPr="00682B64" w:rsidRDefault="00682B64" w:rsidP="00682B64">
      <w:pPr>
        <w:jc w:val="center"/>
        <w:rPr>
          <w:b/>
        </w:rPr>
      </w:pPr>
      <w:r w:rsidRPr="00682B64">
        <w:rPr>
          <w:b/>
        </w:rPr>
        <w:t>P</w:t>
      </w:r>
      <w:r>
        <w:rPr>
          <w:b/>
        </w:rPr>
        <w:t>hase One Evacuation - On Alert o</w:t>
      </w:r>
      <w:r w:rsidRPr="00682B64">
        <w:rPr>
          <w:b/>
        </w:rPr>
        <w:t>f Possible Evacuation</w:t>
      </w:r>
    </w:p>
    <w:p w14:paraId="323A2E2C" w14:textId="77777777" w:rsidR="00D841E6" w:rsidRDefault="00D841E6" w:rsidP="00D841E6">
      <w:pPr>
        <w:spacing w:after="208" w:line="268" w:lineRule="auto"/>
        <w:ind w:left="-5" w:right="0"/>
      </w:pPr>
      <w:r>
        <w:rPr>
          <w:i/>
        </w:rPr>
        <w:t>(Note – in an emergent evacuation when residents are in immediate danger, the IC direct all available staff to move residents out of the building to safety as soon as possible)</w:t>
      </w:r>
      <w:r>
        <w:t xml:space="preserve"> </w:t>
      </w:r>
    </w:p>
    <w:p w14:paraId="7D0A1490" w14:textId="768F726F" w:rsidR="00D841E6" w:rsidRPr="008912D4" w:rsidRDefault="00D841E6" w:rsidP="00D841E6">
      <w:pPr>
        <w:spacing w:after="0"/>
        <w:ind w:left="-5" w:right="9"/>
        <w:rPr>
          <w:u w:val="single"/>
        </w:rPr>
      </w:pPr>
      <w:bookmarkStart w:id="149" w:name="_Hlk494279107"/>
      <w:r w:rsidRPr="008912D4">
        <w:rPr>
          <w:u w:val="single"/>
        </w:rPr>
        <w:t>I</w:t>
      </w:r>
      <w:r w:rsidR="008912D4" w:rsidRPr="008912D4">
        <w:rPr>
          <w:u w:val="single"/>
        </w:rPr>
        <w:t xml:space="preserve">ncident </w:t>
      </w:r>
      <w:r w:rsidRPr="008912D4">
        <w:rPr>
          <w:u w:val="single"/>
        </w:rPr>
        <w:t>C</w:t>
      </w:r>
      <w:r w:rsidR="008912D4" w:rsidRPr="008912D4">
        <w:rPr>
          <w:u w:val="single"/>
        </w:rPr>
        <w:t>ommander</w:t>
      </w:r>
      <w:r w:rsidRPr="008912D4">
        <w:rPr>
          <w:u w:val="single"/>
        </w:rPr>
        <w:t xml:space="preserve"> and Planning</w:t>
      </w:r>
      <w:r w:rsidR="008912D4" w:rsidRPr="008912D4">
        <w:rPr>
          <w:u w:val="single"/>
        </w:rPr>
        <w:t xml:space="preserve"> Chief:</w:t>
      </w:r>
    </w:p>
    <w:p w14:paraId="06C3DC91" w14:textId="77777777" w:rsidR="00D841E6" w:rsidRDefault="00D841E6" w:rsidP="006E021B">
      <w:pPr>
        <w:pStyle w:val="ListParagraph"/>
        <w:numPr>
          <w:ilvl w:val="0"/>
          <w:numId w:val="47"/>
        </w:numPr>
        <w:ind w:right="9"/>
      </w:pPr>
      <w:r w:rsidRPr="00A90461">
        <w:rPr>
          <w:rFonts w:asciiTheme="minorHAnsi" w:hAnsiTheme="minorHAnsi" w:cstheme="minorHAnsi"/>
        </w:rPr>
        <w:t>Confer with local response authorities and the State Survey Agency</w:t>
      </w:r>
      <w:r>
        <w:t xml:space="preserve">. </w:t>
      </w:r>
    </w:p>
    <w:p w14:paraId="22F14AB8" w14:textId="77777777" w:rsidR="00D841E6" w:rsidRDefault="00D841E6" w:rsidP="006E021B">
      <w:pPr>
        <w:numPr>
          <w:ilvl w:val="0"/>
          <w:numId w:val="47"/>
        </w:numPr>
        <w:spacing w:after="31"/>
        <w:ind w:right="9"/>
      </w:pPr>
      <w:r>
        <w:t xml:space="preserve">Determine whether partial or complete evacuation is advisable. </w:t>
      </w:r>
    </w:p>
    <w:p w14:paraId="1DCC367C" w14:textId="77777777" w:rsidR="00D841E6" w:rsidRDefault="00D841E6" w:rsidP="006E021B">
      <w:pPr>
        <w:numPr>
          <w:ilvl w:val="0"/>
          <w:numId w:val="47"/>
        </w:numPr>
        <w:spacing w:after="31"/>
        <w:ind w:right="9"/>
      </w:pPr>
      <w:r>
        <w:t>Work with Operations and local authorities to determine order of resident departures. Some details to consider include but are not limited to:</w:t>
      </w:r>
    </w:p>
    <w:p w14:paraId="3E52EB05" w14:textId="77777777" w:rsidR="00D841E6" w:rsidRDefault="00D841E6" w:rsidP="006E021B">
      <w:pPr>
        <w:numPr>
          <w:ilvl w:val="1"/>
          <w:numId w:val="10"/>
        </w:numPr>
        <w:spacing w:after="31"/>
        <w:ind w:right="9" w:hanging="360"/>
      </w:pPr>
      <w:r>
        <w:lastRenderedPageBreak/>
        <w:t>Available relocation sites and road conditions</w:t>
      </w:r>
    </w:p>
    <w:p w14:paraId="0E0EEC98" w14:textId="77777777" w:rsidR="00D841E6" w:rsidRDefault="00D841E6" w:rsidP="006E021B">
      <w:pPr>
        <w:numPr>
          <w:ilvl w:val="1"/>
          <w:numId w:val="10"/>
        </w:numPr>
        <w:spacing w:after="31"/>
        <w:ind w:right="9" w:hanging="360"/>
      </w:pPr>
      <w:r>
        <w:t>Available types of transportation</w:t>
      </w:r>
    </w:p>
    <w:p w14:paraId="6D974B86" w14:textId="77777777" w:rsidR="00D841E6" w:rsidRDefault="00D841E6" w:rsidP="006E021B">
      <w:pPr>
        <w:numPr>
          <w:ilvl w:val="1"/>
          <w:numId w:val="10"/>
        </w:numPr>
        <w:spacing w:after="31"/>
        <w:ind w:right="9" w:hanging="360"/>
      </w:pPr>
      <w:r>
        <w:t xml:space="preserve">Resident acuity and special needs that must be accommodated at the relocations site. </w:t>
      </w:r>
    </w:p>
    <w:p w14:paraId="60393862" w14:textId="77777777" w:rsidR="00D841E6" w:rsidRPr="007818B2" w:rsidRDefault="00D841E6" w:rsidP="006E021B">
      <w:pPr>
        <w:pStyle w:val="ListParagraph"/>
        <w:numPr>
          <w:ilvl w:val="1"/>
          <w:numId w:val="120"/>
        </w:numPr>
        <w:ind w:left="810" w:right="9" w:hanging="360"/>
        <w:rPr>
          <w:rFonts w:asciiTheme="minorHAnsi" w:hAnsiTheme="minorHAnsi"/>
        </w:rPr>
      </w:pPr>
      <w:r w:rsidRPr="007818B2">
        <w:rPr>
          <w:rFonts w:asciiTheme="minorHAnsi" w:hAnsiTheme="minorHAnsi"/>
        </w:rPr>
        <w:t>Obtain information on weather or other conditions that might impact residents during transport. Inform Operations so they can dress residents appropriately.</w:t>
      </w:r>
    </w:p>
    <w:p w14:paraId="0E34E63D" w14:textId="77777777" w:rsidR="00D841E6" w:rsidRPr="007818B2" w:rsidRDefault="00D841E6" w:rsidP="006E021B">
      <w:pPr>
        <w:pStyle w:val="ListParagraph"/>
        <w:numPr>
          <w:ilvl w:val="1"/>
          <w:numId w:val="120"/>
        </w:numPr>
        <w:ind w:left="810" w:right="9" w:hanging="360"/>
        <w:rPr>
          <w:rFonts w:asciiTheme="minorHAnsi" w:hAnsiTheme="minorHAnsi"/>
        </w:rPr>
      </w:pPr>
      <w:r w:rsidRPr="007818B2">
        <w:rPr>
          <w:rFonts w:asciiTheme="minorHAnsi" w:hAnsiTheme="minorHAnsi"/>
        </w:rPr>
        <w:t xml:space="preserve">Delegate the duty to notify authorities, families, suppliers and corporate representatives to the Public Information officer or appropriate staff. </w:t>
      </w:r>
    </w:p>
    <w:p w14:paraId="1E717573" w14:textId="77777777" w:rsidR="00D841E6" w:rsidRPr="007818B2" w:rsidRDefault="00D841E6" w:rsidP="006E021B">
      <w:pPr>
        <w:pStyle w:val="ListParagraph"/>
        <w:numPr>
          <w:ilvl w:val="1"/>
          <w:numId w:val="120"/>
        </w:numPr>
        <w:ind w:left="810" w:right="9" w:hanging="360"/>
        <w:rPr>
          <w:rFonts w:asciiTheme="minorHAnsi" w:hAnsiTheme="minorHAnsi"/>
        </w:rPr>
      </w:pPr>
      <w:r w:rsidRPr="007818B2">
        <w:rPr>
          <w:rFonts w:asciiTheme="minorHAnsi" w:hAnsiTheme="minorHAnsi"/>
        </w:rPr>
        <w:t>Make logistical arrangements with relocation sites. Some details to determine include but are not limited to:</w:t>
      </w:r>
    </w:p>
    <w:p w14:paraId="01B3749A" w14:textId="77777777" w:rsidR="00D841E6" w:rsidRDefault="00D841E6" w:rsidP="006E021B">
      <w:pPr>
        <w:numPr>
          <w:ilvl w:val="1"/>
          <w:numId w:val="10"/>
        </w:numPr>
        <w:spacing w:after="0"/>
        <w:ind w:right="9" w:hanging="360"/>
      </w:pPr>
      <w:r>
        <w:t>Will staff accompany their residents and be temporarily reassigned to work at relocation site?</w:t>
      </w:r>
    </w:p>
    <w:p w14:paraId="5C8CF7C8" w14:textId="77777777" w:rsidR="00D841E6" w:rsidRDefault="00D841E6" w:rsidP="006E021B">
      <w:pPr>
        <w:numPr>
          <w:ilvl w:val="1"/>
          <w:numId w:val="10"/>
        </w:numPr>
        <w:spacing w:after="0"/>
        <w:ind w:right="9" w:hanging="360"/>
      </w:pPr>
      <w:r>
        <w:t>What supplies and equipment will we send? (e.g. mattresses?)</w:t>
      </w:r>
    </w:p>
    <w:p w14:paraId="270AAA92" w14:textId="77777777" w:rsidR="00D841E6" w:rsidRDefault="00D841E6" w:rsidP="006E021B">
      <w:pPr>
        <w:numPr>
          <w:ilvl w:val="1"/>
          <w:numId w:val="10"/>
        </w:numPr>
        <w:spacing w:after="0"/>
        <w:ind w:right="9" w:hanging="360"/>
      </w:pPr>
      <w:r>
        <w:t>Will this be considered a temporary relocation or a formal discharge and admission?</w:t>
      </w:r>
    </w:p>
    <w:p w14:paraId="5F3E77A2" w14:textId="73B30C61" w:rsidR="00D841E6" w:rsidRDefault="00D841E6" w:rsidP="006E021B">
      <w:pPr>
        <w:numPr>
          <w:ilvl w:val="1"/>
          <w:numId w:val="10"/>
        </w:numPr>
        <w:spacing w:after="0"/>
        <w:ind w:right="9" w:hanging="360"/>
      </w:pPr>
      <w:r>
        <w:t>If a temporary relocation, who will work with funding and oversight agencies for reimbursement and record submission of resident care?</w:t>
      </w:r>
    </w:p>
    <w:p w14:paraId="36EEDD33" w14:textId="77777777" w:rsidR="008912D4" w:rsidRPr="008912D4" w:rsidRDefault="008912D4" w:rsidP="008912D4">
      <w:pPr>
        <w:spacing w:after="0"/>
        <w:ind w:right="9"/>
        <w:rPr>
          <w:sz w:val="4"/>
          <w:szCs w:val="4"/>
        </w:rPr>
      </w:pPr>
    </w:p>
    <w:p w14:paraId="7A805E76" w14:textId="2AB16D18" w:rsidR="00D841E6" w:rsidRPr="008912D4" w:rsidRDefault="00D841E6" w:rsidP="00D841E6">
      <w:pPr>
        <w:spacing w:after="0"/>
        <w:ind w:left="-5" w:right="9"/>
        <w:rPr>
          <w:u w:val="single"/>
        </w:rPr>
      </w:pPr>
      <w:r w:rsidRPr="008912D4">
        <w:rPr>
          <w:u w:val="single"/>
        </w:rPr>
        <w:t>Operations</w:t>
      </w:r>
      <w:r w:rsidR="008912D4" w:rsidRPr="008912D4">
        <w:rPr>
          <w:u w:val="single"/>
        </w:rPr>
        <w:t xml:space="preserve"> Chief:</w:t>
      </w:r>
    </w:p>
    <w:p w14:paraId="29B4C230" w14:textId="77777777" w:rsidR="00D841E6" w:rsidRDefault="00D841E6" w:rsidP="006E021B">
      <w:pPr>
        <w:pStyle w:val="ListParagraph"/>
        <w:numPr>
          <w:ilvl w:val="0"/>
          <w:numId w:val="46"/>
        </w:numPr>
        <w:ind w:right="9"/>
        <w:rPr>
          <w:rFonts w:asciiTheme="minorHAnsi" w:hAnsiTheme="minorHAnsi" w:cstheme="minorHAnsi"/>
        </w:rPr>
      </w:pPr>
      <w:r w:rsidRPr="00A90461">
        <w:rPr>
          <w:rFonts w:asciiTheme="minorHAnsi" w:hAnsiTheme="minorHAnsi" w:cstheme="minorHAnsi"/>
        </w:rPr>
        <w:t>Assess residents for adverse impacts related to the incident and notify physician of changes in residents’ conditions.</w:t>
      </w:r>
    </w:p>
    <w:p w14:paraId="168A85E1" w14:textId="77777777" w:rsidR="00D841E6" w:rsidRPr="00A90461" w:rsidRDefault="00D841E6" w:rsidP="006E021B">
      <w:pPr>
        <w:pStyle w:val="ListParagraph"/>
        <w:numPr>
          <w:ilvl w:val="0"/>
          <w:numId w:val="46"/>
        </w:numPr>
        <w:ind w:right="9"/>
        <w:rPr>
          <w:rFonts w:asciiTheme="minorHAnsi" w:hAnsiTheme="minorHAnsi" w:cstheme="minorHAnsi"/>
        </w:rPr>
      </w:pPr>
      <w:r>
        <w:rPr>
          <w:rFonts w:asciiTheme="minorHAnsi" w:hAnsiTheme="minorHAnsi" w:cstheme="minorHAnsi"/>
        </w:rPr>
        <w:t>Reassure residents and family if they are in communication. Try to minimize stress.</w:t>
      </w:r>
    </w:p>
    <w:p w14:paraId="5B3EC56E" w14:textId="77777777" w:rsidR="00D841E6" w:rsidRDefault="00D841E6" w:rsidP="006E021B">
      <w:pPr>
        <w:pStyle w:val="ListParagraph"/>
        <w:numPr>
          <w:ilvl w:val="0"/>
          <w:numId w:val="46"/>
        </w:numPr>
        <w:ind w:right="9"/>
        <w:rPr>
          <w:rFonts w:asciiTheme="minorHAnsi" w:hAnsiTheme="minorHAnsi" w:cstheme="minorHAnsi"/>
        </w:rPr>
      </w:pPr>
      <w:r w:rsidRPr="00A90461">
        <w:rPr>
          <w:rFonts w:asciiTheme="minorHAnsi" w:hAnsiTheme="minorHAnsi" w:cstheme="minorHAnsi"/>
        </w:rPr>
        <w:t>Obtain physician orders as need</w:t>
      </w:r>
      <w:r>
        <w:rPr>
          <w:rFonts w:asciiTheme="minorHAnsi" w:hAnsiTheme="minorHAnsi" w:cstheme="minorHAnsi"/>
        </w:rPr>
        <w:t xml:space="preserve">ed, prepare supplies, </w:t>
      </w:r>
      <w:r w:rsidRPr="00A90461">
        <w:rPr>
          <w:rFonts w:asciiTheme="minorHAnsi" w:hAnsiTheme="minorHAnsi" w:cstheme="minorHAnsi"/>
        </w:rPr>
        <w:t xml:space="preserve">and documentation for transport. </w:t>
      </w:r>
    </w:p>
    <w:p w14:paraId="1228EBC0" w14:textId="77777777" w:rsidR="00D841E6" w:rsidRDefault="00D841E6" w:rsidP="006E021B">
      <w:pPr>
        <w:pStyle w:val="ListParagraph"/>
        <w:numPr>
          <w:ilvl w:val="0"/>
          <w:numId w:val="46"/>
        </w:numPr>
        <w:ind w:right="9"/>
        <w:rPr>
          <w:rFonts w:asciiTheme="minorHAnsi" w:hAnsiTheme="minorHAnsi" w:cstheme="minorHAnsi"/>
        </w:rPr>
      </w:pPr>
      <w:r>
        <w:rPr>
          <w:rFonts w:asciiTheme="minorHAnsi" w:hAnsiTheme="minorHAnsi" w:cstheme="minorHAnsi"/>
        </w:rPr>
        <w:t>Begin triage of residents to determine transport needs and order of resident departure.</w:t>
      </w:r>
    </w:p>
    <w:p w14:paraId="46E8CF9C" w14:textId="77777777" w:rsidR="00D841E6" w:rsidRDefault="00D841E6" w:rsidP="006E021B">
      <w:pPr>
        <w:pStyle w:val="ListParagraph"/>
        <w:numPr>
          <w:ilvl w:val="0"/>
          <w:numId w:val="46"/>
        </w:numPr>
        <w:ind w:right="9"/>
        <w:rPr>
          <w:rFonts w:asciiTheme="minorHAnsi" w:hAnsiTheme="minorHAnsi" w:cstheme="minorHAnsi"/>
        </w:rPr>
      </w:pPr>
      <w:r>
        <w:rPr>
          <w:rFonts w:asciiTheme="minorHAnsi" w:hAnsiTheme="minorHAnsi" w:cstheme="minorHAnsi"/>
        </w:rPr>
        <w:t>Plan staff assignments for accompanying residents as instructed by IC.</w:t>
      </w:r>
    </w:p>
    <w:p w14:paraId="6C71699D" w14:textId="77777777" w:rsidR="00D841E6" w:rsidRPr="008912D4" w:rsidRDefault="00D841E6" w:rsidP="00D841E6">
      <w:pPr>
        <w:spacing w:after="0"/>
        <w:ind w:left="-5" w:right="9"/>
        <w:rPr>
          <w:sz w:val="4"/>
          <w:szCs w:val="4"/>
          <w:u w:val="single"/>
        </w:rPr>
      </w:pPr>
    </w:p>
    <w:p w14:paraId="55ED92FC" w14:textId="48C9B1F0" w:rsidR="00D841E6" w:rsidRPr="008912D4" w:rsidRDefault="00D841E6" w:rsidP="00D841E6">
      <w:pPr>
        <w:spacing w:after="0"/>
        <w:ind w:left="-5" w:right="9"/>
        <w:rPr>
          <w:u w:val="single"/>
        </w:rPr>
      </w:pPr>
      <w:r w:rsidRPr="008912D4">
        <w:rPr>
          <w:u w:val="single"/>
        </w:rPr>
        <w:t xml:space="preserve">Logistics </w:t>
      </w:r>
      <w:r w:rsidR="008912D4" w:rsidRPr="008912D4">
        <w:rPr>
          <w:u w:val="single"/>
        </w:rPr>
        <w:t>Chief:</w:t>
      </w:r>
    </w:p>
    <w:p w14:paraId="162CBD91" w14:textId="0ADFAA23" w:rsidR="00D841E6" w:rsidRPr="00A90461" w:rsidRDefault="00D841E6" w:rsidP="006E021B">
      <w:pPr>
        <w:pStyle w:val="ListParagraph"/>
        <w:numPr>
          <w:ilvl w:val="0"/>
          <w:numId w:val="45"/>
        </w:numPr>
        <w:ind w:right="9"/>
        <w:rPr>
          <w:rFonts w:asciiTheme="minorHAnsi" w:hAnsiTheme="minorHAnsi" w:cstheme="minorHAnsi"/>
        </w:rPr>
      </w:pPr>
      <w:r w:rsidRPr="00A90461">
        <w:rPr>
          <w:rFonts w:asciiTheme="minorHAnsi" w:hAnsiTheme="minorHAnsi" w:cstheme="minorHAnsi"/>
        </w:rPr>
        <w:t>Arrange for staffing</w:t>
      </w:r>
      <w:r>
        <w:rPr>
          <w:rFonts w:asciiTheme="minorHAnsi" w:hAnsiTheme="minorHAnsi" w:cstheme="minorHAnsi"/>
        </w:rPr>
        <w:t xml:space="preserve"> (See Staff Recall and Survey Appendix </w:t>
      </w:r>
      <w:r w:rsidR="000B79BC" w:rsidRPr="00C87106">
        <w:rPr>
          <w:rFonts w:asciiTheme="minorHAnsi" w:hAnsiTheme="minorHAnsi" w:cstheme="minorHAnsi"/>
        </w:rPr>
        <w:t>R</w:t>
      </w:r>
      <w:r>
        <w:rPr>
          <w:rFonts w:asciiTheme="minorHAnsi" w:hAnsiTheme="minorHAnsi" w:cstheme="minorHAnsi"/>
        </w:rPr>
        <w:t>)</w:t>
      </w:r>
      <w:r w:rsidRPr="00A90461">
        <w:rPr>
          <w:rFonts w:asciiTheme="minorHAnsi" w:hAnsiTheme="minorHAnsi" w:cstheme="minorHAnsi"/>
        </w:rPr>
        <w:t xml:space="preserve">, transportation and critical equipment transport including bedding for relocation site if needed. </w:t>
      </w:r>
    </w:p>
    <w:p w14:paraId="4D712C5B" w14:textId="77777777" w:rsidR="00D841E6" w:rsidRDefault="00D841E6" w:rsidP="006E021B">
      <w:pPr>
        <w:pStyle w:val="ListParagraph"/>
        <w:numPr>
          <w:ilvl w:val="0"/>
          <w:numId w:val="45"/>
        </w:numPr>
        <w:ind w:right="9"/>
        <w:rPr>
          <w:rFonts w:asciiTheme="minorHAnsi" w:hAnsiTheme="minorHAnsi" w:cstheme="minorHAnsi"/>
        </w:rPr>
      </w:pPr>
      <w:r w:rsidRPr="00A90461">
        <w:rPr>
          <w:rFonts w:asciiTheme="minorHAnsi" w:hAnsiTheme="minorHAnsi" w:cstheme="minorHAnsi"/>
        </w:rPr>
        <w:t>Assist with preparation of medical information and critical supplies that will be sent.</w:t>
      </w:r>
    </w:p>
    <w:p w14:paraId="09BF803F" w14:textId="77777777" w:rsidR="00D841E6" w:rsidRDefault="00D841E6" w:rsidP="006E021B">
      <w:pPr>
        <w:pStyle w:val="ListParagraph"/>
        <w:numPr>
          <w:ilvl w:val="0"/>
          <w:numId w:val="45"/>
        </w:numPr>
        <w:ind w:right="9"/>
        <w:rPr>
          <w:rFonts w:asciiTheme="minorHAnsi" w:hAnsiTheme="minorHAnsi" w:cstheme="minorHAnsi"/>
        </w:rPr>
      </w:pPr>
      <w:r>
        <w:rPr>
          <w:rFonts w:asciiTheme="minorHAnsi" w:hAnsiTheme="minorHAnsi" w:cstheme="minorHAnsi"/>
        </w:rPr>
        <w:t>Work with Finance Admin to ensure preservation and accessibility to medical records.</w:t>
      </w:r>
    </w:p>
    <w:p w14:paraId="12A7948E" w14:textId="77777777" w:rsidR="00D841E6" w:rsidRPr="008912D4" w:rsidRDefault="00D841E6" w:rsidP="00D841E6">
      <w:pPr>
        <w:pStyle w:val="ListParagraph"/>
        <w:ind w:right="9"/>
        <w:rPr>
          <w:rFonts w:asciiTheme="minorHAnsi" w:hAnsiTheme="minorHAnsi" w:cstheme="minorHAnsi"/>
          <w:sz w:val="4"/>
          <w:szCs w:val="4"/>
        </w:rPr>
      </w:pPr>
    </w:p>
    <w:p w14:paraId="41FAD0BF" w14:textId="54E45737" w:rsidR="00D841E6" w:rsidRPr="008912D4" w:rsidRDefault="00D841E6" w:rsidP="00D841E6">
      <w:pPr>
        <w:spacing w:after="0"/>
        <w:ind w:left="-5" w:right="9"/>
        <w:rPr>
          <w:u w:val="single"/>
        </w:rPr>
      </w:pPr>
      <w:r w:rsidRPr="008912D4">
        <w:rPr>
          <w:u w:val="single"/>
        </w:rPr>
        <w:t>Finance/Admin</w:t>
      </w:r>
      <w:r w:rsidR="008912D4" w:rsidRPr="008912D4">
        <w:rPr>
          <w:u w:val="single"/>
        </w:rPr>
        <w:t xml:space="preserve"> Chief:</w:t>
      </w:r>
    </w:p>
    <w:p w14:paraId="4E26FBF7" w14:textId="77777777" w:rsidR="00D841E6" w:rsidRPr="007818B2" w:rsidRDefault="00D841E6" w:rsidP="006E021B">
      <w:pPr>
        <w:pStyle w:val="ListParagraph"/>
        <w:numPr>
          <w:ilvl w:val="0"/>
          <w:numId w:val="121"/>
        </w:numPr>
        <w:spacing w:after="244"/>
        <w:ind w:right="9"/>
        <w:rPr>
          <w:rFonts w:asciiTheme="minorHAnsi" w:hAnsiTheme="minorHAnsi"/>
        </w:rPr>
      </w:pPr>
      <w:r w:rsidRPr="007818B2">
        <w:rPr>
          <w:rFonts w:asciiTheme="minorHAnsi" w:hAnsiTheme="minorHAnsi"/>
        </w:rPr>
        <w:t>Track costs, screen volunteers, record keep for staff time and other expenditures.</w:t>
      </w:r>
    </w:p>
    <w:p w14:paraId="489CFEA2" w14:textId="77777777" w:rsidR="00D841E6" w:rsidRPr="007818B2" w:rsidRDefault="00D841E6" w:rsidP="006E021B">
      <w:pPr>
        <w:pStyle w:val="ListParagraph"/>
        <w:numPr>
          <w:ilvl w:val="0"/>
          <w:numId w:val="121"/>
        </w:numPr>
        <w:spacing w:after="244"/>
        <w:ind w:right="9"/>
        <w:rPr>
          <w:rFonts w:asciiTheme="minorHAnsi" w:hAnsiTheme="minorHAnsi"/>
        </w:rPr>
      </w:pPr>
      <w:r w:rsidRPr="007818B2">
        <w:rPr>
          <w:rFonts w:asciiTheme="minorHAnsi" w:hAnsiTheme="minorHAnsi"/>
        </w:rPr>
        <w:t xml:space="preserve">Arrange for relocation site for critical business operations if needed. </w:t>
      </w:r>
    </w:p>
    <w:p w14:paraId="49E166C4" w14:textId="3D3BDF10" w:rsidR="008912D4" w:rsidRPr="007818B2" w:rsidRDefault="00D841E6" w:rsidP="006E021B">
      <w:pPr>
        <w:pStyle w:val="ListParagraph"/>
        <w:numPr>
          <w:ilvl w:val="0"/>
          <w:numId w:val="121"/>
        </w:numPr>
        <w:spacing w:after="244"/>
        <w:ind w:right="9"/>
        <w:rPr>
          <w:rFonts w:asciiTheme="minorHAnsi" w:hAnsiTheme="minorHAnsi"/>
        </w:rPr>
      </w:pPr>
      <w:r w:rsidRPr="007818B2">
        <w:rPr>
          <w:rFonts w:asciiTheme="minorHAnsi" w:hAnsiTheme="minorHAnsi"/>
        </w:rPr>
        <w:t>Assist Logistics with preservation and accessibility of medical records</w:t>
      </w:r>
      <w:bookmarkEnd w:id="149"/>
      <w:r w:rsidR="008912D4" w:rsidRPr="007818B2">
        <w:rPr>
          <w:rFonts w:asciiTheme="minorHAnsi" w:hAnsiTheme="minorHAnsi"/>
        </w:rPr>
        <w:t>.</w:t>
      </w:r>
    </w:p>
    <w:p w14:paraId="64F24487" w14:textId="37CB7409" w:rsidR="00D841E6" w:rsidRPr="008912D4" w:rsidRDefault="008912D4" w:rsidP="008912D4">
      <w:pPr>
        <w:spacing w:after="160" w:line="259" w:lineRule="auto"/>
        <w:ind w:left="0" w:right="0" w:firstLine="0"/>
        <w:rPr>
          <w:rFonts w:eastAsia="Times New Roman"/>
          <w:szCs w:val="24"/>
        </w:rPr>
      </w:pPr>
      <w:r>
        <w:br w:type="page"/>
      </w:r>
    </w:p>
    <w:tbl>
      <w:tblPr>
        <w:tblStyle w:val="TableGrid"/>
        <w:tblW w:w="9519" w:type="dxa"/>
        <w:tblInd w:w="-107" w:type="dxa"/>
        <w:tblCellMar>
          <w:top w:w="53" w:type="dxa"/>
          <w:left w:w="114" w:type="dxa"/>
          <w:right w:w="115" w:type="dxa"/>
        </w:tblCellMar>
        <w:tblLook w:val="04A0" w:firstRow="1" w:lastRow="0" w:firstColumn="1" w:lastColumn="0" w:noHBand="0" w:noVBand="1"/>
      </w:tblPr>
      <w:tblGrid>
        <w:gridCol w:w="4759"/>
        <w:gridCol w:w="4760"/>
      </w:tblGrid>
      <w:tr w:rsidR="00D841E6" w14:paraId="41F444BD" w14:textId="77777777" w:rsidTr="00D774B5">
        <w:trPr>
          <w:trHeight w:val="297"/>
        </w:trPr>
        <w:tc>
          <w:tcPr>
            <w:tcW w:w="9519"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673045D7" w14:textId="77777777" w:rsidR="00D841E6" w:rsidRDefault="00D841E6" w:rsidP="00234C1E">
            <w:pPr>
              <w:spacing w:after="0" w:line="259" w:lineRule="auto"/>
              <w:ind w:left="1" w:right="0" w:firstLine="0"/>
              <w:jc w:val="center"/>
            </w:pPr>
            <w:r>
              <w:rPr>
                <w:b/>
              </w:rPr>
              <w:lastRenderedPageBreak/>
              <w:t xml:space="preserve">PRIMARY EVACUATION ROUTES </w:t>
            </w:r>
          </w:p>
        </w:tc>
      </w:tr>
      <w:tr w:rsidR="00D841E6" w14:paraId="502645C6" w14:textId="77777777" w:rsidTr="00D774B5">
        <w:trPr>
          <w:trHeight w:val="297"/>
        </w:trPr>
        <w:tc>
          <w:tcPr>
            <w:tcW w:w="4759"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52FDD542" w14:textId="77777777" w:rsidR="00D841E6" w:rsidRDefault="00D841E6" w:rsidP="00234C1E">
            <w:pPr>
              <w:spacing w:after="0" w:line="259" w:lineRule="auto"/>
              <w:ind w:left="0" w:right="0" w:firstLine="0"/>
            </w:pPr>
            <w:r>
              <w:rPr>
                <w:b/>
              </w:rPr>
              <w:t xml:space="preserve">Evacuation to the North </w:t>
            </w:r>
          </w:p>
        </w:tc>
        <w:tc>
          <w:tcPr>
            <w:tcW w:w="4760"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6EEB3391" w14:textId="77777777" w:rsidR="00D841E6" w:rsidRDefault="00D841E6" w:rsidP="00234C1E">
            <w:pPr>
              <w:spacing w:after="0" w:line="259" w:lineRule="auto"/>
              <w:ind w:left="1" w:right="0" w:firstLine="0"/>
            </w:pPr>
            <w:r>
              <w:rPr>
                <w:b/>
              </w:rPr>
              <w:t xml:space="preserve">Evacuation to the East </w:t>
            </w:r>
          </w:p>
        </w:tc>
      </w:tr>
      <w:tr w:rsidR="00D841E6" w14:paraId="14A9ADDC" w14:textId="77777777" w:rsidTr="00AF0DD7">
        <w:trPr>
          <w:trHeight w:val="1422"/>
        </w:trPr>
        <w:tc>
          <w:tcPr>
            <w:tcW w:w="4759" w:type="dxa"/>
            <w:tcBorders>
              <w:top w:val="single" w:sz="4" w:space="0" w:color="000000"/>
              <w:left w:val="single" w:sz="4" w:space="0" w:color="000000"/>
              <w:bottom w:val="single" w:sz="4" w:space="0" w:color="000000"/>
              <w:right w:val="single" w:sz="4" w:space="0" w:color="000000"/>
            </w:tcBorders>
          </w:tcPr>
          <w:p w14:paraId="674F9FC2" w14:textId="77777777" w:rsidR="00D841E6" w:rsidRPr="00A633E0" w:rsidRDefault="00D841E6" w:rsidP="00234C1E">
            <w:pPr>
              <w:spacing w:after="0" w:line="259" w:lineRule="auto"/>
              <w:ind w:left="0" w:right="0" w:firstLine="0"/>
              <w:rPr>
                <w:highlight w:val="yellow"/>
              </w:rPr>
            </w:pPr>
            <w:r w:rsidRPr="00A633E0">
              <w:rPr>
                <w:highlight w:val="yellow"/>
              </w:rPr>
              <w:t xml:space="preserve">Primary Route: </w:t>
            </w:r>
          </w:p>
          <w:p w14:paraId="74B0C5B7" w14:textId="77777777" w:rsidR="00D841E6" w:rsidRPr="00A633E0" w:rsidRDefault="00D841E6" w:rsidP="00234C1E">
            <w:pPr>
              <w:spacing w:after="0" w:line="259" w:lineRule="auto"/>
              <w:ind w:left="0" w:right="0" w:firstLine="0"/>
              <w:rPr>
                <w:highlight w:val="yellow"/>
              </w:rPr>
            </w:pPr>
            <w:r w:rsidRPr="00A633E0">
              <w:rPr>
                <w:highlight w:val="yellow"/>
              </w:rPr>
              <w:t xml:space="preserve"> </w:t>
            </w:r>
          </w:p>
        </w:tc>
        <w:tc>
          <w:tcPr>
            <w:tcW w:w="4760" w:type="dxa"/>
            <w:tcBorders>
              <w:top w:val="single" w:sz="4" w:space="0" w:color="000000"/>
              <w:left w:val="single" w:sz="4" w:space="0" w:color="000000"/>
              <w:bottom w:val="single" w:sz="4" w:space="0" w:color="000000"/>
              <w:right w:val="single" w:sz="4" w:space="0" w:color="000000"/>
            </w:tcBorders>
          </w:tcPr>
          <w:p w14:paraId="3C9E016E" w14:textId="77777777" w:rsidR="00D841E6" w:rsidRPr="00A633E0" w:rsidRDefault="00D841E6" w:rsidP="00234C1E">
            <w:pPr>
              <w:spacing w:after="0" w:line="259" w:lineRule="auto"/>
              <w:ind w:left="1" w:right="0" w:firstLine="0"/>
              <w:rPr>
                <w:highlight w:val="yellow"/>
              </w:rPr>
            </w:pPr>
            <w:r w:rsidRPr="00A633E0">
              <w:rPr>
                <w:highlight w:val="yellow"/>
              </w:rPr>
              <w:t xml:space="preserve">Primary Route: </w:t>
            </w:r>
          </w:p>
        </w:tc>
      </w:tr>
      <w:tr w:rsidR="00D841E6" w14:paraId="08783CB6" w14:textId="77777777" w:rsidTr="00AF0DD7">
        <w:trPr>
          <w:trHeight w:val="1377"/>
        </w:trPr>
        <w:tc>
          <w:tcPr>
            <w:tcW w:w="4759" w:type="dxa"/>
            <w:tcBorders>
              <w:top w:val="single" w:sz="4" w:space="0" w:color="000000"/>
              <w:left w:val="single" w:sz="4" w:space="0" w:color="000000"/>
              <w:bottom w:val="single" w:sz="4" w:space="0" w:color="000000"/>
              <w:right w:val="single" w:sz="4" w:space="0" w:color="000000"/>
            </w:tcBorders>
          </w:tcPr>
          <w:p w14:paraId="4C7F7CAE" w14:textId="77777777" w:rsidR="00D841E6" w:rsidRPr="00A633E0" w:rsidRDefault="00D841E6" w:rsidP="00234C1E">
            <w:pPr>
              <w:spacing w:after="0" w:line="259" w:lineRule="auto"/>
              <w:ind w:left="0" w:right="0" w:firstLine="0"/>
              <w:rPr>
                <w:highlight w:val="yellow"/>
              </w:rPr>
            </w:pPr>
            <w:r w:rsidRPr="00A633E0">
              <w:rPr>
                <w:highlight w:val="yellow"/>
              </w:rPr>
              <w:t xml:space="preserve">Alternative Route: </w:t>
            </w:r>
          </w:p>
          <w:p w14:paraId="51DEFC0C" w14:textId="77777777" w:rsidR="00D841E6" w:rsidRPr="00A633E0" w:rsidRDefault="00D841E6" w:rsidP="00234C1E">
            <w:pPr>
              <w:spacing w:after="0" w:line="259" w:lineRule="auto"/>
              <w:ind w:left="0" w:right="0" w:firstLine="0"/>
              <w:rPr>
                <w:highlight w:val="yellow"/>
              </w:rPr>
            </w:pPr>
            <w:r w:rsidRPr="00A633E0">
              <w:rPr>
                <w:highlight w:val="yellow"/>
              </w:rPr>
              <w:t xml:space="preserve"> </w:t>
            </w:r>
          </w:p>
        </w:tc>
        <w:tc>
          <w:tcPr>
            <w:tcW w:w="4760" w:type="dxa"/>
            <w:tcBorders>
              <w:top w:val="single" w:sz="4" w:space="0" w:color="000000"/>
              <w:left w:val="single" w:sz="4" w:space="0" w:color="000000"/>
              <w:bottom w:val="single" w:sz="4" w:space="0" w:color="000000"/>
              <w:right w:val="single" w:sz="4" w:space="0" w:color="000000"/>
            </w:tcBorders>
          </w:tcPr>
          <w:p w14:paraId="72783438" w14:textId="77777777" w:rsidR="00D841E6" w:rsidRPr="00A633E0" w:rsidRDefault="00D841E6" w:rsidP="00234C1E">
            <w:pPr>
              <w:spacing w:after="0" w:line="259" w:lineRule="auto"/>
              <w:ind w:left="1" w:right="0" w:firstLine="0"/>
              <w:rPr>
                <w:highlight w:val="yellow"/>
              </w:rPr>
            </w:pPr>
            <w:r w:rsidRPr="00A633E0">
              <w:rPr>
                <w:highlight w:val="yellow"/>
              </w:rPr>
              <w:t xml:space="preserve">Alternative Route: </w:t>
            </w:r>
          </w:p>
        </w:tc>
      </w:tr>
      <w:tr w:rsidR="00D841E6" w14:paraId="39C4F030" w14:textId="77777777" w:rsidTr="00D774B5">
        <w:trPr>
          <w:trHeight w:val="342"/>
        </w:trPr>
        <w:tc>
          <w:tcPr>
            <w:tcW w:w="4759"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07BDC90B" w14:textId="77777777" w:rsidR="00D841E6" w:rsidRDefault="00D841E6" w:rsidP="00234C1E">
            <w:pPr>
              <w:spacing w:after="0" w:line="259" w:lineRule="auto"/>
              <w:ind w:left="0" w:right="0" w:firstLine="0"/>
            </w:pPr>
            <w:r>
              <w:rPr>
                <w:b/>
              </w:rPr>
              <w:t xml:space="preserve">Evacuation to the South </w:t>
            </w:r>
          </w:p>
        </w:tc>
        <w:tc>
          <w:tcPr>
            <w:tcW w:w="4760"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16D663F2" w14:textId="77777777" w:rsidR="00D841E6" w:rsidRDefault="00D841E6" w:rsidP="00234C1E">
            <w:pPr>
              <w:spacing w:after="0" w:line="259" w:lineRule="auto"/>
              <w:ind w:left="1" w:right="0" w:firstLine="0"/>
            </w:pPr>
            <w:r>
              <w:rPr>
                <w:b/>
              </w:rPr>
              <w:t xml:space="preserve">Evacuation to the West </w:t>
            </w:r>
          </w:p>
        </w:tc>
      </w:tr>
      <w:tr w:rsidR="00D841E6" w14:paraId="03995B33" w14:textId="77777777" w:rsidTr="00AF0DD7">
        <w:trPr>
          <w:trHeight w:val="1440"/>
        </w:trPr>
        <w:tc>
          <w:tcPr>
            <w:tcW w:w="4759" w:type="dxa"/>
            <w:tcBorders>
              <w:top w:val="single" w:sz="4" w:space="0" w:color="000000"/>
              <w:left w:val="single" w:sz="4" w:space="0" w:color="000000"/>
              <w:bottom w:val="single" w:sz="4" w:space="0" w:color="000000"/>
              <w:right w:val="single" w:sz="4" w:space="0" w:color="000000"/>
            </w:tcBorders>
          </w:tcPr>
          <w:p w14:paraId="533F40E5" w14:textId="77777777" w:rsidR="00D841E6" w:rsidRPr="00A633E0" w:rsidRDefault="00D841E6" w:rsidP="00234C1E">
            <w:pPr>
              <w:spacing w:after="0" w:line="259" w:lineRule="auto"/>
              <w:ind w:left="0" w:right="0" w:firstLine="0"/>
              <w:rPr>
                <w:highlight w:val="yellow"/>
              </w:rPr>
            </w:pPr>
            <w:r w:rsidRPr="00A633E0">
              <w:rPr>
                <w:highlight w:val="yellow"/>
              </w:rPr>
              <w:t xml:space="preserve">Primary Route: </w:t>
            </w:r>
          </w:p>
          <w:p w14:paraId="3CA97AC4" w14:textId="77777777" w:rsidR="00D841E6" w:rsidRPr="00A633E0" w:rsidRDefault="00D841E6" w:rsidP="00234C1E">
            <w:pPr>
              <w:spacing w:after="0" w:line="259" w:lineRule="auto"/>
              <w:ind w:left="0" w:right="0" w:firstLine="0"/>
              <w:rPr>
                <w:highlight w:val="yellow"/>
              </w:rPr>
            </w:pPr>
            <w:r w:rsidRPr="00A633E0">
              <w:rPr>
                <w:highlight w:val="yellow"/>
              </w:rPr>
              <w:t xml:space="preserve"> </w:t>
            </w:r>
          </w:p>
        </w:tc>
        <w:tc>
          <w:tcPr>
            <w:tcW w:w="4760" w:type="dxa"/>
            <w:tcBorders>
              <w:top w:val="single" w:sz="4" w:space="0" w:color="000000"/>
              <w:left w:val="single" w:sz="4" w:space="0" w:color="000000"/>
              <w:bottom w:val="single" w:sz="4" w:space="0" w:color="000000"/>
              <w:right w:val="single" w:sz="4" w:space="0" w:color="000000"/>
            </w:tcBorders>
          </w:tcPr>
          <w:p w14:paraId="4CD7886B" w14:textId="77777777" w:rsidR="00D841E6" w:rsidRPr="00A633E0" w:rsidRDefault="00D841E6" w:rsidP="00234C1E">
            <w:pPr>
              <w:spacing w:after="0" w:line="259" w:lineRule="auto"/>
              <w:ind w:left="1" w:right="0" w:firstLine="0"/>
              <w:rPr>
                <w:highlight w:val="yellow"/>
              </w:rPr>
            </w:pPr>
            <w:r w:rsidRPr="00A633E0">
              <w:rPr>
                <w:highlight w:val="yellow"/>
              </w:rPr>
              <w:t xml:space="preserve">Primary Route: </w:t>
            </w:r>
          </w:p>
        </w:tc>
      </w:tr>
      <w:tr w:rsidR="00D841E6" w14:paraId="31829C77" w14:textId="77777777" w:rsidTr="00AF0DD7">
        <w:trPr>
          <w:trHeight w:val="1449"/>
        </w:trPr>
        <w:tc>
          <w:tcPr>
            <w:tcW w:w="4759" w:type="dxa"/>
            <w:tcBorders>
              <w:top w:val="single" w:sz="4" w:space="0" w:color="000000"/>
              <w:left w:val="single" w:sz="4" w:space="0" w:color="000000"/>
              <w:bottom w:val="single" w:sz="4" w:space="0" w:color="000000"/>
              <w:right w:val="single" w:sz="4" w:space="0" w:color="000000"/>
            </w:tcBorders>
          </w:tcPr>
          <w:p w14:paraId="2D4C5D57" w14:textId="77777777" w:rsidR="00D841E6" w:rsidRPr="00A633E0" w:rsidRDefault="00D841E6" w:rsidP="00234C1E">
            <w:pPr>
              <w:spacing w:after="0" w:line="259" w:lineRule="auto"/>
              <w:ind w:left="0" w:right="0" w:firstLine="0"/>
              <w:rPr>
                <w:highlight w:val="yellow"/>
              </w:rPr>
            </w:pPr>
            <w:r w:rsidRPr="00A633E0">
              <w:rPr>
                <w:highlight w:val="yellow"/>
              </w:rPr>
              <w:t xml:space="preserve">Alternative Route: </w:t>
            </w:r>
          </w:p>
          <w:p w14:paraId="65A593B7" w14:textId="77777777" w:rsidR="00D841E6" w:rsidRPr="00A633E0" w:rsidRDefault="00D841E6" w:rsidP="00234C1E">
            <w:pPr>
              <w:spacing w:after="0" w:line="259" w:lineRule="auto"/>
              <w:ind w:left="0" w:right="0" w:firstLine="0"/>
              <w:rPr>
                <w:highlight w:val="yellow"/>
              </w:rPr>
            </w:pPr>
            <w:r w:rsidRPr="00A633E0">
              <w:rPr>
                <w:highlight w:val="yellow"/>
              </w:rPr>
              <w:t xml:space="preserve"> </w:t>
            </w:r>
          </w:p>
        </w:tc>
        <w:tc>
          <w:tcPr>
            <w:tcW w:w="4760" w:type="dxa"/>
            <w:tcBorders>
              <w:top w:val="single" w:sz="4" w:space="0" w:color="000000"/>
              <w:left w:val="single" w:sz="4" w:space="0" w:color="000000"/>
              <w:bottom w:val="single" w:sz="4" w:space="0" w:color="000000"/>
              <w:right w:val="single" w:sz="4" w:space="0" w:color="000000"/>
            </w:tcBorders>
          </w:tcPr>
          <w:p w14:paraId="1C20CDC4" w14:textId="77777777" w:rsidR="00D841E6" w:rsidRPr="00A633E0" w:rsidRDefault="00D841E6" w:rsidP="00234C1E">
            <w:pPr>
              <w:spacing w:after="0" w:line="259" w:lineRule="auto"/>
              <w:ind w:left="1" w:right="0" w:firstLine="0"/>
              <w:rPr>
                <w:highlight w:val="yellow"/>
              </w:rPr>
            </w:pPr>
            <w:r w:rsidRPr="00A633E0">
              <w:rPr>
                <w:highlight w:val="yellow"/>
              </w:rPr>
              <w:t xml:space="preserve">Alternative Route: </w:t>
            </w:r>
          </w:p>
        </w:tc>
      </w:tr>
    </w:tbl>
    <w:p w14:paraId="74CDE3CC" w14:textId="6433AF51" w:rsidR="008912D4" w:rsidRPr="00AF0DD7" w:rsidRDefault="00AF0DD7" w:rsidP="00AF0DD7">
      <w:pPr>
        <w:spacing w:after="0" w:line="259" w:lineRule="auto"/>
        <w:ind w:left="54" w:right="0" w:firstLine="0"/>
        <w:jc w:val="center"/>
      </w:pPr>
      <w:r>
        <w:t xml:space="preserve"> </w:t>
      </w:r>
    </w:p>
    <w:p w14:paraId="2A161B3D" w14:textId="77777777" w:rsidR="00682B64" w:rsidRDefault="000F5EC1" w:rsidP="00682B64">
      <w:bookmarkStart w:id="150" w:name="_Toc496533072"/>
      <w:bookmarkStart w:id="151" w:name="_Toc496534172"/>
      <w:r w:rsidRPr="0001786A">
        <w:rPr>
          <w:b/>
        </w:rPr>
        <w:t>IMMEDIATE RESPONSE:</w:t>
      </w:r>
      <w:r w:rsidRPr="0001786A">
        <w:t xml:space="preserve"> </w:t>
      </w:r>
    </w:p>
    <w:p w14:paraId="30E25600" w14:textId="2D54D257" w:rsidR="00D841E6" w:rsidRPr="00682B64" w:rsidRDefault="0001786A" w:rsidP="00682B64">
      <w:pPr>
        <w:jc w:val="center"/>
        <w:rPr>
          <w:b/>
        </w:rPr>
      </w:pPr>
      <w:r w:rsidRPr="00682B64">
        <w:rPr>
          <w:b/>
        </w:rPr>
        <w:t>Phase Two Evacuation - Decision Made to Evacuate</w:t>
      </w:r>
      <w:bookmarkEnd w:id="150"/>
      <w:bookmarkEnd w:id="151"/>
    </w:p>
    <w:p w14:paraId="760A137D" w14:textId="1B2BA697" w:rsidR="00D841E6" w:rsidRPr="008912D4" w:rsidRDefault="00D841E6" w:rsidP="00D841E6">
      <w:pPr>
        <w:spacing w:after="0"/>
        <w:ind w:left="-5" w:right="9"/>
        <w:rPr>
          <w:u w:val="single"/>
        </w:rPr>
      </w:pPr>
      <w:bookmarkStart w:id="152" w:name="_Hlk494968405"/>
      <w:r w:rsidRPr="008912D4">
        <w:rPr>
          <w:u w:val="single"/>
        </w:rPr>
        <w:t>I</w:t>
      </w:r>
      <w:r w:rsidR="008912D4" w:rsidRPr="008912D4">
        <w:rPr>
          <w:u w:val="single"/>
        </w:rPr>
        <w:t xml:space="preserve">ncident </w:t>
      </w:r>
      <w:r w:rsidRPr="008912D4">
        <w:rPr>
          <w:u w:val="single"/>
        </w:rPr>
        <w:t>C</w:t>
      </w:r>
      <w:r w:rsidR="008912D4" w:rsidRPr="008912D4">
        <w:rPr>
          <w:u w:val="single"/>
        </w:rPr>
        <w:t>ommander</w:t>
      </w:r>
      <w:r w:rsidRPr="008912D4">
        <w:rPr>
          <w:u w:val="single"/>
        </w:rPr>
        <w:t xml:space="preserve"> and Planning</w:t>
      </w:r>
      <w:r w:rsidR="008912D4" w:rsidRPr="008912D4">
        <w:rPr>
          <w:u w:val="single"/>
        </w:rPr>
        <w:t xml:space="preserve"> Chief</w:t>
      </w:r>
      <w:r w:rsidRPr="008912D4">
        <w:rPr>
          <w:u w:val="single"/>
        </w:rPr>
        <w:t xml:space="preserve">: </w:t>
      </w:r>
    </w:p>
    <w:p w14:paraId="7B9AAC46" w14:textId="77777777" w:rsidR="00D841E6" w:rsidRPr="007818B2" w:rsidRDefault="00D841E6" w:rsidP="006E021B">
      <w:pPr>
        <w:pStyle w:val="ListParagraph"/>
        <w:numPr>
          <w:ilvl w:val="0"/>
          <w:numId w:val="122"/>
        </w:numPr>
        <w:spacing w:after="31"/>
        <w:ind w:left="720" w:right="9"/>
        <w:rPr>
          <w:rFonts w:asciiTheme="minorHAnsi" w:hAnsiTheme="minorHAnsi"/>
        </w:rPr>
      </w:pPr>
      <w:r w:rsidRPr="007818B2">
        <w:rPr>
          <w:rFonts w:asciiTheme="minorHAnsi" w:hAnsiTheme="minorHAnsi"/>
        </w:rPr>
        <w:t xml:space="preserve">Work with local response authorities and the State Survey agency to finalize arrangements for relocation of residents, </w:t>
      </w:r>
    </w:p>
    <w:p w14:paraId="77D00205" w14:textId="77777777" w:rsidR="00D841E6" w:rsidRPr="007818B2" w:rsidRDefault="00D841E6" w:rsidP="006E021B">
      <w:pPr>
        <w:pStyle w:val="ListParagraph"/>
        <w:numPr>
          <w:ilvl w:val="0"/>
          <w:numId w:val="122"/>
        </w:numPr>
        <w:spacing w:after="31"/>
        <w:ind w:left="720" w:right="9"/>
        <w:rPr>
          <w:rFonts w:asciiTheme="minorHAnsi" w:hAnsiTheme="minorHAnsi"/>
        </w:rPr>
      </w:pPr>
      <w:r w:rsidRPr="007818B2">
        <w:rPr>
          <w:rFonts w:asciiTheme="minorHAnsi" w:hAnsiTheme="minorHAnsi"/>
        </w:rPr>
        <w:t>Determine plan for staffing including numbers, schedules and assignments.</w:t>
      </w:r>
    </w:p>
    <w:p w14:paraId="01EA7F1E" w14:textId="77777777" w:rsidR="00D841E6" w:rsidRPr="007818B2" w:rsidRDefault="00D841E6" w:rsidP="006E021B">
      <w:pPr>
        <w:pStyle w:val="ListParagraph"/>
        <w:numPr>
          <w:ilvl w:val="0"/>
          <w:numId w:val="122"/>
        </w:numPr>
        <w:spacing w:after="182"/>
        <w:ind w:left="720" w:right="9"/>
        <w:rPr>
          <w:rFonts w:asciiTheme="minorHAnsi" w:hAnsiTheme="minorHAnsi"/>
        </w:rPr>
      </w:pPr>
      <w:r w:rsidRPr="007818B2">
        <w:rPr>
          <w:rFonts w:asciiTheme="minorHAnsi" w:hAnsiTheme="minorHAnsi"/>
        </w:rPr>
        <w:t>Manage critical communications with families, external stakeholders and media (See Communication Plan).</w:t>
      </w:r>
    </w:p>
    <w:p w14:paraId="1C1B5AC6" w14:textId="77777777" w:rsidR="00D841E6" w:rsidRPr="007818B2" w:rsidRDefault="00D841E6" w:rsidP="006E021B">
      <w:pPr>
        <w:pStyle w:val="ListParagraph"/>
        <w:numPr>
          <w:ilvl w:val="0"/>
          <w:numId w:val="122"/>
        </w:numPr>
        <w:spacing w:after="182"/>
        <w:ind w:left="720" w:right="9"/>
        <w:rPr>
          <w:rFonts w:asciiTheme="minorHAnsi" w:hAnsiTheme="minorHAnsi"/>
        </w:rPr>
      </w:pPr>
      <w:r w:rsidRPr="007818B2">
        <w:rPr>
          <w:rFonts w:asciiTheme="minorHAnsi" w:hAnsiTheme="minorHAnsi"/>
        </w:rPr>
        <w:t xml:space="preserve">Communicate with receiving facilities to ensure safe arrival of residents and staff if sent to accompany residents to relocation site. </w:t>
      </w:r>
    </w:p>
    <w:p w14:paraId="60760C3C" w14:textId="5B921AE6" w:rsidR="00D841E6" w:rsidRPr="008912D4" w:rsidRDefault="00D841E6" w:rsidP="00D841E6">
      <w:pPr>
        <w:spacing w:after="0"/>
        <w:ind w:left="-5" w:right="9"/>
        <w:rPr>
          <w:u w:val="single"/>
        </w:rPr>
      </w:pPr>
      <w:r w:rsidRPr="008912D4">
        <w:rPr>
          <w:u w:val="single"/>
        </w:rPr>
        <w:t>Operations</w:t>
      </w:r>
      <w:r w:rsidR="008912D4" w:rsidRPr="008912D4">
        <w:rPr>
          <w:u w:val="single"/>
        </w:rPr>
        <w:t xml:space="preserve"> Chief</w:t>
      </w:r>
      <w:r w:rsidRPr="008912D4">
        <w:rPr>
          <w:u w:val="single"/>
        </w:rPr>
        <w:t xml:space="preserve">: </w:t>
      </w:r>
    </w:p>
    <w:p w14:paraId="2BC05462" w14:textId="77777777" w:rsidR="00D841E6" w:rsidRPr="007818B2" w:rsidRDefault="00D841E6" w:rsidP="006E021B">
      <w:pPr>
        <w:pStyle w:val="ListParagraph"/>
        <w:numPr>
          <w:ilvl w:val="0"/>
          <w:numId w:val="123"/>
        </w:numPr>
        <w:spacing w:after="56"/>
        <w:ind w:left="720" w:right="9"/>
        <w:rPr>
          <w:rFonts w:asciiTheme="minorHAnsi" w:hAnsiTheme="minorHAnsi"/>
        </w:rPr>
      </w:pPr>
      <w:r w:rsidRPr="007818B2">
        <w:rPr>
          <w:rFonts w:asciiTheme="minorHAnsi" w:hAnsiTheme="minorHAnsi"/>
        </w:rPr>
        <w:t>Ensure critical care information and medications accompany residents.</w:t>
      </w:r>
    </w:p>
    <w:p w14:paraId="0C71ED60" w14:textId="77777777" w:rsidR="00D841E6" w:rsidRPr="007818B2" w:rsidRDefault="00D841E6" w:rsidP="006E021B">
      <w:pPr>
        <w:pStyle w:val="ListParagraph"/>
        <w:numPr>
          <w:ilvl w:val="0"/>
          <w:numId w:val="123"/>
        </w:numPr>
        <w:spacing w:after="56"/>
        <w:ind w:left="720" w:right="9"/>
        <w:rPr>
          <w:rFonts w:asciiTheme="minorHAnsi" w:hAnsiTheme="minorHAnsi"/>
        </w:rPr>
      </w:pPr>
      <w:r w:rsidRPr="007818B2">
        <w:rPr>
          <w:rFonts w:asciiTheme="minorHAnsi" w:hAnsiTheme="minorHAnsi"/>
        </w:rPr>
        <w:t>Oversee the loading and movement of residents to relocation sites in a safe and orderly fashion, fill out tracking logs for residents and on-duty staff.</w:t>
      </w:r>
    </w:p>
    <w:p w14:paraId="09BF28B6" w14:textId="4F162102" w:rsidR="007818B2" w:rsidRPr="00134743" w:rsidRDefault="00D841E6" w:rsidP="006E021B">
      <w:pPr>
        <w:pStyle w:val="ListParagraph"/>
        <w:numPr>
          <w:ilvl w:val="0"/>
          <w:numId w:val="123"/>
        </w:numPr>
        <w:spacing w:after="181"/>
        <w:ind w:left="720" w:right="9"/>
        <w:rPr>
          <w:rFonts w:asciiTheme="minorHAnsi" w:hAnsiTheme="minorHAnsi"/>
        </w:rPr>
      </w:pPr>
      <w:r w:rsidRPr="007818B2">
        <w:rPr>
          <w:rFonts w:asciiTheme="minorHAnsi" w:hAnsiTheme="minorHAnsi"/>
        </w:rPr>
        <w:t xml:space="preserve">Prepare the physical plant for shut down (See Emergency Shutdown </w:t>
      </w:r>
      <w:r w:rsidR="00134743">
        <w:rPr>
          <w:rFonts w:asciiTheme="minorHAnsi" w:hAnsiTheme="minorHAnsi"/>
        </w:rPr>
        <w:t xml:space="preserve">- </w:t>
      </w:r>
      <w:r w:rsidRPr="007818B2">
        <w:rPr>
          <w:rFonts w:asciiTheme="minorHAnsi" w:hAnsiTheme="minorHAnsi"/>
        </w:rPr>
        <w:t>Appendix</w:t>
      </w:r>
      <w:r w:rsidR="00A22D62">
        <w:rPr>
          <w:rFonts w:asciiTheme="minorHAnsi" w:hAnsiTheme="minorHAnsi"/>
        </w:rPr>
        <w:t xml:space="preserve"> K</w:t>
      </w:r>
      <w:r w:rsidRPr="00A22D62">
        <w:rPr>
          <w:rFonts w:asciiTheme="minorHAnsi" w:hAnsiTheme="minorHAnsi"/>
        </w:rPr>
        <w:t>).</w:t>
      </w:r>
    </w:p>
    <w:p w14:paraId="2DE37E65" w14:textId="434FBDAE" w:rsidR="00D841E6" w:rsidRPr="008912D4" w:rsidRDefault="00D841E6" w:rsidP="00145377">
      <w:pPr>
        <w:spacing w:after="181"/>
        <w:ind w:left="0" w:right="9" w:firstLine="0"/>
        <w:rPr>
          <w:u w:val="single"/>
        </w:rPr>
      </w:pPr>
      <w:r w:rsidRPr="008912D4">
        <w:rPr>
          <w:u w:val="single"/>
        </w:rPr>
        <w:lastRenderedPageBreak/>
        <w:t>Logistics</w:t>
      </w:r>
      <w:r w:rsidR="008912D4" w:rsidRPr="008912D4">
        <w:rPr>
          <w:u w:val="single"/>
        </w:rPr>
        <w:t xml:space="preserve"> Chief</w:t>
      </w:r>
      <w:r w:rsidRPr="008912D4">
        <w:rPr>
          <w:u w:val="single"/>
        </w:rPr>
        <w:t>:</w:t>
      </w:r>
    </w:p>
    <w:p w14:paraId="0B74B007" w14:textId="77777777" w:rsidR="00D841E6" w:rsidRPr="00735120" w:rsidRDefault="00D841E6" w:rsidP="006E021B">
      <w:pPr>
        <w:pStyle w:val="ListParagraph"/>
        <w:numPr>
          <w:ilvl w:val="0"/>
          <w:numId w:val="48"/>
        </w:numPr>
        <w:spacing w:after="181"/>
        <w:ind w:right="9"/>
        <w:rPr>
          <w:rFonts w:ascii="Calibri" w:hAnsi="Calibri" w:cs="Calibri"/>
        </w:rPr>
      </w:pPr>
      <w:r w:rsidRPr="00735120">
        <w:rPr>
          <w:rFonts w:ascii="Calibri" w:hAnsi="Calibri" w:cs="Calibri"/>
        </w:rPr>
        <w:t>Provide communication devices to staff on non-ambulance transport for use during evacuation to contact entities providing assistance.</w:t>
      </w:r>
    </w:p>
    <w:p w14:paraId="1691AD06" w14:textId="77777777" w:rsidR="00D841E6" w:rsidRDefault="00D841E6" w:rsidP="006E021B">
      <w:pPr>
        <w:pStyle w:val="ListParagraph"/>
        <w:numPr>
          <w:ilvl w:val="0"/>
          <w:numId w:val="48"/>
        </w:numPr>
        <w:spacing w:after="181"/>
        <w:ind w:right="9"/>
        <w:rPr>
          <w:rFonts w:ascii="Calibri" w:hAnsi="Calibri" w:cs="Calibri"/>
        </w:rPr>
      </w:pPr>
      <w:r w:rsidRPr="00735120">
        <w:rPr>
          <w:rFonts w:ascii="Calibri" w:hAnsi="Calibri" w:cs="Calibri"/>
        </w:rPr>
        <w:t xml:space="preserve">Ensure water, sanitary supplies, flashlights and other emergency equipment are on board </w:t>
      </w:r>
      <w:r>
        <w:rPr>
          <w:rFonts w:ascii="Calibri" w:hAnsi="Calibri" w:cs="Calibri"/>
        </w:rPr>
        <w:t xml:space="preserve">all </w:t>
      </w:r>
      <w:r w:rsidRPr="00735120">
        <w:rPr>
          <w:rFonts w:ascii="Calibri" w:hAnsi="Calibri" w:cs="Calibri"/>
        </w:rPr>
        <w:t>non-ambulance transport vehicles</w:t>
      </w:r>
      <w:r>
        <w:rPr>
          <w:rFonts w:ascii="Calibri" w:hAnsi="Calibri" w:cs="Calibri"/>
        </w:rPr>
        <w:t xml:space="preserve"> that are carrying residents</w:t>
      </w:r>
      <w:r w:rsidRPr="00735120">
        <w:rPr>
          <w:rFonts w:ascii="Calibri" w:hAnsi="Calibri" w:cs="Calibri"/>
        </w:rPr>
        <w:t>.</w:t>
      </w:r>
    </w:p>
    <w:p w14:paraId="6DA786A9" w14:textId="77777777" w:rsidR="00D841E6" w:rsidRPr="00735120" w:rsidRDefault="00D841E6" w:rsidP="006E021B">
      <w:pPr>
        <w:pStyle w:val="ListParagraph"/>
        <w:numPr>
          <w:ilvl w:val="0"/>
          <w:numId w:val="48"/>
        </w:numPr>
        <w:spacing w:after="181"/>
        <w:ind w:right="9"/>
        <w:rPr>
          <w:rFonts w:ascii="Calibri" w:hAnsi="Calibri" w:cs="Calibri"/>
        </w:rPr>
      </w:pPr>
      <w:r>
        <w:rPr>
          <w:rFonts w:ascii="Calibri" w:hAnsi="Calibri" w:cs="Calibri"/>
        </w:rPr>
        <w:t>Prepare medical records and other critical data for preservation and accessibility (See Medical Records Documentation P&amp;P)</w:t>
      </w:r>
    </w:p>
    <w:p w14:paraId="4EE5E62C" w14:textId="029CE33E" w:rsidR="00D841E6" w:rsidRPr="008912D4" w:rsidRDefault="008912D4" w:rsidP="00D841E6">
      <w:pPr>
        <w:spacing w:after="0"/>
        <w:ind w:left="-5" w:right="9"/>
        <w:rPr>
          <w:u w:val="single"/>
        </w:rPr>
      </w:pPr>
      <w:r w:rsidRPr="008912D4">
        <w:rPr>
          <w:u w:val="single"/>
        </w:rPr>
        <w:t>Finance/Admin Chief:</w:t>
      </w:r>
    </w:p>
    <w:p w14:paraId="64BC0BA9" w14:textId="77777777" w:rsidR="00D841E6" w:rsidRPr="000271C2" w:rsidRDefault="00D841E6" w:rsidP="006E021B">
      <w:pPr>
        <w:pStyle w:val="ListParagraph"/>
        <w:numPr>
          <w:ilvl w:val="0"/>
          <w:numId w:val="44"/>
        </w:numPr>
        <w:ind w:right="9"/>
        <w:rPr>
          <w:rFonts w:ascii="Calibri" w:hAnsi="Calibri" w:cs="Calibri"/>
        </w:rPr>
      </w:pPr>
      <w:r w:rsidRPr="00A90461">
        <w:rPr>
          <w:rFonts w:asciiTheme="minorHAnsi" w:hAnsiTheme="minorHAnsi" w:cstheme="minorHAnsi"/>
        </w:rPr>
        <w:t>Oversee the implementation of mutual aid agreements, emergency vendor agreements and the execution of business continuity protocols as indicated.</w:t>
      </w:r>
      <w:r>
        <w:t xml:space="preserve"> </w:t>
      </w:r>
    </w:p>
    <w:p w14:paraId="1D183EE5" w14:textId="77777777" w:rsidR="00D841E6" w:rsidRPr="000271C2" w:rsidRDefault="00D841E6" w:rsidP="006E021B">
      <w:pPr>
        <w:pStyle w:val="ListParagraph"/>
        <w:numPr>
          <w:ilvl w:val="0"/>
          <w:numId w:val="44"/>
        </w:numPr>
        <w:ind w:right="9"/>
        <w:rPr>
          <w:rFonts w:asciiTheme="minorHAnsi" w:hAnsiTheme="minorHAnsi" w:cstheme="minorHAnsi"/>
        </w:rPr>
      </w:pPr>
      <w:r w:rsidRPr="000271C2">
        <w:rPr>
          <w:rFonts w:asciiTheme="minorHAnsi" w:hAnsiTheme="minorHAnsi" w:cstheme="minorHAnsi"/>
        </w:rPr>
        <w:t>If instructed by IC, prepare to set up business operations at identified relocation site.</w:t>
      </w:r>
    </w:p>
    <w:p w14:paraId="75B892C1" w14:textId="4F048385" w:rsidR="00D841E6" w:rsidRPr="00AF0DD7" w:rsidRDefault="00D841E6" w:rsidP="006E021B">
      <w:pPr>
        <w:pStyle w:val="ListParagraph"/>
        <w:numPr>
          <w:ilvl w:val="0"/>
          <w:numId w:val="38"/>
        </w:numPr>
        <w:rPr>
          <w:rFonts w:asciiTheme="minorHAnsi" w:hAnsiTheme="minorHAnsi" w:cstheme="minorHAnsi"/>
        </w:rPr>
      </w:pPr>
      <w:r w:rsidRPr="000271C2">
        <w:rPr>
          <w:rFonts w:asciiTheme="minorHAnsi" w:hAnsiTheme="minorHAnsi" w:cstheme="minorHAnsi"/>
        </w:rPr>
        <w:t>Monitor all costs, including claims and insurance reports, lost revenue, and expanded services, and provide report to Command Staff.</w:t>
      </w:r>
    </w:p>
    <w:bookmarkEnd w:id="152"/>
    <w:p w14:paraId="44E2FB43" w14:textId="77777777" w:rsidR="00D841E6" w:rsidRDefault="00D841E6" w:rsidP="00D841E6">
      <w:pPr>
        <w:spacing w:after="265"/>
        <w:ind w:left="-5" w:right="9"/>
        <w:rPr>
          <w:u w:val="single" w:color="000000"/>
        </w:rPr>
      </w:pPr>
      <w:r w:rsidRPr="000271C2">
        <w:rPr>
          <w:highlight w:val="yellow"/>
          <w:u w:val="single" w:color="000000"/>
        </w:rPr>
        <w:t>&lt;Add additional actions for your specific facility response as needed&gt;</w:t>
      </w:r>
    </w:p>
    <w:p w14:paraId="52CE0AA3" w14:textId="665EE2FF" w:rsidR="00D841E6" w:rsidRPr="008912D4" w:rsidRDefault="00D841E6" w:rsidP="00D841E6">
      <w:pPr>
        <w:spacing w:after="265"/>
        <w:ind w:left="-5" w:right="9"/>
        <w:rPr>
          <w:b/>
        </w:rPr>
      </w:pPr>
      <w:r w:rsidRPr="008912D4">
        <w:rPr>
          <w:b/>
          <w:u w:color="000000"/>
        </w:rPr>
        <w:t>EXTENDED RESPONSE</w:t>
      </w:r>
      <w:r w:rsidR="00850174">
        <w:rPr>
          <w:b/>
        </w:rPr>
        <w:t>:</w:t>
      </w:r>
    </w:p>
    <w:p w14:paraId="457AEC20" w14:textId="77777777" w:rsidR="00D841E6" w:rsidRPr="007818B2" w:rsidRDefault="00D841E6" w:rsidP="006E021B">
      <w:pPr>
        <w:pStyle w:val="ListParagraph"/>
        <w:numPr>
          <w:ilvl w:val="0"/>
          <w:numId w:val="38"/>
        </w:numPr>
        <w:spacing w:after="31"/>
        <w:ind w:right="9"/>
        <w:rPr>
          <w:rFonts w:asciiTheme="minorHAnsi" w:hAnsiTheme="minorHAnsi"/>
        </w:rPr>
      </w:pPr>
      <w:r w:rsidRPr="007818B2">
        <w:rPr>
          <w:rFonts w:asciiTheme="minorHAnsi" w:hAnsiTheme="minorHAnsi"/>
        </w:rPr>
        <w:t xml:space="preserve">Inform the State Survey Agency and other response authorities if any change in resident or facility status occurs. </w:t>
      </w:r>
    </w:p>
    <w:p w14:paraId="17C16A75" w14:textId="77777777" w:rsidR="00D841E6" w:rsidRPr="007818B2" w:rsidRDefault="00D841E6" w:rsidP="006E021B">
      <w:pPr>
        <w:pStyle w:val="ListParagraph"/>
        <w:numPr>
          <w:ilvl w:val="0"/>
          <w:numId w:val="38"/>
        </w:numPr>
        <w:spacing w:after="31"/>
        <w:ind w:right="9"/>
        <w:rPr>
          <w:rFonts w:asciiTheme="minorHAnsi" w:hAnsiTheme="minorHAnsi"/>
        </w:rPr>
      </w:pPr>
      <w:r w:rsidRPr="007818B2">
        <w:rPr>
          <w:rFonts w:asciiTheme="minorHAnsi" w:hAnsiTheme="minorHAnsi"/>
        </w:rPr>
        <w:t xml:space="preserve">Assign staff to monitor relocated residents through regular communication with receiving facilities. </w:t>
      </w:r>
    </w:p>
    <w:p w14:paraId="721DD461" w14:textId="77777777" w:rsidR="00D841E6" w:rsidRPr="007818B2" w:rsidRDefault="00D841E6" w:rsidP="006E021B">
      <w:pPr>
        <w:pStyle w:val="ListParagraph"/>
        <w:numPr>
          <w:ilvl w:val="0"/>
          <w:numId w:val="38"/>
        </w:numPr>
        <w:spacing w:after="31"/>
        <w:ind w:right="9"/>
        <w:rPr>
          <w:rFonts w:asciiTheme="minorHAnsi" w:hAnsiTheme="minorHAnsi"/>
        </w:rPr>
      </w:pPr>
      <w:r w:rsidRPr="007818B2">
        <w:rPr>
          <w:rFonts w:asciiTheme="minorHAnsi" w:hAnsiTheme="minorHAnsi"/>
        </w:rPr>
        <w:t>Ensure staff, volunteers, residents and families or representatives are briefed on the status of the situation.</w:t>
      </w:r>
    </w:p>
    <w:p w14:paraId="7D69912F" w14:textId="41EDD9A9" w:rsidR="00D841E6" w:rsidRPr="007818B2" w:rsidRDefault="00D841E6" w:rsidP="006E021B">
      <w:pPr>
        <w:pStyle w:val="ListParagraph"/>
        <w:numPr>
          <w:ilvl w:val="0"/>
          <w:numId w:val="38"/>
        </w:numPr>
        <w:spacing w:after="32"/>
        <w:ind w:right="9"/>
        <w:rPr>
          <w:rFonts w:asciiTheme="minorHAnsi" w:hAnsiTheme="minorHAnsi"/>
        </w:rPr>
      </w:pPr>
      <w:r w:rsidRPr="007818B2">
        <w:rPr>
          <w:rFonts w:asciiTheme="minorHAnsi" w:hAnsiTheme="minorHAnsi"/>
        </w:rPr>
        <w:t xml:space="preserve">Determine whether it is safe to return (See Return to Facility Appendix </w:t>
      </w:r>
      <w:r w:rsidR="00A22D62">
        <w:rPr>
          <w:rFonts w:asciiTheme="minorHAnsi" w:hAnsiTheme="minorHAnsi"/>
        </w:rPr>
        <w:t>L</w:t>
      </w:r>
      <w:r w:rsidRPr="007818B2">
        <w:rPr>
          <w:rFonts w:asciiTheme="minorHAnsi" w:hAnsiTheme="minorHAnsi"/>
        </w:rPr>
        <w:t xml:space="preserve"> –).  </w:t>
      </w:r>
    </w:p>
    <w:p w14:paraId="55F3B355" w14:textId="77777777" w:rsidR="00D841E6" w:rsidRPr="007818B2" w:rsidRDefault="00D841E6" w:rsidP="006E021B">
      <w:pPr>
        <w:pStyle w:val="ListParagraph"/>
        <w:numPr>
          <w:ilvl w:val="0"/>
          <w:numId w:val="38"/>
        </w:numPr>
        <w:spacing w:after="31"/>
        <w:ind w:right="9"/>
        <w:rPr>
          <w:rFonts w:asciiTheme="minorHAnsi" w:hAnsiTheme="minorHAnsi"/>
        </w:rPr>
      </w:pPr>
      <w:r w:rsidRPr="007818B2">
        <w:rPr>
          <w:rFonts w:asciiTheme="minorHAnsi" w:hAnsiTheme="minorHAnsi"/>
        </w:rPr>
        <w:t xml:space="preserve">Notify the State Survey Agency and other response authorities to obtain permission to return residents to facility. </w:t>
      </w:r>
    </w:p>
    <w:p w14:paraId="33113AB5" w14:textId="4C15BA4C" w:rsidR="00D841E6" w:rsidRDefault="00D841E6" w:rsidP="006E021B">
      <w:pPr>
        <w:pStyle w:val="ListParagraph"/>
        <w:numPr>
          <w:ilvl w:val="0"/>
          <w:numId w:val="38"/>
        </w:numPr>
        <w:spacing w:after="31"/>
        <w:ind w:right="9"/>
      </w:pPr>
      <w:r w:rsidRPr="007818B2">
        <w:rPr>
          <w:rFonts w:asciiTheme="minorHAnsi" w:hAnsiTheme="minorHAnsi"/>
        </w:rPr>
        <w:t>Notify family, vendors, ombudsman, and other appropriate contacts of situation and plan for return.</w:t>
      </w:r>
      <w:r>
        <w:t xml:space="preserve"> </w:t>
      </w:r>
    </w:p>
    <w:p w14:paraId="7898D3DE" w14:textId="77777777" w:rsidR="00AF0DD7" w:rsidRPr="00AF0DD7" w:rsidRDefault="00AF0DD7" w:rsidP="00AF0DD7">
      <w:pPr>
        <w:spacing w:after="31"/>
        <w:ind w:left="810" w:right="9" w:firstLine="0"/>
        <w:rPr>
          <w:sz w:val="4"/>
          <w:szCs w:val="4"/>
        </w:rPr>
      </w:pPr>
    </w:p>
    <w:p w14:paraId="3706097F" w14:textId="610B0931" w:rsidR="00D841E6" w:rsidRPr="008912D4" w:rsidRDefault="00D841E6" w:rsidP="00D841E6">
      <w:pPr>
        <w:rPr>
          <w:b/>
        </w:rPr>
      </w:pPr>
      <w:r w:rsidRPr="008912D4">
        <w:rPr>
          <w:b/>
        </w:rPr>
        <w:t>RECOVERY</w:t>
      </w:r>
      <w:r w:rsidR="00850174">
        <w:rPr>
          <w:b/>
        </w:rPr>
        <w:t>:</w:t>
      </w:r>
    </w:p>
    <w:p w14:paraId="7DA72702" w14:textId="77777777" w:rsidR="00D841E6" w:rsidRDefault="00D841E6" w:rsidP="006E021B">
      <w:pPr>
        <w:pStyle w:val="ListParagraph"/>
        <w:numPr>
          <w:ilvl w:val="0"/>
          <w:numId w:val="23"/>
        </w:numPr>
        <w:rPr>
          <w:rFonts w:asciiTheme="minorHAnsi" w:hAnsiTheme="minorHAnsi" w:cstheme="minorHAnsi"/>
        </w:rPr>
      </w:pPr>
      <w:r>
        <w:rPr>
          <w:rFonts w:asciiTheme="minorHAnsi" w:hAnsiTheme="minorHAnsi" w:cstheme="minorHAnsi"/>
        </w:rPr>
        <w:t>Obtain repairs and/or cleaning of facility as needed.</w:t>
      </w:r>
    </w:p>
    <w:p w14:paraId="10908665" w14:textId="77777777" w:rsidR="00D841E6" w:rsidRDefault="00D841E6" w:rsidP="006E021B">
      <w:pPr>
        <w:pStyle w:val="ListParagraph"/>
        <w:numPr>
          <w:ilvl w:val="0"/>
          <w:numId w:val="23"/>
        </w:numPr>
        <w:rPr>
          <w:rFonts w:asciiTheme="minorHAnsi" w:hAnsiTheme="minorHAnsi" w:cstheme="minorHAnsi"/>
        </w:rPr>
      </w:pPr>
      <w:r>
        <w:rPr>
          <w:rFonts w:asciiTheme="minorHAnsi" w:hAnsiTheme="minorHAnsi" w:cstheme="minorHAnsi"/>
        </w:rPr>
        <w:t>Discard all food and other supplies that may have been damaged or expired during the incident.</w:t>
      </w:r>
    </w:p>
    <w:p w14:paraId="13807E2D" w14:textId="77777777" w:rsidR="00D841E6" w:rsidRPr="000271C2" w:rsidRDefault="00D841E6" w:rsidP="006E021B">
      <w:pPr>
        <w:pStyle w:val="ListParagraph"/>
        <w:numPr>
          <w:ilvl w:val="0"/>
          <w:numId w:val="23"/>
        </w:numPr>
        <w:rPr>
          <w:rFonts w:asciiTheme="minorHAnsi" w:hAnsiTheme="minorHAnsi" w:cstheme="minorHAnsi"/>
        </w:rPr>
      </w:pPr>
      <w:r w:rsidRPr="00A633E0">
        <w:rPr>
          <w:rFonts w:asciiTheme="minorHAnsi" w:hAnsiTheme="minorHAnsi" w:cstheme="minorHAnsi"/>
        </w:rPr>
        <w:t>Resupply as needed</w:t>
      </w:r>
      <w:r>
        <w:rPr>
          <w:rFonts w:asciiTheme="minorHAnsi" w:hAnsiTheme="minorHAnsi" w:cstheme="minorHAnsi"/>
        </w:rPr>
        <w:t xml:space="preserve"> to ensure the facility is “resident – ready”</w:t>
      </w:r>
      <w:r w:rsidRPr="00A633E0">
        <w:rPr>
          <w:rFonts w:asciiTheme="minorHAnsi" w:hAnsiTheme="minorHAnsi" w:cstheme="minorHAnsi"/>
        </w:rPr>
        <w:t>.</w:t>
      </w:r>
    </w:p>
    <w:p w14:paraId="437541A4" w14:textId="77777777" w:rsidR="00D841E6" w:rsidRDefault="00D841E6" w:rsidP="006E021B">
      <w:pPr>
        <w:pStyle w:val="ListParagraph"/>
        <w:numPr>
          <w:ilvl w:val="0"/>
          <w:numId w:val="23"/>
        </w:numPr>
        <w:rPr>
          <w:rFonts w:asciiTheme="minorHAnsi" w:hAnsiTheme="minorHAnsi" w:cstheme="minorHAnsi"/>
        </w:rPr>
      </w:pPr>
      <w:r>
        <w:rPr>
          <w:rFonts w:asciiTheme="minorHAnsi" w:hAnsiTheme="minorHAnsi" w:cstheme="minorHAnsi"/>
        </w:rPr>
        <w:t>Arrange for inspections from local and state authorities as instructed by State Survey agency.</w:t>
      </w:r>
    </w:p>
    <w:p w14:paraId="0463FA63" w14:textId="77777777" w:rsidR="00D841E6" w:rsidRPr="00A633E0" w:rsidRDefault="00D841E6" w:rsidP="006E021B">
      <w:pPr>
        <w:pStyle w:val="ListParagraph"/>
        <w:numPr>
          <w:ilvl w:val="0"/>
          <w:numId w:val="23"/>
        </w:numPr>
        <w:rPr>
          <w:rFonts w:asciiTheme="minorHAnsi" w:hAnsiTheme="minorHAnsi" w:cstheme="minorHAnsi"/>
        </w:rPr>
      </w:pPr>
      <w:r w:rsidRPr="00A633E0">
        <w:rPr>
          <w:rFonts w:asciiTheme="minorHAnsi" w:hAnsiTheme="minorHAnsi" w:cstheme="minorHAnsi"/>
        </w:rPr>
        <w:t>Coordinate return of residents with local authorities and vendors.</w:t>
      </w:r>
    </w:p>
    <w:p w14:paraId="0A895839" w14:textId="77777777" w:rsidR="00D841E6" w:rsidRPr="00A633E0" w:rsidRDefault="00D841E6" w:rsidP="006E021B">
      <w:pPr>
        <w:pStyle w:val="ListParagraph"/>
        <w:numPr>
          <w:ilvl w:val="0"/>
          <w:numId w:val="23"/>
        </w:numPr>
        <w:rPr>
          <w:rFonts w:asciiTheme="minorHAnsi" w:hAnsiTheme="minorHAnsi" w:cstheme="minorHAnsi"/>
        </w:rPr>
      </w:pPr>
      <w:r w:rsidRPr="00A633E0">
        <w:rPr>
          <w:rFonts w:asciiTheme="minorHAnsi" w:hAnsiTheme="minorHAnsi" w:cstheme="minorHAnsi"/>
        </w:rPr>
        <w:t xml:space="preserve">Assess all </w:t>
      </w:r>
      <w:r>
        <w:rPr>
          <w:rFonts w:asciiTheme="minorHAnsi" w:hAnsiTheme="minorHAnsi" w:cstheme="minorHAnsi"/>
        </w:rPr>
        <w:t>residents for “transfer trauma” for a minimum of three days following return.</w:t>
      </w:r>
    </w:p>
    <w:p w14:paraId="520A3548" w14:textId="77777777" w:rsidR="00D841E6" w:rsidRPr="00A633E0" w:rsidRDefault="00D841E6" w:rsidP="006E021B">
      <w:pPr>
        <w:pStyle w:val="ListParagraph"/>
        <w:numPr>
          <w:ilvl w:val="0"/>
          <w:numId w:val="23"/>
        </w:numPr>
        <w:rPr>
          <w:rFonts w:asciiTheme="minorHAnsi" w:hAnsiTheme="minorHAnsi" w:cstheme="minorHAnsi"/>
        </w:rPr>
      </w:pPr>
      <w:r w:rsidRPr="00A633E0">
        <w:rPr>
          <w:rFonts w:asciiTheme="minorHAnsi" w:hAnsiTheme="minorHAnsi" w:cstheme="minorHAnsi"/>
        </w:rPr>
        <w:t>Notify families, staff, and other appropriate entities of repopulation.</w:t>
      </w:r>
    </w:p>
    <w:p w14:paraId="1FDE402A" w14:textId="163EBBE6" w:rsidR="007818B2" w:rsidRDefault="00D841E6" w:rsidP="006E021B">
      <w:pPr>
        <w:pStyle w:val="ListParagraph"/>
        <w:numPr>
          <w:ilvl w:val="0"/>
          <w:numId w:val="23"/>
        </w:numPr>
        <w:rPr>
          <w:rFonts w:asciiTheme="minorHAnsi" w:hAnsiTheme="minorHAnsi" w:cstheme="minorHAnsi"/>
        </w:rPr>
      </w:pPr>
      <w:r w:rsidRPr="00A633E0">
        <w:rPr>
          <w:rFonts w:asciiTheme="minorHAnsi" w:hAnsiTheme="minorHAnsi" w:cstheme="minorHAnsi"/>
        </w:rPr>
        <w:t>Resume normal operations.</w:t>
      </w:r>
    </w:p>
    <w:p w14:paraId="2ED40133" w14:textId="6A554A5C" w:rsidR="00AF0DD7" w:rsidRPr="007818B2" w:rsidRDefault="007818B2" w:rsidP="007818B2">
      <w:pPr>
        <w:spacing w:after="160" w:line="259" w:lineRule="auto"/>
        <w:ind w:left="0" w:right="0" w:firstLine="0"/>
        <w:rPr>
          <w:rFonts w:asciiTheme="minorHAnsi" w:eastAsia="Times New Roman" w:hAnsiTheme="minorHAnsi" w:cstheme="minorHAnsi"/>
          <w:szCs w:val="24"/>
        </w:rPr>
      </w:pPr>
      <w:r>
        <w:rPr>
          <w:rFonts w:asciiTheme="minorHAnsi" w:hAnsiTheme="minorHAnsi" w:cstheme="minorHAnsi"/>
        </w:rPr>
        <w:br w:type="page"/>
      </w:r>
    </w:p>
    <w:tbl>
      <w:tblPr>
        <w:tblStyle w:val="TableGrid0"/>
        <w:tblW w:w="0" w:type="auto"/>
        <w:shd w:val="clear" w:color="auto" w:fill="000000" w:themeFill="text1"/>
        <w:tblLook w:val="04A0" w:firstRow="1" w:lastRow="0" w:firstColumn="1" w:lastColumn="0" w:noHBand="0" w:noVBand="1"/>
      </w:tblPr>
      <w:tblGrid>
        <w:gridCol w:w="9350"/>
      </w:tblGrid>
      <w:tr w:rsidR="00AF0DD7" w14:paraId="7D5672E8" w14:textId="77777777" w:rsidTr="00AF0DD7">
        <w:tc>
          <w:tcPr>
            <w:tcW w:w="9350" w:type="dxa"/>
            <w:shd w:val="clear" w:color="auto" w:fill="000000" w:themeFill="text1"/>
          </w:tcPr>
          <w:p w14:paraId="1B614310" w14:textId="3883F4A7" w:rsidR="00AF0DD7" w:rsidRPr="00AF0DD7" w:rsidRDefault="00517339" w:rsidP="00C91C3A">
            <w:pPr>
              <w:pStyle w:val="PP"/>
              <w:rPr>
                <w:rFonts w:ascii="Times New Roman" w:hAnsi="Times New Roman" w:cs="Times New Roman"/>
              </w:rPr>
            </w:pPr>
            <w:bookmarkStart w:id="153" w:name="_Toc496545091"/>
            <w:bookmarkStart w:id="154" w:name="_Toc496544647"/>
            <w:bookmarkStart w:id="155" w:name="_Toc496540087"/>
            <w:bookmarkStart w:id="156" w:name="_Toc496530681"/>
            <w:bookmarkStart w:id="157" w:name="_Toc496276629"/>
            <w:bookmarkStart w:id="158" w:name="_Toc496271747"/>
            <w:bookmarkStart w:id="159" w:name="_Toc496626407"/>
            <w:bookmarkStart w:id="160" w:name="_Toc496629197"/>
            <w:r>
              <w:lastRenderedPageBreak/>
              <w:t>4</w:t>
            </w:r>
            <w:r w:rsidR="00AF0DD7" w:rsidRPr="00AF0DD7">
              <w:t>.6. EXTREME WEATHER - HEAT OR COLD</w:t>
            </w:r>
            <w:bookmarkEnd w:id="153"/>
            <w:bookmarkEnd w:id="154"/>
            <w:bookmarkEnd w:id="155"/>
            <w:bookmarkEnd w:id="156"/>
            <w:bookmarkEnd w:id="157"/>
            <w:bookmarkEnd w:id="158"/>
            <w:bookmarkEnd w:id="159"/>
            <w:bookmarkEnd w:id="160"/>
          </w:p>
        </w:tc>
      </w:tr>
    </w:tbl>
    <w:p w14:paraId="3B89235E" w14:textId="0D6E8672" w:rsidR="00D841E6" w:rsidRPr="00AF0DD7" w:rsidRDefault="00D841E6" w:rsidP="00AF0DD7">
      <w:pPr>
        <w:spacing w:after="160" w:line="259" w:lineRule="auto"/>
        <w:ind w:left="0" w:right="0" w:firstLine="0"/>
        <w:rPr>
          <w:rFonts w:asciiTheme="minorHAnsi" w:eastAsia="Times New Roman" w:hAnsiTheme="minorHAnsi" w:cstheme="minorHAnsi"/>
          <w:sz w:val="4"/>
          <w:szCs w:val="4"/>
        </w:rPr>
      </w:pPr>
    </w:p>
    <w:p w14:paraId="1D0AC967" w14:textId="77777777" w:rsidR="00D841E6" w:rsidRDefault="00D841E6" w:rsidP="00D841E6">
      <w:r>
        <w:rPr>
          <w:rFonts w:asciiTheme="minorHAnsi" w:hAnsiTheme="minorHAnsi" w:cstheme="minorHAnsi"/>
          <w:szCs w:val="24"/>
        </w:rPr>
        <w:t xml:space="preserve">It is the policy of this facility to protect our residents, staff and others who may be in our facility from harm during emergency events. To accomplish this, we have developed procedures for specific hazards which build on the cross-cutting strategies in our continuity of operations plan. </w:t>
      </w:r>
      <w:r w:rsidRPr="00ED1268">
        <w:t xml:space="preserve">The priority of this </w:t>
      </w:r>
      <w:r>
        <w:t>facility</w:t>
      </w:r>
      <w:r w:rsidRPr="00ED1268">
        <w:t xml:space="preserve"> </w:t>
      </w:r>
      <w:r>
        <w:t>to minimize the stress our</w:t>
      </w:r>
      <w:r w:rsidRPr="00A90461">
        <w:t xml:space="preserve"> residents</w:t>
      </w:r>
      <w:r>
        <w:t xml:space="preserve"> could experience from extreme temperatures related to weather events. To mitigate this risk, we rigorously maintain our systems of heating, ventilation and air conditioning and generator. (See Subsistence Needs – Alternative Sources of Energy P&amp;Ps). In the event of a disruption to these systems during extreme weather we will initiate the following actions:</w:t>
      </w:r>
    </w:p>
    <w:p w14:paraId="41DD3B13" w14:textId="657C0C3F" w:rsidR="00D841E6" w:rsidRDefault="00D841E6" w:rsidP="00D841E6">
      <w:r w:rsidRPr="00AF0DD7">
        <w:rPr>
          <w:b/>
        </w:rPr>
        <w:t xml:space="preserve">INITIAL </w:t>
      </w:r>
      <w:r w:rsidR="00AF0DD7" w:rsidRPr="00AF0DD7">
        <w:rPr>
          <w:b/>
        </w:rPr>
        <w:t>RESPONSE:</w:t>
      </w:r>
      <w:r w:rsidR="00AF0DD7">
        <w:t xml:space="preserve"> </w:t>
      </w:r>
      <w:r w:rsidR="00BA6600">
        <w:t xml:space="preserve">See Rapid Response Guides: </w:t>
      </w:r>
      <w:r>
        <w:t>Extreme Weathe</w:t>
      </w:r>
      <w:r w:rsidR="00BA6600">
        <w:t>r – Cold/Heat,</w:t>
      </w:r>
      <w:r>
        <w:t xml:space="preserve"> Po</w:t>
      </w:r>
      <w:r w:rsidR="00BA6600">
        <w:t>wer Outage, and Evacuation P&amp;Ps.</w:t>
      </w:r>
    </w:p>
    <w:p w14:paraId="5F302CC1" w14:textId="72DA8B46" w:rsidR="00D841E6" w:rsidRPr="00AF0DD7" w:rsidRDefault="00D841E6" w:rsidP="00D841E6">
      <w:pPr>
        <w:rPr>
          <w:b/>
        </w:rPr>
      </w:pPr>
      <w:r w:rsidRPr="00AF0DD7">
        <w:rPr>
          <w:b/>
        </w:rPr>
        <w:t xml:space="preserve">IMMEDIATE </w:t>
      </w:r>
      <w:r w:rsidR="00AF0DD7" w:rsidRPr="00AF0DD7">
        <w:rPr>
          <w:b/>
        </w:rPr>
        <w:t>RESPONSE:</w:t>
      </w:r>
    </w:p>
    <w:p w14:paraId="5631D4AF" w14:textId="49E58835" w:rsidR="00D841E6" w:rsidRPr="000F5EC1" w:rsidRDefault="00D841E6" w:rsidP="00D841E6">
      <w:pPr>
        <w:spacing w:after="0"/>
        <w:rPr>
          <w:u w:val="single"/>
        </w:rPr>
      </w:pPr>
      <w:r w:rsidRPr="000F5EC1">
        <w:rPr>
          <w:u w:val="single"/>
        </w:rPr>
        <w:t>I</w:t>
      </w:r>
      <w:r w:rsidR="000F5EC1" w:rsidRPr="000F5EC1">
        <w:rPr>
          <w:u w:val="single"/>
        </w:rPr>
        <w:t xml:space="preserve">ncident </w:t>
      </w:r>
      <w:r w:rsidRPr="000F5EC1">
        <w:rPr>
          <w:u w:val="single"/>
        </w:rPr>
        <w:t>C</w:t>
      </w:r>
      <w:r w:rsidR="000F5EC1" w:rsidRPr="000F5EC1">
        <w:rPr>
          <w:u w:val="single"/>
        </w:rPr>
        <w:t>ommander</w:t>
      </w:r>
      <w:r w:rsidRPr="000F5EC1">
        <w:rPr>
          <w:u w:val="single"/>
        </w:rPr>
        <w:t xml:space="preserve"> and Planning</w:t>
      </w:r>
      <w:r w:rsidR="000F5EC1" w:rsidRPr="000F5EC1">
        <w:rPr>
          <w:u w:val="single"/>
        </w:rPr>
        <w:t xml:space="preserve"> Chief:</w:t>
      </w:r>
    </w:p>
    <w:p w14:paraId="50B91EFB" w14:textId="77777777" w:rsidR="00D841E6" w:rsidRPr="009A7A72" w:rsidRDefault="00D841E6" w:rsidP="006E021B">
      <w:pPr>
        <w:pStyle w:val="ListParagraph"/>
        <w:numPr>
          <w:ilvl w:val="0"/>
          <w:numId w:val="35"/>
        </w:numPr>
      </w:pPr>
      <w:r w:rsidRPr="00A90461">
        <w:rPr>
          <w:rFonts w:ascii="Calibri" w:hAnsi="Calibri" w:cs="Calibri"/>
        </w:rPr>
        <w:t>Monitor and obtain updates on weather conditions, structural integrity, and nursing home conditions</w:t>
      </w:r>
      <w:r>
        <w:rPr>
          <w:rFonts w:ascii="Calibri" w:hAnsi="Calibri" w:cs="Calibri"/>
        </w:rPr>
        <w:t>. Assign as staff to regularly check</w:t>
      </w:r>
      <w:r w:rsidRPr="00A90461">
        <w:rPr>
          <w:rFonts w:ascii="Calibri" w:hAnsi="Calibri" w:cs="Calibri"/>
        </w:rPr>
        <w:t xml:space="preserve"> internal temperatures</w:t>
      </w:r>
      <w:r>
        <w:rPr>
          <w:rFonts w:ascii="Calibri" w:hAnsi="Calibri" w:cs="Calibri"/>
        </w:rPr>
        <w:t xml:space="preserve"> in resident areas</w:t>
      </w:r>
      <w:r w:rsidRPr="00A90461">
        <w:rPr>
          <w:rFonts w:ascii="Calibri" w:hAnsi="Calibri" w:cs="Calibri"/>
        </w:rPr>
        <w:t>.</w:t>
      </w:r>
    </w:p>
    <w:p w14:paraId="68E6621E" w14:textId="77777777" w:rsidR="00D841E6" w:rsidRPr="009A7A72" w:rsidRDefault="00D841E6" w:rsidP="006E021B">
      <w:pPr>
        <w:pStyle w:val="ListParagraph"/>
        <w:numPr>
          <w:ilvl w:val="0"/>
          <w:numId w:val="35"/>
        </w:numPr>
      </w:pPr>
      <w:r w:rsidRPr="00A90461">
        <w:rPr>
          <w:rFonts w:ascii="Calibri" w:hAnsi="Calibri" w:cs="Calibri"/>
        </w:rPr>
        <w:t>Contact utility company for restoration of power</w:t>
      </w:r>
      <w:r>
        <w:rPr>
          <w:rFonts w:ascii="Calibri" w:hAnsi="Calibri" w:cs="Calibri"/>
        </w:rPr>
        <w:t xml:space="preserve"> </w:t>
      </w:r>
      <w:r w:rsidRPr="00A90461">
        <w:rPr>
          <w:rFonts w:ascii="Calibri" w:hAnsi="Calibri" w:cs="Calibri"/>
        </w:rPr>
        <w:t>and/or vendors for needed equip</w:t>
      </w:r>
      <w:r>
        <w:rPr>
          <w:rFonts w:ascii="Calibri" w:hAnsi="Calibri" w:cs="Calibri"/>
        </w:rPr>
        <w:t>ment such as heaters or coolers.</w:t>
      </w:r>
    </w:p>
    <w:p w14:paraId="694EF80E" w14:textId="77777777" w:rsidR="00D841E6" w:rsidRDefault="00D841E6" w:rsidP="006E021B">
      <w:pPr>
        <w:pStyle w:val="ListParagraph"/>
        <w:numPr>
          <w:ilvl w:val="0"/>
          <w:numId w:val="35"/>
        </w:numPr>
      </w:pPr>
      <w:r>
        <w:rPr>
          <w:rFonts w:ascii="Calibri" w:hAnsi="Calibri" w:cs="Calibri"/>
        </w:rPr>
        <w:t xml:space="preserve">Monitor </w:t>
      </w:r>
      <w:r w:rsidRPr="00A90461">
        <w:rPr>
          <w:rFonts w:ascii="Calibri" w:hAnsi="Calibri" w:cs="Calibri"/>
        </w:rPr>
        <w:t>t</w:t>
      </w:r>
      <w:r>
        <w:rPr>
          <w:rFonts w:ascii="Calibri" w:hAnsi="Calibri" w:cs="Calibri"/>
        </w:rPr>
        <w:t>he situation in</w:t>
      </w:r>
      <w:r w:rsidRPr="00A90461">
        <w:rPr>
          <w:rFonts w:ascii="Calibri" w:hAnsi="Calibri" w:cs="Calibri"/>
        </w:rPr>
        <w:t xml:space="preserve"> coordination with local response authorities</w:t>
      </w:r>
      <w:r>
        <w:rPr>
          <w:rFonts w:ascii="Calibri" w:hAnsi="Calibri" w:cs="Calibri"/>
        </w:rPr>
        <w:t xml:space="preserve">. If indicated by conditions, </w:t>
      </w:r>
      <w:r w:rsidRPr="00A90461">
        <w:rPr>
          <w:rFonts w:ascii="Calibri" w:hAnsi="Calibri" w:cs="Calibri"/>
        </w:rPr>
        <w:t>initiate the Evacuati</w:t>
      </w:r>
      <w:r>
        <w:rPr>
          <w:rFonts w:ascii="Calibri" w:hAnsi="Calibri" w:cs="Calibri"/>
        </w:rPr>
        <w:t xml:space="preserve">on P&amp;P, either partial </w:t>
      </w:r>
      <w:r w:rsidRPr="00A90461">
        <w:rPr>
          <w:rFonts w:ascii="Calibri" w:hAnsi="Calibri" w:cs="Calibri"/>
        </w:rPr>
        <w:t>t</w:t>
      </w:r>
      <w:r>
        <w:rPr>
          <w:rFonts w:ascii="Calibri" w:hAnsi="Calibri" w:cs="Calibri"/>
        </w:rPr>
        <w:t>o ensure safety of impacted</w:t>
      </w:r>
      <w:r w:rsidRPr="00A90461">
        <w:rPr>
          <w:rFonts w:ascii="Calibri" w:hAnsi="Calibri" w:cs="Calibri"/>
        </w:rPr>
        <w:t xml:space="preserve"> residents</w:t>
      </w:r>
      <w:r>
        <w:rPr>
          <w:rFonts w:ascii="Calibri" w:hAnsi="Calibri" w:cs="Calibri"/>
        </w:rPr>
        <w:t>, or full if situation is severe and anticipated to be prolonged</w:t>
      </w:r>
      <w:r w:rsidRPr="00A90461">
        <w:rPr>
          <w:rFonts w:ascii="Calibri" w:hAnsi="Calibri" w:cs="Calibri"/>
        </w:rPr>
        <w:t xml:space="preserve">. </w:t>
      </w:r>
    </w:p>
    <w:p w14:paraId="158F2527" w14:textId="77777777" w:rsidR="00D841E6" w:rsidRDefault="00D841E6" w:rsidP="006E021B">
      <w:pPr>
        <w:pStyle w:val="ListParagraph"/>
        <w:numPr>
          <w:ilvl w:val="0"/>
          <w:numId w:val="35"/>
        </w:numPr>
      </w:pPr>
      <w:r w:rsidRPr="00A90461">
        <w:rPr>
          <w:rFonts w:ascii="Calibri" w:hAnsi="Calibri" w:cs="Calibri"/>
        </w:rPr>
        <w:t>Communicate with local emergency management and state survey agency regarding nursing home situation status, critical issues, and resource requests.</w:t>
      </w:r>
    </w:p>
    <w:p w14:paraId="2F910A82" w14:textId="77777777" w:rsidR="00D841E6" w:rsidRPr="007804AB" w:rsidRDefault="00D841E6" w:rsidP="006E021B">
      <w:pPr>
        <w:pStyle w:val="ListParagraph"/>
        <w:numPr>
          <w:ilvl w:val="0"/>
          <w:numId w:val="35"/>
        </w:numPr>
        <w:rPr>
          <w:rFonts w:asciiTheme="minorHAnsi" w:hAnsiTheme="minorHAnsi" w:cstheme="minorHAnsi"/>
        </w:rPr>
      </w:pPr>
      <w:r w:rsidRPr="00A90461">
        <w:rPr>
          <w:rFonts w:asciiTheme="minorHAnsi" w:hAnsiTheme="minorHAnsi" w:cstheme="minorHAnsi"/>
        </w:rPr>
        <w:t>Inform</w:t>
      </w:r>
      <w:r>
        <w:rPr>
          <w:rFonts w:asciiTheme="minorHAnsi" w:hAnsiTheme="minorHAnsi" w:cstheme="minorHAnsi"/>
        </w:rPr>
        <w:t xml:space="preserve"> staff, residents, and families/representatives </w:t>
      </w:r>
      <w:r w:rsidRPr="00A90461">
        <w:rPr>
          <w:rFonts w:asciiTheme="minorHAnsi" w:hAnsiTheme="minorHAnsi" w:cstheme="minorHAnsi"/>
        </w:rPr>
        <w:t xml:space="preserve">of </w:t>
      </w:r>
      <w:r>
        <w:rPr>
          <w:rFonts w:asciiTheme="minorHAnsi" w:hAnsiTheme="minorHAnsi" w:cstheme="minorHAnsi"/>
        </w:rPr>
        <w:t>the situation</w:t>
      </w:r>
      <w:r w:rsidRPr="00A90461">
        <w:rPr>
          <w:rFonts w:asciiTheme="minorHAnsi" w:hAnsiTheme="minorHAnsi" w:cstheme="minorHAnsi"/>
        </w:rPr>
        <w:t xml:space="preserve"> and provi</w:t>
      </w:r>
      <w:r>
        <w:rPr>
          <w:rFonts w:asciiTheme="minorHAnsi" w:hAnsiTheme="minorHAnsi" w:cstheme="minorHAnsi"/>
        </w:rPr>
        <w:t>de</w:t>
      </w:r>
      <w:r w:rsidRPr="00A90461">
        <w:rPr>
          <w:rFonts w:asciiTheme="minorHAnsi" w:hAnsiTheme="minorHAnsi" w:cstheme="minorHAnsi"/>
        </w:rPr>
        <w:t xml:space="preserve"> updates</w:t>
      </w:r>
      <w:r>
        <w:rPr>
          <w:rFonts w:asciiTheme="minorHAnsi" w:hAnsiTheme="minorHAnsi" w:cstheme="minorHAnsi"/>
        </w:rPr>
        <w:t xml:space="preserve"> as needed</w:t>
      </w:r>
      <w:r w:rsidRPr="00A90461">
        <w:rPr>
          <w:rFonts w:asciiTheme="minorHAnsi" w:hAnsiTheme="minorHAnsi" w:cstheme="minorHAnsi"/>
        </w:rPr>
        <w:t>.</w:t>
      </w:r>
    </w:p>
    <w:p w14:paraId="222E4133" w14:textId="2F094F23" w:rsidR="00D841E6" w:rsidRPr="000F5EC1" w:rsidRDefault="00D841E6" w:rsidP="006E021B">
      <w:pPr>
        <w:pStyle w:val="ListParagraph"/>
        <w:numPr>
          <w:ilvl w:val="0"/>
          <w:numId w:val="36"/>
        </w:numPr>
      </w:pPr>
      <w:r w:rsidRPr="00A90461">
        <w:rPr>
          <w:rFonts w:ascii="Calibri" w:hAnsi="Calibri" w:cs="Calibri"/>
        </w:rPr>
        <w:t>I</w:t>
      </w:r>
      <w:r>
        <w:rPr>
          <w:rFonts w:ascii="Calibri" w:hAnsi="Calibri" w:cs="Calibri"/>
        </w:rPr>
        <w:t>f indicated, assign staff to</w:t>
      </w:r>
      <w:r w:rsidRPr="00A90461">
        <w:rPr>
          <w:rFonts w:ascii="Calibri" w:hAnsi="Calibri" w:cs="Calibri"/>
        </w:rPr>
        <w:t xml:space="preserve"> secure the nursing home and implement limited visitation policy.</w:t>
      </w:r>
    </w:p>
    <w:p w14:paraId="132DD140" w14:textId="77777777" w:rsidR="000F5EC1" w:rsidRPr="000F5EC1" w:rsidRDefault="000F5EC1" w:rsidP="000F5EC1">
      <w:pPr>
        <w:pStyle w:val="ListParagraph"/>
        <w:rPr>
          <w:sz w:val="4"/>
          <w:szCs w:val="4"/>
        </w:rPr>
      </w:pPr>
    </w:p>
    <w:p w14:paraId="63880855" w14:textId="5C2A0835" w:rsidR="00D841E6" w:rsidRPr="000F5EC1" w:rsidRDefault="00D841E6" w:rsidP="00D841E6">
      <w:pPr>
        <w:spacing w:after="0"/>
        <w:rPr>
          <w:u w:val="single"/>
        </w:rPr>
      </w:pPr>
      <w:r w:rsidRPr="000F5EC1">
        <w:rPr>
          <w:u w:val="single"/>
        </w:rPr>
        <w:t>Operations</w:t>
      </w:r>
      <w:r w:rsidR="000F5EC1" w:rsidRPr="000F5EC1">
        <w:rPr>
          <w:u w:val="single"/>
        </w:rPr>
        <w:t xml:space="preserve"> Chief:</w:t>
      </w:r>
    </w:p>
    <w:p w14:paraId="74B497AB" w14:textId="77777777" w:rsidR="00D841E6" w:rsidRPr="00A90461" w:rsidRDefault="00D841E6" w:rsidP="006E021B">
      <w:pPr>
        <w:pStyle w:val="ListParagraph"/>
        <w:numPr>
          <w:ilvl w:val="0"/>
          <w:numId w:val="37"/>
        </w:numPr>
        <w:rPr>
          <w:rFonts w:asciiTheme="minorHAnsi" w:hAnsiTheme="minorHAnsi" w:cstheme="minorHAnsi"/>
        </w:rPr>
      </w:pPr>
      <w:bookmarkStart w:id="161" w:name="_Hlk495498813"/>
      <w:r>
        <w:rPr>
          <w:rFonts w:asciiTheme="minorHAnsi" w:hAnsiTheme="minorHAnsi" w:cstheme="minorHAnsi"/>
        </w:rPr>
        <w:t>Assess residents frequently for comfort and any change of condition</w:t>
      </w:r>
      <w:r w:rsidRPr="00A90461">
        <w:rPr>
          <w:rFonts w:asciiTheme="minorHAnsi" w:hAnsiTheme="minorHAnsi" w:cstheme="minorHAnsi"/>
        </w:rPr>
        <w:t>.</w:t>
      </w:r>
    </w:p>
    <w:p w14:paraId="4F2B5F73" w14:textId="77777777" w:rsidR="00D841E6" w:rsidRPr="00A90461" w:rsidRDefault="00D841E6" w:rsidP="006E021B">
      <w:pPr>
        <w:pStyle w:val="ListParagraph"/>
        <w:numPr>
          <w:ilvl w:val="0"/>
          <w:numId w:val="37"/>
        </w:numPr>
        <w:rPr>
          <w:rFonts w:asciiTheme="minorHAnsi" w:hAnsiTheme="minorHAnsi" w:cstheme="minorHAnsi"/>
        </w:rPr>
      </w:pPr>
      <w:r w:rsidRPr="00A90461">
        <w:rPr>
          <w:rFonts w:asciiTheme="minorHAnsi" w:hAnsiTheme="minorHAnsi" w:cstheme="minorHAnsi"/>
        </w:rPr>
        <w:t>Identify residents whose fragile condition may require transfer and inform IC.</w:t>
      </w:r>
    </w:p>
    <w:p w14:paraId="4DF9A102" w14:textId="77777777" w:rsidR="00D841E6" w:rsidRPr="00A90461" w:rsidRDefault="00D841E6" w:rsidP="006E021B">
      <w:pPr>
        <w:pStyle w:val="ListParagraph"/>
        <w:numPr>
          <w:ilvl w:val="0"/>
          <w:numId w:val="37"/>
        </w:numPr>
        <w:rPr>
          <w:rFonts w:asciiTheme="minorHAnsi" w:hAnsiTheme="minorHAnsi" w:cstheme="minorHAnsi"/>
        </w:rPr>
      </w:pPr>
      <w:r w:rsidRPr="00A90461">
        <w:rPr>
          <w:rFonts w:asciiTheme="minorHAnsi" w:hAnsiTheme="minorHAnsi" w:cstheme="minorHAnsi"/>
        </w:rPr>
        <w:t>Ensure continuation of resident care and essential services.</w:t>
      </w:r>
    </w:p>
    <w:bookmarkEnd w:id="161"/>
    <w:p w14:paraId="7CA2A895" w14:textId="77777777" w:rsidR="00D841E6" w:rsidRPr="00A90461" w:rsidRDefault="00D841E6" w:rsidP="006E021B">
      <w:pPr>
        <w:pStyle w:val="ListParagraph"/>
        <w:numPr>
          <w:ilvl w:val="0"/>
          <w:numId w:val="37"/>
        </w:numPr>
        <w:rPr>
          <w:rFonts w:asciiTheme="minorHAnsi" w:hAnsiTheme="minorHAnsi" w:cstheme="minorHAnsi"/>
        </w:rPr>
      </w:pPr>
      <w:r w:rsidRPr="00A90461">
        <w:rPr>
          <w:rFonts w:asciiTheme="minorHAnsi" w:hAnsiTheme="minorHAnsi" w:cstheme="minorHAnsi"/>
        </w:rPr>
        <w:t xml:space="preserve">Distribute appropriate </w:t>
      </w:r>
      <w:r>
        <w:rPr>
          <w:rFonts w:asciiTheme="minorHAnsi" w:hAnsiTheme="minorHAnsi" w:cstheme="minorHAnsi"/>
        </w:rPr>
        <w:t xml:space="preserve">comfort </w:t>
      </w:r>
      <w:r w:rsidRPr="00A90461">
        <w:rPr>
          <w:rFonts w:asciiTheme="minorHAnsi" w:hAnsiTheme="minorHAnsi" w:cstheme="minorHAnsi"/>
        </w:rPr>
        <w:t>equipment throughout the nursing home (e.g., portable fans and blankets), as needed.</w:t>
      </w:r>
    </w:p>
    <w:p w14:paraId="072A5AB0" w14:textId="77777777" w:rsidR="00D841E6" w:rsidRPr="00A90461" w:rsidRDefault="00D841E6" w:rsidP="006E021B">
      <w:pPr>
        <w:pStyle w:val="ListParagraph"/>
        <w:numPr>
          <w:ilvl w:val="0"/>
          <w:numId w:val="37"/>
        </w:numPr>
        <w:rPr>
          <w:rFonts w:asciiTheme="minorHAnsi" w:hAnsiTheme="minorHAnsi" w:cstheme="minorHAnsi"/>
        </w:rPr>
      </w:pPr>
      <w:r w:rsidRPr="00A90461">
        <w:rPr>
          <w:rFonts w:asciiTheme="minorHAnsi" w:hAnsiTheme="minorHAnsi" w:cstheme="minorHAnsi"/>
        </w:rPr>
        <w:t>Provide increase hydration and implement cooling or warming measures as indicated.</w:t>
      </w:r>
    </w:p>
    <w:p w14:paraId="7EE5BD78" w14:textId="65128A0E" w:rsidR="00D841E6" w:rsidRDefault="00D841E6" w:rsidP="006E021B">
      <w:pPr>
        <w:pStyle w:val="ListParagraph"/>
        <w:numPr>
          <w:ilvl w:val="0"/>
          <w:numId w:val="37"/>
        </w:numPr>
        <w:rPr>
          <w:rFonts w:asciiTheme="minorHAnsi" w:hAnsiTheme="minorHAnsi" w:cstheme="minorHAnsi"/>
        </w:rPr>
      </w:pPr>
      <w:r>
        <w:rPr>
          <w:rFonts w:asciiTheme="minorHAnsi" w:hAnsiTheme="minorHAnsi" w:cstheme="minorHAnsi"/>
        </w:rPr>
        <w:t>If unable to maintain safe temperatures in all resident areas, gather</w:t>
      </w:r>
      <w:r w:rsidRPr="00A90461">
        <w:rPr>
          <w:rFonts w:asciiTheme="minorHAnsi" w:hAnsiTheme="minorHAnsi" w:cstheme="minorHAnsi"/>
        </w:rPr>
        <w:t xml:space="preserve"> residents in</w:t>
      </w:r>
      <w:r>
        <w:rPr>
          <w:rFonts w:asciiTheme="minorHAnsi" w:hAnsiTheme="minorHAnsi" w:cstheme="minorHAnsi"/>
        </w:rPr>
        <w:t xml:space="preserve">to the </w:t>
      </w:r>
      <w:r w:rsidRPr="007804AB">
        <w:rPr>
          <w:rFonts w:asciiTheme="minorHAnsi" w:hAnsiTheme="minorHAnsi" w:cstheme="minorHAnsi"/>
          <w:highlight w:val="yellow"/>
        </w:rPr>
        <w:t>&lt;Enter location</w:t>
      </w:r>
      <w:r>
        <w:rPr>
          <w:rFonts w:asciiTheme="minorHAnsi" w:hAnsiTheme="minorHAnsi" w:cstheme="minorHAnsi"/>
          <w:highlight w:val="yellow"/>
        </w:rPr>
        <w:t>(s)</w:t>
      </w:r>
      <w:r w:rsidRPr="007804AB">
        <w:rPr>
          <w:rFonts w:asciiTheme="minorHAnsi" w:hAnsiTheme="minorHAnsi" w:cstheme="minorHAnsi"/>
          <w:highlight w:val="yellow"/>
        </w:rPr>
        <w:t xml:space="preserve"> here, e.g. Dining Room&gt;</w:t>
      </w:r>
      <w:r>
        <w:rPr>
          <w:rFonts w:asciiTheme="minorHAnsi" w:hAnsiTheme="minorHAnsi" w:cstheme="minorHAnsi"/>
        </w:rPr>
        <w:t xml:space="preserve"> </w:t>
      </w:r>
      <w:r w:rsidRPr="00A90461">
        <w:rPr>
          <w:rFonts w:asciiTheme="minorHAnsi" w:hAnsiTheme="minorHAnsi" w:cstheme="minorHAnsi"/>
        </w:rPr>
        <w:t xml:space="preserve"> where temperatures are able to be maintained within an acceptable range.</w:t>
      </w:r>
    </w:p>
    <w:p w14:paraId="4EA292E3" w14:textId="4C3F09F4" w:rsidR="00D841E6" w:rsidRPr="00134743" w:rsidRDefault="00D841E6" w:rsidP="00134743">
      <w:pPr>
        <w:ind w:left="0" w:firstLine="0"/>
        <w:rPr>
          <w:rFonts w:asciiTheme="minorHAnsi" w:hAnsiTheme="minorHAnsi" w:cstheme="minorHAnsi"/>
          <w:sz w:val="4"/>
          <w:szCs w:val="4"/>
        </w:rPr>
      </w:pPr>
    </w:p>
    <w:p w14:paraId="4DE9F6B1" w14:textId="1E0323DD" w:rsidR="00D841E6" w:rsidRPr="000F5EC1" w:rsidRDefault="00D841E6" w:rsidP="00134743">
      <w:pPr>
        <w:spacing w:after="0"/>
        <w:ind w:left="0" w:firstLine="0"/>
        <w:rPr>
          <w:rFonts w:asciiTheme="minorHAnsi" w:hAnsiTheme="minorHAnsi" w:cstheme="minorHAnsi"/>
          <w:u w:val="single"/>
        </w:rPr>
      </w:pPr>
      <w:r w:rsidRPr="000F5EC1">
        <w:rPr>
          <w:rFonts w:asciiTheme="minorHAnsi" w:hAnsiTheme="minorHAnsi" w:cstheme="minorHAnsi"/>
          <w:u w:val="single"/>
        </w:rPr>
        <w:lastRenderedPageBreak/>
        <w:t>Logistics</w:t>
      </w:r>
      <w:r w:rsidR="000F5EC1" w:rsidRPr="000F5EC1">
        <w:rPr>
          <w:rFonts w:asciiTheme="minorHAnsi" w:hAnsiTheme="minorHAnsi" w:cstheme="minorHAnsi"/>
          <w:u w:val="single"/>
        </w:rPr>
        <w:t xml:space="preserve"> Chief:</w:t>
      </w:r>
    </w:p>
    <w:p w14:paraId="23A9B12E" w14:textId="77777777" w:rsidR="00D841E6" w:rsidRDefault="00D841E6" w:rsidP="006E021B">
      <w:pPr>
        <w:pStyle w:val="ListParagraph"/>
        <w:numPr>
          <w:ilvl w:val="0"/>
          <w:numId w:val="38"/>
        </w:numPr>
        <w:rPr>
          <w:rFonts w:asciiTheme="minorHAnsi" w:hAnsiTheme="minorHAnsi" w:cstheme="minorHAnsi"/>
        </w:rPr>
      </w:pPr>
      <w:r w:rsidRPr="00A90461">
        <w:rPr>
          <w:rFonts w:asciiTheme="minorHAnsi" w:hAnsiTheme="minorHAnsi" w:cstheme="minorHAnsi"/>
        </w:rPr>
        <w:t>Support Operations with equipment and supplies as needed</w:t>
      </w:r>
      <w:r>
        <w:rPr>
          <w:rFonts w:asciiTheme="minorHAnsi" w:hAnsiTheme="minorHAnsi" w:cstheme="minorHAnsi"/>
        </w:rPr>
        <w:t>.</w:t>
      </w:r>
    </w:p>
    <w:p w14:paraId="3FFEF320" w14:textId="77777777" w:rsidR="00D841E6" w:rsidRDefault="00D841E6" w:rsidP="006E021B">
      <w:pPr>
        <w:pStyle w:val="ListParagraph"/>
        <w:numPr>
          <w:ilvl w:val="0"/>
          <w:numId w:val="38"/>
        </w:numPr>
        <w:rPr>
          <w:rFonts w:asciiTheme="minorHAnsi" w:hAnsiTheme="minorHAnsi" w:cstheme="minorHAnsi"/>
        </w:rPr>
      </w:pPr>
      <w:r>
        <w:rPr>
          <w:rFonts w:asciiTheme="minorHAnsi" w:hAnsiTheme="minorHAnsi" w:cstheme="minorHAnsi"/>
        </w:rPr>
        <w:t>If instructed by IC, obtain additional equipment such as portable coolers for use during emergency.</w:t>
      </w:r>
    </w:p>
    <w:p w14:paraId="32C1DC0E" w14:textId="77777777" w:rsidR="00D841E6" w:rsidRPr="000F5EC1" w:rsidRDefault="00D841E6" w:rsidP="00D841E6">
      <w:pPr>
        <w:pStyle w:val="ListParagraph"/>
        <w:rPr>
          <w:rFonts w:asciiTheme="minorHAnsi" w:hAnsiTheme="minorHAnsi" w:cstheme="minorHAnsi"/>
          <w:sz w:val="4"/>
          <w:szCs w:val="4"/>
        </w:rPr>
      </w:pPr>
    </w:p>
    <w:p w14:paraId="5223DF39" w14:textId="3BA76B76" w:rsidR="00D841E6" w:rsidRPr="000F5EC1" w:rsidRDefault="00D841E6" w:rsidP="00D841E6">
      <w:pPr>
        <w:spacing w:after="0"/>
        <w:rPr>
          <w:rFonts w:asciiTheme="minorHAnsi" w:hAnsiTheme="minorHAnsi" w:cstheme="minorHAnsi"/>
          <w:u w:val="single"/>
        </w:rPr>
      </w:pPr>
      <w:r w:rsidRPr="000F5EC1">
        <w:rPr>
          <w:rFonts w:asciiTheme="minorHAnsi" w:hAnsiTheme="minorHAnsi" w:cstheme="minorHAnsi"/>
          <w:u w:val="single"/>
        </w:rPr>
        <w:t>Finance</w:t>
      </w:r>
      <w:r w:rsidR="000F5EC1" w:rsidRPr="000F5EC1">
        <w:rPr>
          <w:rFonts w:asciiTheme="minorHAnsi" w:hAnsiTheme="minorHAnsi" w:cstheme="minorHAnsi"/>
          <w:u w:val="single"/>
        </w:rPr>
        <w:t>/Admin Chief:</w:t>
      </w:r>
    </w:p>
    <w:p w14:paraId="45377B41" w14:textId="77777777" w:rsidR="00D841E6" w:rsidRDefault="00D841E6" w:rsidP="006E021B">
      <w:pPr>
        <w:pStyle w:val="ListParagraph"/>
        <w:numPr>
          <w:ilvl w:val="0"/>
          <w:numId w:val="38"/>
        </w:numPr>
        <w:rPr>
          <w:rFonts w:asciiTheme="minorHAnsi" w:hAnsiTheme="minorHAnsi" w:cstheme="minorHAnsi"/>
        </w:rPr>
      </w:pPr>
      <w:r w:rsidRPr="00A90461">
        <w:rPr>
          <w:rFonts w:asciiTheme="minorHAnsi" w:hAnsiTheme="minorHAnsi" w:cstheme="minorHAnsi"/>
        </w:rPr>
        <w:t>Monitor all costs, including claims and insurance reports, lost revenue, and expanded services, and provide report to Command Staff.</w:t>
      </w:r>
    </w:p>
    <w:p w14:paraId="7C803584" w14:textId="77777777" w:rsidR="00D841E6" w:rsidRPr="00A90461" w:rsidRDefault="00D841E6" w:rsidP="00D841E6">
      <w:pPr>
        <w:pStyle w:val="ListParagraph"/>
        <w:rPr>
          <w:rFonts w:asciiTheme="minorHAnsi" w:hAnsiTheme="minorHAnsi" w:cstheme="minorHAnsi"/>
        </w:rPr>
      </w:pPr>
    </w:p>
    <w:p w14:paraId="5D91FF0A" w14:textId="20D25B32" w:rsidR="00D841E6" w:rsidRPr="000F5EC1" w:rsidRDefault="00D841E6" w:rsidP="00D841E6">
      <w:pPr>
        <w:rPr>
          <w:b/>
        </w:rPr>
      </w:pPr>
      <w:r w:rsidRPr="000F5EC1">
        <w:rPr>
          <w:b/>
        </w:rPr>
        <w:t>RECOVERY</w:t>
      </w:r>
      <w:r w:rsidR="000F5EC1">
        <w:rPr>
          <w:b/>
        </w:rPr>
        <w:t>:</w:t>
      </w:r>
    </w:p>
    <w:p w14:paraId="44F206A9" w14:textId="77777777" w:rsidR="00D841E6" w:rsidRDefault="00D841E6" w:rsidP="006E021B">
      <w:pPr>
        <w:pStyle w:val="ListParagraph"/>
        <w:numPr>
          <w:ilvl w:val="0"/>
          <w:numId w:val="31"/>
        </w:numPr>
        <w:rPr>
          <w:rFonts w:asciiTheme="minorHAnsi" w:hAnsiTheme="minorHAnsi" w:cstheme="minorHAnsi"/>
        </w:rPr>
      </w:pPr>
      <w:r>
        <w:rPr>
          <w:rFonts w:asciiTheme="minorHAnsi" w:hAnsiTheme="minorHAnsi" w:cstheme="minorHAnsi"/>
        </w:rPr>
        <w:t>Complete all repairs and restoration activities.</w:t>
      </w:r>
    </w:p>
    <w:p w14:paraId="13F66E0B" w14:textId="77777777" w:rsidR="00D841E6" w:rsidRPr="00F02E9D" w:rsidRDefault="00D841E6" w:rsidP="006E021B">
      <w:pPr>
        <w:pStyle w:val="ListParagraph"/>
        <w:numPr>
          <w:ilvl w:val="0"/>
          <w:numId w:val="31"/>
        </w:numPr>
        <w:rPr>
          <w:rFonts w:asciiTheme="minorHAnsi" w:hAnsiTheme="minorHAnsi" w:cstheme="minorHAnsi"/>
        </w:rPr>
      </w:pPr>
      <w:r w:rsidRPr="00F02E9D">
        <w:rPr>
          <w:rFonts w:asciiTheme="minorHAnsi" w:hAnsiTheme="minorHAnsi" w:cstheme="minorHAnsi"/>
        </w:rPr>
        <w:t xml:space="preserve">Notify </w:t>
      </w:r>
      <w:r>
        <w:rPr>
          <w:rFonts w:asciiTheme="minorHAnsi" w:hAnsiTheme="minorHAnsi" w:cstheme="minorHAnsi"/>
        </w:rPr>
        <w:t xml:space="preserve">residents, families/representative, local response authorities and the State Survey agency of </w:t>
      </w:r>
      <w:r w:rsidRPr="00F02E9D">
        <w:rPr>
          <w:rFonts w:asciiTheme="minorHAnsi" w:hAnsiTheme="minorHAnsi" w:cstheme="minorHAnsi"/>
        </w:rPr>
        <w:t>the return to normal operations.</w:t>
      </w:r>
    </w:p>
    <w:p w14:paraId="6FE85E01" w14:textId="77777777" w:rsidR="00D841E6" w:rsidRPr="00F02E9D" w:rsidRDefault="00D841E6" w:rsidP="006E021B">
      <w:pPr>
        <w:pStyle w:val="ListParagraph"/>
        <w:numPr>
          <w:ilvl w:val="0"/>
          <w:numId w:val="31"/>
        </w:numPr>
        <w:rPr>
          <w:rFonts w:asciiTheme="minorHAnsi" w:hAnsiTheme="minorHAnsi" w:cstheme="minorHAnsi"/>
        </w:rPr>
      </w:pPr>
      <w:r w:rsidRPr="00F02E9D">
        <w:rPr>
          <w:rFonts w:asciiTheme="minorHAnsi" w:hAnsiTheme="minorHAnsi" w:cstheme="minorHAnsi"/>
        </w:rPr>
        <w:t>Continue to assess residents for adverse impacts from the incident.</w:t>
      </w:r>
    </w:p>
    <w:p w14:paraId="406B4D8A" w14:textId="77777777" w:rsidR="00D841E6" w:rsidRPr="00F02E9D" w:rsidRDefault="00D841E6" w:rsidP="006E021B">
      <w:pPr>
        <w:pStyle w:val="ListParagraph"/>
        <w:numPr>
          <w:ilvl w:val="0"/>
          <w:numId w:val="31"/>
        </w:numPr>
        <w:rPr>
          <w:rFonts w:asciiTheme="minorHAnsi" w:hAnsiTheme="minorHAnsi" w:cstheme="minorHAnsi"/>
        </w:rPr>
      </w:pPr>
      <w:r w:rsidRPr="00F02E9D">
        <w:rPr>
          <w:rFonts w:asciiTheme="minorHAnsi" w:hAnsiTheme="minorHAnsi" w:cstheme="minorHAnsi"/>
        </w:rPr>
        <w:t>Document all costs, including claims and insurance reports, lost revenue, and expanded services, and provide report to Command Staff.</w:t>
      </w:r>
    </w:p>
    <w:p w14:paraId="6F8A86AA" w14:textId="77777777" w:rsidR="00D841E6" w:rsidRDefault="00D841E6" w:rsidP="006E021B">
      <w:pPr>
        <w:pStyle w:val="ListParagraph"/>
        <w:numPr>
          <w:ilvl w:val="0"/>
          <w:numId w:val="31"/>
        </w:numPr>
        <w:rPr>
          <w:rFonts w:asciiTheme="minorHAnsi" w:hAnsiTheme="minorHAnsi" w:cstheme="minorHAnsi"/>
        </w:rPr>
      </w:pPr>
      <w:r w:rsidRPr="00F02E9D">
        <w:rPr>
          <w:rFonts w:asciiTheme="minorHAnsi" w:hAnsiTheme="minorHAnsi" w:cstheme="minorHAnsi"/>
        </w:rPr>
        <w:t>Work with insurance, funding agencies, local, state, and federal emergency management to begin reimbursement procedures for resident billing and cost expenditures related to the event.</w:t>
      </w:r>
    </w:p>
    <w:p w14:paraId="305D184D" w14:textId="77777777" w:rsidR="00D841E6" w:rsidRPr="00A90461" w:rsidRDefault="00D841E6" w:rsidP="006E021B">
      <w:pPr>
        <w:pStyle w:val="ListParagraph"/>
        <w:numPr>
          <w:ilvl w:val="0"/>
          <w:numId w:val="31"/>
        </w:numPr>
        <w:rPr>
          <w:rFonts w:ascii="Calibri" w:hAnsi="Calibri" w:cs="Calibri"/>
        </w:rPr>
      </w:pPr>
      <w:r w:rsidRPr="00A90461">
        <w:rPr>
          <w:rFonts w:ascii="Calibri" w:hAnsi="Calibri" w:cs="Calibri"/>
        </w:rPr>
        <w:t>Assess any damage to facility infrastructure, including:</w:t>
      </w:r>
    </w:p>
    <w:p w14:paraId="7E7A1537" w14:textId="77777777" w:rsidR="00D841E6" w:rsidRPr="00DC3D42" w:rsidRDefault="00D841E6" w:rsidP="006E021B">
      <w:pPr>
        <w:numPr>
          <w:ilvl w:val="1"/>
          <w:numId w:val="31"/>
        </w:numPr>
        <w:spacing w:after="100" w:line="276" w:lineRule="auto"/>
        <w:ind w:right="0"/>
        <w:contextualSpacing/>
        <w:rPr>
          <w:rFonts w:cstheme="minorHAnsi"/>
        </w:rPr>
      </w:pPr>
      <w:r w:rsidRPr="00DC3D42">
        <w:rPr>
          <w:rFonts w:cstheme="minorHAnsi"/>
        </w:rPr>
        <w:t>Status of all utilities</w:t>
      </w:r>
    </w:p>
    <w:p w14:paraId="2C8CD79E" w14:textId="77777777" w:rsidR="00D841E6" w:rsidRPr="00DC3D42" w:rsidRDefault="00D841E6" w:rsidP="006E021B">
      <w:pPr>
        <w:numPr>
          <w:ilvl w:val="1"/>
          <w:numId w:val="31"/>
        </w:numPr>
        <w:spacing w:after="100" w:line="276" w:lineRule="auto"/>
        <w:ind w:right="0"/>
        <w:contextualSpacing/>
        <w:rPr>
          <w:rFonts w:cstheme="minorHAnsi"/>
        </w:rPr>
      </w:pPr>
      <w:r w:rsidRPr="00DC3D42">
        <w:rPr>
          <w:rFonts w:cstheme="minorHAnsi"/>
        </w:rPr>
        <w:t>Ability to sustain operations with current impact on infrastructure and utilities</w:t>
      </w:r>
    </w:p>
    <w:p w14:paraId="32388CF6" w14:textId="77777777" w:rsidR="00D841E6" w:rsidRPr="00DC3D42" w:rsidRDefault="00D841E6" w:rsidP="006E021B">
      <w:pPr>
        <w:numPr>
          <w:ilvl w:val="1"/>
          <w:numId w:val="31"/>
        </w:numPr>
        <w:spacing w:after="100" w:line="276" w:lineRule="auto"/>
        <w:ind w:right="0"/>
        <w:contextualSpacing/>
        <w:rPr>
          <w:rFonts w:cstheme="minorHAnsi"/>
        </w:rPr>
      </w:pPr>
      <w:r w:rsidRPr="00DC3D42">
        <w:rPr>
          <w:rFonts w:cstheme="minorHAnsi"/>
        </w:rPr>
        <w:t>Activate utility contingency plans</w:t>
      </w:r>
    </w:p>
    <w:p w14:paraId="3E847490" w14:textId="77777777" w:rsidR="00D841E6" w:rsidRDefault="00D841E6" w:rsidP="006E021B">
      <w:pPr>
        <w:pStyle w:val="ListParagraph"/>
        <w:numPr>
          <w:ilvl w:val="1"/>
          <w:numId w:val="31"/>
        </w:numPr>
        <w:rPr>
          <w:rFonts w:asciiTheme="minorHAnsi" w:hAnsiTheme="minorHAnsi" w:cstheme="minorHAnsi"/>
        </w:rPr>
      </w:pPr>
      <w:r w:rsidRPr="00DC3D42">
        <w:rPr>
          <w:rFonts w:ascii="Calibri" w:eastAsia="Calibri" w:hAnsi="Calibri" w:cstheme="minorHAnsi"/>
        </w:rPr>
        <w:t>Activa</w:t>
      </w:r>
      <w:r>
        <w:rPr>
          <w:rFonts w:ascii="Calibri" w:eastAsia="Calibri" w:hAnsi="Calibri" w:cstheme="minorHAnsi"/>
        </w:rPr>
        <w:t xml:space="preserve">te arrangements </w:t>
      </w:r>
      <w:r w:rsidRPr="00DC3D42">
        <w:rPr>
          <w:rFonts w:ascii="Calibri" w:eastAsia="Calibri" w:hAnsi="Calibri" w:cstheme="minorHAnsi"/>
        </w:rPr>
        <w:t>as needed for generator and fuel sup</w:t>
      </w:r>
      <w:r>
        <w:rPr>
          <w:rFonts w:ascii="Calibri" w:eastAsia="Calibri" w:hAnsi="Calibri" w:cstheme="minorHAnsi"/>
        </w:rPr>
        <w:t>port</w:t>
      </w:r>
    </w:p>
    <w:p w14:paraId="7BA61534" w14:textId="77CEB31C" w:rsidR="00D841E6" w:rsidRDefault="00D841E6" w:rsidP="00EB265D">
      <w:pPr>
        <w:spacing w:after="160" w:line="259" w:lineRule="auto"/>
        <w:ind w:left="0" w:right="0" w:firstLine="0"/>
        <w:rPr>
          <w:b/>
          <w:sz w:val="28"/>
        </w:rPr>
      </w:pPr>
      <w:r>
        <w:rPr>
          <w:b/>
          <w:sz w:val="28"/>
        </w:rPr>
        <w:br w:type="page"/>
      </w:r>
    </w:p>
    <w:tbl>
      <w:tblPr>
        <w:tblStyle w:val="TableGrid0"/>
        <w:tblW w:w="0" w:type="auto"/>
        <w:tblInd w:w="10" w:type="dxa"/>
        <w:tblLook w:val="04A0" w:firstRow="1" w:lastRow="0" w:firstColumn="1" w:lastColumn="0" w:noHBand="0" w:noVBand="1"/>
      </w:tblPr>
      <w:tblGrid>
        <w:gridCol w:w="9340"/>
      </w:tblGrid>
      <w:tr w:rsidR="00EB265D" w14:paraId="68343BEA" w14:textId="77777777" w:rsidTr="00EB265D">
        <w:tc>
          <w:tcPr>
            <w:tcW w:w="9350" w:type="dxa"/>
            <w:shd w:val="clear" w:color="auto" w:fill="000000" w:themeFill="text1"/>
          </w:tcPr>
          <w:p w14:paraId="318220E2" w14:textId="793AC343" w:rsidR="00EB265D" w:rsidRPr="003D29F0" w:rsidRDefault="00517339" w:rsidP="00C91C3A">
            <w:pPr>
              <w:pStyle w:val="PP"/>
            </w:pPr>
            <w:bookmarkStart w:id="162" w:name="_Toc496545092"/>
            <w:bookmarkStart w:id="163" w:name="_Toc496544648"/>
            <w:bookmarkStart w:id="164" w:name="_Toc496540088"/>
            <w:bookmarkStart w:id="165" w:name="_Toc496530682"/>
            <w:bookmarkStart w:id="166" w:name="_Toc496276630"/>
            <w:bookmarkStart w:id="167" w:name="_Toc496271748"/>
            <w:bookmarkStart w:id="168" w:name="_Toc496626408"/>
            <w:bookmarkStart w:id="169" w:name="_Toc496629198"/>
            <w:r>
              <w:lastRenderedPageBreak/>
              <w:t>4</w:t>
            </w:r>
            <w:r w:rsidR="00EB265D" w:rsidRPr="003D29F0">
              <w:t>.7. FIRE EMERGENCY – INTERNAL and EXTERNAL</w:t>
            </w:r>
            <w:bookmarkEnd w:id="162"/>
            <w:bookmarkEnd w:id="163"/>
            <w:bookmarkEnd w:id="164"/>
            <w:bookmarkEnd w:id="165"/>
            <w:bookmarkEnd w:id="166"/>
            <w:bookmarkEnd w:id="167"/>
            <w:bookmarkEnd w:id="168"/>
            <w:bookmarkEnd w:id="169"/>
          </w:p>
        </w:tc>
      </w:tr>
    </w:tbl>
    <w:p w14:paraId="25E7922D" w14:textId="77777777" w:rsidR="00EB265D" w:rsidRPr="00EB265D" w:rsidRDefault="00EB265D" w:rsidP="00EB265D">
      <w:pPr>
        <w:ind w:left="0" w:firstLine="0"/>
        <w:rPr>
          <w:b/>
          <w:sz w:val="4"/>
          <w:szCs w:val="4"/>
        </w:rPr>
      </w:pPr>
    </w:p>
    <w:tbl>
      <w:tblPr>
        <w:tblStyle w:val="TableGrid0"/>
        <w:tblW w:w="0" w:type="auto"/>
        <w:tblLook w:val="04A0" w:firstRow="1" w:lastRow="0" w:firstColumn="1" w:lastColumn="0" w:noHBand="0" w:noVBand="1"/>
      </w:tblPr>
      <w:tblGrid>
        <w:gridCol w:w="9350"/>
      </w:tblGrid>
      <w:tr w:rsidR="004A6017" w14:paraId="0A455E03" w14:textId="77777777" w:rsidTr="004A6017">
        <w:trPr>
          <w:trHeight w:hRule="exact" w:val="360"/>
        </w:trPr>
        <w:tc>
          <w:tcPr>
            <w:tcW w:w="9350" w:type="dxa"/>
            <w:tcBorders>
              <w:top w:val="nil"/>
              <w:left w:val="nil"/>
              <w:bottom w:val="nil"/>
              <w:right w:val="nil"/>
            </w:tcBorders>
            <w:shd w:val="clear" w:color="auto" w:fill="E7E6E6" w:themeFill="background2"/>
          </w:tcPr>
          <w:p w14:paraId="2A51415D" w14:textId="36A625D4" w:rsidR="004A6017" w:rsidRDefault="00517339" w:rsidP="00EB265D">
            <w:pPr>
              <w:ind w:left="0" w:firstLine="0"/>
              <w:rPr>
                <w:b/>
                <w:sz w:val="28"/>
              </w:rPr>
            </w:pPr>
            <w:r>
              <w:rPr>
                <w:b/>
                <w:sz w:val="28"/>
              </w:rPr>
              <w:t>4</w:t>
            </w:r>
            <w:r w:rsidR="004A6017">
              <w:rPr>
                <w:b/>
                <w:sz w:val="28"/>
              </w:rPr>
              <w:t>.7a. INTERNAL FIRE</w:t>
            </w:r>
          </w:p>
        </w:tc>
      </w:tr>
    </w:tbl>
    <w:p w14:paraId="63F2BA1F" w14:textId="56949938" w:rsidR="00D841E6" w:rsidRPr="009A7A72" w:rsidRDefault="00D841E6" w:rsidP="004A6017">
      <w:pPr>
        <w:pStyle w:val="BodyText"/>
        <w:ind w:left="0" w:firstLine="0"/>
        <w:rPr>
          <w:rFonts w:asciiTheme="minorHAnsi" w:hAnsiTheme="minorHAnsi" w:cstheme="minorHAnsi"/>
        </w:rPr>
      </w:pPr>
      <w:bookmarkStart w:id="170" w:name="_Hlk495498794"/>
      <w:r w:rsidRPr="00640255">
        <w:rPr>
          <w:rFonts w:asciiTheme="minorHAnsi" w:hAnsiTheme="minorHAnsi" w:cstheme="minorHAnsi"/>
          <w:sz w:val="24"/>
          <w:szCs w:val="24"/>
        </w:rPr>
        <w:t xml:space="preserve">It is the policy of this facility to protect our residents, staff and others who may be in our facility from harm during emergency events. To accomplish this, we have developed procedures for specific hazards which build on the cross-cutting strategies in our continuity of operations plan. </w:t>
      </w:r>
      <w:bookmarkEnd w:id="170"/>
      <w:r w:rsidRPr="00A90461">
        <w:rPr>
          <w:rFonts w:asciiTheme="minorHAnsi" w:hAnsiTheme="minorHAnsi" w:cstheme="minorHAnsi"/>
          <w:sz w:val="24"/>
        </w:rPr>
        <w:t xml:space="preserve">This facility </w:t>
      </w:r>
      <w:r>
        <w:rPr>
          <w:rFonts w:asciiTheme="minorHAnsi" w:hAnsiTheme="minorHAnsi" w:cstheme="minorHAnsi"/>
          <w:sz w:val="24"/>
        </w:rPr>
        <w:t xml:space="preserve">has a </w:t>
      </w:r>
      <w:r w:rsidRPr="00A90461">
        <w:rPr>
          <w:rFonts w:asciiTheme="minorHAnsi" w:hAnsiTheme="minorHAnsi" w:cstheme="minorHAnsi"/>
          <w:sz w:val="24"/>
        </w:rPr>
        <w:t>designated procedure for fires and explosions that shall be followed if such an emergency arises. Staff receives training at least annually on fire procedures (R.A.C.E.) and the use of fire extinguishers</w:t>
      </w:r>
      <w:r w:rsidR="0003734F">
        <w:rPr>
          <w:rFonts w:asciiTheme="minorHAnsi" w:hAnsiTheme="minorHAnsi" w:cstheme="minorHAnsi"/>
          <w:sz w:val="24"/>
        </w:rPr>
        <w:t xml:space="preserve"> (s</w:t>
      </w:r>
      <w:r>
        <w:rPr>
          <w:rFonts w:asciiTheme="minorHAnsi" w:hAnsiTheme="minorHAnsi" w:cstheme="minorHAnsi"/>
          <w:sz w:val="24"/>
        </w:rPr>
        <w:t xml:space="preserve">ee Site Map in </w:t>
      </w:r>
      <w:r w:rsidRPr="0003734F">
        <w:rPr>
          <w:rFonts w:asciiTheme="minorHAnsi" w:hAnsiTheme="minorHAnsi" w:cstheme="minorHAnsi"/>
          <w:sz w:val="24"/>
        </w:rPr>
        <w:t xml:space="preserve">Section </w:t>
      </w:r>
      <w:r w:rsidR="0003734F" w:rsidRPr="0003734F">
        <w:rPr>
          <w:rFonts w:asciiTheme="minorHAnsi" w:hAnsiTheme="minorHAnsi" w:cstheme="minorHAnsi"/>
          <w:sz w:val="24"/>
        </w:rPr>
        <w:t>1</w:t>
      </w:r>
      <w:r w:rsidR="0003734F">
        <w:rPr>
          <w:rFonts w:asciiTheme="minorHAnsi" w:hAnsiTheme="minorHAnsi" w:cstheme="minorHAnsi"/>
          <w:sz w:val="24"/>
        </w:rPr>
        <w:t xml:space="preserve">: Rapid Response Instructions </w:t>
      </w:r>
      <w:r>
        <w:rPr>
          <w:rFonts w:asciiTheme="minorHAnsi" w:hAnsiTheme="minorHAnsi" w:cstheme="minorHAnsi"/>
          <w:sz w:val="24"/>
        </w:rPr>
        <w:t>for location of all fire suppression equipment and emergency shut offs)</w:t>
      </w:r>
      <w:r w:rsidRPr="00A90461">
        <w:rPr>
          <w:rFonts w:asciiTheme="minorHAnsi" w:hAnsiTheme="minorHAnsi" w:cstheme="minorHAnsi"/>
          <w:sz w:val="24"/>
        </w:rPr>
        <w:t xml:space="preserve">. We are prepared to </w:t>
      </w:r>
      <w:r w:rsidRPr="0004144A">
        <w:rPr>
          <w:rFonts w:asciiTheme="minorHAnsi" w:hAnsiTheme="minorHAnsi" w:cstheme="minorHAnsi"/>
          <w:sz w:val="24"/>
        </w:rPr>
        <w:t>minimize</w:t>
      </w:r>
      <w:r w:rsidRPr="00A90461">
        <w:rPr>
          <w:rFonts w:asciiTheme="minorHAnsi" w:hAnsiTheme="minorHAnsi" w:cstheme="minorHAnsi"/>
          <w:sz w:val="24"/>
        </w:rPr>
        <w:t xml:space="preserve"> risk of harm to residents, staff and visitors related to internal </w:t>
      </w:r>
      <w:r>
        <w:rPr>
          <w:rFonts w:asciiTheme="minorHAnsi" w:hAnsiTheme="minorHAnsi" w:cstheme="minorHAnsi"/>
          <w:sz w:val="24"/>
        </w:rPr>
        <w:t xml:space="preserve">fires </w:t>
      </w:r>
      <w:r w:rsidRPr="00A90461">
        <w:rPr>
          <w:rFonts w:asciiTheme="minorHAnsi" w:hAnsiTheme="minorHAnsi" w:cstheme="minorHAnsi"/>
          <w:sz w:val="24"/>
        </w:rPr>
        <w:t>by implementing the following actions:</w:t>
      </w:r>
    </w:p>
    <w:tbl>
      <w:tblPr>
        <w:tblStyle w:val="TableGrid0"/>
        <w:tblW w:w="0" w:type="auto"/>
        <w:tblInd w:w="10" w:type="dxa"/>
        <w:shd w:val="clear" w:color="auto" w:fill="000000" w:themeFill="text1"/>
        <w:tblLook w:val="04A0" w:firstRow="1" w:lastRow="0" w:firstColumn="1" w:lastColumn="0" w:noHBand="0" w:noVBand="1"/>
      </w:tblPr>
      <w:tblGrid>
        <w:gridCol w:w="9340"/>
      </w:tblGrid>
      <w:tr w:rsidR="00EB265D" w14:paraId="23E6E5F2" w14:textId="77777777" w:rsidTr="00EB265D">
        <w:trPr>
          <w:trHeight w:hRule="exact" w:val="374"/>
        </w:trPr>
        <w:tc>
          <w:tcPr>
            <w:tcW w:w="9350" w:type="dxa"/>
            <w:shd w:val="clear" w:color="auto" w:fill="000000" w:themeFill="text1"/>
          </w:tcPr>
          <w:p w14:paraId="459C9AAE" w14:textId="00C27554" w:rsidR="00EB265D" w:rsidRPr="00EB265D" w:rsidRDefault="00EB265D" w:rsidP="00EB265D">
            <w:pPr>
              <w:rPr>
                <w:b/>
              </w:rPr>
            </w:pPr>
            <w:r w:rsidRPr="00EB265D">
              <w:rPr>
                <w:b/>
                <w:color w:val="FFFFFF" w:themeColor="background1"/>
              </w:rPr>
              <w:t>PROCEDURE</w:t>
            </w:r>
          </w:p>
        </w:tc>
      </w:tr>
    </w:tbl>
    <w:p w14:paraId="405F10EE" w14:textId="77777777" w:rsidR="00EB265D" w:rsidRPr="00EB265D" w:rsidRDefault="00EB265D" w:rsidP="00EB265D">
      <w:pPr>
        <w:ind w:left="0" w:firstLine="0"/>
        <w:rPr>
          <w:rFonts w:eastAsiaTheme="minorEastAsia"/>
          <w:sz w:val="4"/>
          <w:szCs w:val="4"/>
          <w:lang w:bidi="en-US"/>
        </w:rPr>
      </w:pPr>
    </w:p>
    <w:p w14:paraId="12FEA67C" w14:textId="6E61FE20" w:rsidR="00D841E6" w:rsidRDefault="00D841E6" w:rsidP="00EB265D">
      <w:pPr>
        <w:ind w:left="0" w:firstLine="0"/>
        <w:rPr>
          <w:rFonts w:asciiTheme="minorHAnsi" w:hAnsiTheme="minorHAnsi" w:cstheme="minorHAnsi"/>
          <w:i/>
          <w:szCs w:val="24"/>
        </w:rPr>
      </w:pPr>
      <w:r w:rsidRPr="00A90461">
        <w:rPr>
          <w:rFonts w:asciiTheme="minorHAnsi" w:hAnsiTheme="minorHAnsi" w:cstheme="minorHAnsi"/>
          <w:i/>
          <w:szCs w:val="24"/>
        </w:rPr>
        <w:t>(Due to urgent nature of this hazard, implementation of NHICS may not be feasible)</w:t>
      </w:r>
    </w:p>
    <w:p w14:paraId="369E172C" w14:textId="49AE9213" w:rsidR="00682B64" w:rsidRDefault="00D841E6" w:rsidP="00D841E6">
      <w:r w:rsidRPr="00EB265D">
        <w:rPr>
          <w:b/>
        </w:rPr>
        <w:t xml:space="preserve">INITIAL </w:t>
      </w:r>
      <w:r w:rsidR="00EB265D" w:rsidRPr="00EB265D">
        <w:rPr>
          <w:b/>
        </w:rPr>
        <w:t>RESPONSE:</w:t>
      </w:r>
      <w:r w:rsidR="00EB265D">
        <w:t xml:space="preserve"> </w:t>
      </w:r>
      <w:r>
        <w:t>See Rapid</w:t>
      </w:r>
      <w:r w:rsidR="00BA6600">
        <w:t xml:space="preserve"> Response Guide – Internal Fire</w:t>
      </w:r>
      <w:r w:rsidR="00893E00">
        <w:t>.</w:t>
      </w:r>
    </w:p>
    <w:p w14:paraId="4E45A4C2" w14:textId="7E8B0725" w:rsidR="00D841E6" w:rsidRDefault="00D841E6" w:rsidP="00D841E6">
      <w:r w:rsidRPr="0004144A">
        <w:rPr>
          <w:highlight w:val="yellow"/>
        </w:rPr>
        <w:t>&lt;Insert facility-</w:t>
      </w:r>
      <w:r w:rsidRPr="00A90461">
        <w:rPr>
          <w:highlight w:val="yellow"/>
        </w:rPr>
        <w:t>specific actions to Fire&gt;</w:t>
      </w:r>
    </w:p>
    <w:p w14:paraId="60CE8BC7" w14:textId="77777777" w:rsidR="00D841E6" w:rsidRDefault="00D841E6" w:rsidP="00D841E6">
      <w:pPr>
        <w:spacing w:after="259"/>
        <w:ind w:right="9"/>
      </w:pPr>
      <w:r>
        <w:t xml:space="preserve">If not already completed under Rapid Response: </w:t>
      </w:r>
    </w:p>
    <w:p w14:paraId="6ED5414F" w14:textId="77777777" w:rsidR="00D841E6" w:rsidRPr="00EB265D" w:rsidRDefault="00D841E6" w:rsidP="006E021B">
      <w:pPr>
        <w:pStyle w:val="ListParagraph"/>
        <w:numPr>
          <w:ilvl w:val="0"/>
          <w:numId w:val="50"/>
        </w:numPr>
        <w:spacing w:after="56"/>
        <w:ind w:left="720" w:right="400"/>
        <w:rPr>
          <w:rFonts w:asciiTheme="minorHAnsi" w:hAnsiTheme="minorHAnsi" w:cstheme="minorHAnsi"/>
        </w:rPr>
      </w:pPr>
      <w:r w:rsidRPr="00EB265D">
        <w:rPr>
          <w:rFonts w:asciiTheme="minorHAnsi" w:hAnsiTheme="minorHAnsi" w:cstheme="minorHAnsi"/>
        </w:rPr>
        <w:t xml:space="preserve">If anyone is in immediate danger, rescue them while protecting your safety and that of your co‐workers.  </w:t>
      </w:r>
    </w:p>
    <w:p w14:paraId="063762BF" w14:textId="77777777" w:rsidR="00D841E6" w:rsidRPr="00EB265D" w:rsidRDefault="00D841E6" w:rsidP="006E021B">
      <w:pPr>
        <w:pStyle w:val="ListParagraph"/>
        <w:numPr>
          <w:ilvl w:val="0"/>
          <w:numId w:val="50"/>
        </w:numPr>
        <w:ind w:left="720" w:right="400"/>
        <w:rPr>
          <w:rFonts w:asciiTheme="minorHAnsi" w:hAnsiTheme="minorHAnsi" w:cstheme="minorHAnsi"/>
        </w:rPr>
      </w:pPr>
      <w:r w:rsidRPr="00EB265D">
        <w:rPr>
          <w:rFonts w:asciiTheme="minorHAnsi" w:hAnsiTheme="minorHAnsi" w:cstheme="minorHAnsi"/>
        </w:rPr>
        <w:t xml:space="preserve">Alert resident and staff members by announcing over a loudspeaker; pull the fire alarm. </w:t>
      </w:r>
    </w:p>
    <w:p w14:paraId="15D3F45C" w14:textId="77777777" w:rsidR="00D841E6" w:rsidRPr="00EB265D" w:rsidRDefault="00D841E6" w:rsidP="006E021B">
      <w:pPr>
        <w:pStyle w:val="ListParagraph"/>
        <w:numPr>
          <w:ilvl w:val="0"/>
          <w:numId w:val="50"/>
        </w:numPr>
        <w:spacing w:after="56"/>
        <w:ind w:left="720" w:right="400"/>
        <w:rPr>
          <w:rFonts w:asciiTheme="minorHAnsi" w:hAnsiTheme="minorHAnsi" w:cstheme="minorHAnsi"/>
        </w:rPr>
      </w:pPr>
      <w:r w:rsidRPr="00EB265D">
        <w:rPr>
          <w:rFonts w:asciiTheme="minorHAnsi" w:hAnsiTheme="minorHAnsi" w:cstheme="minorHAnsi"/>
        </w:rPr>
        <w:t xml:space="preserve">Call 9‐1‐1 immediately to report a fire.  Include the following information: </w:t>
      </w:r>
    </w:p>
    <w:p w14:paraId="7F521F05" w14:textId="55CC8EAD" w:rsidR="00D841E6" w:rsidRPr="00EB265D" w:rsidRDefault="00D841E6" w:rsidP="006E021B">
      <w:pPr>
        <w:pStyle w:val="ListParagraph"/>
        <w:numPr>
          <w:ilvl w:val="0"/>
          <w:numId w:val="124"/>
        </w:numPr>
        <w:spacing w:after="56"/>
        <w:ind w:right="400"/>
        <w:rPr>
          <w:rFonts w:asciiTheme="minorHAnsi" w:hAnsiTheme="minorHAnsi" w:cstheme="minorHAnsi"/>
        </w:rPr>
      </w:pPr>
      <w:r w:rsidRPr="00EB265D">
        <w:rPr>
          <w:rFonts w:asciiTheme="minorHAnsi" w:hAnsiTheme="minorHAnsi" w:cstheme="minorHAnsi"/>
        </w:rPr>
        <w:t xml:space="preserve">Name of facility </w:t>
      </w:r>
    </w:p>
    <w:p w14:paraId="0C7D0C77" w14:textId="04D46C1D" w:rsidR="00D841E6" w:rsidRPr="00EB265D" w:rsidRDefault="00D841E6" w:rsidP="006E021B">
      <w:pPr>
        <w:pStyle w:val="ListParagraph"/>
        <w:numPr>
          <w:ilvl w:val="0"/>
          <w:numId w:val="124"/>
        </w:numPr>
        <w:spacing w:after="56"/>
        <w:ind w:right="400"/>
        <w:rPr>
          <w:rFonts w:asciiTheme="minorHAnsi" w:hAnsiTheme="minorHAnsi" w:cstheme="minorHAnsi"/>
        </w:rPr>
      </w:pPr>
      <w:r w:rsidRPr="00EB265D">
        <w:rPr>
          <w:rFonts w:asciiTheme="minorHAnsi" w:hAnsiTheme="minorHAnsi" w:cstheme="minorHAnsi"/>
        </w:rPr>
        <w:t xml:space="preserve">Address and nearest cross street </w:t>
      </w:r>
    </w:p>
    <w:p w14:paraId="3453D845" w14:textId="008A9CBD" w:rsidR="00D841E6" w:rsidRPr="00EB265D" w:rsidRDefault="00D841E6" w:rsidP="006E021B">
      <w:pPr>
        <w:pStyle w:val="ListParagraph"/>
        <w:numPr>
          <w:ilvl w:val="0"/>
          <w:numId w:val="124"/>
        </w:numPr>
        <w:spacing w:after="56"/>
        <w:ind w:right="400"/>
        <w:rPr>
          <w:rFonts w:asciiTheme="minorHAnsi" w:hAnsiTheme="minorHAnsi" w:cstheme="minorHAnsi"/>
        </w:rPr>
      </w:pPr>
      <w:r w:rsidRPr="00EB265D">
        <w:rPr>
          <w:rFonts w:asciiTheme="minorHAnsi" w:hAnsiTheme="minorHAnsi" w:cstheme="minorHAnsi"/>
        </w:rPr>
        <w:t xml:space="preserve">Location of fire (floor, room #, etc.) </w:t>
      </w:r>
    </w:p>
    <w:p w14:paraId="0F9C9AE6" w14:textId="3151F3D7" w:rsidR="00D841E6" w:rsidRPr="00EB265D" w:rsidRDefault="00D841E6" w:rsidP="006E021B">
      <w:pPr>
        <w:pStyle w:val="ListParagraph"/>
        <w:numPr>
          <w:ilvl w:val="0"/>
          <w:numId w:val="124"/>
        </w:numPr>
        <w:spacing w:after="56"/>
        <w:ind w:right="400"/>
        <w:rPr>
          <w:rFonts w:asciiTheme="minorHAnsi" w:hAnsiTheme="minorHAnsi" w:cstheme="minorHAnsi"/>
        </w:rPr>
      </w:pPr>
      <w:r w:rsidRPr="00EB265D">
        <w:rPr>
          <w:rFonts w:asciiTheme="minorHAnsi" w:hAnsiTheme="minorHAnsi" w:cstheme="minorHAnsi"/>
        </w:rPr>
        <w:t xml:space="preserve">What is burning (electrical, kitchen, trash, etc.) </w:t>
      </w:r>
    </w:p>
    <w:p w14:paraId="05EF1624" w14:textId="77777777" w:rsidR="00D841E6" w:rsidRPr="00EB265D" w:rsidRDefault="00D841E6" w:rsidP="006E021B">
      <w:pPr>
        <w:pStyle w:val="ListParagraph"/>
        <w:numPr>
          <w:ilvl w:val="0"/>
          <w:numId w:val="50"/>
        </w:numPr>
        <w:spacing w:after="32"/>
        <w:ind w:left="720" w:right="400"/>
        <w:rPr>
          <w:rFonts w:asciiTheme="minorHAnsi" w:hAnsiTheme="minorHAnsi" w:cstheme="minorHAnsi"/>
        </w:rPr>
      </w:pPr>
      <w:r w:rsidRPr="00EB265D">
        <w:rPr>
          <w:rFonts w:asciiTheme="minorHAnsi" w:hAnsiTheme="minorHAnsi" w:cstheme="minorHAnsi"/>
        </w:rPr>
        <w:t xml:space="preserve">Activate facility’s EOP and appoint an IC, if warranted. </w:t>
      </w:r>
    </w:p>
    <w:p w14:paraId="4031197A" w14:textId="6620AEC5" w:rsidR="00D841E6" w:rsidRPr="00EB265D" w:rsidRDefault="00D841E6" w:rsidP="006E021B">
      <w:pPr>
        <w:pStyle w:val="ListParagraph"/>
        <w:numPr>
          <w:ilvl w:val="0"/>
          <w:numId w:val="50"/>
        </w:numPr>
        <w:spacing w:after="56"/>
        <w:ind w:left="720" w:right="400"/>
        <w:rPr>
          <w:rFonts w:asciiTheme="minorHAnsi" w:hAnsiTheme="minorHAnsi" w:cstheme="minorHAnsi"/>
        </w:rPr>
      </w:pPr>
      <w:r w:rsidRPr="00EB265D">
        <w:rPr>
          <w:rFonts w:asciiTheme="minorHAnsi" w:hAnsiTheme="minorHAnsi" w:cstheme="minorHAnsi"/>
        </w:rPr>
        <w:t>Contain the fire if possible without undue risk to personal safety.  Shut off air flow, including gas lines, as much as possible, since oxygen feeds fires and distributes smoke. Close all fire doors and shut off fans, ventilation systems, and air conditioning/hearing systems. Use available fire extinguishers if the fire is small and this can be done safely. (See Emergency Shutdown Appendix</w:t>
      </w:r>
      <w:r w:rsidR="00A22D62">
        <w:rPr>
          <w:rFonts w:asciiTheme="minorHAnsi" w:hAnsiTheme="minorHAnsi" w:cstheme="minorHAnsi"/>
        </w:rPr>
        <w:t xml:space="preserve"> K</w:t>
      </w:r>
      <w:r w:rsidRPr="00EB265D">
        <w:rPr>
          <w:rFonts w:asciiTheme="minorHAnsi" w:hAnsiTheme="minorHAnsi" w:cstheme="minorHAnsi"/>
        </w:rPr>
        <w:t xml:space="preserve">). </w:t>
      </w:r>
    </w:p>
    <w:p w14:paraId="36AB3237" w14:textId="77777777" w:rsidR="00D841E6" w:rsidRPr="00EB265D" w:rsidRDefault="00D841E6" w:rsidP="006E021B">
      <w:pPr>
        <w:pStyle w:val="ListParagraph"/>
        <w:numPr>
          <w:ilvl w:val="0"/>
          <w:numId w:val="50"/>
        </w:numPr>
        <w:spacing w:after="56"/>
        <w:ind w:left="720" w:right="400"/>
        <w:rPr>
          <w:rFonts w:asciiTheme="minorHAnsi" w:hAnsiTheme="minorHAnsi" w:cstheme="minorHAnsi"/>
        </w:rPr>
      </w:pPr>
      <w:r w:rsidRPr="00EB265D">
        <w:rPr>
          <w:rFonts w:asciiTheme="minorHAnsi" w:hAnsiTheme="minorHAnsi" w:cstheme="minorHAnsi"/>
        </w:rPr>
        <w:lastRenderedPageBreak/>
        <w:t xml:space="preserve">Oxygen supply lines (whether portable or central) may lead to combustion in the presence of sparks or fire. If possible, quickly re‐locate oxygen‐dependent residents away from fire danger.  </w:t>
      </w:r>
    </w:p>
    <w:p w14:paraId="60B23A1A" w14:textId="77777777" w:rsidR="00D841E6" w:rsidRPr="00EB265D" w:rsidRDefault="00D841E6" w:rsidP="006E021B">
      <w:pPr>
        <w:pStyle w:val="ListParagraph"/>
        <w:numPr>
          <w:ilvl w:val="0"/>
          <w:numId w:val="50"/>
        </w:numPr>
        <w:spacing w:after="56"/>
        <w:ind w:left="720" w:right="400"/>
        <w:rPr>
          <w:rFonts w:asciiTheme="minorHAnsi" w:hAnsiTheme="minorHAnsi" w:cstheme="minorHAnsi"/>
        </w:rPr>
      </w:pPr>
      <w:r w:rsidRPr="00EB265D">
        <w:rPr>
          <w:rFonts w:asciiTheme="minorHAnsi" w:hAnsiTheme="minorHAnsi" w:cstheme="minorHAnsi"/>
        </w:rPr>
        <w:t xml:space="preserve">Utilize smoke doors to evacuate residents from the impacted area. Use this method when residents are in danger of smoke exposure </w:t>
      </w:r>
    </w:p>
    <w:p w14:paraId="306BD448" w14:textId="77777777" w:rsidR="00D841E6" w:rsidRPr="00EB265D" w:rsidRDefault="00D841E6" w:rsidP="006E021B">
      <w:pPr>
        <w:pStyle w:val="ListParagraph"/>
        <w:numPr>
          <w:ilvl w:val="0"/>
          <w:numId w:val="50"/>
        </w:numPr>
        <w:spacing w:after="32"/>
        <w:ind w:left="720" w:right="400"/>
        <w:rPr>
          <w:rFonts w:asciiTheme="minorHAnsi" w:hAnsiTheme="minorHAnsi" w:cstheme="minorHAnsi"/>
        </w:rPr>
      </w:pPr>
      <w:r w:rsidRPr="00EB265D">
        <w:rPr>
          <w:rFonts w:asciiTheme="minorHAnsi" w:hAnsiTheme="minorHAnsi" w:cstheme="minorHAnsi"/>
        </w:rPr>
        <w:t>In a large-scale fire, the IC will activate the Evacuation P&amp;P</w:t>
      </w:r>
    </w:p>
    <w:p w14:paraId="33BBAA05" w14:textId="3FEEBADE" w:rsidR="00D841E6" w:rsidRPr="00EB265D" w:rsidRDefault="00D841E6" w:rsidP="006E021B">
      <w:pPr>
        <w:pStyle w:val="ListParagraph"/>
        <w:numPr>
          <w:ilvl w:val="0"/>
          <w:numId w:val="50"/>
        </w:numPr>
        <w:spacing w:after="56"/>
        <w:ind w:left="720" w:right="400"/>
        <w:rPr>
          <w:rFonts w:asciiTheme="minorHAnsi" w:hAnsiTheme="minorHAnsi" w:cstheme="minorHAnsi"/>
        </w:rPr>
      </w:pPr>
      <w:r w:rsidRPr="00EB265D">
        <w:rPr>
          <w:rFonts w:asciiTheme="minorHAnsi" w:hAnsiTheme="minorHAnsi" w:cstheme="minorHAnsi"/>
        </w:rPr>
        <w:t>Brief staff on the incident, check‐in on their well‐being and assignments. Initiate emergency staffing strate</w:t>
      </w:r>
      <w:r w:rsidR="0003734F">
        <w:rPr>
          <w:rFonts w:asciiTheme="minorHAnsi" w:hAnsiTheme="minorHAnsi" w:cstheme="minorHAnsi"/>
        </w:rPr>
        <w:t>gies as the situation changes (s</w:t>
      </w:r>
      <w:r w:rsidRPr="00EB265D">
        <w:rPr>
          <w:rFonts w:asciiTheme="minorHAnsi" w:hAnsiTheme="minorHAnsi" w:cstheme="minorHAnsi"/>
        </w:rPr>
        <w:t xml:space="preserve">ee Staff Recall and Survey Appendix </w:t>
      </w:r>
      <w:r w:rsidR="0003734F" w:rsidRPr="0003734F">
        <w:rPr>
          <w:rFonts w:asciiTheme="minorHAnsi" w:hAnsiTheme="minorHAnsi" w:cstheme="minorHAnsi"/>
        </w:rPr>
        <w:t>R</w:t>
      </w:r>
      <w:r w:rsidRPr="0003734F">
        <w:rPr>
          <w:rFonts w:asciiTheme="minorHAnsi" w:hAnsiTheme="minorHAnsi" w:cstheme="minorHAnsi"/>
        </w:rPr>
        <w:t>)</w:t>
      </w:r>
      <w:r w:rsidR="0003734F">
        <w:rPr>
          <w:rFonts w:asciiTheme="minorHAnsi" w:hAnsiTheme="minorHAnsi" w:cstheme="minorHAnsi"/>
        </w:rPr>
        <w:t>.</w:t>
      </w:r>
    </w:p>
    <w:p w14:paraId="41764FD1" w14:textId="77777777" w:rsidR="00D841E6" w:rsidRPr="00EB265D" w:rsidRDefault="00D841E6" w:rsidP="006E021B">
      <w:pPr>
        <w:pStyle w:val="ListParagraph"/>
        <w:numPr>
          <w:ilvl w:val="0"/>
          <w:numId w:val="50"/>
        </w:numPr>
        <w:spacing w:after="32"/>
        <w:ind w:left="720" w:right="400"/>
        <w:rPr>
          <w:rFonts w:asciiTheme="minorHAnsi" w:hAnsiTheme="minorHAnsi" w:cstheme="minorHAnsi"/>
        </w:rPr>
      </w:pPr>
      <w:r w:rsidRPr="00EB265D">
        <w:rPr>
          <w:rFonts w:asciiTheme="minorHAnsi" w:hAnsiTheme="minorHAnsi" w:cstheme="minorHAnsi"/>
        </w:rPr>
        <w:t xml:space="preserve">Communicate with State Survey Agency as the situation allows. </w:t>
      </w:r>
    </w:p>
    <w:p w14:paraId="72E0E222" w14:textId="02531B7B" w:rsidR="00D841E6" w:rsidRDefault="00D841E6" w:rsidP="006E021B">
      <w:pPr>
        <w:pStyle w:val="ListParagraph"/>
        <w:numPr>
          <w:ilvl w:val="0"/>
          <w:numId w:val="50"/>
        </w:numPr>
        <w:ind w:left="720" w:right="400"/>
        <w:rPr>
          <w:rFonts w:asciiTheme="minorHAnsi" w:hAnsiTheme="minorHAnsi" w:cstheme="minorHAnsi"/>
        </w:rPr>
      </w:pPr>
      <w:r w:rsidRPr="00EB265D">
        <w:rPr>
          <w:rFonts w:asciiTheme="minorHAnsi" w:hAnsiTheme="minorHAnsi" w:cstheme="minorHAnsi"/>
        </w:rPr>
        <w:t xml:space="preserve">The “All‐Clear” will be communicated after the crisis is over and the Fire Department has deemed that re‐entry safe (see Return to Facility </w:t>
      </w:r>
      <w:r w:rsidR="0003734F">
        <w:rPr>
          <w:rFonts w:asciiTheme="minorHAnsi" w:hAnsiTheme="minorHAnsi" w:cstheme="minorHAnsi"/>
        </w:rPr>
        <w:t xml:space="preserve">in Evacuation Forms - </w:t>
      </w:r>
      <w:r w:rsidRPr="00EB265D">
        <w:rPr>
          <w:rFonts w:asciiTheme="minorHAnsi" w:hAnsiTheme="minorHAnsi" w:cstheme="minorHAnsi"/>
        </w:rPr>
        <w:t xml:space="preserve">Appendix </w:t>
      </w:r>
      <w:r w:rsidR="0003734F">
        <w:rPr>
          <w:rFonts w:asciiTheme="minorHAnsi" w:hAnsiTheme="minorHAnsi" w:cstheme="minorHAnsi"/>
        </w:rPr>
        <w:t>L</w:t>
      </w:r>
      <w:r w:rsidRPr="00EB265D">
        <w:rPr>
          <w:rFonts w:asciiTheme="minorHAnsi" w:hAnsiTheme="minorHAnsi" w:cstheme="minorHAnsi"/>
        </w:rPr>
        <w:t xml:space="preserve">). </w:t>
      </w:r>
    </w:p>
    <w:p w14:paraId="2A4D261D" w14:textId="77777777" w:rsidR="00EB265D" w:rsidRPr="00EB265D" w:rsidRDefault="00EB265D" w:rsidP="00EB265D">
      <w:pPr>
        <w:pStyle w:val="ListParagraph"/>
        <w:ind w:right="400"/>
        <w:rPr>
          <w:rFonts w:asciiTheme="minorHAnsi" w:hAnsiTheme="minorHAnsi" w:cstheme="minorHAnsi"/>
        </w:rPr>
      </w:pPr>
    </w:p>
    <w:p w14:paraId="3850310E" w14:textId="48B60EE6" w:rsidR="00D841E6" w:rsidRDefault="00D841E6" w:rsidP="00D841E6">
      <w:pPr>
        <w:spacing w:after="335" w:line="259" w:lineRule="auto"/>
        <w:ind w:right="0"/>
      </w:pPr>
      <w:r w:rsidRPr="00833D3D">
        <w:rPr>
          <w:b/>
        </w:rPr>
        <w:t>I</w:t>
      </w:r>
      <w:r w:rsidR="00833D3D" w:rsidRPr="00833D3D">
        <w:rPr>
          <w:b/>
        </w:rPr>
        <w:t>NTERMEDIATE RESPONSE:</w:t>
      </w:r>
      <w:r>
        <w:t xml:space="preserve"> (The following actions apply if evacuation was NOT initiated in the Initial Response due to the rapid containment of the fire and fire authorities have given the “All Clear” to continue occupancy.)</w:t>
      </w:r>
    </w:p>
    <w:p w14:paraId="7776C5EB" w14:textId="0D2EDF8E" w:rsidR="00D841E6" w:rsidRPr="00833D3D" w:rsidRDefault="00D841E6" w:rsidP="00D841E6">
      <w:pPr>
        <w:spacing w:after="0"/>
        <w:rPr>
          <w:u w:val="single"/>
        </w:rPr>
      </w:pPr>
      <w:r w:rsidRPr="00833D3D">
        <w:rPr>
          <w:u w:val="single"/>
        </w:rPr>
        <w:t>I</w:t>
      </w:r>
      <w:r w:rsidR="00833D3D" w:rsidRPr="00833D3D">
        <w:rPr>
          <w:u w:val="single"/>
        </w:rPr>
        <w:t xml:space="preserve">ncident </w:t>
      </w:r>
      <w:r w:rsidRPr="00833D3D">
        <w:rPr>
          <w:u w:val="single"/>
        </w:rPr>
        <w:t>C</w:t>
      </w:r>
      <w:r w:rsidR="00833D3D" w:rsidRPr="00833D3D">
        <w:rPr>
          <w:u w:val="single"/>
        </w:rPr>
        <w:t>ommander</w:t>
      </w:r>
      <w:r w:rsidRPr="00833D3D">
        <w:rPr>
          <w:u w:val="single"/>
        </w:rPr>
        <w:t xml:space="preserve"> and Planning</w:t>
      </w:r>
      <w:r w:rsidR="00833D3D" w:rsidRPr="00833D3D">
        <w:rPr>
          <w:u w:val="single"/>
        </w:rPr>
        <w:t xml:space="preserve"> Chief:</w:t>
      </w:r>
    </w:p>
    <w:p w14:paraId="2293AE6D" w14:textId="77777777" w:rsidR="00D841E6" w:rsidRDefault="00D841E6" w:rsidP="006E021B">
      <w:pPr>
        <w:numPr>
          <w:ilvl w:val="0"/>
          <w:numId w:val="25"/>
        </w:numPr>
        <w:contextualSpacing/>
      </w:pPr>
      <w:r w:rsidRPr="00F02E9D">
        <w:rPr>
          <w:rFonts w:asciiTheme="minorHAnsi" w:hAnsiTheme="minorHAnsi" w:cstheme="minorHAnsi"/>
        </w:rPr>
        <w:t>Ensure all staff members and residents are accounted for and safe</w:t>
      </w:r>
    </w:p>
    <w:p w14:paraId="16974E5D" w14:textId="77777777" w:rsidR="00D841E6" w:rsidRDefault="00D841E6" w:rsidP="006E021B">
      <w:pPr>
        <w:numPr>
          <w:ilvl w:val="0"/>
          <w:numId w:val="25"/>
        </w:numPr>
        <w:spacing w:after="0"/>
        <w:contextualSpacing/>
      </w:pPr>
      <w:r w:rsidRPr="005B31F2">
        <w:t>Appo</w:t>
      </w:r>
      <w:r>
        <w:t>int a Safety Officer to assess for impacts to the physical environment or infrastructure that could pose risks to residents, staff or visitors</w:t>
      </w:r>
      <w:r w:rsidRPr="005B31F2">
        <w:t>.</w:t>
      </w:r>
    </w:p>
    <w:p w14:paraId="45A5F331" w14:textId="77777777" w:rsidR="00D841E6" w:rsidRPr="00A90461" w:rsidRDefault="00D841E6" w:rsidP="006E021B">
      <w:pPr>
        <w:pStyle w:val="ListNumber2"/>
        <w:numPr>
          <w:ilvl w:val="0"/>
          <w:numId w:val="25"/>
        </w:numPr>
        <w:rPr>
          <w:rFonts w:asciiTheme="minorHAnsi" w:hAnsiTheme="minorHAnsi" w:cstheme="minorHAnsi"/>
          <w:sz w:val="24"/>
        </w:rPr>
      </w:pPr>
      <w:r w:rsidRPr="00A90461">
        <w:rPr>
          <w:rFonts w:asciiTheme="minorHAnsi" w:hAnsiTheme="minorHAnsi" w:cstheme="minorHAnsi"/>
          <w:sz w:val="24"/>
        </w:rPr>
        <w:t xml:space="preserve">Supervise </w:t>
      </w:r>
      <w:r w:rsidRPr="008B18A1">
        <w:rPr>
          <w:rFonts w:asciiTheme="minorHAnsi" w:hAnsiTheme="minorHAnsi" w:cstheme="minorHAnsi"/>
          <w:sz w:val="24"/>
        </w:rPr>
        <w:t>emergency operations (restoration</w:t>
      </w:r>
      <w:r w:rsidRPr="00A90461">
        <w:rPr>
          <w:rFonts w:asciiTheme="minorHAnsi" w:hAnsiTheme="minorHAnsi" w:cstheme="minorHAnsi"/>
          <w:sz w:val="24"/>
        </w:rPr>
        <w:t>, fire control, chart removal, etc.).</w:t>
      </w:r>
    </w:p>
    <w:p w14:paraId="0A6F7B7E" w14:textId="77777777" w:rsidR="00D841E6" w:rsidRPr="00A90461" w:rsidRDefault="00D841E6" w:rsidP="006E021B">
      <w:pPr>
        <w:pStyle w:val="ListNumber2"/>
        <w:numPr>
          <w:ilvl w:val="0"/>
          <w:numId w:val="25"/>
        </w:numPr>
        <w:rPr>
          <w:rFonts w:asciiTheme="minorHAnsi" w:hAnsiTheme="minorHAnsi" w:cstheme="minorHAnsi"/>
          <w:sz w:val="24"/>
        </w:rPr>
      </w:pPr>
      <w:r w:rsidRPr="00A90461">
        <w:rPr>
          <w:rFonts w:asciiTheme="minorHAnsi" w:hAnsiTheme="minorHAnsi" w:cstheme="minorHAnsi"/>
          <w:sz w:val="24"/>
        </w:rPr>
        <w:t>Upon arrival of the Fire Department, establish contact with the officer in charge and relay all relevant information regarding the situation or designate someone to do so.</w:t>
      </w:r>
    </w:p>
    <w:p w14:paraId="71E13855" w14:textId="77777777" w:rsidR="00D841E6" w:rsidRPr="00A90461" w:rsidRDefault="00D841E6" w:rsidP="006E021B">
      <w:pPr>
        <w:pStyle w:val="ListNumber2"/>
        <w:numPr>
          <w:ilvl w:val="0"/>
          <w:numId w:val="25"/>
        </w:numPr>
        <w:rPr>
          <w:rFonts w:asciiTheme="minorHAnsi" w:hAnsiTheme="minorHAnsi" w:cstheme="minorHAnsi"/>
          <w:sz w:val="24"/>
        </w:rPr>
      </w:pPr>
      <w:r w:rsidRPr="00A90461">
        <w:rPr>
          <w:rFonts w:asciiTheme="minorHAnsi" w:hAnsiTheme="minorHAnsi" w:cstheme="minorHAnsi"/>
          <w:sz w:val="24"/>
        </w:rPr>
        <w:t>Coordinate all emergency operations with the Fire Department.</w:t>
      </w:r>
    </w:p>
    <w:p w14:paraId="683B117C" w14:textId="0EDDA478" w:rsidR="00D841E6" w:rsidRPr="00A90461" w:rsidRDefault="00D841E6" w:rsidP="006E021B">
      <w:pPr>
        <w:pStyle w:val="ListNumber2"/>
        <w:numPr>
          <w:ilvl w:val="0"/>
          <w:numId w:val="25"/>
        </w:numPr>
        <w:rPr>
          <w:rFonts w:asciiTheme="minorHAnsi" w:hAnsiTheme="minorHAnsi" w:cstheme="minorHAnsi"/>
          <w:sz w:val="24"/>
        </w:rPr>
      </w:pPr>
      <w:r w:rsidRPr="00A90461">
        <w:rPr>
          <w:rFonts w:asciiTheme="minorHAnsi" w:hAnsiTheme="minorHAnsi" w:cstheme="minorHAnsi"/>
          <w:sz w:val="24"/>
        </w:rPr>
        <w:t xml:space="preserve">Continuously remind all staff to remain calm and in control so as to not upset the </w:t>
      </w:r>
      <w:r w:rsidR="002741EC" w:rsidRPr="00A90461">
        <w:rPr>
          <w:rFonts w:asciiTheme="minorHAnsi" w:hAnsiTheme="minorHAnsi" w:cstheme="minorHAnsi"/>
          <w:sz w:val="24"/>
        </w:rPr>
        <w:t>residents.</w:t>
      </w:r>
      <w:r w:rsidRPr="00A90461">
        <w:rPr>
          <w:rFonts w:asciiTheme="minorHAnsi" w:hAnsiTheme="minorHAnsi" w:cstheme="minorHAnsi"/>
          <w:sz w:val="24"/>
        </w:rPr>
        <w:t xml:space="preserve"> </w:t>
      </w:r>
    </w:p>
    <w:p w14:paraId="3D1A9E95" w14:textId="2CC88E23" w:rsidR="00D841E6" w:rsidRPr="005B31F2" w:rsidRDefault="00D841E6" w:rsidP="006E021B">
      <w:pPr>
        <w:numPr>
          <w:ilvl w:val="0"/>
          <w:numId w:val="25"/>
        </w:numPr>
        <w:contextualSpacing/>
      </w:pPr>
      <w:r>
        <w:t xml:space="preserve">Gather data on </w:t>
      </w:r>
      <w:bookmarkStart w:id="171" w:name="_Hlk495146728"/>
      <w:r>
        <w:t xml:space="preserve">damage and projected impact on continuity of operations </w:t>
      </w:r>
      <w:bookmarkStart w:id="172" w:name="_Hlk495145591"/>
      <w:r w:rsidR="0003734F">
        <w:t>(s</w:t>
      </w:r>
      <w:r>
        <w:t>ee</w:t>
      </w:r>
      <w:r w:rsidRPr="00702A5C">
        <w:t xml:space="preserve"> </w:t>
      </w:r>
      <w:r>
        <w:t xml:space="preserve">Facility Status Report </w:t>
      </w:r>
      <w:r w:rsidR="0003734F">
        <w:t xml:space="preserve">- </w:t>
      </w:r>
      <w:r>
        <w:t xml:space="preserve">Appendix </w:t>
      </w:r>
      <w:r w:rsidR="0003734F">
        <w:t>S</w:t>
      </w:r>
      <w:r>
        <w:t>)</w:t>
      </w:r>
      <w:r w:rsidR="0003734F">
        <w:t>.</w:t>
      </w:r>
    </w:p>
    <w:bookmarkEnd w:id="171"/>
    <w:bookmarkEnd w:id="172"/>
    <w:p w14:paraId="4142A07B" w14:textId="77777777" w:rsidR="00D841E6" w:rsidRPr="005B31F2" w:rsidRDefault="00D841E6" w:rsidP="006E021B">
      <w:pPr>
        <w:numPr>
          <w:ilvl w:val="0"/>
          <w:numId w:val="25"/>
        </w:numPr>
        <w:contextualSpacing/>
      </w:pPr>
      <w:r w:rsidRPr="005B31F2">
        <w:t>Communicate with local emergency operations c</w:t>
      </w:r>
      <w:r>
        <w:t xml:space="preserve">enter, </w:t>
      </w:r>
      <w:r w:rsidRPr="005B31F2">
        <w:t xml:space="preserve">response officials, and State Survey agency to </w:t>
      </w:r>
      <w:r>
        <w:t xml:space="preserve">give info </w:t>
      </w:r>
      <w:r w:rsidRPr="005B31F2">
        <w:t xml:space="preserve">on </w:t>
      </w:r>
      <w:r>
        <w:t>the status of the facility and impact on internal</w:t>
      </w:r>
      <w:r w:rsidRPr="005B31F2">
        <w:t xml:space="preserve"> infrastructure and services</w:t>
      </w:r>
      <w:r>
        <w:t>.</w:t>
      </w:r>
    </w:p>
    <w:p w14:paraId="34136D2B" w14:textId="56FF9EA6" w:rsidR="00D841E6" w:rsidRDefault="00D841E6" w:rsidP="006E021B">
      <w:pPr>
        <w:numPr>
          <w:ilvl w:val="0"/>
          <w:numId w:val="25"/>
        </w:numPr>
        <w:contextualSpacing/>
      </w:pPr>
      <w:r w:rsidRPr="005B31F2">
        <w:t>Activate the communication plan and brief staff, residents and families on situation as soon as possible.</w:t>
      </w:r>
    </w:p>
    <w:p w14:paraId="27761E6C" w14:textId="77777777" w:rsidR="00833D3D" w:rsidRPr="00833D3D" w:rsidRDefault="00833D3D" w:rsidP="00833D3D">
      <w:pPr>
        <w:ind w:left="720" w:firstLine="0"/>
        <w:contextualSpacing/>
        <w:rPr>
          <w:sz w:val="4"/>
          <w:szCs w:val="4"/>
        </w:rPr>
      </w:pPr>
    </w:p>
    <w:p w14:paraId="684FE655" w14:textId="5A42FD63" w:rsidR="00D841E6" w:rsidRPr="00833D3D" w:rsidRDefault="00D841E6" w:rsidP="007818B2">
      <w:pPr>
        <w:tabs>
          <w:tab w:val="left" w:pos="360"/>
        </w:tabs>
        <w:ind w:left="360" w:hanging="360"/>
        <w:contextualSpacing/>
        <w:rPr>
          <w:u w:val="single"/>
        </w:rPr>
      </w:pPr>
      <w:r w:rsidRPr="00833D3D">
        <w:rPr>
          <w:u w:val="single"/>
        </w:rPr>
        <w:t>Safety Officer</w:t>
      </w:r>
      <w:r w:rsidR="00833D3D" w:rsidRPr="00833D3D">
        <w:rPr>
          <w:u w:val="single"/>
        </w:rPr>
        <w:t>:</w:t>
      </w:r>
    </w:p>
    <w:p w14:paraId="7462D34D" w14:textId="77777777" w:rsidR="0003734F" w:rsidRPr="005B31F2" w:rsidRDefault="00D841E6" w:rsidP="006E021B">
      <w:pPr>
        <w:numPr>
          <w:ilvl w:val="0"/>
          <w:numId w:val="25"/>
        </w:numPr>
        <w:contextualSpacing/>
      </w:pPr>
      <w:r>
        <w:t xml:space="preserve">Assess damage and projected impact on continuity of operations </w:t>
      </w:r>
      <w:r w:rsidR="0003734F">
        <w:t>(see</w:t>
      </w:r>
      <w:r w:rsidR="0003734F" w:rsidRPr="00702A5C">
        <w:t xml:space="preserve"> </w:t>
      </w:r>
      <w:r w:rsidR="0003734F">
        <w:t>Facility Status Report - Appendix S).</w:t>
      </w:r>
    </w:p>
    <w:p w14:paraId="3F2462CA" w14:textId="4987A8C8" w:rsidR="00D841E6" w:rsidRDefault="00D841E6" w:rsidP="006E021B">
      <w:pPr>
        <w:numPr>
          <w:ilvl w:val="0"/>
          <w:numId w:val="25"/>
        </w:numPr>
        <w:contextualSpacing/>
      </w:pPr>
      <w:r>
        <w:t>Assess air quality impact due to smoke and advise Operations if there is a potential risk to residents.</w:t>
      </w:r>
    </w:p>
    <w:p w14:paraId="71EEB6F9" w14:textId="50324C2E" w:rsidR="00D841E6" w:rsidRDefault="00D841E6" w:rsidP="006E021B">
      <w:pPr>
        <w:numPr>
          <w:ilvl w:val="0"/>
          <w:numId w:val="25"/>
        </w:numPr>
        <w:contextualSpacing/>
      </w:pPr>
      <w:r>
        <w:lastRenderedPageBreak/>
        <w:t>Determine the need for P</w:t>
      </w:r>
      <w:r w:rsidR="002741EC">
        <w:t xml:space="preserve">ersonal </w:t>
      </w:r>
      <w:r>
        <w:t>P</w:t>
      </w:r>
      <w:r w:rsidR="002741EC">
        <w:t xml:space="preserve">rotective </w:t>
      </w:r>
      <w:r>
        <w:t>E</w:t>
      </w:r>
      <w:r w:rsidR="002741EC">
        <w:t>quipment</w:t>
      </w:r>
      <w:r>
        <w:t xml:space="preserve"> for staff involved in the clean-up tasks due to ash and smoke.</w:t>
      </w:r>
    </w:p>
    <w:p w14:paraId="6DEE5542" w14:textId="77777777" w:rsidR="00D841E6" w:rsidRPr="00833D3D" w:rsidRDefault="00D841E6" w:rsidP="00D841E6">
      <w:pPr>
        <w:ind w:left="720" w:firstLine="0"/>
        <w:contextualSpacing/>
        <w:rPr>
          <w:sz w:val="4"/>
          <w:szCs w:val="4"/>
        </w:rPr>
      </w:pPr>
    </w:p>
    <w:p w14:paraId="6B49A6E8" w14:textId="0DA3201F" w:rsidR="00D841E6" w:rsidRPr="00833D3D" w:rsidRDefault="00D841E6" w:rsidP="007818B2">
      <w:pPr>
        <w:ind w:left="360" w:hanging="360"/>
        <w:contextualSpacing/>
        <w:rPr>
          <w:u w:val="single"/>
        </w:rPr>
      </w:pPr>
      <w:r w:rsidRPr="00833D3D">
        <w:rPr>
          <w:u w:val="single"/>
        </w:rPr>
        <w:t>Operations</w:t>
      </w:r>
      <w:r w:rsidR="00833D3D" w:rsidRPr="00833D3D">
        <w:rPr>
          <w:u w:val="single"/>
        </w:rPr>
        <w:t xml:space="preserve"> Chief:</w:t>
      </w:r>
    </w:p>
    <w:p w14:paraId="0394FBB6" w14:textId="77777777" w:rsidR="00D841E6" w:rsidRPr="005B31F2" w:rsidRDefault="00D841E6" w:rsidP="006E021B">
      <w:pPr>
        <w:numPr>
          <w:ilvl w:val="0"/>
          <w:numId w:val="28"/>
        </w:numPr>
        <w:spacing w:before="100"/>
        <w:contextualSpacing/>
        <w:rPr>
          <w:rFonts w:cstheme="minorHAnsi"/>
        </w:rPr>
      </w:pPr>
      <w:r w:rsidRPr="005B31F2">
        <w:rPr>
          <w:rFonts w:cstheme="minorHAnsi"/>
        </w:rPr>
        <w:t>Initiate response-specific resident care plans:</w:t>
      </w:r>
    </w:p>
    <w:p w14:paraId="0589181D" w14:textId="77777777" w:rsidR="00D841E6" w:rsidRPr="005B31F2" w:rsidRDefault="00D841E6" w:rsidP="006E021B">
      <w:pPr>
        <w:numPr>
          <w:ilvl w:val="0"/>
          <w:numId w:val="28"/>
        </w:numPr>
        <w:spacing w:after="100"/>
        <w:contextualSpacing/>
      </w:pPr>
      <w:r w:rsidRPr="005B31F2">
        <w:t>Activate triage and treatment areas and teams</w:t>
      </w:r>
    </w:p>
    <w:p w14:paraId="776EBD57" w14:textId="77777777" w:rsidR="00D841E6" w:rsidRPr="005B31F2" w:rsidRDefault="00D841E6" w:rsidP="006E021B">
      <w:pPr>
        <w:numPr>
          <w:ilvl w:val="0"/>
          <w:numId w:val="28"/>
        </w:numPr>
        <w:spacing w:after="100"/>
        <w:contextualSpacing/>
      </w:pPr>
      <w:r w:rsidRPr="005B31F2">
        <w:t>Assess and treat injuries to current residents, visitors, and staff</w:t>
      </w:r>
    </w:p>
    <w:p w14:paraId="6E62A445" w14:textId="77777777" w:rsidR="00D841E6" w:rsidRPr="00A90461" w:rsidRDefault="00D841E6" w:rsidP="006E021B">
      <w:pPr>
        <w:numPr>
          <w:ilvl w:val="0"/>
          <w:numId w:val="28"/>
        </w:numPr>
        <w:spacing w:after="100"/>
        <w:contextualSpacing/>
        <w:rPr>
          <w:rFonts w:ascii="Times New Roman" w:hAnsi="Times New Roman" w:cstheme="minorHAnsi"/>
        </w:rPr>
      </w:pPr>
      <w:r w:rsidRPr="005B31F2">
        <w:t>Conduct a census of residents, identifying those who are appropriate for discharge or who need transfer to acute care</w:t>
      </w:r>
      <w:r>
        <w:t xml:space="preserve"> if needed</w:t>
      </w:r>
      <w:r w:rsidRPr="005B31F2">
        <w:t>.</w:t>
      </w:r>
    </w:p>
    <w:p w14:paraId="5944DA09" w14:textId="77777777" w:rsidR="00D841E6" w:rsidRPr="005B31F2" w:rsidRDefault="00D841E6" w:rsidP="006E021B">
      <w:pPr>
        <w:numPr>
          <w:ilvl w:val="0"/>
          <w:numId w:val="28"/>
        </w:numPr>
        <w:spacing w:after="100"/>
        <w:contextualSpacing/>
        <w:rPr>
          <w:rFonts w:ascii="Times New Roman" w:hAnsi="Times New Roman" w:cstheme="minorHAnsi"/>
        </w:rPr>
      </w:pPr>
      <w:r>
        <w:t xml:space="preserve">Continue routine care with frequent assessment of residents to ensure they are not suffering adverse effects from the incident. </w:t>
      </w:r>
    </w:p>
    <w:p w14:paraId="416D658F" w14:textId="77777777" w:rsidR="00D841E6" w:rsidRPr="005B31F2" w:rsidRDefault="00D841E6" w:rsidP="006E021B">
      <w:pPr>
        <w:numPr>
          <w:ilvl w:val="0"/>
          <w:numId w:val="28"/>
        </w:numPr>
        <w:spacing w:before="100" w:line="276" w:lineRule="auto"/>
        <w:contextualSpacing/>
        <w:rPr>
          <w:rFonts w:cstheme="minorHAnsi"/>
        </w:rPr>
      </w:pPr>
      <w:r w:rsidRPr="005B31F2">
        <w:rPr>
          <w:rFonts w:cstheme="minorHAnsi"/>
        </w:rPr>
        <w:t>Assess damage to facility infrastructure, including:</w:t>
      </w:r>
    </w:p>
    <w:p w14:paraId="1CDDF412" w14:textId="77777777" w:rsidR="00D841E6" w:rsidRDefault="00D841E6" w:rsidP="006E021B">
      <w:pPr>
        <w:numPr>
          <w:ilvl w:val="1"/>
          <w:numId w:val="22"/>
        </w:numPr>
        <w:spacing w:after="100" w:line="276" w:lineRule="auto"/>
        <w:ind w:left="1080" w:right="0"/>
        <w:contextualSpacing/>
        <w:rPr>
          <w:rFonts w:cstheme="minorHAnsi"/>
        </w:rPr>
      </w:pPr>
      <w:r>
        <w:rPr>
          <w:rFonts w:cstheme="minorHAnsi"/>
        </w:rPr>
        <w:t>Smoke damage/air quality issues</w:t>
      </w:r>
    </w:p>
    <w:p w14:paraId="09E91735" w14:textId="77777777" w:rsidR="00D841E6" w:rsidRPr="005B31F2" w:rsidRDefault="00D841E6" w:rsidP="006E021B">
      <w:pPr>
        <w:numPr>
          <w:ilvl w:val="1"/>
          <w:numId w:val="22"/>
        </w:numPr>
        <w:spacing w:after="100" w:line="276" w:lineRule="auto"/>
        <w:ind w:left="1080" w:right="0"/>
        <w:contextualSpacing/>
        <w:rPr>
          <w:rFonts w:cstheme="minorHAnsi"/>
        </w:rPr>
      </w:pPr>
      <w:r w:rsidRPr="005B31F2">
        <w:rPr>
          <w:rFonts w:cstheme="minorHAnsi"/>
        </w:rPr>
        <w:t>Status of all utilities</w:t>
      </w:r>
    </w:p>
    <w:p w14:paraId="4E2BF65D" w14:textId="2290E072" w:rsidR="00D841E6" w:rsidRDefault="00D841E6" w:rsidP="006E021B">
      <w:pPr>
        <w:numPr>
          <w:ilvl w:val="1"/>
          <w:numId w:val="22"/>
        </w:numPr>
        <w:spacing w:after="100" w:line="276" w:lineRule="auto"/>
        <w:ind w:left="1080" w:right="0"/>
        <w:contextualSpacing/>
        <w:rPr>
          <w:rFonts w:cstheme="minorHAnsi"/>
        </w:rPr>
      </w:pPr>
      <w:r>
        <w:rPr>
          <w:rFonts w:cstheme="minorHAnsi"/>
        </w:rPr>
        <w:t xml:space="preserve">Ability to return to normal </w:t>
      </w:r>
      <w:r w:rsidRPr="005B31F2">
        <w:rPr>
          <w:rFonts w:cstheme="minorHAnsi"/>
        </w:rPr>
        <w:t>operations with current impact</w:t>
      </w:r>
      <w:r>
        <w:rPr>
          <w:rFonts w:cstheme="minorHAnsi"/>
        </w:rPr>
        <w:t xml:space="preserve"> on infrastructure</w:t>
      </w:r>
    </w:p>
    <w:p w14:paraId="2AFF284B" w14:textId="77777777" w:rsidR="00833D3D" w:rsidRPr="00833D3D" w:rsidRDefault="00833D3D" w:rsidP="00833D3D">
      <w:pPr>
        <w:spacing w:after="100" w:line="276" w:lineRule="auto"/>
        <w:ind w:left="1080" w:right="0" w:firstLine="0"/>
        <w:contextualSpacing/>
        <w:rPr>
          <w:rFonts w:cstheme="minorHAnsi"/>
          <w:sz w:val="4"/>
          <w:szCs w:val="4"/>
        </w:rPr>
      </w:pPr>
    </w:p>
    <w:p w14:paraId="07972AC6" w14:textId="7F9F6FCC" w:rsidR="00D841E6" w:rsidRPr="00833D3D" w:rsidRDefault="00D841E6" w:rsidP="007818B2">
      <w:pPr>
        <w:spacing w:after="0"/>
        <w:ind w:left="360" w:hanging="360"/>
        <w:contextualSpacing/>
        <w:rPr>
          <w:u w:val="single"/>
        </w:rPr>
      </w:pPr>
      <w:r w:rsidRPr="00833D3D">
        <w:rPr>
          <w:u w:val="single"/>
        </w:rPr>
        <w:t>Logistics</w:t>
      </w:r>
      <w:r w:rsidR="00833D3D" w:rsidRPr="00833D3D">
        <w:rPr>
          <w:u w:val="single"/>
        </w:rPr>
        <w:t xml:space="preserve"> Chief:</w:t>
      </w:r>
    </w:p>
    <w:p w14:paraId="4D50B15D" w14:textId="77777777" w:rsidR="00D841E6" w:rsidRPr="00A90461" w:rsidRDefault="00D841E6" w:rsidP="006E021B">
      <w:pPr>
        <w:pStyle w:val="ListParagraph"/>
        <w:numPr>
          <w:ilvl w:val="0"/>
          <w:numId w:val="34"/>
        </w:numPr>
        <w:rPr>
          <w:rFonts w:asciiTheme="minorHAnsi" w:hAnsiTheme="minorHAnsi" w:cstheme="minorHAnsi"/>
        </w:rPr>
      </w:pPr>
      <w:bookmarkStart w:id="173" w:name="_Hlk495154341"/>
      <w:r w:rsidRPr="00A90461">
        <w:rPr>
          <w:rFonts w:asciiTheme="minorHAnsi" w:hAnsiTheme="minorHAnsi" w:cstheme="minorHAnsi"/>
        </w:rPr>
        <w:t>Support Operations with equipment and supplies as needed</w:t>
      </w:r>
      <w:bookmarkEnd w:id="173"/>
      <w:r w:rsidRPr="00A90461">
        <w:rPr>
          <w:rFonts w:asciiTheme="minorHAnsi" w:hAnsiTheme="minorHAnsi" w:cstheme="minorHAnsi"/>
        </w:rPr>
        <w:t xml:space="preserve"> to clean up impacted relocate residents to areas that are not impacted by the fire or smoke. </w:t>
      </w:r>
    </w:p>
    <w:p w14:paraId="2BB128E9" w14:textId="77777777" w:rsidR="00D841E6" w:rsidRDefault="00D841E6" w:rsidP="006E021B">
      <w:pPr>
        <w:pStyle w:val="ListParagraph"/>
        <w:numPr>
          <w:ilvl w:val="0"/>
          <w:numId w:val="34"/>
        </w:numPr>
        <w:rPr>
          <w:rFonts w:asciiTheme="minorHAnsi" w:hAnsiTheme="minorHAnsi" w:cstheme="minorHAnsi"/>
        </w:rPr>
      </w:pPr>
      <w:r w:rsidRPr="00A90461">
        <w:rPr>
          <w:rFonts w:asciiTheme="minorHAnsi" w:hAnsiTheme="minorHAnsi" w:cstheme="minorHAnsi"/>
        </w:rPr>
        <w:t>Initiate emergency staffing procedure if needed.</w:t>
      </w:r>
    </w:p>
    <w:p w14:paraId="467B2A3E" w14:textId="77777777" w:rsidR="00D841E6" w:rsidRPr="00833D3D" w:rsidRDefault="00D841E6" w:rsidP="00D841E6">
      <w:pPr>
        <w:pStyle w:val="ListParagraph"/>
        <w:ind w:left="1080"/>
        <w:rPr>
          <w:rFonts w:asciiTheme="minorHAnsi" w:hAnsiTheme="minorHAnsi" w:cstheme="minorHAnsi"/>
          <w:sz w:val="4"/>
          <w:szCs w:val="4"/>
        </w:rPr>
      </w:pPr>
    </w:p>
    <w:p w14:paraId="7E105DD1" w14:textId="5ABBC53F" w:rsidR="00D841E6" w:rsidRPr="00833D3D" w:rsidRDefault="00833D3D" w:rsidP="00D841E6">
      <w:pPr>
        <w:spacing w:after="0"/>
        <w:rPr>
          <w:u w:val="single"/>
        </w:rPr>
      </w:pPr>
      <w:r w:rsidRPr="00833D3D">
        <w:rPr>
          <w:u w:val="single"/>
        </w:rPr>
        <w:t>Finance/</w:t>
      </w:r>
      <w:r w:rsidR="00D841E6" w:rsidRPr="00833D3D">
        <w:rPr>
          <w:u w:val="single"/>
        </w:rPr>
        <w:t>Admin</w:t>
      </w:r>
      <w:r w:rsidRPr="00833D3D">
        <w:rPr>
          <w:u w:val="single"/>
        </w:rPr>
        <w:t xml:space="preserve"> Chief:</w:t>
      </w:r>
    </w:p>
    <w:p w14:paraId="54EC1E33" w14:textId="77777777" w:rsidR="00D841E6" w:rsidRPr="005B31F2" w:rsidRDefault="00D841E6" w:rsidP="006E021B">
      <w:pPr>
        <w:numPr>
          <w:ilvl w:val="0"/>
          <w:numId w:val="29"/>
        </w:numPr>
        <w:contextualSpacing/>
      </w:pPr>
      <w:r w:rsidRPr="005B31F2">
        <w:t>Monitor staff and volunteer usage, track time. If needed, screen volunteers.</w:t>
      </w:r>
    </w:p>
    <w:p w14:paraId="014F6D5D" w14:textId="77777777" w:rsidR="00D841E6" w:rsidRDefault="00D841E6" w:rsidP="006E021B">
      <w:pPr>
        <w:numPr>
          <w:ilvl w:val="0"/>
          <w:numId w:val="29"/>
        </w:numPr>
        <w:contextualSpacing/>
      </w:pPr>
      <w:r w:rsidRPr="005B31F2">
        <w:t>Document all costs, including claims and insurance reports, lost revenue, and expanded services, and provide report to IC.</w:t>
      </w:r>
    </w:p>
    <w:p w14:paraId="5F232C4D" w14:textId="77777777" w:rsidR="00D841E6" w:rsidRPr="005B31F2" w:rsidRDefault="00D841E6" w:rsidP="00D841E6">
      <w:pPr>
        <w:spacing w:after="100" w:line="276" w:lineRule="auto"/>
        <w:ind w:right="0"/>
        <w:contextualSpacing/>
        <w:rPr>
          <w:rFonts w:cstheme="minorHAnsi"/>
        </w:rPr>
      </w:pPr>
    </w:p>
    <w:p w14:paraId="6367638F" w14:textId="708AF14D" w:rsidR="00D841E6" w:rsidRPr="00833D3D" w:rsidRDefault="00D841E6" w:rsidP="00134743">
      <w:pPr>
        <w:spacing w:after="0"/>
        <w:ind w:left="0" w:firstLine="0"/>
        <w:rPr>
          <w:b/>
        </w:rPr>
      </w:pPr>
      <w:r w:rsidRPr="00833D3D">
        <w:rPr>
          <w:b/>
        </w:rPr>
        <w:t>RECOVERY</w:t>
      </w:r>
      <w:r w:rsidR="00833D3D" w:rsidRPr="00833D3D">
        <w:rPr>
          <w:b/>
        </w:rPr>
        <w:t>:</w:t>
      </w:r>
    </w:p>
    <w:p w14:paraId="1063453C" w14:textId="77777777" w:rsidR="00D841E6" w:rsidRDefault="00D841E6" w:rsidP="006E021B">
      <w:pPr>
        <w:pStyle w:val="ListParagraph"/>
        <w:numPr>
          <w:ilvl w:val="0"/>
          <w:numId w:val="31"/>
        </w:numPr>
        <w:rPr>
          <w:rFonts w:asciiTheme="minorHAnsi" w:hAnsiTheme="minorHAnsi" w:cstheme="minorHAnsi"/>
        </w:rPr>
      </w:pPr>
      <w:bookmarkStart w:id="174" w:name="_Hlk495150496"/>
      <w:r>
        <w:rPr>
          <w:rFonts w:asciiTheme="minorHAnsi" w:hAnsiTheme="minorHAnsi" w:cstheme="minorHAnsi"/>
        </w:rPr>
        <w:t>Complete all repairs and restoration activities.</w:t>
      </w:r>
    </w:p>
    <w:p w14:paraId="4B63D1EF" w14:textId="77777777" w:rsidR="00D841E6" w:rsidRPr="00A90461" w:rsidRDefault="00D841E6" w:rsidP="006E021B">
      <w:pPr>
        <w:pStyle w:val="ListParagraph"/>
        <w:numPr>
          <w:ilvl w:val="0"/>
          <w:numId w:val="31"/>
        </w:numPr>
        <w:rPr>
          <w:rFonts w:asciiTheme="minorHAnsi" w:hAnsiTheme="minorHAnsi" w:cstheme="minorHAnsi"/>
        </w:rPr>
      </w:pPr>
      <w:r>
        <w:rPr>
          <w:rFonts w:asciiTheme="minorHAnsi" w:hAnsiTheme="minorHAnsi" w:cstheme="minorHAnsi"/>
        </w:rPr>
        <w:t>Notify response authorities, the State Survey agency, residents and families/representatives of</w:t>
      </w:r>
      <w:r w:rsidRPr="00A90461">
        <w:rPr>
          <w:rFonts w:asciiTheme="minorHAnsi" w:hAnsiTheme="minorHAnsi" w:cstheme="minorHAnsi"/>
        </w:rPr>
        <w:t xml:space="preserve"> the return to normal operations.</w:t>
      </w:r>
    </w:p>
    <w:p w14:paraId="4F798E12" w14:textId="77777777" w:rsidR="00D841E6" w:rsidRPr="00A90461" w:rsidRDefault="00D841E6" w:rsidP="006E021B">
      <w:pPr>
        <w:pStyle w:val="ListParagraph"/>
        <w:numPr>
          <w:ilvl w:val="0"/>
          <w:numId w:val="31"/>
        </w:numPr>
        <w:rPr>
          <w:rFonts w:asciiTheme="minorHAnsi" w:hAnsiTheme="minorHAnsi" w:cstheme="minorHAnsi"/>
        </w:rPr>
      </w:pPr>
      <w:r w:rsidRPr="00A90461">
        <w:rPr>
          <w:rFonts w:asciiTheme="minorHAnsi" w:hAnsiTheme="minorHAnsi" w:cstheme="minorHAnsi"/>
        </w:rPr>
        <w:t>Continue to assess residents for adverse impacts from the incident.</w:t>
      </w:r>
    </w:p>
    <w:p w14:paraId="054C36FD" w14:textId="77777777" w:rsidR="00D841E6" w:rsidRPr="00A90461" w:rsidRDefault="00D841E6" w:rsidP="006E021B">
      <w:pPr>
        <w:pStyle w:val="ListParagraph"/>
        <w:numPr>
          <w:ilvl w:val="0"/>
          <w:numId w:val="31"/>
        </w:numPr>
        <w:rPr>
          <w:rFonts w:asciiTheme="minorHAnsi" w:hAnsiTheme="minorHAnsi" w:cstheme="minorHAnsi"/>
        </w:rPr>
      </w:pPr>
      <w:r w:rsidRPr="00A90461">
        <w:rPr>
          <w:rFonts w:asciiTheme="minorHAnsi" w:hAnsiTheme="minorHAnsi" w:cstheme="minorHAnsi"/>
        </w:rPr>
        <w:t>Document all costs, including claims and insurance reports, lost revenue, and expanded services, and provide report to Command Staff.</w:t>
      </w:r>
    </w:p>
    <w:p w14:paraId="57E63158" w14:textId="77777777" w:rsidR="00D841E6" w:rsidRDefault="00D841E6" w:rsidP="00D841E6">
      <w:pPr>
        <w:pStyle w:val="ListParagraph"/>
        <w:rPr>
          <w:rFonts w:asciiTheme="minorHAnsi" w:hAnsiTheme="minorHAnsi" w:cstheme="minorHAnsi"/>
        </w:rPr>
      </w:pPr>
    </w:p>
    <w:bookmarkEnd w:id="174"/>
    <w:p w14:paraId="34FFE7F8" w14:textId="77777777" w:rsidR="00D841E6" w:rsidRPr="00A90461" w:rsidRDefault="00D841E6" w:rsidP="00D841E6">
      <w:pPr>
        <w:pStyle w:val="ListParagraph"/>
        <w:rPr>
          <w:rFonts w:asciiTheme="minorHAnsi" w:hAnsiTheme="minorHAnsi" w:cstheme="minorHAnsi"/>
        </w:rPr>
      </w:pPr>
    </w:p>
    <w:tbl>
      <w:tblPr>
        <w:tblStyle w:val="TableGrid0"/>
        <w:tblW w:w="0" w:type="auto"/>
        <w:tblLook w:val="04A0" w:firstRow="1" w:lastRow="0" w:firstColumn="1" w:lastColumn="0" w:noHBand="0" w:noVBand="1"/>
      </w:tblPr>
      <w:tblGrid>
        <w:gridCol w:w="9350"/>
      </w:tblGrid>
      <w:tr w:rsidR="004A6017" w14:paraId="10BDF2CD" w14:textId="77777777" w:rsidTr="004A6017">
        <w:trPr>
          <w:trHeight w:hRule="exact" w:val="403"/>
        </w:trPr>
        <w:tc>
          <w:tcPr>
            <w:tcW w:w="9350" w:type="dxa"/>
            <w:tcBorders>
              <w:top w:val="nil"/>
              <w:left w:val="nil"/>
              <w:bottom w:val="nil"/>
              <w:right w:val="nil"/>
            </w:tcBorders>
            <w:shd w:val="clear" w:color="auto" w:fill="E7E6E6" w:themeFill="background2"/>
          </w:tcPr>
          <w:p w14:paraId="5B135809" w14:textId="3B4E731A" w:rsidR="004A6017" w:rsidRDefault="00517339" w:rsidP="004A6017">
            <w:pPr>
              <w:ind w:left="0" w:firstLine="0"/>
              <w:rPr>
                <w:b/>
                <w:sz w:val="28"/>
              </w:rPr>
            </w:pPr>
            <w:r>
              <w:rPr>
                <w:b/>
                <w:sz w:val="28"/>
              </w:rPr>
              <w:t>4</w:t>
            </w:r>
            <w:r w:rsidR="004A6017">
              <w:rPr>
                <w:b/>
                <w:sz w:val="28"/>
              </w:rPr>
              <w:t xml:space="preserve">.7b. </w:t>
            </w:r>
            <w:r w:rsidR="004A6017" w:rsidRPr="006852D3">
              <w:rPr>
                <w:b/>
                <w:sz w:val="28"/>
              </w:rPr>
              <w:t>FIRE EMERGENCY</w:t>
            </w:r>
            <w:r w:rsidR="004A6017">
              <w:rPr>
                <w:b/>
                <w:sz w:val="28"/>
              </w:rPr>
              <w:t xml:space="preserve"> - </w:t>
            </w:r>
            <w:r w:rsidR="004A6017" w:rsidRPr="006852D3">
              <w:rPr>
                <w:b/>
                <w:sz w:val="28"/>
              </w:rPr>
              <w:t xml:space="preserve"> EXTERNAL</w:t>
            </w:r>
            <w:r w:rsidR="004A6017">
              <w:rPr>
                <w:b/>
                <w:sz w:val="28"/>
              </w:rPr>
              <w:t xml:space="preserve"> FIRE (WILDFIRE)</w:t>
            </w:r>
          </w:p>
          <w:p w14:paraId="7148CBC3" w14:textId="77777777" w:rsidR="004A6017" w:rsidRDefault="004A6017" w:rsidP="00D841E6">
            <w:pPr>
              <w:ind w:left="0" w:firstLine="0"/>
              <w:rPr>
                <w:b/>
                <w:sz w:val="28"/>
              </w:rPr>
            </w:pPr>
          </w:p>
        </w:tc>
      </w:tr>
    </w:tbl>
    <w:p w14:paraId="5FB4B5E3" w14:textId="15B18145" w:rsidR="004A6017" w:rsidRDefault="004A6017" w:rsidP="004A6017">
      <w:pPr>
        <w:overflowPunct w:val="0"/>
        <w:autoSpaceDE w:val="0"/>
        <w:autoSpaceDN w:val="0"/>
        <w:adjustRightInd w:val="0"/>
        <w:spacing w:after="0" w:line="240" w:lineRule="auto"/>
        <w:ind w:left="0" w:firstLine="0"/>
        <w:jc w:val="both"/>
        <w:textAlignment w:val="baseline"/>
        <w:rPr>
          <w:rFonts w:eastAsia="Times New Roman" w:cstheme="minorHAnsi"/>
          <w:sz w:val="4"/>
          <w:szCs w:val="24"/>
        </w:rPr>
      </w:pPr>
      <w:bookmarkStart w:id="175" w:name="_Hlk495499527"/>
    </w:p>
    <w:p w14:paraId="55B8EF69" w14:textId="77777777" w:rsidR="001A55A8" w:rsidRPr="004A6017" w:rsidRDefault="001A55A8" w:rsidP="004A6017">
      <w:pPr>
        <w:overflowPunct w:val="0"/>
        <w:autoSpaceDE w:val="0"/>
        <w:autoSpaceDN w:val="0"/>
        <w:adjustRightInd w:val="0"/>
        <w:spacing w:after="0" w:line="240" w:lineRule="auto"/>
        <w:ind w:left="0" w:firstLine="0"/>
        <w:jc w:val="both"/>
        <w:textAlignment w:val="baseline"/>
        <w:rPr>
          <w:rFonts w:eastAsia="Times New Roman" w:cstheme="minorHAnsi"/>
          <w:sz w:val="4"/>
          <w:szCs w:val="24"/>
        </w:rPr>
      </w:pPr>
    </w:p>
    <w:p w14:paraId="33FF5F5A" w14:textId="5887989C" w:rsidR="001A55A8" w:rsidRPr="0003734F" w:rsidRDefault="00453A2C" w:rsidP="00145377">
      <w:pPr>
        <w:ind w:left="0" w:firstLine="0"/>
      </w:pPr>
      <w:r w:rsidRPr="001A55A8">
        <w:t xml:space="preserve">It is the policy of this facility to protect our residents, staff and others who may be in our facility from harm during emergency events. To accomplish this, we have developed procedures for specific hazards which build on the cross-cutting strategies in our continuity of operations plan. </w:t>
      </w:r>
      <w:bookmarkEnd w:id="175"/>
      <w:r w:rsidRPr="001A55A8">
        <w:t>We have mitigated our risks from fires that are external to our facility</w:t>
      </w:r>
      <w:r w:rsidR="00134743">
        <w:t xml:space="preserve"> </w:t>
      </w:r>
      <w:r w:rsidRPr="001A55A8">
        <w:t xml:space="preserve">through maintaining a defensible space, and utilizing fire-resistant landscaping and building </w:t>
      </w:r>
      <w:r w:rsidRPr="001A55A8">
        <w:lastRenderedPageBreak/>
        <w:t xml:space="preserve">materials whenever possible. </w:t>
      </w:r>
      <w:r w:rsidR="00B16A5C" w:rsidRPr="001A55A8">
        <w:t>If</w:t>
      </w:r>
      <w:r w:rsidRPr="001A55A8">
        <w:t xml:space="preserve"> an external fire threatens our facility we will protect the safety of our residents, staff and visitors </w:t>
      </w:r>
      <w:r w:rsidR="001A55A8" w:rsidRPr="001A55A8">
        <w:t xml:space="preserve">by closely monitoring the evolving situation and communicating with local response authorities, in case there is a need to evacuate. </w:t>
      </w:r>
      <w:r w:rsidR="00B16A5C" w:rsidRPr="001A55A8">
        <w:t>If</w:t>
      </w:r>
      <w:r w:rsidRPr="001A55A8">
        <w:t xml:space="preserve"> the external fire is far away and poses no burn threat to the facility, but air quality is poor, </w:t>
      </w:r>
      <w:r w:rsidR="001A55A8">
        <w:t xml:space="preserve">we </w:t>
      </w:r>
      <w:r w:rsidRPr="001A55A8">
        <w:t xml:space="preserve">use the following information to guide </w:t>
      </w:r>
      <w:r w:rsidR="001A55A8">
        <w:t xml:space="preserve">our response actions. </w:t>
      </w:r>
      <w:r w:rsidR="0003734F">
        <w:t xml:space="preserve"> </w:t>
      </w:r>
    </w:p>
    <w:p w14:paraId="2DD21F63" w14:textId="77777777" w:rsidR="00134743" w:rsidRDefault="00453A2C" w:rsidP="00134743">
      <w:pPr>
        <w:pStyle w:val="BodyText"/>
        <w:spacing w:before="0" w:after="0"/>
        <w:rPr>
          <w:sz w:val="24"/>
        </w:rPr>
      </w:pPr>
      <w:r w:rsidRPr="003F29C4">
        <w:rPr>
          <w:b/>
          <w:sz w:val="24"/>
        </w:rPr>
        <w:t>Air Quality Index (AQI)</w:t>
      </w:r>
      <w:r w:rsidR="003F29C4">
        <w:rPr>
          <w:sz w:val="24"/>
        </w:rPr>
        <w:t xml:space="preserve"> </w:t>
      </w:r>
    </w:p>
    <w:p w14:paraId="7859D68D" w14:textId="6A0DC882" w:rsidR="00453A2C" w:rsidRPr="00134743" w:rsidRDefault="00453A2C" w:rsidP="00134743">
      <w:pPr>
        <w:pStyle w:val="BodyText"/>
        <w:spacing w:before="0" w:after="0"/>
        <w:jc w:val="left"/>
        <w:rPr>
          <w:sz w:val="24"/>
        </w:rPr>
      </w:pPr>
      <w:r>
        <w:rPr>
          <w:color w:val="222222"/>
          <w:sz w:val="24"/>
          <w:shd w:val="clear" w:color="auto" w:fill="FFFFFF"/>
        </w:rPr>
        <w:t xml:space="preserve">An </w:t>
      </w:r>
      <w:r>
        <w:rPr>
          <w:bCs/>
          <w:color w:val="222222"/>
          <w:sz w:val="24"/>
          <w:shd w:val="clear" w:color="auto" w:fill="FFFFFF"/>
        </w:rPr>
        <w:t>air quality index</w:t>
      </w:r>
      <w:r>
        <w:rPr>
          <w:color w:val="222222"/>
          <w:sz w:val="24"/>
          <w:shd w:val="clear" w:color="auto" w:fill="FFFFFF"/>
        </w:rPr>
        <w:t> (</w:t>
      </w:r>
      <w:r>
        <w:rPr>
          <w:bCs/>
          <w:color w:val="222222"/>
          <w:sz w:val="24"/>
          <w:shd w:val="clear" w:color="auto" w:fill="FFFFFF"/>
        </w:rPr>
        <w:t>AQI</w:t>
      </w:r>
      <w:r>
        <w:rPr>
          <w:color w:val="222222"/>
          <w:sz w:val="24"/>
          <w:shd w:val="clear" w:color="auto" w:fill="FFFFFF"/>
        </w:rPr>
        <w:t>) is a number used by government agencies to communicate to the public how polluted the air currently is or how polluted it is forecast to become. As the </w:t>
      </w:r>
      <w:r>
        <w:rPr>
          <w:bCs/>
          <w:color w:val="222222"/>
          <w:sz w:val="24"/>
          <w:shd w:val="clear" w:color="auto" w:fill="FFFFFF"/>
        </w:rPr>
        <w:t>AQI</w:t>
      </w:r>
      <w:r>
        <w:rPr>
          <w:color w:val="222222"/>
          <w:sz w:val="24"/>
          <w:shd w:val="clear" w:color="auto" w:fill="FFFFFF"/>
        </w:rPr>
        <w:t xml:space="preserve"> increases, an increasingly large percentage of the population is likely to experience increasingly severe adverse health effects.  </w:t>
      </w:r>
      <w:r>
        <w:rPr>
          <w:sz w:val="24"/>
        </w:rPr>
        <w:t>Monitor the “</w:t>
      </w:r>
      <w:proofErr w:type="spellStart"/>
      <w:r>
        <w:rPr>
          <w:sz w:val="24"/>
        </w:rPr>
        <w:t>AirNow</w:t>
      </w:r>
      <w:proofErr w:type="spellEnd"/>
      <w:r>
        <w:rPr>
          <w:sz w:val="24"/>
        </w:rPr>
        <w:t xml:space="preserve">” website, at </w:t>
      </w:r>
      <w:hyperlink r:id="rId19" w:history="1">
        <w:r>
          <w:rPr>
            <w:rStyle w:val="Hyperlink"/>
            <w:sz w:val="24"/>
          </w:rPr>
          <w:t>https://www.airnow.gov/</w:t>
        </w:r>
      </w:hyperlink>
      <w:r>
        <w:rPr>
          <w:sz w:val="24"/>
        </w:rPr>
        <w:t xml:space="preserve">.  This resource is a multi-agency web site run by EPA that reports air quality using the AQI.  </w:t>
      </w:r>
      <w:r>
        <w:rPr>
          <w:color w:val="222222"/>
          <w:sz w:val="24"/>
          <w:shd w:val="clear" w:color="auto" w:fill="FFFFFF"/>
        </w:rPr>
        <w:t>The table below outlines the AQI index meanings and related concerns.</w:t>
      </w:r>
    </w:p>
    <w:p w14:paraId="717467FE" w14:textId="77777777" w:rsidR="004A6017" w:rsidRPr="004A6017" w:rsidRDefault="004A6017" w:rsidP="003F29C4">
      <w:pPr>
        <w:pStyle w:val="BodyText"/>
        <w:rPr>
          <w:color w:val="222222"/>
          <w:sz w:val="4"/>
          <w:shd w:val="clear" w:color="auto" w:fill="FFFFFF"/>
        </w:rPr>
      </w:pPr>
    </w:p>
    <w:tbl>
      <w:tblPr>
        <w:tblStyle w:val="TableGrid0"/>
        <w:tblW w:w="0" w:type="auto"/>
        <w:tblLook w:val="04A0" w:firstRow="1" w:lastRow="0" w:firstColumn="1" w:lastColumn="0" w:noHBand="0" w:noVBand="1"/>
      </w:tblPr>
      <w:tblGrid>
        <w:gridCol w:w="2605"/>
        <w:gridCol w:w="1620"/>
        <w:gridCol w:w="5125"/>
      </w:tblGrid>
      <w:tr w:rsidR="00453A2C" w14:paraId="7DB2FB3D" w14:textId="77777777" w:rsidTr="003F29C4">
        <w:trPr>
          <w:trHeight w:val="557"/>
        </w:trPr>
        <w:tc>
          <w:tcPr>
            <w:tcW w:w="2605" w:type="dxa"/>
            <w:shd w:val="clear" w:color="auto" w:fill="E7E6E6" w:themeFill="background2"/>
          </w:tcPr>
          <w:p w14:paraId="73EAA3AF" w14:textId="53F66FC3" w:rsidR="00453A2C" w:rsidRPr="00453A2C" w:rsidRDefault="00453A2C" w:rsidP="003F29C4">
            <w:pPr>
              <w:spacing w:after="0" w:line="259" w:lineRule="auto"/>
              <w:ind w:left="0" w:right="0" w:firstLine="0"/>
              <w:jc w:val="center"/>
              <w:rPr>
                <w:rFonts w:asciiTheme="minorHAnsi" w:hAnsiTheme="minorHAnsi" w:cstheme="minorHAnsi"/>
                <w:b/>
                <w:sz w:val="20"/>
              </w:rPr>
            </w:pPr>
            <w:r w:rsidRPr="00453A2C">
              <w:rPr>
                <w:rFonts w:asciiTheme="minorHAnsi" w:hAnsiTheme="minorHAnsi" w:cstheme="minorHAnsi"/>
                <w:b/>
                <w:sz w:val="20"/>
              </w:rPr>
              <w:t>Air Quality Index Levels of Health Concern</w:t>
            </w:r>
          </w:p>
        </w:tc>
        <w:tc>
          <w:tcPr>
            <w:tcW w:w="1620" w:type="dxa"/>
            <w:shd w:val="clear" w:color="auto" w:fill="E7E6E6" w:themeFill="background2"/>
          </w:tcPr>
          <w:p w14:paraId="08AE4D5A" w14:textId="77777777" w:rsidR="003F29C4" w:rsidRDefault="003F29C4" w:rsidP="003F29C4">
            <w:pPr>
              <w:spacing w:after="0" w:line="259" w:lineRule="auto"/>
              <w:ind w:left="0" w:right="0" w:firstLine="0"/>
              <w:jc w:val="center"/>
              <w:rPr>
                <w:rFonts w:asciiTheme="minorHAnsi" w:hAnsiTheme="minorHAnsi" w:cstheme="minorHAnsi"/>
                <w:b/>
                <w:sz w:val="20"/>
              </w:rPr>
            </w:pPr>
          </w:p>
          <w:p w14:paraId="0B9676C6" w14:textId="2E5B8948" w:rsidR="00453A2C" w:rsidRPr="00453A2C" w:rsidRDefault="00453A2C" w:rsidP="003F29C4">
            <w:pPr>
              <w:spacing w:after="0" w:line="259" w:lineRule="auto"/>
              <w:ind w:left="0" w:right="0" w:firstLine="0"/>
              <w:jc w:val="center"/>
              <w:rPr>
                <w:rFonts w:asciiTheme="minorHAnsi" w:hAnsiTheme="minorHAnsi" w:cstheme="minorHAnsi"/>
                <w:b/>
                <w:sz w:val="20"/>
              </w:rPr>
            </w:pPr>
            <w:r w:rsidRPr="00453A2C">
              <w:rPr>
                <w:rFonts w:asciiTheme="minorHAnsi" w:hAnsiTheme="minorHAnsi" w:cstheme="minorHAnsi"/>
                <w:b/>
                <w:sz w:val="20"/>
              </w:rPr>
              <w:t>Numerical Value</w:t>
            </w:r>
          </w:p>
        </w:tc>
        <w:tc>
          <w:tcPr>
            <w:tcW w:w="5125" w:type="dxa"/>
            <w:shd w:val="clear" w:color="auto" w:fill="E7E6E6" w:themeFill="background2"/>
          </w:tcPr>
          <w:p w14:paraId="067AC170" w14:textId="77777777" w:rsidR="003F29C4" w:rsidRDefault="003F29C4" w:rsidP="003F29C4">
            <w:pPr>
              <w:spacing w:after="0" w:line="259" w:lineRule="auto"/>
              <w:ind w:left="0" w:right="0" w:firstLine="0"/>
              <w:jc w:val="center"/>
              <w:rPr>
                <w:rFonts w:asciiTheme="minorHAnsi" w:hAnsiTheme="minorHAnsi" w:cstheme="minorHAnsi"/>
                <w:b/>
                <w:sz w:val="20"/>
              </w:rPr>
            </w:pPr>
          </w:p>
          <w:p w14:paraId="265749B2" w14:textId="5FD4EC51" w:rsidR="00453A2C" w:rsidRPr="00453A2C" w:rsidRDefault="00453A2C" w:rsidP="003F29C4">
            <w:pPr>
              <w:spacing w:after="0" w:line="259" w:lineRule="auto"/>
              <w:ind w:left="0" w:right="0" w:firstLine="0"/>
              <w:jc w:val="center"/>
              <w:rPr>
                <w:rFonts w:asciiTheme="minorHAnsi" w:hAnsiTheme="minorHAnsi" w:cstheme="minorHAnsi"/>
                <w:b/>
                <w:sz w:val="20"/>
              </w:rPr>
            </w:pPr>
            <w:r w:rsidRPr="00453A2C">
              <w:rPr>
                <w:rFonts w:asciiTheme="minorHAnsi" w:hAnsiTheme="minorHAnsi" w:cstheme="minorHAnsi"/>
                <w:b/>
                <w:sz w:val="20"/>
              </w:rPr>
              <w:t>Meaning</w:t>
            </w:r>
          </w:p>
        </w:tc>
      </w:tr>
      <w:tr w:rsidR="00453A2C" w14:paraId="61B174D5" w14:textId="77777777" w:rsidTr="003F29C4">
        <w:tc>
          <w:tcPr>
            <w:tcW w:w="2605" w:type="dxa"/>
            <w:shd w:val="clear" w:color="auto" w:fill="A8D08D" w:themeFill="accent6" w:themeFillTint="99"/>
          </w:tcPr>
          <w:p w14:paraId="565D6199" w14:textId="580B027A" w:rsidR="00453A2C" w:rsidRPr="003F29C4" w:rsidRDefault="00453A2C" w:rsidP="00453A2C">
            <w:pPr>
              <w:spacing w:after="160" w:line="259" w:lineRule="auto"/>
              <w:ind w:left="0" w:right="0" w:firstLine="0"/>
              <w:rPr>
                <w:rFonts w:asciiTheme="minorHAnsi" w:hAnsiTheme="minorHAnsi" w:cstheme="minorHAnsi"/>
                <w:b/>
              </w:rPr>
            </w:pPr>
            <w:r w:rsidRPr="003F29C4">
              <w:rPr>
                <w:rFonts w:asciiTheme="minorHAnsi" w:hAnsiTheme="minorHAnsi" w:cstheme="minorHAnsi"/>
                <w:b/>
              </w:rPr>
              <w:t>Good (green)</w:t>
            </w:r>
          </w:p>
        </w:tc>
        <w:tc>
          <w:tcPr>
            <w:tcW w:w="1620" w:type="dxa"/>
            <w:shd w:val="clear" w:color="auto" w:fill="A8D08D" w:themeFill="accent6" w:themeFillTint="99"/>
          </w:tcPr>
          <w:p w14:paraId="57760FF5" w14:textId="3BCB6181" w:rsidR="00453A2C" w:rsidRPr="003F29C4" w:rsidRDefault="00453A2C" w:rsidP="00453A2C">
            <w:pPr>
              <w:spacing w:after="160" w:line="259" w:lineRule="auto"/>
              <w:ind w:left="0" w:right="0" w:firstLine="0"/>
              <w:rPr>
                <w:rFonts w:asciiTheme="minorHAnsi" w:hAnsiTheme="minorHAnsi" w:cstheme="minorHAnsi"/>
                <w:b/>
              </w:rPr>
            </w:pPr>
            <w:r w:rsidRPr="003F29C4">
              <w:rPr>
                <w:rFonts w:asciiTheme="minorHAnsi" w:hAnsiTheme="minorHAnsi" w:cstheme="minorHAnsi"/>
                <w:b/>
              </w:rPr>
              <w:t>0 to 50</w:t>
            </w:r>
          </w:p>
        </w:tc>
        <w:tc>
          <w:tcPr>
            <w:tcW w:w="5125" w:type="dxa"/>
            <w:shd w:val="clear" w:color="auto" w:fill="A8D08D" w:themeFill="accent6" w:themeFillTint="99"/>
          </w:tcPr>
          <w:p w14:paraId="674F20FD" w14:textId="7F0105F2" w:rsidR="00453A2C" w:rsidRPr="003F29C4" w:rsidRDefault="00453A2C" w:rsidP="00453A2C">
            <w:pPr>
              <w:spacing w:after="160" w:line="259" w:lineRule="auto"/>
              <w:ind w:left="0" w:right="0" w:firstLine="0"/>
              <w:rPr>
                <w:rFonts w:asciiTheme="minorHAnsi" w:hAnsiTheme="minorHAnsi" w:cstheme="minorHAnsi"/>
                <w:b/>
              </w:rPr>
            </w:pPr>
            <w:r w:rsidRPr="003F29C4">
              <w:rPr>
                <w:rFonts w:asciiTheme="minorHAnsi" w:hAnsiTheme="minorHAnsi" w:cstheme="minorHAnsi"/>
                <w:b/>
              </w:rPr>
              <w:t>Air quality is considered satisfactory, and air pollution poses little or no risk.</w:t>
            </w:r>
          </w:p>
        </w:tc>
      </w:tr>
      <w:tr w:rsidR="00453A2C" w14:paraId="008BAE74" w14:textId="77777777" w:rsidTr="003F29C4">
        <w:tc>
          <w:tcPr>
            <w:tcW w:w="2605" w:type="dxa"/>
            <w:shd w:val="clear" w:color="auto" w:fill="FCFC8E"/>
          </w:tcPr>
          <w:p w14:paraId="6FDBF0EF" w14:textId="468D9994" w:rsidR="00453A2C" w:rsidRPr="003F29C4" w:rsidRDefault="00453A2C" w:rsidP="00453A2C">
            <w:pPr>
              <w:spacing w:after="160" w:line="259" w:lineRule="auto"/>
              <w:ind w:left="0" w:right="0" w:firstLine="0"/>
              <w:rPr>
                <w:rFonts w:asciiTheme="minorHAnsi" w:hAnsiTheme="minorHAnsi" w:cstheme="minorHAnsi"/>
                <w:b/>
              </w:rPr>
            </w:pPr>
            <w:r w:rsidRPr="003F29C4">
              <w:rPr>
                <w:rFonts w:asciiTheme="minorHAnsi" w:hAnsiTheme="minorHAnsi" w:cstheme="minorHAnsi"/>
                <w:b/>
              </w:rPr>
              <w:t>Moderate (yellow)</w:t>
            </w:r>
          </w:p>
        </w:tc>
        <w:tc>
          <w:tcPr>
            <w:tcW w:w="1620" w:type="dxa"/>
            <w:shd w:val="clear" w:color="auto" w:fill="FCFC8E"/>
          </w:tcPr>
          <w:p w14:paraId="63B6EDB1" w14:textId="2B3EF7D7" w:rsidR="00453A2C" w:rsidRPr="003F29C4" w:rsidRDefault="00453A2C" w:rsidP="00453A2C">
            <w:pPr>
              <w:spacing w:after="160" w:line="259" w:lineRule="auto"/>
              <w:ind w:left="0" w:right="0" w:firstLine="0"/>
              <w:rPr>
                <w:rFonts w:asciiTheme="minorHAnsi" w:hAnsiTheme="minorHAnsi" w:cstheme="minorHAnsi"/>
                <w:b/>
              </w:rPr>
            </w:pPr>
            <w:r w:rsidRPr="003F29C4">
              <w:rPr>
                <w:rFonts w:asciiTheme="minorHAnsi" w:hAnsiTheme="minorHAnsi" w:cstheme="minorHAnsi"/>
                <w:b/>
              </w:rPr>
              <w:t>51 to 100</w:t>
            </w:r>
          </w:p>
        </w:tc>
        <w:tc>
          <w:tcPr>
            <w:tcW w:w="5125" w:type="dxa"/>
            <w:shd w:val="clear" w:color="auto" w:fill="FCFC8E"/>
          </w:tcPr>
          <w:p w14:paraId="7BC99CA7" w14:textId="49153978" w:rsidR="00453A2C" w:rsidRPr="003F29C4" w:rsidRDefault="00453A2C" w:rsidP="00453A2C">
            <w:pPr>
              <w:spacing w:after="160" w:line="259" w:lineRule="auto"/>
              <w:ind w:left="0" w:right="0" w:firstLine="0"/>
              <w:rPr>
                <w:rFonts w:asciiTheme="minorHAnsi" w:hAnsiTheme="minorHAnsi" w:cstheme="minorHAnsi"/>
                <w:b/>
              </w:rPr>
            </w:pPr>
            <w:r w:rsidRPr="003F29C4">
              <w:rPr>
                <w:rFonts w:asciiTheme="minorHAnsi" w:hAnsiTheme="minorHAnsi" w:cstheme="minorHAnsi"/>
                <w:b/>
              </w:rPr>
              <w:t>Air quality is acceptable; however, for some pollutants there may be a moderate health concern for a very small number of people who are unusually sensitive to air pollution.</w:t>
            </w:r>
          </w:p>
        </w:tc>
      </w:tr>
      <w:tr w:rsidR="00453A2C" w14:paraId="7560A92B" w14:textId="77777777" w:rsidTr="003F29C4">
        <w:tc>
          <w:tcPr>
            <w:tcW w:w="2605" w:type="dxa"/>
            <w:shd w:val="clear" w:color="auto" w:fill="F2A16A"/>
          </w:tcPr>
          <w:p w14:paraId="09B04E51" w14:textId="399C504E" w:rsidR="00453A2C" w:rsidRPr="003F29C4" w:rsidRDefault="00453A2C" w:rsidP="00453A2C">
            <w:pPr>
              <w:spacing w:after="160" w:line="259" w:lineRule="auto"/>
              <w:ind w:left="0" w:right="0" w:firstLine="0"/>
              <w:rPr>
                <w:rFonts w:asciiTheme="minorHAnsi" w:hAnsiTheme="minorHAnsi" w:cstheme="minorHAnsi"/>
                <w:b/>
              </w:rPr>
            </w:pPr>
            <w:r w:rsidRPr="003F29C4">
              <w:rPr>
                <w:rFonts w:asciiTheme="minorHAnsi" w:hAnsiTheme="minorHAnsi" w:cstheme="minorHAnsi"/>
                <w:b/>
              </w:rPr>
              <w:t>Unhealthy for Sensitive Groups (orange)</w:t>
            </w:r>
          </w:p>
        </w:tc>
        <w:tc>
          <w:tcPr>
            <w:tcW w:w="1620" w:type="dxa"/>
            <w:shd w:val="clear" w:color="auto" w:fill="F2A16A"/>
          </w:tcPr>
          <w:p w14:paraId="4BB9396A" w14:textId="2857BDB3" w:rsidR="00453A2C" w:rsidRPr="003F29C4" w:rsidRDefault="00453A2C" w:rsidP="00453A2C">
            <w:pPr>
              <w:spacing w:after="160" w:line="259" w:lineRule="auto"/>
              <w:ind w:left="0" w:right="0" w:firstLine="0"/>
              <w:rPr>
                <w:rFonts w:asciiTheme="minorHAnsi" w:hAnsiTheme="minorHAnsi" w:cstheme="minorHAnsi"/>
                <w:b/>
              </w:rPr>
            </w:pPr>
            <w:r w:rsidRPr="003F29C4">
              <w:rPr>
                <w:rFonts w:asciiTheme="minorHAnsi" w:hAnsiTheme="minorHAnsi" w:cstheme="minorHAnsi"/>
                <w:b/>
              </w:rPr>
              <w:t>101 to 150</w:t>
            </w:r>
          </w:p>
        </w:tc>
        <w:tc>
          <w:tcPr>
            <w:tcW w:w="5125" w:type="dxa"/>
            <w:shd w:val="clear" w:color="auto" w:fill="F2A16A"/>
          </w:tcPr>
          <w:p w14:paraId="1BDC817F" w14:textId="19E2DB67" w:rsidR="00453A2C" w:rsidRPr="003F29C4" w:rsidRDefault="00453A2C" w:rsidP="00453A2C">
            <w:pPr>
              <w:spacing w:after="160" w:line="259" w:lineRule="auto"/>
              <w:ind w:left="0" w:right="0" w:firstLine="0"/>
              <w:rPr>
                <w:rFonts w:asciiTheme="minorHAnsi" w:hAnsiTheme="minorHAnsi" w:cstheme="minorHAnsi"/>
                <w:b/>
              </w:rPr>
            </w:pPr>
            <w:r w:rsidRPr="003F29C4">
              <w:rPr>
                <w:rFonts w:asciiTheme="minorHAnsi" w:hAnsiTheme="minorHAnsi" w:cstheme="minorHAnsi"/>
                <w:b/>
              </w:rPr>
              <w:t>Members of sensitive groups may experience health effects. The general public is not likely to be affected.</w:t>
            </w:r>
          </w:p>
        </w:tc>
      </w:tr>
      <w:tr w:rsidR="00453A2C" w14:paraId="12D86877" w14:textId="77777777" w:rsidTr="003F29C4">
        <w:tc>
          <w:tcPr>
            <w:tcW w:w="2605" w:type="dxa"/>
            <w:shd w:val="clear" w:color="auto" w:fill="FF5B5B"/>
          </w:tcPr>
          <w:p w14:paraId="1846D421" w14:textId="4E2DFA58" w:rsidR="00453A2C" w:rsidRPr="00134743" w:rsidRDefault="00453A2C" w:rsidP="00453A2C">
            <w:pPr>
              <w:spacing w:after="160" w:line="259" w:lineRule="auto"/>
              <w:ind w:left="0" w:right="0" w:firstLine="0"/>
              <w:rPr>
                <w:rFonts w:asciiTheme="minorHAnsi" w:hAnsiTheme="minorHAnsi" w:cstheme="minorHAnsi"/>
                <w:b/>
                <w:color w:val="000000" w:themeColor="text1"/>
              </w:rPr>
            </w:pPr>
            <w:r w:rsidRPr="00134743">
              <w:rPr>
                <w:rFonts w:asciiTheme="minorHAnsi" w:hAnsiTheme="minorHAnsi" w:cstheme="minorHAnsi"/>
                <w:b/>
                <w:color w:val="000000" w:themeColor="text1"/>
              </w:rPr>
              <w:t>Unhealthy (red)</w:t>
            </w:r>
          </w:p>
        </w:tc>
        <w:tc>
          <w:tcPr>
            <w:tcW w:w="1620" w:type="dxa"/>
            <w:shd w:val="clear" w:color="auto" w:fill="FF5B5B"/>
          </w:tcPr>
          <w:p w14:paraId="7044B30D" w14:textId="60824F95" w:rsidR="00453A2C" w:rsidRPr="00134743" w:rsidRDefault="00453A2C" w:rsidP="00453A2C">
            <w:pPr>
              <w:spacing w:after="160" w:line="259" w:lineRule="auto"/>
              <w:ind w:left="0" w:right="0" w:firstLine="0"/>
              <w:rPr>
                <w:rFonts w:asciiTheme="minorHAnsi" w:hAnsiTheme="minorHAnsi" w:cstheme="minorHAnsi"/>
                <w:b/>
                <w:color w:val="000000" w:themeColor="text1"/>
              </w:rPr>
            </w:pPr>
            <w:r w:rsidRPr="00134743">
              <w:rPr>
                <w:rFonts w:asciiTheme="minorHAnsi" w:hAnsiTheme="minorHAnsi" w:cstheme="minorHAnsi"/>
                <w:b/>
                <w:color w:val="000000" w:themeColor="text1"/>
              </w:rPr>
              <w:t>151 to 200</w:t>
            </w:r>
          </w:p>
        </w:tc>
        <w:tc>
          <w:tcPr>
            <w:tcW w:w="5125" w:type="dxa"/>
            <w:shd w:val="clear" w:color="auto" w:fill="FF5B5B"/>
          </w:tcPr>
          <w:p w14:paraId="1695FB5A" w14:textId="4289132D" w:rsidR="00453A2C" w:rsidRPr="00134743" w:rsidRDefault="00453A2C" w:rsidP="00453A2C">
            <w:pPr>
              <w:spacing w:after="160" w:line="259" w:lineRule="auto"/>
              <w:ind w:left="0" w:right="0" w:firstLine="0"/>
              <w:rPr>
                <w:rFonts w:asciiTheme="minorHAnsi" w:hAnsiTheme="minorHAnsi" w:cstheme="minorHAnsi"/>
                <w:b/>
                <w:color w:val="000000" w:themeColor="text1"/>
              </w:rPr>
            </w:pPr>
            <w:r w:rsidRPr="00134743">
              <w:rPr>
                <w:rFonts w:asciiTheme="minorHAnsi" w:hAnsiTheme="minorHAnsi" w:cstheme="minorHAnsi"/>
                <w:b/>
                <w:color w:val="000000" w:themeColor="text1"/>
              </w:rPr>
              <w:t>Everyone may begin to experience health effects; members of sensitive groups may experience more serious health effects.</w:t>
            </w:r>
          </w:p>
        </w:tc>
      </w:tr>
      <w:tr w:rsidR="00453A2C" w14:paraId="62AD0760" w14:textId="77777777" w:rsidTr="003F29C4">
        <w:tc>
          <w:tcPr>
            <w:tcW w:w="2605" w:type="dxa"/>
            <w:shd w:val="clear" w:color="auto" w:fill="C39BE1"/>
          </w:tcPr>
          <w:p w14:paraId="132C5C9F" w14:textId="463916F2" w:rsidR="00453A2C" w:rsidRPr="00134743" w:rsidRDefault="00453A2C" w:rsidP="00453A2C">
            <w:pPr>
              <w:spacing w:after="160" w:line="259" w:lineRule="auto"/>
              <w:ind w:left="0" w:right="0" w:firstLine="0"/>
              <w:rPr>
                <w:rFonts w:asciiTheme="minorHAnsi" w:hAnsiTheme="minorHAnsi" w:cstheme="minorHAnsi"/>
                <w:b/>
                <w:color w:val="000000" w:themeColor="text1"/>
              </w:rPr>
            </w:pPr>
            <w:r w:rsidRPr="00134743">
              <w:rPr>
                <w:rFonts w:asciiTheme="minorHAnsi" w:hAnsiTheme="minorHAnsi" w:cstheme="minorHAnsi"/>
                <w:b/>
                <w:color w:val="000000" w:themeColor="text1"/>
              </w:rPr>
              <w:t>Very Unhealthy (purple)</w:t>
            </w:r>
          </w:p>
        </w:tc>
        <w:tc>
          <w:tcPr>
            <w:tcW w:w="1620" w:type="dxa"/>
            <w:shd w:val="clear" w:color="auto" w:fill="C39BE1"/>
          </w:tcPr>
          <w:p w14:paraId="27EA0CDD" w14:textId="796E6CAD" w:rsidR="00453A2C" w:rsidRPr="00134743" w:rsidRDefault="00453A2C" w:rsidP="00453A2C">
            <w:pPr>
              <w:spacing w:after="160" w:line="259" w:lineRule="auto"/>
              <w:ind w:left="0" w:right="0" w:firstLine="0"/>
              <w:rPr>
                <w:rFonts w:asciiTheme="minorHAnsi" w:hAnsiTheme="minorHAnsi" w:cstheme="minorHAnsi"/>
                <w:b/>
                <w:color w:val="000000" w:themeColor="text1"/>
              </w:rPr>
            </w:pPr>
            <w:r w:rsidRPr="00134743">
              <w:rPr>
                <w:rFonts w:asciiTheme="minorHAnsi" w:hAnsiTheme="minorHAnsi" w:cstheme="minorHAnsi"/>
                <w:b/>
                <w:color w:val="000000" w:themeColor="text1"/>
              </w:rPr>
              <w:t>201 to 300</w:t>
            </w:r>
          </w:p>
        </w:tc>
        <w:tc>
          <w:tcPr>
            <w:tcW w:w="5125" w:type="dxa"/>
            <w:shd w:val="clear" w:color="auto" w:fill="C39BE1"/>
          </w:tcPr>
          <w:p w14:paraId="58FC509A" w14:textId="7ABB5B3C" w:rsidR="00453A2C" w:rsidRPr="00134743" w:rsidRDefault="00453A2C" w:rsidP="00453A2C">
            <w:pPr>
              <w:spacing w:after="160" w:line="259" w:lineRule="auto"/>
              <w:ind w:left="0" w:right="0" w:firstLine="0"/>
              <w:rPr>
                <w:rFonts w:asciiTheme="minorHAnsi" w:hAnsiTheme="minorHAnsi" w:cstheme="minorHAnsi"/>
                <w:b/>
                <w:color w:val="000000" w:themeColor="text1"/>
              </w:rPr>
            </w:pPr>
            <w:r w:rsidRPr="00134743">
              <w:rPr>
                <w:rFonts w:asciiTheme="minorHAnsi" w:hAnsiTheme="minorHAnsi" w:cstheme="minorHAnsi"/>
                <w:b/>
                <w:color w:val="000000" w:themeColor="text1"/>
              </w:rPr>
              <w:t xml:space="preserve">Health alert: everyone may experience serious health effects. </w:t>
            </w:r>
          </w:p>
        </w:tc>
      </w:tr>
      <w:tr w:rsidR="00453A2C" w14:paraId="0FB70E08" w14:textId="77777777" w:rsidTr="003F29C4">
        <w:tc>
          <w:tcPr>
            <w:tcW w:w="2605" w:type="dxa"/>
            <w:shd w:val="clear" w:color="auto" w:fill="A9615B"/>
          </w:tcPr>
          <w:p w14:paraId="2300C924" w14:textId="7E397CCA" w:rsidR="00453A2C" w:rsidRPr="00134743" w:rsidRDefault="00453A2C" w:rsidP="00453A2C">
            <w:pPr>
              <w:spacing w:after="160" w:line="259" w:lineRule="auto"/>
              <w:ind w:left="0" w:right="0" w:firstLine="0"/>
              <w:rPr>
                <w:rFonts w:asciiTheme="minorHAnsi" w:hAnsiTheme="minorHAnsi" w:cstheme="minorHAnsi"/>
                <w:b/>
                <w:color w:val="FFFFFF" w:themeColor="background1"/>
              </w:rPr>
            </w:pPr>
            <w:r w:rsidRPr="00134743">
              <w:rPr>
                <w:rFonts w:asciiTheme="minorHAnsi" w:hAnsiTheme="minorHAnsi" w:cstheme="minorHAnsi"/>
                <w:b/>
                <w:color w:val="FFFFFF" w:themeColor="background1"/>
              </w:rPr>
              <w:t>Hazardous (brown)</w:t>
            </w:r>
          </w:p>
        </w:tc>
        <w:tc>
          <w:tcPr>
            <w:tcW w:w="1620" w:type="dxa"/>
            <w:shd w:val="clear" w:color="auto" w:fill="A9615B"/>
          </w:tcPr>
          <w:p w14:paraId="703126B1" w14:textId="10997297" w:rsidR="00453A2C" w:rsidRPr="00134743" w:rsidRDefault="00453A2C" w:rsidP="00453A2C">
            <w:pPr>
              <w:spacing w:after="160" w:line="259" w:lineRule="auto"/>
              <w:ind w:left="0" w:right="0" w:firstLine="0"/>
              <w:rPr>
                <w:rFonts w:asciiTheme="minorHAnsi" w:hAnsiTheme="minorHAnsi" w:cstheme="minorHAnsi"/>
                <w:b/>
                <w:color w:val="FFFFFF" w:themeColor="background1"/>
              </w:rPr>
            </w:pPr>
            <w:r w:rsidRPr="00134743">
              <w:rPr>
                <w:rFonts w:asciiTheme="minorHAnsi" w:hAnsiTheme="minorHAnsi" w:cstheme="minorHAnsi"/>
                <w:b/>
                <w:color w:val="FFFFFF" w:themeColor="background1"/>
              </w:rPr>
              <w:t>301 to 500</w:t>
            </w:r>
          </w:p>
        </w:tc>
        <w:tc>
          <w:tcPr>
            <w:tcW w:w="5125" w:type="dxa"/>
            <w:shd w:val="clear" w:color="auto" w:fill="A9615B"/>
          </w:tcPr>
          <w:p w14:paraId="28A6527B" w14:textId="667E6B56" w:rsidR="00453A2C" w:rsidRPr="00134743" w:rsidRDefault="00453A2C" w:rsidP="00453A2C">
            <w:pPr>
              <w:spacing w:after="160" w:line="259" w:lineRule="auto"/>
              <w:ind w:left="0" w:right="0" w:firstLine="0"/>
              <w:rPr>
                <w:rFonts w:asciiTheme="minorHAnsi" w:hAnsiTheme="minorHAnsi" w:cstheme="minorHAnsi"/>
                <w:b/>
                <w:color w:val="FFFFFF" w:themeColor="background1"/>
              </w:rPr>
            </w:pPr>
            <w:r w:rsidRPr="00134743">
              <w:rPr>
                <w:rFonts w:asciiTheme="minorHAnsi" w:hAnsiTheme="minorHAnsi" w:cstheme="minorHAnsi"/>
                <w:b/>
                <w:color w:val="FFFFFF" w:themeColor="background1"/>
              </w:rPr>
              <w:t>Health warnings of emergency conditions. The entire population is more likely to be affected.</w:t>
            </w:r>
          </w:p>
        </w:tc>
      </w:tr>
      <w:tr w:rsidR="003F29C4" w14:paraId="6F90F7B4" w14:textId="77777777" w:rsidTr="003F29C4">
        <w:tc>
          <w:tcPr>
            <w:tcW w:w="9350" w:type="dxa"/>
            <w:gridSpan w:val="3"/>
            <w:shd w:val="clear" w:color="auto" w:fill="FFFFFF" w:themeFill="background1"/>
          </w:tcPr>
          <w:p w14:paraId="7A8586CA" w14:textId="4CE6F94A" w:rsidR="003F29C4" w:rsidRPr="003F29C4" w:rsidRDefault="003F29C4" w:rsidP="004A6017">
            <w:pPr>
              <w:spacing w:before="60" w:after="60" w:line="259" w:lineRule="auto"/>
              <w:ind w:left="0" w:right="0" w:firstLine="0"/>
              <w:rPr>
                <w:rFonts w:asciiTheme="minorHAnsi" w:hAnsiTheme="minorHAnsi" w:cstheme="minorHAnsi"/>
                <w:i/>
                <w:sz w:val="20"/>
              </w:rPr>
            </w:pPr>
            <w:r w:rsidRPr="003F29C4">
              <w:rPr>
                <w:rFonts w:asciiTheme="minorHAnsi" w:hAnsiTheme="minorHAnsi" w:cstheme="minorHAnsi"/>
                <w:b/>
                <w:i/>
                <w:sz w:val="20"/>
              </w:rPr>
              <w:t xml:space="preserve">AQI Colors: </w:t>
            </w:r>
            <w:r w:rsidRPr="003F29C4">
              <w:rPr>
                <w:rFonts w:asciiTheme="minorHAnsi" w:hAnsiTheme="minorHAnsi" w:cstheme="minorHAnsi"/>
                <w:i/>
                <w:sz w:val="20"/>
              </w:rPr>
              <w:t>EPA has assigned a specific color to each AQI category to make it easier for people to understand quickly whether air pollution is reaching unhealthy levels in their communities. For example, the color orange means that conditions are “unhealthy for sensitive groups,” while red means that conditions may be “unhealthy for everyone,” and so on.</w:t>
            </w:r>
            <w:r>
              <w:rPr>
                <w:rFonts w:asciiTheme="minorHAnsi" w:hAnsiTheme="minorHAnsi" w:cstheme="minorHAnsi"/>
                <w:i/>
                <w:sz w:val="20"/>
              </w:rPr>
              <w:t xml:space="preserve"> </w:t>
            </w:r>
            <w:r w:rsidRPr="003F29C4">
              <w:rPr>
                <w:rFonts w:asciiTheme="minorHAnsi" w:hAnsiTheme="minorHAnsi" w:cstheme="minorHAnsi"/>
                <w:i/>
                <w:sz w:val="20"/>
              </w:rPr>
              <w:t xml:space="preserve">Note: Values above 500 are considered beyond the AQI. Follow recommendations from </w:t>
            </w:r>
            <w:r>
              <w:rPr>
                <w:rFonts w:asciiTheme="minorHAnsi" w:hAnsiTheme="minorHAnsi" w:cstheme="minorHAnsi"/>
                <w:i/>
                <w:sz w:val="20"/>
              </w:rPr>
              <w:t xml:space="preserve">local </w:t>
            </w:r>
            <w:r w:rsidRPr="003F29C4">
              <w:rPr>
                <w:rFonts w:asciiTheme="minorHAnsi" w:hAnsiTheme="minorHAnsi" w:cstheme="minorHAnsi"/>
                <w:i/>
                <w:sz w:val="20"/>
              </w:rPr>
              <w:t>authorities for actions during a “hazardous” level event.</w:t>
            </w:r>
          </w:p>
        </w:tc>
      </w:tr>
    </w:tbl>
    <w:p w14:paraId="0C8DAFC4" w14:textId="06688756" w:rsidR="00D03C47" w:rsidRDefault="004A6017" w:rsidP="00D03C47">
      <w:pPr>
        <w:autoSpaceDE w:val="0"/>
        <w:autoSpaceDN w:val="0"/>
        <w:adjustRightInd w:val="0"/>
        <w:ind w:left="0" w:firstLine="0"/>
        <w:rPr>
          <w:b/>
        </w:rPr>
      </w:pPr>
      <w:r>
        <w:rPr>
          <w:b/>
        </w:rPr>
        <w:lastRenderedPageBreak/>
        <w:t>Visibility Index</w:t>
      </w:r>
    </w:p>
    <w:p w14:paraId="1D123DAE" w14:textId="43BEDF6A" w:rsidR="003F29C4" w:rsidRPr="00D03C47" w:rsidRDefault="004A6017" w:rsidP="00D03C47">
      <w:pPr>
        <w:autoSpaceDE w:val="0"/>
        <w:autoSpaceDN w:val="0"/>
        <w:adjustRightInd w:val="0"/>
        <w:ind w:left="0" w:firstLine="0"/>
        <w:rPr>
          <w:b/>
        </w:rPr>
      </w:pPr>
      <w:r>
        <w:t>In</w:t>
      </w:r>
      <w:r>
        <w:rPr>
          <w:color w:val="222222"/>
          <w:shd w:val="clear" w:color="auto" w:fill="FFFFFF"/>
        </w:rPr>
        <w:t xml:space="preserve"> meteorology, </w:t>
      </w:r>
      <w:r>
        <w:rPr>
          <w:bCs/>
          <w:color w:val="222222"/>
          <w:shd w:val="clear" w:color="auto" w:fill="FFFFFF"/>
        </w:rPr>
        <w:t>visibility</w:t>
      </w:r>
      <w:r>
        <w:rPr>
          <w:color w:val="222222"/>
          <w:shd w:val="clear" w:color="auto" w:fill="FFFFFF"/>
        </w:rPr>
        <w:t xml:space="preserve"> is a measure of the distance at which an object or light can be clearly discerned.  The below visibility index is an easy way for the general public to assess risk of smoke from wildfires or other air quality concerns.   </w:t>
      </w:r>
      <w:r>
        <w:t>When using the visibility index to determine smoke concentrations, it is important to face away from the sun, determine the limit of your visibility range by looking for targets at known distances (miles). The visible range is the point at which even high-contrast objects (e.g., a dark forested mountain viewed against the sky at noon) totally disappear.</w:t>
      </w:r>
    </w:p>
    <w:tbl>
      <w:tblPr>
        <w:tblStyle w:val="TableGrid0"/>
        <w:tblW w:w="0" w:type="auto"/>
        <w:tblLook w:val="04A0" w:firstRow="1" w:lastRow="0" w:firstColumn="1" w:lastColumn="0" w:noHBand="0" w:noVBand="1"/>
      </w:tblPr>
      <w:tblGrid>
        <w:gridCol w:w="1885"/>
        <w:gridCol w:w="1980"/>
        <w:gridCol w:w="5485"/>
      </w:tblGrid>
      <w:tr w:rsidR="004A6017" w14:paraId="232CFF67" w14:textId="77777777" w:rsidTr="004A6017">
        <w:tc>
          <w:tcPr>
            <w:tcW w:w="1885" w:type="dxa"/>
            <w:shd w:val="clear" w:color="auto" w:fill="E7E6E6" w:themeFill="background2"/>
          </w:tcPr>
          <w:p w14:paraId="0A8D3144" w14:textId="5E79CF63" w:rsidR="004A6017" w:rsidRPr="004A6017" w:rsidRDefault="004A6017" w:rsidP="004A6017">
            <w:pPr>
              <w:spacing w:after="0" w:line="259" w:lineRule="auto"/>
              <w:ind w:left="0" w:right="0" w:firstLine="0"/>
              <w:jc w:val="center"/>
              <w:rPr>
                <w:rFonts w:asciiTheme="minorHAnsi" w:hAnsiTheme="minorHAnsi" w:cstheme="minorHAnsi"/>
                <w:b/>
              </w:rPr>
            </w:pPr>
            <w:r w:rsidRPr="004A6017">
              <w:rPr>
                <w:rFonts w:asciiTheme="minorHAnsi" w:hAnsiTheme="minorHAnsi" w:cstheme="minorHAnsi"/>
                <w:b/>
              </w:rPr>
              <w:t>Visibility Range</w:t>
            </w:r>
          </w:p>
        </w:tc>
        <w:tc>
          <w:tcPr>
            <w:tcW w:w="1980" w:type="dxa"/>
            <w:shd w:val="clear" w:color="auto" w:fill="E7E6E6" w:themeFill="background2"/>
          </w:tcPr>
          <w:p w14:paraId="65A7B453" w14:textId="3EB4077D" w:rsidR="004A6017" w:rsidRPr="004A6017" w:rsidRDefault="004A6017" w:rsidP="004A6017">
            <w:pPr>
              <w:spacing w:after="0" w:line="259" w:lineRule="auto"/>
              <w:ind w:left="0" w:right="0" w:firstLine="0"/>
              <w:jc w:val="center"/>
              <w:rPr>
                <w:rFonts w:asciiTheme="minorHAnsi" w:hAnsiTheme="minorHAnsi" w:cstheme="minorHAnsi"/>
                <w:b/>
              </w:rPr>
            </w:pPr>
            <w:r w:rsidRPr="004A6017">
              <w:rPr>
                <w:rFonts w:asciiTheme="minorHAnsi" w:hAnsiTheme="minorHAnsi" w:cstheme="minorHAnsi"/>
                <w:b/>
              </w:rPr>
              <w:t>Health Category</w:t>
            </w:r>
          </w:p>
        </w:tc>
        <w:tc>
          <w:tcPr>
            <w:tcW w:w="5485" w:type="dxa"/>
            <w:shd w:val="clear" w:color="auto" w:fill="E7E6E6" w:themeFill="background2"/>
          </w:tcPr>
          <w:p w14:paraId="6DBDBDF3" w14:textId="44B37903" w:rsidR="004A6017" w:rsidRPr="004A6017" w:rsidRDefault="004A6017" w:rsidP="004A6017">
            <w:pPr>
              <w:spacing w:after="0" w:line="259" w:lineRule="auto"/>
              <w:ind w:left="0" w:right="0" w:firstLine="0"/>
              <w:jc w:val="center"/>
              <w:rPr>
                <w:rFonts w:asciiTheme="minorHAnsi" w:hAnsiTheme="minorHAnsi" w:cstheme="minorHAnsi"/>
                <w:b/>
              </w:rPr>
            </w:pPr>
            <w:r w:rsidRPr="004A6017">
              <w:rPr>
                <w:rFonts w:asciiTheme="minorHAnsi" w:hAnsiTheme="minorHAnsi" w:cstheme="minorHAnsi"/>
                <w:b/>
              </w:rPr>
              <w:t>Health Effects</w:t>
            </w:r>
          </w:p>
        </w:tc>
      </w:tr>
      <w:tr w:rsidR="004A6017" w14:paraId="42C28C6E" w14:textId="77777777" w:rsidTr="005025DF">
        <w:tc>
          <w:tcPr>
            <w:tcW w:w="1885" w:type="dxa"/>
            <w:shd w:val="clear" w:color="auto" w:fill="FFF2CC" w:themeFill="accent4" w:themeFillTint="33"/>
          </w:tcPr>
          <w:p w14:paraId="104ECA18" w14:textId="0CF75EE4" w:rsidR="004A6017" w:rsidRPr="004A6017" w:rsidRDefault="004A6017" w:rsidP="00453A2C">
            <w:pPr>
              <w:spacing w:after="160" w:line="259" w:lineRule="auto"/>
              <w:ind w:left="0" w:right="0" w:firstLine="0"/>
              <w:rPr>
                <w:rFonts w:asciiTheme="minorHAnsi" w:hAnsiTheme="minorHAnsi" w:cstheme="minorHAnsi"/>
                <w:b/>
              </w:rPr>
            </w:pPr>
            <w:r w:rsidRPr="004A6017">
              <w:rPr>
                <w:rFonts w:asciiTheme="minorHAnsi" w:hAnsiTheme="minorHAnsi" w:cstheme="minorHAnsi"/>
                <w:b/>
              </w:rPr>
              <w:t>10+ miles</w:t>
            </w:r>
          </w:p>
        </w:tc>
        <w:tc>
          <w:tcPr>
            <w:tcW w:w="1980" w:type="dxa"/>
            <w:shd w:val="clear" w:color="auto" w:fill="FFF2CC" w:themeFill="accent4" w:themeFillTint="33"/>
          </w:tcPr>
          <w:p w14:paraId="39ABAC9F" w14:textId="637D3AB5" w:rsidR="004A6017" w:rsidRPr="004A6017" w:rsidRDefault="004A6017" w:rsidP="00453A2C">
            <w:pPr>
              <w:spacing w:after="160" w:line="259" w:lineRule="auto"/>
              <w:ind w:left="0" w:right="0" w:firstLine="0"/>
              <w:rPr>
                <w:rFonts w:asciiTheme="minorHAnsi" w:hAnsiTheme="minorHAnsi" w:cstheme="minorHAnsi"/>
                <w:b/>
              </w:rPr>
            </w:pPr>
            <w:r w:rsidRPr="004A6017">
              <w:rPr>
                <w:rFonts w:asciiTheme="minorHAnsi" w:hAnsiTheme="minorHAnsi" w:cstheme="minorHAnsi"/>
                <w:b/>
              </w:rPr>
              <w:t>Good</w:t>
            </w:r>
          </w:p>
        </w:tc>
        <w:tc>
          <w:tcPr>
            <w:tcW w:w="5485" w:type="dxa"/>
            <w:shd w:val="clear" w:color="auto" w:fill="FFF2CC" w:themeFill="accent4" w:themeFillTint="33"/>
          </w:tcPr>
          <w:p w14:paraId="0A0A288E" w14:textId="68040B06" w:rsidR="004A6017" w:rsidRPr="004A6017" w:rsidRDefault="004A6017" w:rsidP="00453A2C">
            <w:pPr>
              <w:spacing w:after="160" w:line="259" w:lineRule="auto"/>
              <w:ind w:left="0" w:right="0" w:firstLine="0"/>
              <w:rPr>
                <w:rFonts w:asciiTheme="minorHAnsi" w:hAnsiTheme="minorHAnsi" w:cstheme="minorHAnsi"/>
                <w:b/>
              </w:rPr>
            </w:pPr>
            <w:r w:rsidRPr="004A6017">
              <w:rPr>
                <w:rFonts w:asciiTheme="minorHAnsi" w:hAnsiTheme="minorHAnsi" w:cstheme="minorHAnsi"/>
                <w:b/>
              </w:rPr>
              <w:t>None</w:t>
            </w:r>
          </w:p>
        </w:tc>
      </w:tr>
      <w:tr w:rsidR="004A6017" w14:paraId="0A65E7E3" w14:textId="77777777" w:rsidTr="004A6017">
        <w:tc>
          <w:tcPr>
            <w:tcW w:w="1885" w:type="dxa"/>
          </w:tcPr>
          <w:p w14:paraId="3C921E52" w14:textId="4876BBF4" w:rsidR="004A6017" w:rsidRPr="004A6017" w:rsidRDefault="004A6017" w:rsidP="00453A2C">
            <w:pPr>
              <w:spacing w:after="160" w:line="259" w:lineRule="auto"/>
              <w:ind w:left="0" w:right="0" w:firstLine="0"/>
              <w:rPr>
                <w:rFonts w:asciiTheme="minorHAnsi" w:hAnsiTheme="minorHAnsi" w:cstheme="minorHAnsi"/>
                <w:b/>
              </w:rPr>
            </w:pPr>
            <w:r w:rsidRPr="004A6017">
              <w:rPr>
                <w:rFonts w:asciiTheme="minorHAnsi" w:hAnsiTheme="minorHAnsi" w:cstheme="minorHAnsi"/>
                <w:b/>
              </w:rPr>
              <w:t>5 – 10 miles</w:t>
            </w:r>
          </w:p>
        </w:tc>
        <w:tc>
          <w:tcPr>
            <w:tcW w:w="1980" w:type="dxa"/>
          </w:tcPr>
          <w:p w14:paraId="4CA1F8C5" w14:textId="522E7688" w:rsidR="004A6017" w:rsidRPr="004A6017" w:rsidRDefault="004A6017" w:rsidP="00453A2C">
            <w:pPr>
              <w:spacing w:after="160" w:line="259" w:lineRule="auto"/>
              <w:ind w:left="0" w:right="0" w:firstLine="0"/>
              <w:rPr>
                <w:rFonts w:asciiTheme="minorHAnsi" w:hAnsiTheme="minorHAnsi" w:cstheme="minorHAnsi"/>
                <w:b/>
              </w:rPr>
            </w:pPr>
            <w:r w:rsidRPr="004A6017">
              <w:rPr>
                <w:rFonts w:asciiTheme="minorHAnsi" w:hAnsiTheme="minorHAnsi" w:cstheme="minorHAnsi"/>
                <w:b/>
              </w:rPr>
              <w:t>Moderate</w:t>
            </w:r>
          </w:p>
        </w:tc>
        <w:tc>
          <w:tcPr>
            <w:tcW w:w="5485" w:type="dxa"/>
          </w:tcPr>
          <w:p w14:paraId="7CD17441" w14:textId="53DE883A" w:rsidR="004A6017" w:rsidRPr="004A6017" w:rsidRDefault="004A6017" w:rsidP="00453A2C">
            <w:pPr>
              <w:spacing w:after="160" w:line="259" w:lineRule="auto"/>
              <w:ind w:left="0" w:right="0" w:firstLine="0"/>
              <w:rPr>
                <w:rFonts w:asciiTheme="minorHAnsi" w:hAnsiTheme="minorHAnsi" w:cstheme="minorHAnsi"/>
                <w:b/>
              </w:rPr>
            </w:pPr>
            <w:r w:rsidRPr="004A6017">
              <w:rPr>
                <w:rFonts w:asciiTheme="minorHAnsi" w:hAnsiTheme="minorHAnsi" w:cstheme="minorHAnsi"/>
                <w:b/>
              </w:rPr>
              <w:t>Usually sensitive people should consider reducing prolonged or heavy exertion.</w:t>
            </w:r>
          </w:p>
        </w:tc>
      </w:tr>
      <w:tr w:rsidR="004A6017" w14:paraId="6EE0FD37" w14:textId="77777777" w:rsidTr="005025DF">
        <w:tc>
          <w:tcPr>
            <w:tcW w:w="1885" w:type="dxa"/>
            <w:shd w:val="clear" w:color="auto" w:fill="FFF2CC" w:themeFill="accent4" w:themeFillTint="33"/>
          </w:tcPr>
          <w:p w14:paraId="027DB620" w14:textId="368F3B2F" w:rsidR="004A6017" w:rsidRPr="004A6017" w:rsidRDefault="004A6017" w:rsidP="00453A2C">
            <w:pPr>
              <w:spacing w:after="160" w:line="259" w:lineRule="auto"/>
              <w:ind w:left="0" w:right="0" w:firstLine="0"/>
              <w:rPr>
                <w:rFonts w:asciiTheme="minorHAnsi" w:hAnsiTheme="minorHAnsi" w:cstheme="minorHAnsi"/>
                <w:b/>
              </w:rPr>
            </w:pPr>
            <w:r w:rsidRPr="004A6017">
              <w:rPr>
                <w:rFonts w:asciiTheme="minorHAnsi" w:hAnsiTheme="minorHAnsi" w:cstheme="minorHAnsi"/>
                <w:b/>
              </w:rPr>
              <w:t>3 – 5 miles</w:t>
            </w:r>
          </w:p>
        </w:tc>
        <w:tc>
          <w:tcPr>
            <w:tcW w:w="1980" w:type="dxa"/>
            <w:shd w:val="clear" w:color="auto" w:fill="FFF2CC" w:themeFill="accent4" w:themeFillTint="33"/>
          </w:tcPr>
          <w:p w14:paraId="2BC0A81E" w14:textId="07F70439" w:rsidR="004A6017" w:rsidRPr="004A6017" w:rsidRDefault="004A6017" w:rsidP="00453A2C">
            <w:pPr>
              <w:spacing w:after="160" w:line="259" w:lineRule="auto"/>
              <w:ind w:left="0" w:right="0" w:firstLine="0"/>
              <w:rPr>
                <w:rFonts w:asciiTheme="minorHAnsi" w:hAnsiTheme="minorHAnsi" w:cstheme="minorHAnsi"/>
                <w:b/>
              </w:rPr>
            </w:pPr>
            <w:r w:rsidRPr="004A6017">
              <w:rPr>
                <w:rFonts w:asciiTheme="minorHAnsi" w:hAnsiTheme="minorHAnsi" w:cstheme="minorHAnsi"/>
                <w:b/>
              </w:rPr>
              <w:t>Unhealthy for Sensitive Groups</w:t>
            </w:r>
          </w:p>
        </w:tc>
        <w:tc>
          <w:tcPr>
            <w:tcW w:w="5485" w:type="dxa"/>
            <w:shd w:val="clear" w:color="auto" w:fill="FFF2CC" w:themeFill="accent4" w:themeFillTint="33"/>
          </w:tcPr>
          <w:p w14:paraId="18FE4D1C" w14:textId="7B655168" w:rsidR="004A6017" w:rsidRPr="004A6017" w:rsidRDefault="004A6017" w:rsidP="00453A2C">
            <w:pPr>
              <w:spacing w:after="160" w:line="259" w:lineRule="auto"/>
              <w:ind w:left="0" w:right="0" w:firstLine="0"/>
              <w:rPr>
                <w:rFonts w:asciiTheme="minorHAnsi" w:hAnsiTheme="minorHAnsi" w:cstheme="minorHAnsi"/>
                <w:b/>
              </w:rPr>
            </w:pPr>
            <w:r w:rsidRPr="004A6017">
              <w:rPr>
                <w:rFonts w:asciiTheme="minorHAnsi" w:hAnsiTheme="minorHAnsi" w:cstheme="minorHAnsi"/>
                <w:b/>
              </w:rPr>
              <w:t xml:space="preserve">Sensitive people should </w:t>
            </w:r>
            <w:r>
              <w:rPr>
                <w:rFonts w:asciiTheme="minorHAnsi" w:hAnsiTheme="minorHAnsi" w:cstheme="minorHAnsi"/>
                <w:b/>
              </w:rPr>
              <w:t>reduce</w:t>
            </w:r>
            <w:r w:rsidRPr="004A6017">
              <w:rPr>
                <w:rFonts w:asciiTheme="minorHAnsi" w:hAnsiTheme="minorHAnsi" w:cstheme="minorHAnsi"/>
                <w:b/>
              </w:rPr>
              <w:t xml:space="preserve"> prolonged or heavy exertion.</w:t>
            </w:r>
          </w:p>
        </w:tc>
      </w:tr>
      <w:tr w:rsidR="004A6017" w14:paraId="4422F08E" w14:textId="77777777" w:rsidTr="004A6017">
        <w:tc>
          <w:tcPr>
            <w:tcW w:w="1885" w:type="dxa"/>
          </w:tcPr>
          <w:p w14:paraId="485F2336" w14:textId="3E0FBF31" w:rsidR="004A6017" w:rsidRPr="004A6017" w:rsidRDefault="004A6017" w:rsidP="00453A2C">
            <w:pPr>
              <w:spacing w:after="160" w:line="259" w:lineRule="auto"/>
              <w:ind w:left="0" w:right="0" w:firstLine="0"/>
              <w:rPr>
                <w:rFonts w:asciiTheme="minorHAnsi" w:hAnsiTheme="minorHAnsi" w:cstheme="minorHAnsi"/>
                <w:b/>
              </w:rPr>
            </w:pPr>
            <w:r w:rsidRPr="004A6017">
              <w:rPr>
                <w:rFonts w:asciiTheme="minorHAnsi" w:hAnsiTheme="minorHAnsi" w:cstheme="minorHAnsi"/>
                <w:b/>
              </w:rPr>
              <w:t>1.5 – 2.5 miles</w:t>
            </w:r>
          </w:p>
        </w:tc>
        <w:tc>
          <w:tcPr>
            <w:tcW w:w="1980" w:type="dxa"/>
          </w:tcPr>
          <w:p w14:paraId="04D6AEC1" w14:textId="0ED7AA95" w:rsidR="004A6017" w:rsidRPr="004A6017" w:rsidRDefault="004A6017" w:rsidP="00453A2C">
            <w:pPr>
              <w:spacing w:after="160" w:line="259" w:lineRule="auto"/>
              <w:ind w:left="0" w:right="0" w:firstLine="0"/>
              <w:rPr>
                <w:rFonts w:asciiTheme="minorHAnsi" w:hAnsiTheme="minorHAnsi" w:cstheme="minorHAnsi"/>
                <w:b/>
              </w:rPr>
            </w:pPr>
            <w:r w:rsidRPr="004A6017">
              <w:rPr>
                <w:rFonts w:asciiTheme="minorHAnsi" w:hAnsiTheme="minorHAnsi" w:cstheme="minorHAnsi"/>
                <w:b/>
              </w:rPr>
              <w:t>Unhealthy</w:t>
            </w:r>
          </w:p>
        </w:tc>
        <w:tc>
          <w:tcPr>
            <w:tcW w:w="5485" w:type="dxa"/>
          </w:tcPr>
          <w:p w14:paraId="3AFAD750" w14:textId="78F0FC63" w:rsidR="004A6017" w:rsidRPr="004A6017" w:rsidRDefault="004A6017" w:rsidP="00453A2C">
            <w:pPr>
              <w:spacing w:after="160" w:line="259" w:lineRule="auto"/>
              <w:ind w:left="0" w:right="0" w:firstLine="0"/>
              <w:rPr>
                <w:rFonts w:asciiTheme="minorHAnsi" w:hAnsiTheme="minorHAnsi" w:cstheme="minorHAnsi"/>
                <w:b/>
              </w:rPr>
            </w:pPr>
            <w:r w:rsidRPr="004A6017">
              <w:rPr>
                <w:rFonts w:asciiTheme="minorHAnsi" w:hAnsiTheme="minorHAnsi" w:cstheme="minorHAnsi"/>
                <w:b/>
              </w:rPr>
              <w:t>Sensitive people should avoid prolong</w:t>
            </w:r>
            <w:r>
              <w:rPr>
                <w:rFonts w:asciiTheme="minorHAnsi" w:hAnsiTheme="minorHAnsi" w:cstheme="minorHAnsi"/>
                <w:b/>
              </w:rPr>
              <w:t>e</w:t>
            </w:r>
            <w:r w:rsidRPr="004A6017">
              <w:rPr>
                <w:rFonts w:asciiTheme="minorHAnsi" w:hAnsiTheme="minorHAnsi" w:cstheme="minorHAnsi"/>
                <w:b/>
              </w:rPr>
              <w:t>d or heavy exertion. Everyone else should reduce prolonged or heavy exertion.</w:t>
            </w:r>
          </w:p>
        </w:tc>
      </w:tr>
      <w:tr w:rsidR="004A6017" w14:paraId="314098A6" w14:textId="77777777" w:rsidTr="005025DF">
        <w:tc>
          <w:tcPr>
            <w:tcW w:w="1885" w:type="dxa"/>
            <w:shd w:val="clear" w:color="auto" w:fill="FFF2CC" w:themeFill="accent4" w:themeFillTint="33"/>
          </w:tcPr>
          <w:p w14:paraId="0B733EEC" w14:textId="11BAAC95" w:rsidR="004A6017" w:rsidRPr="004A6017" w:rsidRDefault="004A6017" w:rsidP="00453A2C">
            <w:pPr>
              <w:spacing w:after="160" w:line="259" w:lineRule="auto"/>
              <w:ind w:left="0" w:right="0" w:firstLine="0"/>
              <w:rPr>
                <w:rFonts w:asciiTheme="minorHAnsi" w:hAnsiTheme="minorHAnsi" w:cstheme="minorHAnsi"/>
                <w:b/>
              </w:rPr>
            </w:pPr>
            <w:r w:rsidRPr="004A6017">
              <w:rPr>
                <w:rFonts w:asciiTheme="minorHAnsi" w:hAnsiTheme="minorHAnsi" w:cstheme="minorHAnsi"/>
                <w:b/>
              </w:rPr>
              <w:t>1 – 1.25 miles</w:t>
            </w:r>
          </w:p>
        </w:tc>
        <w:tc>
          <w:tcPr>
            <w:tcW w:w="1980" w:type="dxa"/>
            <w:shd w:val="clear" w:color="auto" w:fill="FFF2CC" w:themeFill="accent4" w:themeFillTint="33"/>
          </w:tcPr>
          <w:p w14:paraId="5F419436" w14:textId="2B58FB4B" w:rsidR="004A6017" w:rsidRPr="004A6017" w:rsidRDefault="004A6017" w:rsidP="00453A2C">
            <w:pPr>
              <w:spacing w:after="160" w:line="259" w:lineRule="auto"/>
              <w:ind w:left="0" w:right="0" w:firstLine="0"/>
              <w:rPr>
                <w:rFonts w:asciiTheme="minorHAnsi" w:hAnsiTheme="minorHAnsi" w:cstheme="minorHAnsi"/>
                <w:b/>
              </w:rPr>
            </w:pPr>
            <w:r w:rsidRPr="004A6017">
              <w:rPr>
                <w:rFonts w:asciiTheme="minorHAnsi" w:hAnsiTheme="minorHAnsi" w:cstheme="minorHAnsi"/>
                <w:b/>
              </w:rPr>
              <w:t>Very Unhealthy</w:t>
            </w:r>
          </w:p>
        </w:tc>
        <w:tc>
          <w:tcPr>
            <w:tcW w:w="5485" w:type="dxa"/>
            <w:shd w:val="clear" w:color="auto" w:fill="FFF2CC" w:themeFill="accent4" w:themeFillTint="33"/>
          </w:tcPr>
          <w:p w14:paraId="71DFC976" w14:textId="6D76A098" w:rsidR="004A6017" w:rsidRPr="004A6017" w:rsidRDefault="004A6017" w:rsidP="00453A2C">
            <w:pPr>
              <w:spacing w:after="160" w:line="259" w:lineRule="auto"/>
              <w:ind w:left="0" w:right="0" w:firstLine="0"/>
              <w:rPr>
                <w:rFonts w:asciiTheme="minorHAnsi" w:hAnsiTheme="minorHAnsi" w:cstheme="minorHAnsi"/>
                <w:b/>
              </w:rPr>
            </w:pPr>
            <w:r w:rsidRPr="004A6017">
              <w:rPr>
                <w:rFonts w:asciiTheme="minorHAnsi" w:hAnsiTheme="minorHAnsi" w:cstheme="minorHAnsi"/>
                <w:b/>
              </w:rPr>
              <w:t>Sensitive people should avoid all physical activity outdoors. Everyone else should avoid prolonged or heavy exertion.</w:t>
            </w:r>
          </w:p>
        </w:tc>
      </w:tr>
      <w:tr w:rsidR="004A6017" w14:paraId="2332F68C" w14:textId="77777777" w:rsidTr="004A6017">
        <w:tc>
          <w:tcPr>
            <w:tcW w:w="1885" w:type="dxa"/>
          </w:tcPr>
          <w:p w14:paraId="162CD79F" w14:textId="07A70D3F" w:rsidR="004A6017" w:rsidRPr="004A6017" w:rsidRDefault="004A6017" w:rsidP="00453A2C">
            <w:pPr>
              <w:spacing w:after="160" w:line="259" w:lineRule="auto"/>
              <w:ind w:left="0" w:right="0" w:firstLine="0"/>
              <w:rPr>
                <w:rFonts w:asciiTheme="minorHAnsi" w:hAnsiTheme="minorHAnsi" w:cstheme="minorHAnsi"/>
                <w:b/>
              </w:rPr>
            </w:pPr>
            <w:r w:rsidRPr="004A6017">
              <w:rPr>
                <w:rFonts w:asciiTheme="minorHAnsi" w:hAnsiTheme="minorHAnsi" w:cstheme="minorHAnsi"/>
                <w:b/>
              </w:rPr>
              <w:t>&lt;0.75 miles</w:t>
            </w:r>
          </w:p>
        </w:tc>
        <w:tc>
          <w:tcPr>
            <w:tcW w:w="1980" w:type="dxa"/>
          </w:tcPr>
          <w:p w14:paraId="5158B4E5" w14:textId="7DAC66AD" w:rsidR="004A6017" w:rsidRPr="004A6017" w:rsidRDefault="004A6017" w:rsidP="00453A2C">
            <w:pPr>
              <w:spacing w:after="160" w:line="259" w:lineRule="auto"/>
              <w:ind w:left="0" w:right="0" w:firstLine="0"/>
              <w:rPr>
                <w:rFonts w:asciiTheme="minorHAnsi" w:hAnsiTheme="minorHAnsi" w:cstheme="minorHAnsi"/>
                <w:b/>
              </w:rPr>
            </w:pPr>
            <w:r w:rsidRPr="004A6017">
              <w:rPr>
                <w:rFonts w:asciiTheme="minorHAnsi" w:hAnsiTheme="minorHAnsi" w:cstheme="minorHAnsi"/>
                <w:b/>
              </w:rPr>
              <w:t>Hazardous</w:t>
            </w:r>
          </w:p>
        </w:tc>
        <w:tc>
          <w:tcPr>
            <w:tcW w:w="5485" w:type="dxa"/>
          </w:tcPr>
          <w:p w14:paraId="53208FA1" w14:textId="46AFB9DB" w:rsidR="004A6017" w:rsidRPr="004A6017" w:rsidRDefault="004A6017" w:rsidP="00453A2C">
            <w:pPr>
              <w:spacing w:after="160" w:line="259" w:lineRule="auto"/>
              <w:ind w:left="0" w:right="0" w:firstLine="0"/>
              <w:rPr>
                <w:rFonts w:asciiTheme="minorHAnsi" w:hAnsiTheme="minorHAnsi" w:cstheme="minorHAnsi"/>
                <w:b/>
              </w:rPr>
            </w:pPr>
            <w:r w:rsidRPr="004A6017">
              <w:rPr>
                <w:rFonts w:asciiTheme="minorHAnsi" w:hAnsiTheme="minorHAnsi" w:cstheme="minorHAnsi"/>
                <w:b/>
              </w:rPr>
              <w:t>Sensitive people should remain indoors and keep activity levels low. Everyone else should avoid all physical activity outdoors.</w:t>
            </w:r>
          </w:p>
        </w:tc>
      </w:tr>
    </w:tbl>
    <w:p w14:paraId="5F0F0A6C" w14:textId="77777777" w:rsidR="004A6017" w:rsidRDefault="004A6017" w:rsidP="00453A2C">
      <w:pPr>
        <w:spacing w:after="160" w:line="259" w:lineRule="auto"/>
        <w:ind w:left="0" w:right="0" w:firstLine="0"/>
        <w:rPr>
          <w:rFonts w:asciiTheme="minorHAnsi" w:hAnsiTheme="minorHAnsi" w:cstheme="minorHAnsi"/>
          <w:i/>
        </w:rPr>
      </w:pPr>
    </w:p>
    <w:tbl>
      <w:tblPr>
        <w:tblStyle w:val="TableGrid0"/>
        <w:tblW w:w="0" w:type="auto"/>
        <w:tblLook w:val="04A0" w:firstRow="1" w:lastRow="0" w:firstColumn="1" w:lastColumn="0" w:noHBand="0" w:noVBand="1"/>
      </w:tblPr>
      <w:tblGrid>
        <w:gridCol w:w="9350"/>
      </w:tblGrid>
      <w:tr w:rsidR="00D03C47" w14:paraId="0673229B" w14:textId="77777777" w:rsidTr="00D03C47">
        <w:trPr>
          <w:trHeight w:hRule="exact" w:val="403"/>
        </w:trPr>
        <w:tc>
          <w:tcPr>
            <w:tcW w:w="9350" w:type="dxa"/>
            <w:shd w:val="clear" w:color="auto" w:fill="000000" w:themeFill="text1"/>
          </w:tcPr>
          <w:p w14:paraId="40A49EF6" w14:textId="398391C9" w:rsidR="00D03C47" w:rsidRPr="00D03C47" w:rsidRDefault="00D03C47" w:rsidP="00D03C47">
            <w:pPr>
              <w:spacing w:after="160" w:line="259" w:lineRule="auto"/>
              <w:ind w:left="0" w:right="0" w:firstLine="0"/>
              <w:rPr>
                <w:rFonts w:asciiTheme="minorHAnsi" w:hAnsiTheme="minorHAnsi" w:cstheme="minorHAnsi"/>
                <w:b/>
                <w:szCs w:val="20"/>
                <w:lang w:bidi="en-US"/>
              </w:rPr>
            </w:pPr>
            <w:r w:rsidRPr="00D03C47">
              <w:rPr>
                <w:rFonts w:asciiTheme="minorHAnsi" w:hAnsiTheme="minorHAnsi" w:cstheme="minorHAnsi"/>
                <w:b/>
                <w:color w:val="FFFFFF" w:themeColor="background1"/>
                <w:szCs w:val="20"/>
                <w:lang w:bidi="en-US"/>
              </w:rPr>
              <w:t>PROCEDURE</w:t>
            </w:r>
          </w:p>
        </w:tc>
      </w:tr>
    </w:tbl>
    <w:p w14:paraId="63519FCE" w14:textId="77777777" w:rsidR="00D03C47" w:rsidRPr="00D03C47" w:rsidRDefault="00D03C47" w:rsidP="00D03C47">
      <w:pPr>
        <w:ind w:left="0" w:firstLine="0"/>
        <w:rPr>
          <w:b/>
          <w:sz w:val="2"/>
        </w:rPr>
      </w:pPr>
    </w:p>
    <w:p w14:paraId="2321B038" w14:textId="4C8CE3AA" w:rsidR="00D841E6" w:rsidRDefault="00D841E6" w:rsidP="00D03C47">
      <w:pPr>
        <w:ind w:left="0" w:firstLine="0"/>
      </w:pPr>
      <w:r w:rsidRPr="008B7954">
        <w:rPr>
          <w:b/>
        </w:rPr>
        <w:t xml:space="preserve">INITIAL </w:t>
      </w:r>
      <w:r w:rsidR="008B7954" w:rsidRPr="008B7954">
        <w:rPr>
          <w:b/>
        </w:rPr>
        <w:t xml:space="preserve">RESPONSE: </w:t>
      </w:r>
      <w:r>
        <w:t>See R</w:t>
      </w:r>
      <w:r w:rsidR="00D03C47">
        <w:t>apid Response Guide – External (Wildf</w:t>
      </w:r>
      <w:r>
        <w:t>ire)</w:t>
      </w:r>
      <w:r w:rsidR="00893E00">
        <w:t>.</w:t>
      </w:r>
    </w:p>
    <w:p w14:paraId="5E7215E8" w14:textId="66724F98" w:rsidR="00D841E6" w:rsidRDefault="00D841E6" w:rsidP="00D841E6">
      <w:r w:rsidRPr="008B7954">
        <w:rPr>
          <w:b/>
        </w:rPr>
        <w:t xml:space="preserve">IMMEDIATE </w:t>
      </w:r>
      <w:r w:rsidR="008B7954" w:rsidRPr="008B7954">
        <w:rPr>
          <w:b/>
        </w:rPr>
        <w:t>RESPONSE:</w:t>
      </w:r>
      <w:r w:rsidR="008B7954">
        <w:t xml:space="preserve"> </w:t>
      </w:r>
      <w:r w:rsidRPr="00A85CDE">
        <w:rPr>
          <w:highlight w:val="yellow"/>
        </w:rPr>
        <w:t>&lt;Insert</w:t>
      </w:r>
      <w:r w:rsidRPr="00A633E0">
        <w:rPr>
          <w:highlight w:val="yellow"/>
        </w:rPr>
        <w:t xml:space="preserve"> </w:t>
      </w:r>
      <w:r>
        <w:rPr>
          <w:highlight w:val="yellow"/>
        </w:rPr>
        <w:t xml:space="preserve">additional </w:t>
      </w:r>
      <w:r w:rsidRPr="00A633E0">
        <w:rPr>
          <w:highlight w:val="yellow"/>
        </w:rPr>
        <w:t xml:space="preserve">facility-specific </w:t>
      </w:r>
      <w:r w:rsidRPr="00A85CDE">
        <w:rPr>
          <w:highlight w:val="yellow"/>
        </w:rPr>
        <w:t>procedures</w:t>
      </w:r>
      <w:r>
        <w:rPr>
          <w:highlight w:val="yellow"/>
        </w:rPr>
        <w:t xml:space="preserve"> </w:t>
      </w:r>
      <w:r w:rsidRPr="00A633E0">
        <w:rPr>
          <w:highlight w:val="yellow"/>
        </w:rPr>
        <w:t>as indicated by your risk assessment&gt;</w:t>
      </w:r>
    </w:p>
    <w:p w14:paraId="59BF3CA5" w14:textId="076459FA" w:rsidR="00D841E6" w:rsidRPr="008B7954" w:rsidRDefault="00D841E6" w:rsidP="00D841E6">
      <w:pPr>
        <w:spacing w:after="0"/>
        <w:rPr>
          <w:u w:val="single"/>
        </w:rPr>
      </w:pPr>
      <w:r w:rsidRPr="008B7954">
        <w:rPr>
          <w:u w:val="single"/>
        </w:rPr>
        <w:t>I</w:t>
      </w:r>
      <w:r w:rsidR="008B7954" w:rsidRPr="008B7954">
        <w:rPr>
          <w:u w:val="single"/>
        </w:rPr>
        <w:t xml:space="preserve">ncident </w:t>
      </w:r>
      <w:r w:rsidRPr="008B7954">
        <w:rPr>
          <w:u w:val="single"/>
        </w:rPr>
        <w:t>C</w:t>
      </w:r>
      <w:r w:rsidR="008B7954" w:rsidRPr="008B7954">
        <w:rPr>
          <w:u w:val="single"/>
        </w:rPr>
        <w:t>ommander</w:t>
      </w:r>
      <w:r w:rsidRPr="008B7954">
        <w:rPr>
          <w:u w:val="single"/>
        </w:rPr>
        <w:t xml:space="preserve"> and Planning</w:t>
      </w:r>
      <w:r w:rsidR="008B7954" w:rsidRPr="008B7954">
        <w:rPr>
          <w:u w:val="single"/>
        </w:rPr>
        <w:t xml:space="preserve"> Chief:</w:t>
      </w:r>
    </w:p>
    <w:p w14:paraId="5B203B5E" w14:textId="77777777" w:rsidR="001A55A8" w:rsidRDefault="001A55A8" w:rsidP="006E021B">
      <w:pPr>
        <w:numPr>
          <w:ilvl w:val="0"/>
          <w:numId w:val="73"/>
        </w:numPr>
        <w:spacing w:after="0" w:line="240" w:lineRule="auto"/>
        <w:contextualSpacing/>
        <w:rPr>
          <w:rFonts w:eastAsia="Times New Roman"/>
          <w:szCs w:val="24"/>
        </w:rPr>
      </w:pPr>
      <w:r>
        <w:rPr>
          <w:rFonts w:eastAsia="Times New Roman"/>
          <w:szCs w:val="24"/>
        </w:rPr>
        <w:t>Monitor the situation in coordination with local response authorities.</w:t>
      </w:r>
    </w:p>
    <w:p w14:paraId="7E927C5B" w14:textId="77777777" w:rsidR="001A55A8" w:rsidRDefault="001A55A8" w:rsidP="006E021B">
      <w:pPr>
        <w:numPr>
          <w:ilvl w:val="0"/>
          <w:numId w:val="73"/>
        </w:numPr>
        <w:spacing w:after="0" w:line="240" w:lineRule="auto"/>
        <w:contextualSpacing/>
        <w:rPr>
          <w:rFonts w:eastAsia="Times New Roman"/>
          <w:szCs w:val="24"/>
        </w:rPr>
      </w:pPr>
      <w:r>
        <w:rPr>
          <w:rFonts w:eastAsia="Times New Roman"/>
          <w:szCs w:val="24"/>
        </w:rPr>
        <w:t>Notify State Survey agency of status.</w:t>
      </w:r>
    </w:p>
    <w:p w14:paraId="54B9AEE3" w14:textId="77777777" w:rsidR="001A55A8" w:rsidRDefault="001A55A8" w:rsidP="006E021B">
      <w:pPr>
        <w:numPr>
          <w:ilvl w:val="0"/>
          <w:numId w:val="73"/>
        </w:numPr>
        <w:spacing w:after="0" w:line="240" w:lineRule="auto"/>
        <w:contextualSpacing/>
        <w:rPr>
          <w:rFonts w:eastAsia="Times New Roman"/>
          <w:szCs w:val="24"/>
        </w:rPr>
      </w:pPr>
      <w:r>
        <w:rPr>
          <w:rFonts w:eastAsia="Times New Roman"/>
          <w:szCs w:val="24"/>
        </w:rPr>
        <w:lastRenderedPageBreak/>
        <w:t>Determine if air quality issues are the priority threat and initiate strategies to reduce in-door pollution and protect sensitive residents and staff from harm.</w:t>
      </w:r>
    </w:p>
    <w:p w14:paraId="730242D3" w14:textId="2C4D756D" w:rsidR="001A55A8" w:rsidRPr="001A55A8" w:rsidRDefault="001A55A8" w:rsidP="006E021B">
      <w:pPr>
        <w:numPr>
          <w:ilvl w:val="0"/>
          <w:numId w:val="73"/>
        </w:numPr>
        <w:spacing w:after="0" w:line="240" w:lineRule="auto"/>
        <w:contextualSpacing/>
        <w:rPr>
          <w:rFonts w:eastAsia="Times New Roman"/>
          <w:szCs w:val="24"/>
        </w:rPr>
      </w:pPr>
      <w:r>
        <w:rPr>
          <w:rFonts w:eastAsia="Times New Roman"/>
          <w:szCs w:val="24"/>
        </w:rPr>
        <w:t>Anticipate the need for evacuation if there is a risk of the fire reaching the surrounding area and activate the Evacuation P&amp;P.</w:t>
      </w:r>
    </w:p>
    <w:p w14:paraId="58808CE7" w14:textId="77777777" w:rsidR="00D841E6" w:rsidRPr="008B7954" w:rsidRDefault="00D841E6" w:rsidP="00D841E6">
      <w:pPr>
        <w:spacing w:after="0"/>
        <w:rPr>
          <w:sz w:val="4"/>
          <w:szCs w:val="4"/>
        </w:rPr>
      </w:pPr>
    </w:p>
    <w:p w14:paraId="56AA68A9" w14:textId="7722B481" w:rsidR="00D841E6" w:rsidRPr="008B7954" w:rsidRDefault="00D841E6" w:rsidP="00D841E6">
      <w:pPr>
        <w:spacing w:after="0"/>
        <w:rPr>
          <w:u w:val="single"/>
        </w:rPr>
      </w:pPr>
      <w:r w:rsidRPr="008B7954">
        <w:rPr>
          <w:u w:val="single"/>
        </w:rPr>
        <w:t>Operations</w:t>
      </w:r>
      <w:r w:rsidR="008B7954" w:rsidRPr="008B7954">
        <w:rPr>
          <w:u w:val="single"/>
        </w:rPr>
        <w:t xml:space="preserve"> Chief:</w:t>
      </w:r>
    </w:p>
    <w:p w14:paraId="2D7DA4BC" w14:textId="77777777" w:rsidR="001A55A8" w:rsidRDefault="001A55A8" w:rsidP="006E021B">
      <w:pPr>
        <w:numPr>
          <w:ilvl w:val="0"/>
          <w:numId w:val="37"/>
        </w:numPr>
        <w:spacing w:after="0" w:line="240" w:lineRule="auto"/>
        <w:contextualSpacing/>
        <w:rPr>
          <w:rFonts w:asciiTheme="minorHAnsi" w:eastAsia="Times New Roman" w:hAnsiTheme="minorHAnsi" w:cstheme="minorHAnsi"/>
          <w:szCs w:val="24"/>
        </w:rPr>
      </w:pPr>
      <w:r>
        <w:rPr>
          <w:rFonts w:eastAsia="Times New Roman" w:cstheme="minorHAnsi"/>
          <w:szCs w:val="24"/>
        </w:rPr>
        <w:t>Assess residents frequently for comfort and any change of condition.</w:t>
      </w:r>
    </w:p>
    <w:p w14:paraId="482593D7" w14:textId="77777777" w:rsidR="001A55A8" w:rsidRDefault="001A55A8" w:rsidP="006E021B">
      <w:pPr>
        <w:numPr>
          <w:ilvl w:val="0"/>
          <w:numId w:val="37"/>
        </w:numPr>
        <w:spacing w:after="0" w:line="240" w:lineRule="auto"/>
        <w:contextualSpacing/>
        <w:rPr>
          <w:rFonts w:eastAsia="Times New Roman" w:cstheme="minorHAnsi"/>
          <w:szCs w:val="24"/>
        </w:rPr>
      </w:pPr>
      <w:r>
        <w:rPr>
          <w:rFonts w:eastAsia="Times New Roman" w:cstheme="minorHAnsi"/>
          <w:szCs w:val="24"/>
        </w:rPr>
        <w:t>Discourage outside activities during smoke event.</w:t>
      </w:r>
    </w:p>
    <w:p w14:paraId="64A58D40" w14:textId="77777777" w:rsidR="001A55A8" w:rsidRDefault="001A55A8" w:rsidP="006E021B">
      <w:pPr>
        <w:numPr>
          <w:ilvl w:val="0"/>
          <w:numId w:val="37"/>
        </w:numPr>
        <w:spacing w:after="0" w:line="240" w:lineRule="auto"/>
        <w:contextualSpacing/>
        <w:rPr>
          <w:rFonts w:eastAsia="Times New Roman" w:cstheme="minorHAnsi"/>
          <w:szCs w:val="24"/>
        </w:rPr>
      </w:pPr>
      <w:r>
        <w:rPr>
          <w:rFonts w:eastAsia="Times New Roman" w:cstheme="minorHAnsi"/>
          <w:szCs w:val="24"/>
        </w:rPr>
        <w:t>Identify residents whose respiratory condition may require transfer due to air quality and inform IC.</w:t>
      </w:r>
    </w:p>
    <w:p w14:paraId="3E28AA8A" w14:textId="77777777" w:rsidR="001A55A8" w:rsidRDefault="001A55A8" w:rsidP="006E021B">
      <w:pPr>
        <w:numPr>
          <w:ilvl w:val="0"/>
          <w:numId w:val="37"/>
        </w:numPr>
        <w:spacing w:after="0" w:line="240" w:lineRule="auto"/>
        <w:contextualSpacing/>
        <w:rPr>
          <w:rFonts w:eastAsia="Times New Roman" w:cstheme="minorHAnsi"/>
          <w:szCs w:val="24"/>
        </w:rPr>
      </w:pPr>
      <w:r>
        <w:rPr>
          <w:rFonts w:eastAsia="Times New Roman" w:cstheme="minorHAnsi"/>
          <w:szCs w:val="24"/>
        </w:rPr>
        <w:t>Ensure continuation of resident care and essential services.</w:t>
      </w:r>
    </w:p>
    <w:p w14:paraId="39234541" w14:textId="77777777" w:rsidR="001A55A8" w:rsidRDefault="001A55A8" w:rsidP="006E021B">
      <w:pPr>
        <w:numPr>
          <w:ilvl w:val="0"/>
          <w:numId w:val="37"/>
        </w:numPr>
        <w:spacing w:after="0" w:line="240" w:lineRule="auto"/>
        <w:contextualSpacing/>
        <w:rPr>
          <w:rFonts w:eastAsia="Times New Roman" w:cstheme="minorHAnsi"/>
          <w:szCs w:val="24"/>
        </w:rPr>
      </w:pPr>
      <w:r>
        <w:rPr>
          <w:rFonts w:eastAsia="Times New Roman" w:cstheme="minorHAnsi"/>
          <w:szCs w:val="24"/>
        </w:rPr>
        <w:t>Maintain measures to reduce indoor smoke pollution:</w:t>
      </w:r>
    </w:p>
    <w:p w14:paraId="19248F47" w14:textId="77777777" w:rsidR="001A55A8" w:rsidRDefault="001A55A8" w:rsidP="006E021B">
      <w:pPr>
        <w:numPr>
          <w:ilvl w:val="1"/>
          <w:numId w:val="37"/>
        </w:numPr>
        <w:spacing w:after="0" w:line="240" w:lineRule="auto"/>
        <w:contextualSpacing/>
        <w:rPr>
          <w:rFonts w:eastAsia="Times New Roman" w:cstheme="minorHAnsi"/>
          <w:szCs w:val="24"/>
        </w:rPr>
      </w:pPr>
      <w:r>
        <w:rPr>
          <w:rFonts w:eastAsia="Times New Roman" w:cstheme="minorHAnsi"/>
          <w:szCs w:val="24"/>
        </w:rPr>
        <w:t>Windows closed</w:t>
      </w:r>
    </w:p>
    <w:p w14:paraId="2A996745" w14:textId="77777777" w:rsidR="001A55A8" w:rsidRDefault="001A55A8" w:rsidP="006E021B">
      <w:pPr>
        <w:numPr>
          <w:ilvl w:val="1"/>
          <w:numId w:val="37"/>
        </w:numPr>
        <w:spacing w:after="0" w:line="240" w:lineRule="auto"/>
        <w:contextualSpacing/>
        <w:rPr>
          <w:rFonts w:eastAsia="Times New Roman" w:cstheme="minorHAnsi"/>
          <w:szCs w:val="24"/>
        </w:rPr>
      </w:pPr>
      <w:r>
        <w:rPr>
          <w:rFonts w:eastAsia="Times New Roman" w:cstheme="minorHAnsi"/>
          <w:szCs w:val="24"/>
        </w:rPr>
        <w:t>AC to recirculate</w:t>
      </w:r>
    </w:p>
    <w:p w14:paraId="4F859307" w14:textId="05FBAF3C" w:rsidR="00D841E6" w:rsidRPr="001A55A8" w:rsidRDefault="001A55A8" w:rsidP="006E021B">
      <w:pPr>
        <w:numPr>
          <w:ilvl w:val="1"/>
          <w:numId w:val="37"/>
        </w:numPr>
        <w:spacing w:after="0" w:line="240" w:lineRule="auto"/>
        <w:contextualSpacing/>
        <w:rPr>
          <w:rFonts w:eastAsia="Times New Roman" w:cstheme="minorHAnsi"/>
          <w:szCs w:val="24"/>
        </w:rPr>
      </w:pPr>
      <w:r>
        <w:rPr>
          <w:rFonts w:eastAsia="Times New Roman" w:cstheme="minorHAnsi"/>
          <w:szCs w:val="24"/>
        </w:rPr>
        <w:t>Limited activities that could contribute to indoor air pollution such as vacuuming.</w:t>
      </w:r>
    </w:p>
    <w:p w14:paraId="5266430B" w14:textId="77777777" w:rsidR="00D841E6" w:rsidRPr="008B7954" w:rsidRDefault="00D841E6" w:rsidP="00D841E6">
      <w:pPr>
        <w:pStyle w:val="ListParagraph"/>
        <w:rPr>
          <w:rFonts w:asciiTheme="minorHAnsi" w:hAnsiTheme="minorHAnsi" w:cstheme="minorHAnsi"/>
          <w:sz w:val="4"/>
          <w:szCs w:val="4"/>
        </w:rPr>
      </w:pPr>
    </w:p>
    <w:p w14:paraId="3826CC1F" w14:textId="1738010E" w:rsidR="00D841E6" w:rsidRPr="008B7954" w:rsidRDefault="00D841E6" w:rsidP="00D841E6">
      <w:pPr>
        <w:spacing w:after="0"/>
        <w:rPr>
          <w:u w:val="single"/>
        </w:rPr>
      </w:pPr>
      <w:r w:rsidRPr="008B7954">
        <w:rPr>
          <w:u w:val="single"/>
        </w:rPr>
        <w:t>Logistics</w:t>
      </w:r>
      <w:r w:rsidR="008B7954" w:rsidRPr="008B7954">
        <w:rPr>
          <w:u w:val="single"/>
        </w:rPr>
        <w:t xml:space="preserve"> Chief:</w:t>
      </w:r>
    </w:p>
    <w:p w14:paraId="0510A8B5" w14:textId="77777777" w:rsidR="001A55A8" w:rsidRDefault="001A55A8" w:rsidP="006E021B">
      <w:pPr>
        <w:numPr>
          <w:ilvl w:val="0"/>
          <w:numId w:val="74"/>
        </w:numPr>
        <w:spacing w:after="0" w:line="240" w:lineRule="auto"/>
        <w:contextualSpacing/>
        <w:rPr>
          <w:rFonts w:eastAsia="Times New Roman"/>
          <w:szCs w:val="24"/>
        </w:rPr>
      </w:pPr>
      <w:r>
        <w:rPr>
          <w:rFonts w:eastAsia="Times New Roman"/>
          <w:szCs w:val="24"/>
        </w:rPr>
        <w:t>Acquire equipment such as air scrubbers if needed and instructed to do so by IC.</w:t>
      </w:r>
    </w:p>
    <w:p w14:paraId="6B24D742" w14:textId="77777777" w:rsidR="001A55A8" w:rsidRDefault="001A55A8" w:rsidP="006E021B">
      <w:pPr>
        <w:numPr>
          <w:ilvl w:val="0"/>
          <w:numId w:val="74"/>
        </w:numPr>
        <w:spacing w:after="0" w:line="240" w:lineRule="auto"/>
        <w:contextualSpacing/>
        <w:rPr>
          <w:rFonts w:eastAsia="Times New Roman"/>
          <w:szCs w:val="24"/>
        </w:rPr>
      </w:pPr>
      <w:r>
        <w:rPr>
          <w:rFonts w:eastAsia="Times New Roman"/>
          <w:szCs w:val="24"/>
        </w:rPr>
        <w:t>Initiate Emergency Staffing Strategy if staffing levels are impacted by the emergency.</w:t>
      </w:r>
    </w:p>
    <w:p w14:paraId="7F62DEF5" w14:textId="7D729A35" w:rsidR="001A55A8" w:rsidRDefault="001A55A8" w:rsidP="006E021B">
      <w:pPr>
        <w:numPr>
          <w:ilvl w:val="0"/>
          <w:numId w:val="74"/>
        </w:numPr>
        <w:spacing w:after="0" w:line="240" w:lineRule="auto"/>
        <w:contextualSpacing/>
        <w:rPr>
          <w:rFonts w:eastAsia="Times New Roman"/>
          <w:szCs w:val="24"/>
        </w:rPr>
      </w:pPr>
      <w:r>
        <w:rPr>
          <w:rFonts w:eastAsia="Times New Roman"/>
          <w:szCs w:val="24"/>
        </w:rPr>
        <w:t>Ensure supply deliveries are on schedule. If disruptions occur due to road closures or other impacts, initiate the Subsistence Needs P&amp;P.</w:t>
      </w:r>
    </w:p>
    <w:p w14:paraId="3A617FB8" w14:textId="77777777" w:rsidR="00D841E6" w:rsidRPr="008B7954" w:rsidRDefault="00D841E6" w:rsidP="00D841E6">
      <w:pPr>
        <w:pStyle w:val="ListParagraph"/>
        <w:rPr>
          <w:rFonts w:ascii="Calibri" w:hAnsi="Calibri" w:cs="Calibri"/>
          <w:sz w:val="4"/>
          <w:szCs w:val="4"/>
          <w:u w:val="single"/>
        </w:rPr>
      </w:pPr>
    </w:p>
    <w:p w14:paraId="496D815F" w14:textId="1C522E63" w:rsidR="00D841E6" w:rsidRPr="008B7954" w:rsidRDefault="008B7954" w:rsidP="00D841E6">
      <w:pPr>
        <w:spacing w:after="0"/>
        <w:rPr>
          <w:u w:val="single"/>
        </w:rPr>
      </w:pPr>
      <w:bookmarkStart w:id="176" w:name="_Hlk495502440"/>
      <w:r w:rsidRPr="008B7954">
        <w:rPr>
          <w:u w:val="single"/>
        </w:rPr>
        <w:t>Finance/</w:t>
      </w:r>
      <w:r w:rsidR="00D841E6" w:rsidRPr="008B7954">
        <w:rPr>
          <w:u w:val="single"/>
        </w:rPr>
        <w:t>Admin</w:t>
      </w:r>
      <w:r w:rsidRPr="008B7954">
        <w:rPr>
          <w:u w:val="single"/>
        </w:rPr>
        <w:t xml:space="preserve"> Chief:</w:t>
      </w:r>
    </w:p>
    <w:p w14:paraId="3D95D050" w14:textId="77777777" w:rsidR="001A55A8" w:rsidRDefault="001A55A8" w:rsidP="006E021B">
      <w:pPr>
        <w:numPr>
          <w:ilvl w:val="0"/>
          <w:numId w:val="75"/>
        </w:numPr>
        <w:spacing w:line="268" w:lineRule="auto"/>
        <w:contextualSpacing/>
      </w:pPr>
      <w:r>
        <w:t>Monitor staff and volunteer usage, track time. If needed, screen volunteers.</w:t>
      </w:r>
    </w:p>
    <w:p w14:paraId="37656FE5" w14:textId="77777777" w:rsidR="001A55A8" w:rsidRDefault="001A55A8" w:rsidP="006E021B">
      <w:pPr>
        <w:numPr>
          <w:ilvl w:val="0"/>
          <w:numId w:val="75"/>
        </w:numPr>
        <w:spacing w:line="268" w:lineRule="auto"/>
        <w:contextualSpacing/>
      </w:pPr>
      <w:r>
        <w:t>Document all costs, including claims and insurance reports, lost revenue, and expanded services, and provide report to IC.</w:t>
      </w:r>
    </w:p>
    <w:p w14:paraId="46D38DFF" w14:textId="77777777" w:rsidR="008B7954" w:rsidRDefault="008B7954" w:rsidP="008B7954">
      <w:pPr>
        <w:ind w:left="720" w:firstLine="0"/>
        <w:contextualSpacing/>
      </w:pPr>
    </w:p>
    <w:bookmarkEnd w:id="176"/>
    <w:p w14:paraId="08DEEB4B" w14:textId="3D1994E7" w:rsidR="00D841E6" w:rsidRPr="008B7954" w:rsidRDefault="00D841E6" w:rsidP="00D841E6">
      <w:pPr>
        <w:rPr>
          <w:b/>
        </w:rPr>
      </w:pPr>
      <w:r w:rsidRPr="008B7954">
        <w:rPr>
          <w:b/>
        </w:rPr>
        <w:t>RECOVERY</w:t>
      </w:r>
      <w:r w:rsidR="008B7954" w:rsidRPr="008B7954">
        <w:rPr>
          <w:b/>
        </w:rPr>
        <w:t>:</w:t>
      </w:r>
    </w:p>
    <w:p w14:paraId="76D01B8C" w14:textId="77777777" w:rsidR="001A55A8" w:rsidRDefault="001A55A8" w:rsidP="006E021B">
      <w:pPr>
        <w:numPr>
          <w:ilvl w:val="0"/>
          <w:numId w:val="31"/>
        </w:numPr>
        <w:spacing w:after="0" w:line="240" w:lineRule="auto"/>
        <w:contextualSpacing/>
        <w:rPr>
          <w:rFonts w:asciiTheme="minorHAnsi" w:eastAsia="Times New Roman" w:hAnsiTheme="minorHAnsi" w:cstheme="minorHAnsi"/>
          <w:szCs w:val="24"/>
        </w:rPr>
      </w:pPr>
      <w:r>
        <w:rPr>
          <w:rFonts w:eastAsia="Times New Roman" w:cstheme="minorHAnsi"/>
          <w:szCs w:val="24"/>
        </w:rPr>
        <w:t>Complete all repairs and restoration activities.</w:t>
      </w:r>
    </w:p>
    <w:p w14:paraId="28BDC831" w14:textId="77777777" w:rsidR="001A55A8" w:rsidRDefault="001A55A8" w:rsidP="006E021B">
      <w:pPr>
        <w:numPr>
          <w:ilvl w:val="0"/>
          <w:numId w:val="31"/>
        </w:numPr>
        <w:spacing w:after="0" w:line="240" w:lineRule="auto"/>
        <w:contextualSpacing/>
        <w:rPr>
          <w:rFonts w:eastAsia="Times New Roman" w:cstheme="minorHAnsi"/>
          <w:szCs w:val="24"/>
        </w:rPr>
      </w:pPr>
      <w:r>
        <w:rPr>
          <w:rFonts w:eastAsia="Times New Roman" w:cstheme="minorHAnsi"/>
          <w:szCs w:val="24"/>
        </w:rPr>
        <w:t>Notify external partners and stakeholders of the operational status, including the return to normal operations.</w:t>
      </w:r>
    </w:p>
    <w:p w14:paraId="13B5BCDF" w14:textId="77777777" w:rsidR="001A55A8" w:rsidRDefault="001A55A8" w:rsidP="006E021B">
      <w:pPr>
        <w:numPr>
          <w:ilvl w:val="0"/>
          <w:numId w:val="31"/>
        </w:numPr>
        <w:spacing w:after="0" w:line="240" w:lineRule="auto"/>
        <w:contextualSpacing/>
        <w:rPr>
          <w:rFonts w:eastAsia="Times New Roman" w:cstheme="minorHAnsi"/>
          <w:szCs w:val="24"/>
        </w:rPr>
      </w:pPr>
      <w:r>
        <w:rPr>
          <w:rFonts w:eastAsia="Times New Roman" w:cstheme="minorHAnsi"/>
          <w:szCs w:val="24"/>
        </w:rPr>
        <w:t>Continue to assess residents for adverse impacts from the incident.</w:t>
      </w:r>
    </w:p>
    <w:p w14:paraId="3E1B6BE9" w14:textId="77777777" w:rsidR="001A55A8" w:rsidRDefault="001A55A8" w:rsidP="006E021B">
      <w:pPr>
        <w:numPr>
          <w:ilvl w:val="0"/>
          <w:numId w:val="31"/>
        </w:numPr>
        <w:spacing w:after="0" w:line="240" w:lineRule="auto"/>
        <w:contextualSpacing/>
        <w:rPr>
          <w:rFonts w:eastAsia="Times New Roman" w:cstheme="minorHAnsi"/>
          <w:szCs w:val="24"/>
        </w:rPr>
      </w:pPr>
      <w:r>
        <w:rPr>
          <w:rFonts w:eastAsia="Times New Roman" w:cstheme="minorHAnsi"/>
          <w:szCs w:val="24"/>
        </w:rPr>
        <w:t>Document all costs, including claims and insurance reports, lost revenue, and expanded services, and provide report to Command Staff.</w:t>
      </w:r>
    </w:p>
    <w:p w14:paraId="3D07ACA0" w14:textId="77777777" w:rsidR="001A55A8" w:rsidRDefault="001A55A8" w:rsidP="006E021B">
      <w:pPr>
        <w:numPr>
          <w:ilvl w:val="0"/>
          <w:numId w:val="31"/>
        </w:numPr>
        <w:spacing w:after="0" w:line="240" w:lineRule="auto"/>
        <w:contextualSpacing/>
        <w:rPr>
          <w:rFonts w:eastAsia="Times New Roman" w:cstheme="minorHAnsi"/>
          <w:szCs w:val="24"/>
        </w:rPr>
      </w:pPr>
      <w:r>
        <w:rPr>
          <w:rFonts w:eastAsia="Times New Roman" w:cstheme="minorHAnsi"/>
          <w:szCs w:val="24"/>
        </w:rPr>
        <w:t>Work with insurance, funding agencies, local, state, and federal emergency management to begin reimbursement procedures for resident billing and cost expenditures related to the event.</w:t>
      </w:r>
    </w:p>
    <w:p w14:paraId="0D14D353" w14:textId="77777777" w:rsidR="00D841E6" w:rsidRPr="00F02E9D" w:rsidRDefault="00D841E6" w:rsidP="006E021B">
      <w:pPr>
        <w:pStyle w:val="ListParagraph"/>
        <w:numPr>
          <w:ilvl w:val="0"/>
          <w:numId w:val="31"/>
        </w:numPr>
        <w:rPr>
          <w:rFonts w:asciiTheme="minorHAnsi" w:hAnsiTheme="minorHAnsi" w:cstheme="minorHAnsi"/>
        </w:rPr>
      </w:pPr>
      <w:r w:rsidRPr="00F02E9D">
        <w:rPr>
          <w:rFonts w:asciiTheme="minorHAnsi" w:hAnsiTheme="minorHAnsi" w:cstheme="minorHAnsi"/>
        </w:rPr>
        <w:t>Document all costs, including claims and insurance reports, lost revenue, and expanded services, and provide report to Command Staff.</w:t>
      </w:r>
    </w:p>
    <w:p w14:paraId="2A2FC5D0" w14:textId="39061B13" w:rsidR="00423285" w:rsidRDefault="00D841E6" w:rsidP="00423285">
      <w:pPr>
        <w:pStyle w:val="ListParagraph"/>
        <w:numPr>
          <w:ilvl w:val="0"/>
          <w:numId w:val="31"/>
        </w:numPr>
        <w:rPr>
          <w:rFonts w:asciiTheme="minorHAnsi" w:hAnsiTheme="minorHAnsi" w:cstheme="minorHAnsi"/>
        </w:rPr>
      </w:pPr>
      <w:r w:rsidRPr="00F02E9D">
        <w:rPr>
          <w:rFonts w:asciiTheme="minorHAnsi" w:hAnsiTheme="minorHAnsi" w:cstheme="minorHAnsi"/>
        </w:rPr>
        <w:t>Work with insurance, funding agencies, local, state, and federal emergency management to begin reimbursement procedures for resident billing and cost expenditures related to the event.</w:t>
      </w:r>
    </w:p>
    <w:p w14:paraId="3A4978D3" w14:textId="77777777" w:rsidR="00423285" w:rsidRDefault="00423285">
      <w:pPr>
        <w:spacing w:after="160" w:line="259" w:lineRule="auto"/>
        <w:ind w:left="0" w:right="0" w:firstLine="0"/>
        <w:rPr>
          <w:rFonts w:asciiTheme="minorHAnsi" w:eastAsia="Times New Roman" w:hAnsiTheme="minorHAnsi" w:cstheme="minorHAnsi"/>
          <w:szCs w:val="24"/>
        </w:rPr>
      </w:pPr>
      <w:r>
        <w:rPr>
          <w:rFonts w:asciiTheme="minorHAnsi" w:hAnsiTheme="minorHAnsi" w:cstheme="minorHAnsi"/>
        </w:rPr>
        <w:lastRenderedPageBreak/>
        <w:br w:type="page"/>
      </w:r>
    </w:p>
    <w:tbl>
      <w:tblPr>
        <w:tblStyle w:val="TableGrid0"/>
        <w:tblW w:w="0" w:type="auto"/>
        <w:tblInd w:w="10" w:type="dxa"/>
        <w:tblLook w:val="04A0" w:firstRow="1" w:lastRow="0" w:firstColumn="1" w:lastColumn="0" w:noHBand="0" w:noVBand="1"/>
      </w:tblPr>
      <w:tblGrid>
        <w:gridCol w:w="9340"/>
      </w:tblGrid>
      <w:tr w:rsidR="00146FC4" w14:paraId="20DDA7C3" w14:textId="77777777" w:rsidTr="00146FC4">
        <w:tc>
          <w:tcPr>
            <w:tcW w:w="9350" w:type="dxa"/>
            <w:shd w:val="clear" w:color="auto" w:fill="000000" w:themeFill="text1"/>
          </w:tcPr>
          <w:p w14:paraId="7675D0F1" w14:textId="066C37A6" w:rsidR="00146FC4" w:rsidRDefault="00517339" w:rsidP="00C91C3A">
            <w:pPr>
              <w:pStyle w:val="PP"/>
            </w:pPr>
            <w:bookmarkStart w:id="177" w:name="_Toc496545093"/>
            <w:bookmarkStart w:id="178" w:name="_Toc496544649"/>
            <w:bookmarkStart w:id="179" w:name="_Toc496540089"/>
            <w:bookmarkStart w:id="180" w:name="_Toc496530683"/>
            <w:bookmarkStart w:id="181" w:name="_Toc496276631"/>
            <w:bookmarkStart w:id="182" w:name="_Toc496271749"/>
            <w:bookmarkStart w:id="183" w:name="_Toc496626409"/>
            <w:bookmarkStart w:id="184" w:name="_Toc496629199"/>
            <w:r>
              <w:lastRenderedPageBreak/>
              <w:t>4</w:t>
            </w:r>
            <w:r w:rsidR="00146FC4" w:rsidRPr="00146FC4">
              <w:t>.8. FLOOD</w:t>
            </w:r>
            <w:bookmarkEnd w:id="177"/>
            <w:bookmarkEnd w:id="178"/>
            <w:bookmarkEnd w:id="179"/>
            <w:bookmarkEnd w:id="180"/>
            <w:bookmarkEnd w:id="181"/>
            <w:bookmarkEnd w:id="182"/>
            <w:bookmarkEnd w:id="183"/>
            <w:bookmarkEnd w:id="184"/>
          </w:p>
        </w:tc>
      </w:tr>
    </w:tbl>
    <w:p w14:paraId="4AE4BBC2" w14:textId="77777777" w:rsidR="008B7954" w:rsidRPr="00146FC4" w:rsidRDefault="008B7954" w:rsidP="00D841E6">
      <w:pPr>
        <w:rPr>
          <w:b/>
          <w:sz w:val="4"/>
          <w:szCs w:val="4"/>
        </w:rPr>
      </w:pPr>
    </w:p>
    <w:p w14:paraId="05C47BF5" w14:textId="77777777" w:rsidR="00D841E6" w:rsidRDefault="00D841E6" w:rsidP="00D841E6">
      <w:r w:rsidRPr="00640255">
        <w:rPr>
          <w:rFonts w:asciiTheme="minorHAnsi" w:hAnsiTheme="minorHAnsi" w:cstheme="minorHAnsi"/>
          <w:szCs w:val="24"/>
        </w:rPr>
        <w:t xml:space="preserve">It is the policy of this facility to protect our residents, staff and others who may be in our facility from harm during emergency events. To accomplish this, we have developed procedures for specific hazards which build on the cross-cutting strategies in our continuity of operations plan. </w:t>
      </w:r>
      <w:r>
        <w:t>We have taken steps to mitigate of risk of localized flooding through aggressive maintenance of drainage systems around our facility and the integrity of pipes and plumbing. We have taken proactive measures to minimize potential damage to critical systems such as backup power, and supply storage through placement in areas least likely to flood. Should we be faced with a significant flood threat from external conditions we will protect our residents, staff and visitors through the following actions:</w:t>
      </w:r>
    </w:p>
    <w:p w14:paraId="5DD40CBE" w14:textId="613A1BEB" w:rsidR="00D841E6" w:rsidRDefault="00D841E6" w:rsidP="00D841E6"/>
    <w:tbl>
      <w:tblPr>
        <w:tblStyle w:val="TableGrid0"/>
        <w:tblW w:w="0" w:type="auto"/>
        <w:tblInd w:w="10" w:type="dxa"/>
        <w:tblLook w:val="04A0" w:firstRow="1" w:lastRow="0" w:firstColumn="1" w:lastColumn="0" w:noHBand="0" w:noVBand="1"/>
      </w:tblPr>
      <w:tblGrid>
        <w:gridCol w:w="9340"/>
      </w:tblGrid>
      <w:tr w:rsidR="00146FC4" w14:paraId="693C2719" w14:textId="77777777" w:rsidTr="00146FC4">
        <w:trPr>
          <w:trHeight w:hRule="exact" w:val="374"/>
        </w:trPr>
        <w:tc>
          <w:tcPr>
            <w:tcW w:w="9350" w:type="dxa"/>
            <w:shd w:val="clear" w:color="auto" w:fill="000000" w:themeFill="text1"/>
          </w:tcPr>
          <w:p w14:paraId="3EA55F0C" w14:textId="0D4DE802" w:rsidR="00146FC4" w:rsidRPr="00146FC4" w:rsidRDefault="00146FC4" w:rsidP="00D841E6">
            <w:pPr>
              <w:ind w:left="0" w:firstLine="0"/>
              <w:rPr>
                <w:b/>
              </w:rPr>
            </w:pPr>
            <w:r w:rsidRPr="00146FC4">
              <w:rPr>
                <w:b/>
                <w:color w:val="FFFFFF" w:themeColor="background1"/>
              </w:rPr>
              <w:t>PROCEDURE</w:t>
            </w:r>
          </w:p>
        </w:tc>
      </w:tr>
    </w:tbl>
    <w:p w14:paraId="5F0517D3" w14:textId="77777777" w:rsidR="00146FC4" w:rsidRPr="00CB4A46" w:rsidRDefault="00146FC4" w:rsidP="00D841E6">
      <w:pPr>
        <w:rPr>
          <w:sz w:val="4"/>
          <w:szCs w:val="4"/>
        </w:rPr>
      </w:pPr>
    </w:p>
    <w:p w14:paraId="2AF9AB58" w14:textId="17877E6F" w:rsidR="00D841E6" w:rsidRDefault="00D841E6" w:rsidP="00D841E6">
      <w:r w:rsidRPr="00CB4A46">
        <w:rPr>
          <w:b/>
        </w:rPr>
        <w:t xml:space="preserve">INITIAL </w:t>
      </w:r>
      <w:r w:rsidR="00CB4A46" w:rsidRPr="00CB4A46">
        <w:rPr>
          <w:b/>
        </w:rPr>
        <w:t>RESPONSE:</w:t>
      </w:r>
      <w:r w:rsidR="00CB4A46">
        <w:t xml:space="preserve"> </w:t>
      </w:r>
      <w:r>
        <w:t>S</w:t>
      </w:r>
      <w:r w:rsidR="00893E00">
        <w:t>ee Rapid Response Guide – Flood.</w:t>
      </w:r>
    </w:p>
    <w:p w14:paraId="472F0C09" w14:textId="33FC231B" w:rsidR="00D841E6" w:rsidRDefault="00D841E6" w:rsidP="00D841E6">
      <w:r w:rsidRPr="00CB4A46">
        <w:rPr>
          <w:b/>
        </w:rPr>
        <w:t>IMMEDIATE</w:t>
      </w:r>
      <w:r w:rsidR="00CB4A46" w:rsidRPr="00CB4A46">
        <w:rPr>
          <w:b/>
        </w:rPr>
        <w:t xml:space="preserve"> RESPONSE:</w:t>
      </w:r>
      <w:r w:rsidRPr="00CB4A46">
        <w:rPr>
          <w:b/>
        </w:rPr>
        <w:t xml:space="preserve"> </w:t>
      </w:r>
      <w:r w:rsidRPr="00A85CDE">
        <w:rPr>
          <w:highlight w:val="yellow"/>
        </w:rPr>
        <w:t>&lt;Insert</w:t>
      </w:r>
      <w:r w:rsidRPr="00A633E0">
        <w:rPr>
          <w:highlight w:val="yellow"/>
        </w:rPr>
        <w:t xml:space="preserve"> facility-specific </w:t>
      </w:r>
      <w:r w:rsidRPr="00A85CDE">
        <w:rPr>
          <w:highlight w:val="yellow"/>
        </w:rPr>
        <w:t>procedures</w:t>
      </w:r>
      <w:r>
        <w:rPr>
          <w:highlight w:val="yellow"/>
        </w:rPr>
        <w:t xml:space="preserve"> </w:t>
      </w:r>
      <w:r w:rsidRPr="00A633E0">
        <w:rPr>
          <w:highlight w:val="yellow"/>
        </w:rPr>
        <w:t>as indicated by your risk assessment&gt;</w:t>
      </w:r>
    </w:p>
    <w:p w14:paraId="72ED9088" w14:textId="16799AAA" w:rsidR="00D841E6" w:rsidRDefault="00D841E6" w:rsidP="00D841E6">
      <w:r>
        <w:t>Depending on the flood situation</w:t>
      </w:r>
      <w:r w:rsidR="00CB4A46">
        <w:t>,</w:t>
      </w:r>
      <w:r>
        <w:t xml:space="preserve"> which will be monitored through coordination with local response authorities, the I</w:t>
      </w:r>
      <w:r w:rsidR="00CB4A46">
        <w:t xml:space="preserve">ncident </w:t>
      </w:r>
      <w:r>
        <w:t>C</w:t>
      </w:r>
      <w:r w:rsidR="00CB4A46">
        <w:t>ommander</w:t>
      </w:r>
      <w:r>
        <w:t xml:space="preserve"> may initiate the Evacuation or Shelter in Place </w:t>
      </w:r>
      <w:r w:rsidR="00CB4A46">
        <w:t>P&amp;Ps</w:t>
      </w:r>
      <w:r>
        <w:t xml:space="preserve">. </w:t>
      </w:r>
    </w:p>
    <w:p w14:paraId="1ECE9464" w14:textId="6ADB9441" w:rsidR="00D841E6" w:rsidRPr="00CB4A46" w:rsidRDefault="00D841E6" w:rsidP="00D841E6">
      <w:pPr>
        <w:rPr>
          <w:b/>
        </w:rPr>
      </w:pPr>
      <w:r w:rsidRPr="00CB4A46">
        <w:rPr>
          <w:b/>
        </w:rPr>
        <w:t>RECOVERY</w:t>
      </w:r>
      <w:r w:rsidR="00CB4A46" w:rsidRPr="00CB4A46">
        <w:rPr>
          <w:b/>
        </w:rPr>
        <w:t>:</w:t>
      </w:r>
    </w:p>
    <w:p w14:paraId="761F71DA" w14:textId="77777777" w:rsidR="00D841E6" w:rsidRDefault="00D841E6" w:rsidP="006E021B">
      <w:pPr>
        <w:pStyle w:val="ListParagraph"/>
        <w:numPr>
          <w:ilvl w:val="0"/>
          <w:numId w:val="31"/>
        </w:numPr>
        <w:rPr>
          <w:rFonts w:asciiTheme="minorHAnsi" w:hAnsiTheme="minorHAnsi" w:cstheme="minorHAnsi"/>
        </w:rPr>
      </w:pPr>
      <w:r>
        <w:rPr>
          <w:rFonts w:asciiTheme="minorHAnsi" w:hAnsiTheme="minorHAnsi" w:cstheme="minorHAnsi"/>
        </w:rPr>
        <w:t>Complete all repairs and restoration activities.</w:t>
      </w:r>
    </w:p>
    <w:p w14:paraId="2F5FBADF" w14:textId="77777777" w:rsidR="00D841E6" w:rsidRPr="00F02E9D" w:rsidRDefault="00D841E6" w:rsidP="006E021B">
      <w:pPr>
        <w:pStyle w:val="ListParagraph"/>
        <w:numPr>
          <w:ilvl w:val="0"/>
          <w:numId w:val="31"/>
        </w:numPr>
        <w:rPr>
          <w:rFonts w:asciiTheme="minorHAnsi" w:hAnsiTheme="minorHAnsi" w:cstheme="minorHAnsi"/>
        </w:rPr>
      </w:pPr>
      <w:r w:rsidRPr="00F02E9D">
        <w:rPr>
          <w:rFonts w:asciiTheme="minorHAnsi" w:hAnsiTheme="minorHAnsi" w:cstheme="minorHAnsi"/>
        </w:rPr>
        <w:t>Notify external partners and stakeholders of the operational status, including the return to normal operations.</w:t>
      </w:r>
    </w:p>
    <w:p w14:paraId="0690CE76" w14:textId="77777777" w:rsidR="00D841E6" w:rsidRPr="00F02E9D" w:rsidRDefault="00D841E6" w:rsidP="006E021B">
      <w:pPr>
        <w:pStyle w:val="ListParagraph"/>
        <w:numPr>
          <w:ilvl w:val="0"/>
          <w:numId w:val="31"/>
        </w:numPr>
        <w:rPr>
          <w:rFonts w:asciiTheme="minorHAnsi" w:hAnsiTheme="minorHAnsi" w:cstheme="minorHAnsi"/>
        </w:rPr>
      </w:pPr>
      <w:r w:rsidRPr="00F02E9D">
        <w:rPr>
          <w:rFonts w:asciiTheme="minorHAnsi" w:hAnsiTheme="minorHAnsi" w:cstheme="minorHAnsi"/>
        </w:rPr>
        <w:t>Continue to assess residents for adverse impacts from the incident.</w:t>
      </w:r>
    </w:p>
    <w:p w14:paraId="7C4D4959" w14:textId="77777777" w:rsidR="00D841E6" w:rsidRPr="00F02E9D" w:rsidRDefault="00D841E6" w:rsidP="006E021B">
      <w:pPr>
        <w:pStyle w:val="ListParagraph"/>
        <w:numPr>
          <w:ilvl w:val="0"/>
          <w:numId w:val="31"/>
        </w:numPr>
        <w:rPr>
          <w:rFonts w:asciiTheme="minorHAnsi" w:hAnsiTheme="minorHAnsi" w:cstheme="minorHAnsi"/>
        </w:rPr>
      </w:pPr>
      <w:r w:rsidRPr="00F02E9D">
        <w:rPr>
          <w:rFonts w:asciiTheme="minorHAnsi" w:hAnsiTheme="minorHAnsi" w:cstheme="minorHAnsi"/>
        </w:rPr>
        <w:t>Document all costs, including claims and insurance reports, lost revenue, and expanded services, and provide report to Command Staff.</w:t>
      </w:r>
    </w:p>
    <w:p w14:paraId="3C03DC49" w14:textId="77777777" w:rsidR="00D841E6" w:rsidRDefault="00D841E6" w:rsidP="006E021B">
      <w:pPr>
        <w:pStyle w:val="ListParagraph"/>
        <w:numPr>
          <w:ilvl w:val="0"/>
          <w:numId w:val="31"/>
        </w:numPr>
        <w:rPr>
          <w:rFonts w:asciiTheme="minorHAnsi" w:hAnsiTheme="minorHAnsi" w:cstheme="minorHAnsi"/>
        </w:rPr>
      </w:pPr>
      <w:r w:rsidRPr="00F02E9D">
        <w:rPr>
          <w:rFonts w:asciiTheme="minorHAnsi" w:hAnsiTheme="minorHAnsi" w:cstheme="minorHAnsi"/>
        </w:rPr>
        <w:t>Work with insurance, funding agencies, local, state, and federal emergency management to begin reimbursement procedures for resident billing and cost expenditures related to the event.</w:t>
      </w:r>
    </w:p>
    <w:p w14:paraId="559C0BB2" w14:textId="43373AB6" w:rsidR="00D841E6" w:rsidRDefault="00D841E6" w:rsidP="00CB4A46">
      <w:pPr>
        <w:spacing w:after="160" w:line="259" w:lineRule="auto"/>
        <w:ind w:left="0" w:right="0" w:firstLine="0"/>
        <w:rPr>
          <w:b/>
          <w:sz w:val="28"/>
        </w:rPr>
      </w:pPr>
      <w:r>
        <w:rPr>
          <w:b/>
          <w:sz w:val="28"/>
        </w:rPr>
        <w:br w:type="page"/>
      </w:r>
    </w:p>
    <w:tbl>
      <w:tblPr>
        <w:tblStyle w:val="TableGrid0"/>
        <w:tblW w:w="0" w:type="auto"/>
        <w:tblInd w:w="10" w:type="dxa"/>
        <w:tblLook w:val="04A0" w:firstRow="1" w:lastRow="0" w:firstColumn="1" w:lastColumn="0" w:noHBand="0" w:noVBand="1"/>
      </w:tblPr>
      <w:tblGrid>
        <w:gridCol w:w="9340"/>
      </w:tblGrid>
      <w:tr w:rsidR="00CB4A46" w14:paraId="75DCD652" w14:textId="77777777" w:rsidTr="00CB4A46">
        <w:tc>
          <w:tcPr>
            <w:tcW w:w="9350" w:type="dxa"/>
            <w:shd w:val="clear" w:color="auto" w:fill="000000" w:themeFill="text1"/>
          </w:tcPr>
          <w:p w14:paraId="4B0ABC0B" w14:textId="1CC4F88A" w:rsidR="00CB4A46" w:rsidRDefault="00517339" w:rsidP="00C91C3A">
            <w:pPr>
              <w:pStyle w:val="PP"/>
            </w:pPr>
            <w:bookmarkStart w:id="185" w:name="_Toc496271750"/>
            <w:bookmarkStart w:id="186" w:name="_Toc496276632"/>
            <w:bookmarkStart w:id="187" w:name="_Toc496530684"/>
            <w:bookmarkStart w:id="188" w:name="_Toc496540090"/>
            <w:bookmarkStart w:id="189" w:name="_Toc496544650"/>
            <w:bookmarkStart w:id="190" w:name="_Toc496545094"/>
            <w:bookmarkStart w:id="191" w:name="_Toc496626410"/>
            <w:bookmarkStart w:id="192" w:name="_Toc496629200"/>
            <w:r>
              <w:lastRenderedPageBreak/>
              <w:t>4</w:t>
            </w:r>
            <w:r w:rsidR="00CB4A46" w:rsidRPr="00CB4A46">
              <w:t>.9. HAZARDOUS MATERIALS</w:t>
            </w:r>
            <w:bookmarkEnd w:id="185"/>
            <w:bookmarkEnd w:id="186"/>
            <w:bookmarkEnd w:id="187"/>
            <w:bookmarkEnd w:id="188"/>
            <w:bookmarkEnd w:id="189"/>
            <w:bookmarkEnd w:id="190"/>
            <w:bookmarkEnd w:id="191"/>
            <w:bookmarkEnd w:id="192"/>
          </w:p>
        </w:tc>
      </w:tr>
    </w:tbl>
    <w:p w14:paraId="2E7F4B6F" w14:textId="77777777" w:rsidR="00CB4A46" w:rsidRPr="00CB4A46" w:rsidRDefault="00CB4A46" w:rsidP="00D841E6">
      <w:pPr>
        <w:rPr>
          <w:b/>
          <w:sz w:val="4"/>
          <w:szCs w:val="4"/>
        </w:rPr>
      </w:pPr>
    </w:p>
    <w:p w14:paraId="72F01931" w14:textId="77777777" w:rsidR="00D841E6" w:rsidRDefault="00D841E6" w:rsidP="00D841E6">
      <w:r w:rsidRPr="00640255">
        <w:rPr>
          <w:rFonts w:asciiTheme="minorHAnsi" w:hAnsiTheme="minorHAnsi" w:cstheme="minorHAnsi"/>
          <w:szCs w:val="24"/>
        </w:rPr>
        <w:t xml:space="preserve">It is the policy of this facility to protect our residents, staff and others who may be in our facility from harm during emergency events. To accomplish this, we have developed procedures for specific hazards which build on the cross-cutting strategies in our continuity of operations plan. </w:t>
      </w:r>
      <w:r>
        <w:t>This facility minimizes the risk of an internal “HazMat” incident through rigorous staff training on the proper storage and use of hazardous materials. If we are threatened by an internal or external HazMat event, we will protect our residents, staff, and visitors by implementing the following actions:</w:t>
      </w:r>
    </w:p>
    <w:p w14:paraId="00036271" w14:textId="556D9C2A" w:rsidR="00D841E6" w:rsidRDefault="00D841E6" w:rsidP="00D841E6">
      <w:bookmarkStart w:id="193" w:name="_Hlk495155097"/>
      <w:r w:rsidRPr="00CB4A46">
        <w:rPr>
          <w:b/>
        </w:rPr>
        <w:t>INITIAL</w:t>
      </w:r>
      <w:r w:rsidR="00CB4A46" w:rsidRPr="00CB4A46">
        <w:rPr>
          <w:b/>
        </w:rPr>
        <w:t xml:space="preserve"> RESPONSE:</w:t>
      </w:r>
      <w:r w:rsidR="0003734F">
        <w:t xml:space="preserve"> </w:t>
      </w:r>
      <w:r>
        <w:t>See Rapid Response Guide – Hazardous Materials</w:t>
      </w:r>
      <w:r w:rsidR="0003734F">
        <w:t xml:space="preserve"> and Sewage P&amp;P if applicable.</w:t>
      </w:r>
    </w:p>
    <w:bookmarkEnd w:id="193"/>
    <w:p w14:paraId="1CE4436C" w14:textId="5E9D2276" w:rsidR="00D841E6" w:rsidRDefault="00D841E6" w:rsidP="00D841E6">
      <w:r w:rsidRPr="00CB4A46">
        <w:rPr>
          <w:b/>
        </w:rPr>
        <w:t xml:space="preserve">IMMEDIATE </w:t>
      </w:r>
      <w:bookmarkStart w:id="194" w:name="_Hlk495222159"/>
      <w:r w:rsidR="00CB4A46" w:rsidRPr="00CB4A46">
        <w:rPr>
          <w:b/>
        </w:rPr>
        <w:t>RESPONSE:</w:t>
      </w:r>
      <w:r w:rsidR="00CB4A46">
        <w:t xml:space="preserve"> </w:t>
      </w:r>
      <w:r w:rsidRPr="00A85CDE">
        <w:rPr>
          <w:highlight w:val="yellow"/>
        </w:rPr>
        <w:t>&lt;Insert</w:t>
      </w:r>
      <w:r w:rsidRPr="00A90461">
        <w:rPr>
          <w:highlight w:val="yellow"/>
        </w:rPr>
        <w:t xml:space="preserve"> facility-specific </w:t>
      </w:r>
      <w:r w:rsidRPr="00A85CDE">
        <w:rPr>
          <w:highlight w:val="yellow"/>
        </w:rPr>
        <w:t>procedures</w:t>
      </w:r>
      <w:r>
        <w:rPr>
          <w:highlight w:val="yellow"/>
        </w:rPr>
        <w:t xml:space="preserve"> </w:t>
      </w:r>
      <w:r w:rsidRPr="00A90461">
        <w:rPr>
          <w:highlight w:val="yellow"/>
        </w:rPr>
        <w:t>as indicated by your risk assessment</w:t>
      </w:r>
      <w:r>
        <w:rPr>
          <w:highlight w:val="yellow"/>
        </w:rPr>
        <w:t xml:space="preserve"> threat for the type of hazmat material</w:t>
      </w:r>
      <w:r w:rsidRPr="00A90461">
        <w:rPr>
          <w:highlight w:val="yellow"/>
        </w:rPr>
        <w:t>&gt;</w:t>
      </w:r>
      <w:bookmarkEnd w:id="194"/>
    </w:p>
    <w:p w14:paraId="7BFB4CD1" w14:textId="1811EBBD" w:rsidR="00D841E6" w:rsidRDefault="00D841E6" w:rsidP="00D841E6">
      <w:r>
        <w:t>Depending on the situation</w:t>
      </w:r>
      <w:r w:rsidR="00CB4A46">
        <w:t>,</w:t>
      </w:r>
      <w:r>
        <w:t xml:space="preserve"> which will be monitored through coordination with local response authorities, the I</w:t>
      </w:r>
      <w:r w:rsidR="00CB4A46">
        <w:t xml:space="preserve">ncident </w:t>
      </w:r>
      <w:r>
        <w:t>C</w:t>
      </w:r>
      <w:r w:rsidR="00CB4A46">
        <w:t>ommander</w:t>
      </w:r>
      <w:r>
        <w:t xml:space="preserve"> may initiate the Evacuation or Shelter in Place P&amp;Ps. </w:t>
      </w:r>
    </w:p>
    <w:p w14:paraId="72BED9A2" w14:textId="028D7673" w:rsidR="00D841E6" w:rsidRPr="00CB4A46" w:rsidRDefault="00D841E6" w:rsidP="00D841E6">
      <w:pPr>
        <w:rPr>
          <w:b/>
        </w:rPr>
      </w:pPr>
      <w:r w:rsidRPr="00CB4A46">
        <w:rPr>
          <w:b/>
        </w:rPr>
        <w:t>RECOVERY</w:t>
      </w:r>
      <w:r w:rsidR="00CB4A46" w:rsidRPr="00CB4A46">
        <w:rPr>
          <w:b/>
        </w:rPr>
        <w:t>:</w:t>
      </w:r>
    </w:p>
    <w:p w14:paraId="1EB00D12" w14:textId="77777777" w:rsidR="00D841E6" w:rsidRDefault="00D841E6" w:rsidP="006E021B">
      <w:pPr>
        <w:pStyle w:val="ListParagraph"/>
        <w:numPr>
          <w:ilvl w:val="0"/>
          <w:numId w:val="31"/>
        </w:numPr>
        <w:rPr>
          <w:rFonts w:asciiTheme="minorHAnsi" w:hAnsiTheme="minorHAnsi" w:cstheme="minorHAnsi"/>
        </w:rPr>
      </w:pPr>
      <w:r>
        <w:rPr>
          <w:rFonts w:asciiTheme="minorHAnsi" w:hAnsiTheme="minorHAnsi" w:cstheme="minorHAnsi"/>
        </w:rPr>
        <w:t>Complete all repairs and restoration activities.</w:t>
      </w:r>
    </w:p>
    <w:p w14:paraId="62F230B2" w14:textId="77777777" w:rsidR="00D841E6" w:rsidRPr="00F02E9D" w:rsidRDefault="00D841E6" w:rsidP="006E021B">
      <w:pPr>
        <w:pStyle w:val="ListParagraph"/>
        <w:numPr>
          <w:ilvl w:val="0"/>
          <w:numId w:val="31"/>
        </w:numPr>
        <w:rPr>
          <w:rFonts w:asciiTheme="minorHAnsi" w:hAnsiTheme="minorHAnsi" w:cstheme="minorHAnsi"/>
        </w:rPr>
      </w:pPr>
      <w:r w:rsidRPr="00F02E9D">
        <w:rPr>
          <w:rFonts w:asciiTheme="minorHAnsi" w:hAnsiTheme="minorHAnsi" w:cstheme="minorHAnsi"/>
        </w:rPr>
        <w:t>Notify external partners and stakeholders of the operational status, including the return to normal operations.</w:t>
      </w:r>
    </w:p>
    <w:p w14:paraId="00430F9C" w14:textId="77777777" w:rsidR="00D841E6" w:rsidRPr="00F02E9D" w:rsidRDefault="00D841E6" w:rsidP="006E021B">
      <w:pPr>
        <w:pStyle w:val="ListParagraph"/>
        <w:numPr>
          <w:ilvl w:val="0"/>
          <w:numId w:val="31"/>
        </w:numPr>
        <w:rPr>
          <w:rFonts w:asciiTheme="minorHAnsi" w:hAnsiTheme="minorHAnsi" w:cstheme="minorHAnsi"/>
        </w:rPr>
      </w:pPr>
      <w:r w:rsidRPr="00F02E9D">
        <w:rPr>
          <w:rFonts w:asciiTheme="minorHAnsi" w:hAnsiTheme="minorHAnsi" w:cstheme="minorHAnsi"/>
        </w:rPr>
        <w:t>Continue to assess residents for adverse impacts from the incident.</w:t>
      </w:r>
    </w:p>
    <w:p w14:paraId="27BA7936" w14:textId="77777777" w:rsidR="00D841E6" w:rsidRPr="00F02E9D" w:rsidRDefault="00D841E6" w:rsidP="006E021B">
      <w:pPr>
        <w:pStyle w:val="ListParagraph"/>
        <w:numPr>
          <w:ilvl w:val="0"/>
          <w:numId w:val="31"/>
        </w:numPr>
        <w:rPr>
          <w:rFonts w:asciiTheme="minorHAnsi" w:hAnsiTheme="minorHAnsi" w:cstheme="minorHAnsi"/>
        </w:rPr>
      </w:pPr>
      <w:r w:rsidRPr="00F02E9D">
        <w:rPr>
          <w:rFonts w:asciiTheme="minorHAnsi" w:hAnsiTheme="minorHAnsi" w:cstheme="minorHAnsi"/>
        </w:rPr>
        <w:t>Document all costs, including claims and insurance reports, lost revenue, and expanded services, and provide report to Command Staff.</w:t>
      </w:r>
    </w:p>
    <w:p w14:paraId="37C8E689" w14:textId="63314F51" w:rsidR="00134743" w:rsidRDefault="00D841E6" w:rsidP="006E021B">
      <w:pPr>
        <w:pStyle w:val="ListParagraph"/>
        <w:numPr>
          <w:ilvl w:val="0"/>
          <w:numId w:val="31"/>
        </w:numPr>
        <w:rPr>
          <w:rFonts w:asciiTheme="minorHAnsi" w:hAnsiTheme="minorHAnsi" w:cstheme="minorHAnsi"/>
        </w:rPr>
      </w:pPr>
      <w:r w:rsidRPr="00F02E9D">
        <w:rPr>
          <w:rFonts w:asciiTheme="minorHAnsi" w:hAnsiTheme="minorHAnsi" w:cstheme="minorHAnsi"/>
        </w:rPr>
        <w:t>Work with insurance, funding agencies, local, state, and federal emergency management to begin reimbursement procedures for resident billing and cost expenditures related to the event.</w:t>
      </w:r>
    </w:p>
    <w:p w14:paraId="75BCCC49" w14:textId="77777777" w:rsidR="00134743" w:rsidRDefault="00134743">
      <w:pPr>
        <w:spacing w:after="160" w:line="259" w:lineRule="auto"/>
        <w:ind w:left="0" w:right="0" w:firstLine="0"/>
        <w:rPr>
          <w:rFonts w:asciiTheme="minorHAnsi" w:eastAsia="Times New Roman" w:hAnsiTheme="minorHAnsi" w:cstheme="minorHAnsi"/>
          <w:szCs w:val="24"/>
        </w:rPr>
      </w:pPr>
      <w:r>
        <w:rPr>
          <w:rFonts w:asciiTheme="minorHAnsi" w:hAnsiTheme="minorHAnsi" w:cstheme="minorHAnsi"/>
        </w:rPr>
        <w:br w:type="page"/>
      </w:r>
    </w:p>
    <w:tbl>
      <w:tblPr>
        <w:tblStyle w:val="TableGrid0"/>
        <w:tblW w:w="0" w:type="auto"/>
        <w:tblInd w:w="10" w:type="dxa"/>
        <w:tblLook w:val="04A0" w:firstRow="1" w:lastRow="0" w:firstColumn="1" w:lastColumn="0" w:noHBand="0" w:noVBand="1"/>
      </w:tblPr>
      <w:tblGrid>
        <w:gridCol w:w="9340"/>
      </w:tblGrid>
      <w:tr w:rsidR="00C3473C" w14:paraId="18132C45" w14:textId="77777777" w:rsidTr="00C3473C">
        <w:tc>
          <w:tcPr>
            <w:tcW w:w="9350" w:type="dxa"/>
            <w:shd w:val="clear" w:color="auto" w:fill="000000" w:themeFill="text1"/>
          </w:tcPr>
          <w:p w14:paraId="3A9C4516" w14:textId="25B26081" w:rsidR="00C3473C" w:rsidRDefault="00517339" w:rsidP="00C91C3A">
            <w:pPr>
              <w:pStyle w:val="PP"/>
            </w:pPr>
            <w:bookmarkStart w:id="195" w:name="_Toc496545095"/>
            <w:bookmarkStart w:id="196" w:name="_Toc496544651"/>
            <w:bookmarkStart w:id="197" w:name="_Toc496540091"/>
            <w:bookmarkStart w:id="198" w:name="_Toc496530685"/>
            <w:bookmarkStart w:id="199" w:name="_Toc496276633"/>
            <w:bookmarkStart w:id="200" w:name="_Toc496271751"/>
            <w:bookmarkStart w:id="201" w:name="_Toc496626411"/>
            <w:bookmarkStart w:id="202" w:name="_Toc496629201"/>
            <w:r>
              <w:lastRenderedPageBreak/>
              <w:t>4</w:t>
            </w:r>
            <w:r w:rsidR="00C3473C" w:rsidRPr="00C3473C">
              <w:t>.10. INFECTIOUS DISEASE</w:t>
            </w:r>
            <w:bookmarkEnd w:id="195"/>
            <w:bookmarkEnd w:id="196"/>
            <w:bookmarkEnd w:id="197"/>
            <w:bookmarkEnd w:id="198"/>
            <w:bookmarkEnd w:id="199"/>
            <w:bookmarkEnd w:id="200"/>
            <w:bookmarkEnd w:id="201"/>
            <w:bookmarkEnd w:id="202"/>
          </w:p>
        </w:tc>
      </w:tr>
    </w:tbl>
    <w:p w14:paraId="5FDD3E44" w14:textId="77777777" w:rsidR="00C3473C" w:rsidRPr="00C3473C" w:rsidRDefault="00C3473C" w:rsidP="00D841E6">
      <w:pPr>
        <w:rPr>
          <w:b/>
          <w:sz w:val="4"/>
          <w:szCs w:val="4"/>
        </w:rPr>
      </w:pPr>
    </w:p>
    <w:p w14:paraId="07AFDF19" w14:textId="77777777" w:rsidR="00D841E6" w:rsidRDefault="00D841E6" w:rsidP="00D841E6">
      <w:r w:rsidRPr="00640255">
        <w:rPr>
          <w:rFonts w:asciiTheme="minorHAnsi" w:hAnsiTheme="minorHAnsi" w:cstheme="minorHAnsi"/>
          <w:szCs w:val="24"/>
        </w:rPr>
        <w:t xml:space="preserve">It is the policy of this facility to protect our residents, staff and others who may be in our facility from harm during emergency events. To accomplish this, we have developed procedures for specific hazards which build on the cross-cutting strategies in our continuity of operations plan. </w:t>
      </w:r>
      <w:r w:rsidRPr="00A90461">
        <w:t xml:space="preserve">This facility has extensive Infection Prevention policies and procedures that direct our response to the threat of infectious disease outbreaks. </w:t>
      </w:r>
      <w:r>
        <w:t>If the community is impacted by a threat of an epidemic, we will activate our EOP and be guided by the following P&amp;Ps in addition to our infection prevention/outbreak management procedures:</w:t>
      </w:r>
    </w:p>
    <w:p w14:paraId="010E8586" w14:textId="31DCFA13" w:rsidR="00D841E6" w:rsidRDefault="00D841E6" w:rsidP="00D841E6">
      <w:r w:rsidRPr="00C3473C">
        <w:rPr>
          <w:b/>
        </w:rPr>
        <w:t xml:space="preserve">INITIAL </w:t>
      </w:r>
      <w:r w:rsidR="00C3473C" w:rsidRPr="00C3473C">
        <w:rPr>
          <w:b/>
        </w:rPr>
        <w:t>RESPONSE:</w:t>
      </w:r>
      <w:r w:rsidR="00C3473C">
        <w:t xml:space="preserve"> </w:t>
      </w:r>
      <w:r>
        <w:t>See Rapid Response Guide – Infecti</w:t>
      </w:r>
      <w:r w:rsidR="0003734F">
        <w:t>ous Disease.</w:t>
      </w:r>
    </w:p>
    <w:p w14:paraId="25250514" w14:textId="5E42AE6A" w:rsidR="00D841E6" w:rsidRDefault="00D841E6" w:rsidP="00D841E6">
      <w:r w:rsidRPr="00C3473C">
        <w:rPr>
          <w:b/>
        </w:rPr>
        <w:t xml:space="preserve">IMMEDIATE </w:t>
      </w:r>
      <w:r w:rsidR="00C3473C" w:rsidRPr="00C3473C">
        <w:rPr>
          <w:b/>
        </w:rPr>
        <w:t>RESPONSE:</w:t>
      </w:r>
      <w:r w:rsidR="00C3473C">
        <w:t xml:space="preserve"> </w:t>
      </w:r>
      <w:r w:rsidRPr="00A85CDE">
        <w:rPr>
          <w:highlight w:val="yellow"/>
        </w:rPr>
        <w:t>&lt;Insert</w:t>
      </w:r>
      <w:r w:rsidRPr="00A633E0">
        <w:rPr>
          <w:highlight w:val="yellow"/>
        </w:rPr>
        <w:t xml:space="preserve"> facility-specific </w:t>
      </w:r>
      <w:r w:rsidRPr="00A85CDE">
        <w:rPr>
          <w:highlight w:val="yellow"/>
        </w:rPr>
        <w:t>procedures</w:t>
      </w:r>
      <w:r>
        <w:rPr>
          <w:highlight w:val="yellow"/>
        </w:rPr>
        <w:t xml:space="preserve"> </w:t>
      </w:r>
      <w:r w:rsidRPr="00A633E0">
        <w:rPr>
          <w:highlight w:val="yellow"/>
        </w:rPr>
        <w:t>as indicated by your risk assessment&gt;</w:t>
      </w:r>
    </w:p>
    <w:p w14:paraId="184087DE" w14:textId="4FA35D89" w:rsidR="00D841E6" w:rsidRDefault="00D841E6" w:rsidP="00D841E6">
      <w:r>
        <w:t>Depending on the situation which will be monitored through coordination with local public health authorities, the IC may initiate the Shelter in Place P&amp;P and the Emergency Staffing Strategy. Additional actions to our</w:t>
      </w:r>
      <w:r w:rsidR="00C3473C">
        <w:t xml:space="preserve"> Infection Prevention/Outbreak M</w:t>
      </w:r>
      <w:r>
        <w:t>anagement P&amp;PS will be taken as advised by the local and state public health departments and may include:</w:t>
      </w:r>
    </w:p>
    <w:p w14:paraId="7EA90615" w14:textId="77777777" w:rsidR="00D841E6" w:rsidRPr="008359DC" w:rsidRDefault="00D841E6" w:rsidP="006E021B">
      <w:pPr>
        <w:pStyle w:val="ListParagraph"/>
        <w:numPr>
          <w:ilvl w:val="0"/>
          <w:numId w:val="49"/>
        </w:numPr>
        <w:rPr>
          <w:rFonts w:ascii="Calibri" w:hAnsi="Calibri" w:cs="Calibri"/>
        </w:rPr>
      </w:pPr>
      <w:r w:rsidRPr="008359DC">
        <w:rPr>
          <w:rFonts w:ascii="Calibri" w:hAnsi="Calibri" w:cs="Calibri"/>
        </w:rPr>
        <w:t>Closing to new admissions</w:t>
      </w:r>
      <w:r>
        <w:rPr>
          <w:rFonts w:ascii="Calibri" w:hAnsi="Calibri" w:cs="Calibri"/>
        </w:rPr>
        <w:t>.</w:t>
      </w:r>
    </w:p>
    <w:p w14:paraId="355B3F30" w14:textId="77777777" w:rsidR="00D841E6" w:rsidRPr="008359DC" w:rsidRDefault="00D841E6" w:rsidP="006E021B">
      <w:pPr>
        <w:pStyle w:val="ListParagraph"/>
        <w:numPr>
          <w:ilvl w:val="0"/>
          <w:numId w:val="49"/>
        </w:numPr>
        <w:rPr>
          <w:rFonts w:ascii="Calibri" w:hAnsi="Calibri" w:cs="Calibri"/>
        </w:rPr>
      </w:pPr>
      <w:r w:rsidRPr="008359DC">
        <w:rPr>
          <w:rFonts w:ascii="Calibri" w:hAnsi="Calibri" w:cs="Calibri"/>
        </w:rPr>
        <w:t>Urgent prophylaxis and vaccination of all staff and residents</w:t>
      </w:r>
      <w:r>
        <w:rPr>
          <w:rFonts w:ascii="Calibri" w:hAnsi="Calibri" w:cs="Calibri"/>
        </w:rPr>
        <w:t>.</w:t>
      </w:r>
    </w:p>
    <w:p w14:paraId="0893F7B9" w14:textId="77777777" w:rsidR="00D841E6" w:rsidRPr="008359DC" w:rsidRDefault="00D841E6" w:rsidP="006E021B">
      <w:pPr>
        <w:pStyle w:val="ListParagraph"/>
        <w:numPr>
          <w:ilvl w:val="0"/>
          <w:numId w:val="49"/>
        </w:numPr>
        <w:rPr>
          <w:rFonts w:ascii="Calibri" w:hAnsi="Calibri" w:cs="Calibri"/>
        </w:rPr>
      </w:pPr>
      <w:r w:rsidRPr="008359DC">
        <w:rPr>
          <w:rFonts w:ascii="Calibri" w:hAnsi="Calibri" w:cs="Calibri"/>
        </w:rPr>
        <w:t>Limited visitation</w:t>
      </w:r>
      <w:r>
        <w:rPr>
          <w:rFonts w:ascii="Calibri" w:hAnsi="Calibri" w:cs="Calibri"/>
        </w:rPr>
        <w:t>.</w:t>
      </w:r>
    </w:p>
    <w:p w14:paraId="2F931B2C" w14:textId="77777777" w:rsidR="00D841E6" w:rsidRPr="008359DC" w:rsidRDefault="00D841E6" w:rsidP="006E021B">
      <w:pPr>
        <w:pStyle w:val="ListParagraph"/>
        <w:numPr>
          <w:ilvl w:val="0"/>
          <w:numId w:val="49"/>
        </w:numPr>
        <w:rPr>
          <w:rFonts w:ascii="Calibri" w:hAnsi="Calibri" w:cs="Calibri"/>
        </w:rPr>
      </w:pPr>
      <w:r w:rsidRPr="008359DC">
        <w:rPr>
          <w:rFonts w:ascii="Calibri" w:hAnsi="Calibri" w:cs="Calibri"/>
        </w:rPr>
        <w:t>Screening of staff, contracted entities, volunteers and visitors for signs of illness.</w:t>
      </w:r>
    </w:p>
    <w:p w14:paraId="39862BD8" w14:textId="77777777" w:rsidR="00D841E6" w:rsidRDefault="00D841E6" w:rsidP="006E021B">
      <w:pPr>
        <w:pStyle w:val="ListParagraph"/>
        <w:numPr>
          <w:ilvl w:val="0"/>
          <w:numId w:val="49"/>
        </w:numPr>
        <w:rPr>
          <w:rFonts w:ascii="Calibri" w:hAnsi="Calibri" w:cs="Calibri"/>
        </w:rPr>
      </w:pPr>
      <w:r w:rsidRPr="008359DC">
        <w:rPr>
          <w:rFonts w:ascii="Calibri" w:hAnsi="Calibri" w:cs="Calibri"/>
        </w:rPr>
        <w:t>Personal protective equipment for staff.</w:t>
      </w:r>
    </w:p>
    <w:p w14:paraId="6B4CD488" w14:textId="77777777" w:rsidR="00D841E6" w:rsidRDefault="00D841E6" w:rsidP="006E021B">
      <w:pPr>
        <w:pStyle w:val="ListParagraph"/>
        <w:numPr>
          <w:ilvl w:val="0"/>
          <w:numId w:val="49"/>
        </w:numPr>
        <w:rPr>
          <w:rFonts w:ascii="Calibri" w:hAnsi="Calibri" w:cs="Calibri"/>
        </w:rPr>
      </w:pPr>
      <w:r>
        <w:rPr>
          <w:rFonts w:ascii="Calibri" w:hAnsi="Calibri" w:cs="Calibri"/>
        </w:rPr>
        <w:t>Activation of the Subsistence P&amp;P if disruptions to supply chain occur.</w:t>
      </w:r>
    </w:p>
    <w:p w14:paraId="7D826827" w14:textId="77777777" w:rsidR="00D841E6" w:rsidRPr="008359DC" w:rsidRDefault="00D841E6" w:rsidP="00D841E6">
      <w:pPr>
        <w:pStyle w:val="ListParagraph"/>
        <w:rPr>
          <w:rFonts w:ascii="Calibri" w:hAnsi="Calibri" w:cs="Calibri"/>
        </w:rPr>
      </w:pPr>
    </w:p>
    <w:p w14:paraId="0EE29F06" w14:textId="49481FBE" w:rsidR="00D841E6" w:rsidRPr="00C3473C" w:rsidRDefault="00D841E6" w:rsidP="00D841E6">
      <w:pPr>
        <w:rPr>
          <w:b/>
        </w:rPr>
      </w:pPr>
      <w:r w:rsidRPr="00C3473C">
        <w:rPr>
          <w:b/>
        </w:rPr>
        <w:t>RECOVERY</w:t>
      </w:r>
      <w:r w:rsidR="00C3473C" w:rsidRPr="00C3473C">
        <w:rPr>
          <w:b/>
        </w:rPr>
        <w:t>:</w:t>
      </w:r>
    </w:p>
    <w:p w14:paraId="26FB7097" w14:textId="77777777" w:rsidR="00D841E6" w:rsidRDefault="00D841E6" w:rsidP="006E021B">
      <w:pPr>
        <w:pStyle w:val="ListParagraph"/>
        <w:numPr>
          <w:ilvl w:val="0"/>
          <w:numId w:val="31"/>
        </w:numPr>
        <w:rPr>
          <w:rFonts w:asciiTheme="minorHAnsi" w:hAnsiTheme="minorHAnsi" w:cstheme="minorHAnsi"/>
        </w:rPr>
      </w:pPr>
      <w:r>
        <w:rPr>
          <w:rFonts w:asciiTheme="minorHAnsi" w:hAnsiTheme="minorHAnsi" w:cstheme="minorHAnsi"/>
        </w:rPr>
        <w:t>Complete all resupply and restoration activities.</w:t>
      </w:r>
    </w:p>
    <w:p w14:paraId="171B084E" w14:textId="77777777" w:rsidR="00D841E6" w:rsidRPr="00F02E9D" w:rsidRDefault="00D841E6" w:rsidP="006E021B">
      <w:pPr>
        <w:pStyle w:val="ListParagraph"/>
        <w:numPr>
          <w:ilvl w:val="0"/>
          <w:numId w:val="31"/>
        </w:numPr>
        <w:rPr>
          <w:rFonts w:asciiTheme="minorHAnsi" w:hAnsiTheme="minorHAnsi" w:cstheme="minorHAnsi"/>
        </w:rPr>
      </w:pPr>
      <w:r w:rsidRPr="00F02E9D">
        <w:rPr>
          <w:rFonts w:asciiTheme="minorHAnsi" w:hAnsiTheme="minorHAnsi" w:cstheme="minorHAnsi"/>
        </w:rPr>
        <w:t>Not</w:t>
      </w:r>
      <w:r>
        <w:rPr>
          <w:rFonts w:asciiTheme="minorHAnsi" w:hAnsiTheme="minorHAnsi" w:cstheme="minorHAnsi"/>
        </w:rPr>
        <w:t>ify local response authorities, the State Survey agency, residents, families/representatives</w:t>
      </w:r>
      <w:r w:rsidRPr="00F02E9D">
        <w:rPr>
          <w:rFonts w:asciiTheme="minorHAnsi" w:hAnsiTheme="minorHAnsi" w:cstheme="minorHAnsi"/>
        </w:rPr>
        <w:t xml:space="preserve"> and </w:t>
      </w:r>
      <w:r>
        <w:rPr>
          <w:rFonts w:asciiTheme="minorHAnsi" w:hAnsiTheme="minorHAnsi" w:cstheme="minorHAnsi"/>
        </w:rPr>
        <w:t xml:space="preserve">other </w:t>
      </w:r>
      <w:r w:rsidRPr="00F02E9D">
        <w:rPr>
          <w:rFonts w:asciiTheme="minorHAnsi" w:hAnsiTheme="minorHAnsi" w:cstheme="minorHAnsi"/>
        </w:rPr>
        <w:t>stakeholders of the operational status, including the return to normal operations.</w:t>
      </w:r>
    </w:p>
    <w:p w14:paraId="031A5BB3" w14:textId="77777777" w:rsidR="00D841E6" w:rsidRPr="00F02E9D" w:rsidRDefault="00D841E6" w:rsidP="006E021B">
      <w:pPr>
        <w:pStyle w:val="ListParagraph"/>
        <w:numPr>
          <w:ilvl w:val="0"/>
          <w:numId w:val="31"/>
        </w:numPr>
        <w:rPr>
          <w:rFonts w:asciiTheme="minorHAnsi" w:hAnsiTheme="minorHAnsi" w:cstheme="minorHAnsi"/>
        </w:rPr>
      </w:pPr>
      <w:r w:rsidRPr="00F02E9D">
        <w:rPr>
          <w:rFonts w:asciiTheme="minorHAnsi" w:hAnsiTheme="minorHAnsi" w:cstheme="minorHAnsi"/>
        </w:rPr>
        <w:t>Continue to assess residents for adverse impacts from t</w:t>
      </w:r>
      <w:r>
        <w:rPr>
          <w:rFonts w:asciiTheme="minorHAnsi" w:hAnsiTheme="minorHAnsi" w:cstheme="minorHAnsi"/>
        </w:rPr>
        <w:t>he outbreak</w:t>
      </w:r>
      <w:r w:rsidRPr="00F02E9D">
        <w:rPr>
          <w:rFonts w:asciiTheme="minorHAnsi" w:hAnsiTheme="minorHAnsi" w:cstheme="minorHAnsi"/>
        </w:rPr>
        <w:t>.</w:t>
      </w:r>
    </w:p>
    <w:p w14:paraId="253CA0D2" w14:textId="77777777" w:rsidR="00D841E6" w:rsidRPr="00F02E9D" w:rsidRDefault="00D841E6" w:rsidP="006E021B">
      <w:pPr>
        <w:pStyle w:val="ListParagraph"/>
        <w:numPr>
          <w:ilvl w:val="0"/>
          <w:numId w:val="31"/>
        </w:numPr>
        <w:rPr>
          <w:rFonts w:asciiTheme="minorHAnsi" w:hAnsiTheme="minorHAnsi" w:cstheme="minorHAnsi"/>
        </w:rPr>
      </w:pPr>
      <w:r w:rsidRPr="00F02E9D">
        <w:rPr>
          <w:rFonts w:asciiTheme="minorHAnsi" w:hAnsiTheme="minorHAnsi" w:cstheme="minorHAnsi"/>
        </w:rPr>
        <w:t>Document all costs, including claims and insurance reports, lost revenue, and expanded services, and provide report to Command Staff.</w:t>
      </w:r>
    </w:p>
    <w:p w14:paraId="21F25403" w14:textId="5D2DF99B" w:rsidR="00134743" w:rsidRDefault="00D841E6" w:rsidP="006E021B">
      <w:pPr>
        <w:pStyle w:val="ListParagraph"/>
        <w:numPr>
          <w:ilvl w:val="0"/>
          <w:numId w:val="31"/>
        </w:numPr>
        <w:rPr>
          <w:rFonts w:asciiTheme="minorHAnsi" w:hAnsiTheme="minorHAnsi" w:cstheme="minorHAnsi"/>
        </w:rPr>
      </w:pPr>
      <w:r w:rsidRPr="00F02E9D">
        <w:rPr>
          <w:rFonts w:asciiTheme="minorHAnsi" w:hAnsiTheme="minorHAnsi" w:cstheme="minorHAnsi"/>
        </w:rPr>
        <w:t>Work with insurance, funding agencies, local, state, and federal emergency management to begin reimbursement procedures for resident billing and cost expenditures related to the event.</w:t>
      </w:r>
    </w:p>
    <w:p w14:paraId="47CDA492" w14:textId="77777777" w:rsidR="00134743" w:rsidRDefault="00134743">
      <w:pPr>
        <w:spacing w:after="160" w:line="259" w:lineRule="auto"/>
        <w:ind w:left="0" w:right="0" w:firstLine="0"/>
        <w:rPr>
          <w:rFonts w:asciiTheme="minorHAnsi" w:eastAsia="Times New Roman" w:hAnsiTheme="minorHAnsi" w:cstheme="minorHAnsi"/>
          <w:szCs w:val="24"/>
        </w:rPr>
      </w:pPr>
      <w:r>
        <w:rPr>
          <w:rFonts w:asciiTheme="minorHAnsi" w:hAnsiTheme="minorHAnsi" w:cstheme="minorHAnsi"/>
        </w:rPr>
        <w:br w:type="page"/>
      </w:r>
    </w:p>
    <w:tbl>
      <w:tblPr>
        <w:tblStyle w:val="TableGrid0"/>
        <w:tblW w:w="0" w:type="auto"/>
        <w:tblInd w:w="10" w:type="dxa"/>
        <w:tblLook w:val="04A0" w:firstRow="1" w:lastRow="0" w:firstColumn="1" w:lastColumn="0" w:noHBand="0" w:noVBand="1"/>
      </w:tblPr>
      <w:tblGrid>
        <w:gridCol w:w="9340"/>
      </w:tblGrid>
      <w:tr w:rsidR="00C3473C" w14:paraId="0929421F" w14:textId="77777777" w:rsidTr="00C3473C">
        <w:tc>
          <w:tcPr>
            <w:tcW w:w="9350" w:type="dxa"/>
            <w:shd w:val="clear" w:color="auto" w:fill="000000" w:themeFill="text1"/>
          </w:tcPr>
          <w:p w14:paraId="3E4571BD" w14:textId="559E22C6" w:rsidR="00C3473C" w:rsidRDefault="00517339" w:rsidP="00C91C3A">
            <w:pPr>
              <w:pStyle w:val="PP"/>
            </w:pPr>
            <w:bookmarkStart w:id="203" w:name="_Toc496545096"/>
            <w:bookmarkStart w:id="204" w:name="_Toc496544652"/>
            <w:bookmarkStart w:id="205" w:name="_Toc496540092"/>
            <w:bookmarkStart w:id="206" w:name="_Toc496530686"/>
            <w:bookmarkStart w:id="207" w:name="_Toc496276634"/>
            <w:bookmarkStart w:id="208" w:name="_Toc496271752"/>
            <w:bookmarkStart w:id="209" w:name="_Toc496626412"/>
            <w:bookmarkStart w:id="210" w:name="_Toc496629202"/>
            <w:r>
              <w:lastRenderedPageBreak/>
              <w:t>4</w:t>
            </w:r>
            <w:r w:rsidR="00C3473C" w:rsidRPr="00C3473C">
              <w:t>.11. LOCK DOWN</w:t>
            </w:r>
            <w:bookmarkEnd w:id="203"/>
            <w:bookmarkEnd w:id="204"/>
            <w:bookmarkEnd w:id="205"/>
            <w:bookmarkEnd w:id="206"/>
            <w:bookmarkEnd w:id="207"/>
            <w:bookmarkEnd w:id="208"/>
            <w:bookmarkEnd w:id="209"/>
            <w:bookmarkEnd w:id="210"/>
          </w:p>
        </w:tc>
      </w:tr>
    </w:tbl>
    <w:p w14:paraId="07753337" w14:textId="77777777" w:rsidR="00C3473C" w:rsidRPr="00C3473C" w:rsidRDefault="00C3473C" w:rsidP="00D841E6">
      <w:pPr>
        <w:rPr>
          <w:b/>
          <w:sz w:val="4"/>
          <w:szCs w:val="4"/>
        </w:rPr>
      </w:pPr>
    </w:p>
    <w:p w14:paraId="16E1492B" w14:textId="77777777" w:rsidR="00D841E6" w:rsidRPr="00BF54D8" w:rsidRDefault="00D841E6" w:rsidP="00D841E6">
      <w:pPr>
        <w:spacing w:after="0" w:line="240" w:lineRule="auto"/>
        <w:ind w:left="0" w:right="0" w:firstLine="0"/>
        <w:jc w:val="both"/>
        <w:rPr>
          <w:rFonts w:eastAsiaTheme="minorEastAsia"/>
          <w:szCs w:val="24"/>
          <w:lang w:eastAsia="ja-JP"/>
        </w:rPr>
      </w:pPr>
      <w:bookmarkStart w:id="211" w:name="_Hlk495503331"/>
      <w:bookmarkStart w:id="212" w:name="_Hlk495502598"/>
      <w:r w:rsidRPr="00640255">
        <w:rPr>
          <w:rFonts w:asciiTheme="minorHAnsi" w:hAnsiTheme="minorHAnsi" w:cstheme="minorHAnsi"/>
          <w:szCs w:val="24"/>
        </w:rPr>
        <w:t>It is the policy of this facility to protect our residents, staff and others who may be in our facility from harm during emergency events. To accomplish this, we have developed procedures for specific hazards which build on the cross-cutting strategies in our continuity of operations plan</w:t>
      </w:r>
      <w:bookmarkEnd w:id="211"/>
      <w:r w:rsidRPr="00640255">
        <w:rPr>
          <w:rFonts w:asciiTheme="minorHAnsi" w:hAnsiTheme="minorHAnsi" w:cstheme="minorHAnsi"/>
          <w:szCs w:val="24"/>
        </w:rPr>
        <w:t>.</w:t>
      </w:r>
      <w:r>
        <w:rPr>
          <w:rFonts w:asciiTheme="minorHAnsi" w:hAnsiTheme="minorHAnsi" w:cstheme="minorHAnsi"/>
          <w:szCs w:val="24"/>
        </w:rPr>
        <w:t xml:space="preserve"> </w:t>
      </w:r>
      <w:bookmarkEnd w:id="212"/>
      <w:r w:rsidRPr="00BF54D8">
        <w:rPr>
          <w:rFonts w:eastAsiaTheme="minorEastAsia"/>
          <w:szCs w:val="24"/>
          <w:lang w:eastAsia="ja-JP"/>
        </w:rPr>
        <w:t>The ability to lockdown the facility in the case of an emergency which threatens the safety of residents, staff and visitors and/or facility operations is of paramount importance. Lockdown is the process by which the facility is secured and staff and visitors are channeled to specific entry/exit points. The priority in a Lockdown is to protect the safety of the residents, staff, contracted employees and any visitors that may be in the building.</w:t>
      </w:r>
    </w:p>
    <w:p w14:paraId="5BC0BE8D" w14:textId="77777777" w:rsidR="00D841E6" w:rsidRPr="00BF54D8" w:rsidRDefault="00D841E6" w:rsidP="00D841E6">
      <w:pPr>
        <w:spacing w:after="0" w:line="240" w:lineRule="auto"/>
        <w:ind w:left="0" w:right="0" w:firstLine="0"/>
        <w:jc w:val="both"/>
        <w:rPr>
          <w:rFonts w:eastAsiaTheme="minorEastAsia"/>
          <w:szCs w:val="24"/>
          <w:lang w:eastAsia="ja-JP"/>
        </w:rPr>
      </w:pPr>
    </w:p>
    <w:sdt>
      <w:sdtPr>
        <w:rPr>
          <w:rFonts w:eastAsiaTheme="minorHAnsi"/>
          <w:b/>
        </w:rPr>
        <w:id w:val="-1330137851"/>
        <w:lock w:val="sdtContentLocked"/>
        <w:placeholder>
          <w:docPart w:val="DefaultPlaceholder_-1854013440"/>
        </w:placeholder>
        <w:group/>
      </w:sdtPr>
      <w:sdtEndPr>
        <w:rPr>
          <w:b w:val="0"/>
        </w:rPr>
      </w:sdtEndPr>
      <w:sdtContent>
        <w:tbl>
          <w:tblPr>
            <w:tblStyle w:val="TableGrid"/>
            <w:tblW w:w="7846" w:type="dxa"/>
            <w:tblInd w:w="685" w:type="dxa"/>
            <w:tblCellMar>
              <w:top w:w="11" w:type="dxa"/>
              <w:left w:w="114" w:type="dxa"/>
              <w:bottom w:w="5" w:type="dxa"/>
              <w:right w:w="115" w:type="dxa"/>
            </w:tblCellMar>
            <w:tblLook w:val="04A0" w:firstRow="1" w:lastRow="0" w:firstColumn="1" w:lastColumn="0" w:noHBand="0" w:noVBand="1"/>
          </w:tblPr>
          <w:tblGrid>
            <w:gridCol w:w="2335"/>
            <w:gridCol w:w="3082"/>
            <w:gridCol w:w="2429"/>
          </w:tblGrid>
          <w:tr w:rsidR="00D841E6" w:rsidRPr="00BF54D8" w14:paraId="1C6C7BA8" w14:textId="77777777" w:rsidTr="00D774B5">
            <w:trPr>
              <w:trHeight w:val="430"/>
            </w:trPr>
            <w:tc>
              <w:tcPr>
                <w:tcW w:w="7846" w:type="dxa"/>
                <w:gridSpan w:val="3"/>
                <w:tcBorders>
                  <w:top w:val="single" w:sz="4" w:space="0" w:color="000000"/>
                  <w:left w:val="single" w:sz="4" w:space="0" w:color="000000"/>
                  <w:bottom w:val="single" w:sz="4" w:space="0" w:color="000000"/>
                  <w:right w:val="single" w:sz="4" w:space="0" w:color="000000"/>
                </w:tcBorders>
                <w:shd w:val="clear" w:color="auto" w:fill="E7E6E6" w:themeFill="background2"/>
              </w:tcPr>
              <w:p w14:paraId="0C5B0F74" w14:textId="3CD52792" w:rsidR="00D841E6" w:rsidRPr="00BF54D8" w:rsidRDefault="00D841E6" w:rsidP="00234C1E">
                <w:pPr>
                  <w:spacing w:after="0" w:line="259" w:lineRule="auto"/>
                  <w:ind w:left="1" w:right="0" w:firstLine="0"/>
                  <w:jc w:val="center"/>
                </w:pPr>
                <w:r w:rsidRPr="00BF54D8">
                  <w:rPr>
                    <w:b/>
                  </w:rPr>
                  <w:t xml:space="preserve">Incidents That </w:t>
                </w:r>
                <w:r w:rsidRPr="00BF54D8">
                  <w:rPr>
                    <w:b/>
                    <w:u w:val="single" w:color="000000"/>
                  </w:rPr>
                  <w:t>May</w:t>
                </w:r>
                <w:r w:rsidRPr="00BF54D8">
                  <w:rPr>
                    <w:b/>
                  </w:rPr>
                  <w:t xml:space="preserve"> Necessitate Lockdown </w:t>
                </w:r>
              </w:p>
            </w:tc>
          </w:tr>
          <w:tr w:rsidR="00D841E6" w:rsidRPr="00BF54D8" w14:paraId="37F5DEDB" w14:textId="77777777" w:rsidTr="00234C1E">
            <w:trPr>
              <w:trHeight w:val="361"/>
            </w:trPr>
            <w:tc>
              <w:tcPr>
                <w:tcW w:w="2335" w:type="dxa"/>
                <w:tcBorders>
                  <w:top w:val="single" w:sz="4" w:space="0" w:color="000000"/>
                  <w:left w:val="single" w:sz="4" w:space="0" w:color="000000"/>
                  <w:bottom w:val="single" w:sz="4" w:space="0" w:color="000000"/>
                  <w:right w:val="single" w:sz="4" w:space="0" w:color="000000"/>
                </w:tcBorders>
                <w:vAlign w:val="bottom"/>
              </w:tcPr>
              <w:p w14:paraId="08D09D73" w14:textId="77777777" w:rsidR="00D841E6" w:rsidRPr="00BF54D8" w:rsidRDefault="00D841E6" w:rsidP="00234C1E">
                <w:pPr>
                  <w:spacing w:after="0" w:line="259" w:lineRule="auto"/>
                  <w:ind w:left="0" w:right="1" w:firstLine="0"/>
                  <w:jc w:val="center"/>
                </w:pPr>
                <w:r w:rsidRPr="00BF54D8">
                  <w:rPr>
                    <w:b/>
                  </w:rPr>
                  <w:t>Event</w:t>
                </w:r>
                <w:r w:rsidRPr="00BF54D8">
                  <w:rPr>
                    <w:rFonts w:ascii="Arial" w:eastAsia="Arial" w:hAnsi="Arial" w:cs="Arial"/>
                    <w:b/>
                  </w:rPr>
                  <w:t xml:space="preserve"> </w:t>
                </w:r>
              </w:p>
            </w:tc>
            <w:tc>
              <w:tcPr>
                <w:tcW w:w="3082" w:type="dxa"/>
                <w:tcBorders>
                  <w:top w:val="single" w:sz="4" w:space="0" w:color="000000"/>
                  <w:left w:val="single" w:sz="4" w:space="0" w:color="000000"/>
                  <w:bottom w:val="single" w:sz="4" w:space="0" w:color="000000"/>
                  <w:right w:val="single" w:sz="4" w:space="0" w:color="000000"/>
                </w:tcBorders>
                <w:vAlign w:val="bottom"/>
              </w:tcPr>
              <w:p w14:paraId="4634E7D8" w14:textId="77777777" w:rsidR="00D841E6" w:rsidRPr="00BF54D8" w:rsidRDefault="00D841E6" w:rsidP="00234C1E">
                <w:pPr>
                  <w:spacing w:after="0" w:line="259" w:lineRule="auto"/>
                  <w:ind w:left="0" w:right="1" w:firstLine="0"/>
                  <w:jc w:val="center"/>
                </w:pPr>
                <w:r w:rsidRPr="00BF54D8">
                  <w:rPr>
                    <w:b/>
                  </w:rPr>
                  <w:t>Prevent Entry</w:t>
                </w:r>
                <w:r w:rsidRPr="00BF54D8">
                  <w:rPr>
                    <w:rFonts w:ascii="Arial" w:eastAsia="Arial" w:hAnsi="Arial" w:cs="Arial"/>
                    <w:b/>
                  </w:rPr>
                  <w:t xml:space="preserve"> </w:t>
                </w:r>
              </w:p>
            </w:tc>
            <w:tc>
              <w:tcPr>
                <w:tcW w:w="2429" w:type="dxa"/>
                <w:tcBorders>
                  <w:top w:val="single" w:sz="4" w:space="0" w:color="000000"/>
                  <w:left w:val="single" w:sz="4" w:space="0" w:color="000000"/>
                  <w:bottom w:val="single" w:sz="4" w:space="0" w:color="000000"/>
                  <w:right w:val="single" w:sz="4" w:space="0" w:color="000000"/>
                </w:tcBorders>
                <w:vAlign w:val="bottom"/>
              </w:tcPr>
              <w:p w14:paraId="76AF239B" w14:textId="77777777" w:rsidR="00D841E6" w:rsidRPr="00BF54D8" w:rsidRDefault="00D841E6" w:rsidP="00234C1E">
                <w:pPr>
                  <w:spacing w:after="0" w:line="259" w:lineRule="auto"/>
                  <w:ind w:left="3" w:right="0" w:firstLine="0"/>
                  <w:jc w:val="center"/>
                </w:pPr>
                <w:r w:rsidRPr="00BF54D8">
                  <w:rPr>
                    <w:b/>
                  </w:rPr>
                  <w:t>Prevent Exit</w:t>
                </w:r>
                <w:r w:rsidRPr="00BF54D8">
                  <w:rPr>
                    <w:rFonts w:ascii="Arial" w:eastAsia="Arial" w:hAnsi="Arial" w:cs="Arial"/>
                    <w:b/>
                  </w:rPr>
                  <w:t xml:space="preserve"> </w:t>
                </w:r>
              </w:p>
            </w:tc>
          </w:tr>
          <w:tr w:rsidR="00D841E6" w:rsidRPr="00BF54D8" w14:paraId="125714EB" w14:textId="77777777" w:rsidTr="00234C1E">
            <w:trPr>
              <w:trHeight w:val="360"/>
            </w:trPr>
            <w:tc>
              <w:tcPr>
                <w:tcW w:w="2335" w:type="dxa"/>
                <w:tcBorders>
                  <w:top w:val="single" w:sz="4" w:space="0" w:color="000000"/>
                  <w:left w:val="single" w:sz="4" w:space="0" w:color="000000"/>
                  <w:bottom w:val="single" w:sz="4" w:space="0" w:color="000000"/>
                  <w:right w:val="single" w:sz="4" w:space="0" w:color="000000"/>
                </w:tcBorders>
              </w:tcPr>
              <w:p w14:paraId="6E73409C" w14:textId="77777777" w:rsidR="00D841E6" w:rsidRPr="00BF54D8" w:rsidRDefault="00D841E6" w:rsidP="00234C1E">
                <w:pPr>
                  <w:spacing w:after="0" w:line="259" w:lineRule="auto"/>
                  <w:ind w:left="0" w:right="0" w:firstLine="0"/>
                </w:pPr>
                <w:r w:rsidRPr="00BF54D8">
                  <w:t>Power Failure</w:t>
                </w:r>
                <w:r w:rsidRPr="00BF54D8">
                  <w:rPr>
                    <w:rFonts w:ascii="Arial" w:eastAsia="Arial" w:hAnsi="Arial" w:cs="Arial"/>
                  </w:rPr>
                  <w:t xml:space="preserve"> </w:t>
                </w:r>
              </w:p>
            </w:tc>
            <w:tc>
              <w:tcPr>
                <w:tcW w:w="3082" w:type="dxa"/>
                <w:tcBorders>
                  <w:top w:val="single" w:sz="4" w:space="0" w:color="000000"/>
                  <w:left w:val="single" w:sz="4" w:space="0" w:color="000000"/>
                  <w:bottom w:val="single" w:sz="4" w:space="0" w:color="000000"/>
                  <w:right w:val="single" w:sz="4" w:space="0" w:color="000000"/>
                </w:tcBorders>
              </w:tcPr>
              <w:p w14:paraId="5682A4B2" w14:textId="77777777" w:rsidR="00D841E6" w:rsidRPr="00BF54D8" w:rsidRDefault="00D841E6" w:rsidP="00234C1E">
                <w:pPr>
                  <w:spacing w:after="0" w:line="259" w:lineRule="auto"/>
                  <w:ind w:left="0" w:right="0" w:firstLine="0"/>
                </w:pPr>
                <w:r w:rsidRPr="00BF54D8">
                  <w:t>X</w:t>
                </w:r>
                <w:r w:rsidRPr="00BF54D8">
                  <w:rPr>
                    <w:rFonts w:ascii="Arial" w:eastAsia="Arial" w:hAnsi="Arial" w:cs="Arial"/>
                  </w:rPr>
                  <w:t xml:space="preserve"> </w:t>
                </w:r>
              </w:p>
            </w:tc>
            <w:tc>
              <w:tcPr>
                <w:tcW w:w="2429" w:type="dxa"/>
                <w:tcBorders>
                  <w:top w:val="single" w:sz="4" w:space="0" w:color="000000"/>
                  <w:left w:val="single" w:sz="4" w:space="0" w:color="000000"/>
                  <w:bottom w:val="single" w:sz="4" w:space="0" w:color="000000"/>
                  <w:right w:val="single" w:sz="4" w:space="0" w:color="000000"/>
                </w:tcBorders>
              </w:tcPr>
              <w:p w14:paraId="6CF51C99" w14:textId="77777777" w:rsidR="00D841E6" w:rsidRPr="00BF54D8" w:rsidRDefault="00D841E6" w:rsidP="00234C1E">
                <w:pPr>
                  <w:spacing w:after="0" w:line="259" w:lineRule="auto"/>
                  <w:ind w:left="1" w:right="0" w:firstLine="0"/>
                </w:pPr>
                <w:r w:rsidRPr="00BF54D8">
                  <w:rPr>
                    <w:rFonts w:ascii="Arial" w:eastAsia="Arial" w:hAnsi="Arial" w:cs="Arial"/>
                  </w:rPr>
                  <w:t xml:space="preserve"> </w:t>
                </w:r>
              </w:p>
            </w:tc>
          </w:tr>
          <w:tr w:rsidR="00D841E6" w:rsidRPr="00BF54D8" w14:paraId="72322C37" w14:textId="77777777" w:rsidTr="00234C1E">
            <w:trPr>
              <w:trHeight w:val="360"/>
            </w:trPr>
            <w:tc>
              <w:tcPr>
                <w:tcW w:w="2335" w:type="dxa"/>
                <w:tcBorders>
                  <w:top w:val="single" w:sz="4" w:space="0" w:color="000000"/>
                  <w:left w:val="single" w:sz="4" w:space="0" w:color="000000"/>
                  <w:bottom w:val="single" w:sz="4" w:space="0" w:color="000000"/>
                  <w:right w:val="single" w:sz="4" w:space="0" w:color="000000"/>
                </w:tcBorders>
              </w:tcPr>
              <w:p w14:paraId="31CA2E40" w14:textId="77777777" w:rsidR="00D841E6" w:rsidRPr="00BF54D8" w:rsidRDefault="00D841E6" w:rsidP="00234C1E">
                <w:pPr>
                  <w:spacing w:after="0" w:line="259" w:lineRule="auto"/>
                  <w:ind w:left="0" w:right="0" w:firstLine="0"/>
                </w:pPr>
                <w:r w:rsidRPr="00BF54D8">
                  <w:t>Earthquake</w:t>
                </w:r>
                <w:r w:rsidRPr="00BF54D8">
                  <w:rPr>
                    <w:rFonts w:ascii="Arial" w:eastAsia="Arial" w:hAnsi="Arial" w:cs="Arial"/>
                  </w:rPr>
                  <w:t xml:space="preserve"> </w:t>
                </w:r>
              </w:p>
            </w:tc>
            <w:tc>
              <w:tcPr>
                <w:tcW w:w="3082" w:type="dxa"/>
                <w:tcBorders>
                  <w:top w:val="single" w:sz="4" w:space="0" w:color="000000"/>
                  <w:left w:val="single" w:sz="4" w:space="0" w:color="000000"/>
                  <w:bottom w:val="single" w:sz="4" w:space="0" w:color="000000"/>
                  <w:right w:val="single" w:sz="4" w:space="0" w:color="000000"/>
                </w:tcBorders>
              </w:tcPr>
              <w:p w14:paraId="345D0D8A" w14:textId="77777777" w:rsidR="00D841E6" w:rsidRPr="00BF54D8" w:rsidRDefault="00D841E6" w:rsidP="00234C1E">
                <w:pPr>
                  <w:spacing w:after="0" w:line="259" w:lineRule="auto"/>
                  <w:ind w:left="0" w:right="0" w:firstLine="0"/>
                </w:pPr>
                <w:r w:rsidRPr="00BF54D8">
                  <w:t>X</w:t>
                </w:r>
                <w:r w:rsidRPr="00BF54D8">
                  <w:rPr>
                    <w:rFonts w:ascii="Arial" w:eastAsia="Arial" w:hAnsi="Arial" w:cs="Arial"/>
                  </w:rPr>
                  <w:t xml:space="preserve"> </w:t>
                </w:r>
              </w:p>
            </w:tc>
            <w:tc>
              <w:tcPr>
                <w:tcW w:w="2429" w:type="dxa"/>
                <w:tcBorders>
                  <w:top w:val="single" w:sz="4" w:space="0" w:color="000000"/>
                  <w:left w:val="single" w:sz="4" w:space="0" w:color="000000"/>
                  <w:bottom w:val="single" w:sz="4" w:space="0" w:color="000000"/>
                  <w:right w:val="single" w:sz="4" w:space="0" w:color="000000"/>
                </w:tcBorders>
              </w:tcPr>
              <w:p w14:paraId="70DD3B20" w14:textId="77777777" w:rsidR="00D841E6" w:rsidRPr="00BF54D8" w:rsidRDefault="00D841E6" w:rsidP="00234C1E">
                <w:pPr>
                  <w:spacing w:after="0" w:line="259" w:lineRule="auto"/>
                  <w:ind w:left="1" w:right="0" w:firstLine="0"/>
                </w:pPr>
                <w:r w:rsidRPr="00BF54D8">
                  <w:rPr>
                    <w:rFonts w:ascii="Arial" w:eastAsia="Arial" w:hAnsi="Arial" w:cs="Arial"/>
                  </w:rPr>
                  <w:t xml:space="preserve"> </w:t>
                </w:r>
              </w:p>
            </w:tc>
          </w:tr>
          <w:tr w:rsidR="00D841E6" w:rsidRPr="00BF54D8" w14:paraId="1743FEB7" w14:textId="77777777" w:rsidTr="00234C1E">
            <w:trPr>
              <w:trHeight w:val="360"/>
            </w:trPr>
            <w:tc>
              <w:tcPr>
                <w:tcW w:w="2335" w:type="dxa"/>
                <w:tcBorders>
                  <w:top w:val="single" w:sz="4" w:space="0" w:color="000000"/>
                  <w:left w:val="single" w:sz="4" w:space="0" w:color="000000"/>
                  <w:bottom w:val="single" w:sz="4" w:space="0" w:color="000000"/>
                  <w:right w:val="single" w:sz="4" w:space="0" w:color="000000"/>
                </w:tcBorders>
              </w:tcPr>
              <w:p w14:paraId="09D721E9" w14:textId="77777777" w:rsidR="00D841E6" w:rsidRPr="00BF54D8" w:rsidRDefault="00D841E6" w:rsidP="00234C1E">
                <w:pPr>
                  <w:spacing w:after="0" w:line="259" w:lineRule="auto"/>
                  <w:ind w:left="0" w:right="0" w:firstLine="0"/>
                </w:pPr>
                <w:r w:rsidRPr="00BF54D8">
                  <w:t>Flooding</w:t>
                </w:r>
                <w:r w:rsidRPr="00BF54D8">
                  <w:rPr>
                    <w:rFonts w:ascii="Arial" w:eastAsia="Arial" w:hAnsi="Arial" w:cs="Arial"/>
                  </w:rPr>
                  <w:t xml:space="preserve"> </w:t>
                </w:r>
              </w:p>
            </w:tc>
            <w:tc>
              <w:tcPr>
                <w:tcW w:w="3082" w:type="dxa"/>
                <w:tcBorders>
                  <w:top w:val="single" w:sz="4" w:space="0" w:color="000000"/>
                  <w:left w:val="single" w:sz="4" w:space="0" w:color="000000"/>
                  <w:bottom w:val="single" w:sz="4" w:space="0" w:color="000000"/>
                  <w:right w:val="single" w:sz="4" w:space="0" w:color="000000"/>
                </w:tcBorders>
              </w:tcPr>
              <w:p w14:paraId="1D3C98BA" w14:textId="77777777" w:rsidR="00D841E6" w:rsidRPr="00BF54D8" w:rsidRDefault="00D841E6" w:rsidP="00234C1E">
                <w:pPr>
                  <w:spacing w:after="0" w:line="259" w:lineRule="auto"/>
                  <w:ind w:left="0" w:right="0" w:firstLine="0"/>
                </w:pPr>
                <w:r w:rsidRPr="00BF54D8">
                  <w:t>X</w:t>
                </w:r>
                <w:r w:rsidRPr="00BF54D8">
                  <w:rPr>
                    <w:rFonts w:ascii="Arial" w:eastAsia="Arial" w:hAnsi="Arial" w:cs="Arial"/>
                  </w:rPr>
                  <w:t xml:space="preserve"> </w:t>
                </w:r>
              </w:p>
            </w:tc>
            <w:tc>
              <w:tcPr>
                <w:tcW w:w="2429" w:type="dxa"/>
                <w:tcBorders>
                  <w:top w:val="single" w:sz="4" w:space="0" w:color="000000"/>
                  <w:left w:val="single" w:sz="4" w:space="0" w:color="000000"/>
                  <w:bottom w:val="single" w:sz="4" w:space="0" w:color="000000"/>
                  <w:right w:val="single" w:sz="4" w:space="0" w:color="000000"/>
                </w:tcBorders>
              </w:tcPr>
              <w:p w14:paraId="38BBCA13" w14:textId="77777777" w:rsidR="00D841E6" w:rsidRPr="00BF54D8" w:rsidRDefault="00D841E6" w:rsidP="00234C1E">
                <w:pPr>
                  <w:spacing w:after="0" w:line="259" w:lineRule="auto"/>
                  <w:ind w:left="1" w:right="0" w:firstLine="0"/>
                </w:pPr>
                <w:r w:rsidRPr="00BF54D8">
                  <w:rPr>
                    <w:rFonts w:ascii="Arial" w:eastAsia="Arial" w:hAnsi="Arial" w:cs="Arial"/>
                  </w:rPr>
                  <w:t xml:space="preserve"> </w:t>
                </w:r>
              </w:p>
            </w:tc>
          </w:tr>
          <w:tr w:rsidR="00D841E6" w:rsidRPr="00BF54D8" w14:paraId="2D4A5955" w14:textId="77777777" w:rsidTr="00234C1E">
            <w:trPr>
              <w:trHeight w:val="360"/>
            </w:trPr>
            <w:tc>
              <w:tcPr>
                <w:tcW w:w="2335" w:type="dxa"/>
                <w:tcBorders>
                  <w:top w:val="single" w:sz="4" w:space="0" w:color="000000"/>
                  <w:left w:val="single" w:sz="4" w:space="0" w:color="000000"/>
                  <w:bottom w:val="single" w:sz="4" w:space="0" w:color="000000"/>
                  <w:right w:val="single" w:sz="4" w:space="0" w:color="000000"/>
                </w:tcBorders>
              </w:tcPr>
              <w:p w14:paraId="268F74B8" w14:textId="77777777" w:rsidR="00D841E6" w:rsidRPr="00BF54D8" w:rsidRDefault="00D841E6" w:rsidP="00234C1E">
                <w:pPr>
                  <w:spacing w:after="0" w:line="259" w:lineRule="auto"/>
                  <w:ind w:left="0" w:right="0" w:firstLine="0"/>
                </w:pPr>
                <w:r w:rsidRPr="00BF54D8">
                  <w:t>Fire</w:t>
                </w:r>
                <w:r w:rsidRPr="00BF54D8">
                  <w:rPr>
                    <w:rFonts w:ascii="Arial" w:eastAsia="Arial" w:hAnsi="Arial" w:cs="Arial"/>
                  </w:rPr>
                  <w:t xml:space="preserve"> </w:t>
                </w:r>
              </w:p>
            </w:tc>
            <w:tc>
              <w:tcPr>
                <w:tcW w:w="3082" w:type="dxa"/>
                <w:tcBorders>
                  <w:top w:val="single" w:sz="4" w:space="0" w:color="000000"/>
                  <w:left w:val="single" w:sz="4" w:space="0" w:color="000000"/>
                  <w:bottom w:val="single" w:sz="4" w:space="0" w:color="000000"/>
                  <w:right w:val="single" w:sz="4" w:space="0" w:color="000000"/>
                </w:tcBorders>
              </w:tcPr>
              <w:p w14:paraId="687D8032" w14:textId="77777777" w:rsidR="00D841E6" w:rsidRPr="00BF54D8" w:rsidRDefault="00D841E6" w:rsidP="00234C1E">
                <w:pPr>
                  <w:spacing w:after="0" w:line="259" w:lineRule="auto"/>
                  <w:ind w:left="0" w:right="0" w:firstLine="0"/>
                </w:pPr>
                <w:r w:rsidRPr="00BF54D8">
                  <w:t>X</w:t>
                </w:r>
                <w:r w:rsidRPr="00BF54D8">
                  <w:rPr>
                    <w:rFonts w:ascii="Arial" w:eastAsia="Arial" w:hAnsi="Arial" w:cs="Arial"/>
                  </w:rPr>
                  <w:t xml:space="preserve"> </w:t>
                </w:r>
              </w:p>
            </w:tc>
            <w:tc>
              <w:tcPr>
                <w:tcW w:w="2429" w:type="dxa"/>
                <w:tcBorders>
                  <w:top w:val="single" w:sz="4" w:space="0" w:color="000000"/>
                  <w:left w:val="single" w:sz="4" w:space="0" w:color="000000"/>
                  <w:bottom w:val="single" w:sz="4" w:space="0" w:color="000000"/>
                  <w:right w:val="single" w:sz="4" w:space="0" w:color="000000"/>
                </w:tcBorders>
              </w:tcPr>
              <w:p w14:paraId="31ABF7B3" w14:textId="77777777" w:rsidR="00D841E6" w:rsidRPr="00BF54D8" w:rsidRDefault="00D841E6" w:rsidP="00234C1E">
                <w:pPr>
                  <w:spacing w:after="0" w:line="259" w:lineRule="auto"/>
                  <w:ind w:left="1" w:right="0" w:firstLine="0"/>
                </w:pPr>
                <w:r w:rsidRPr="00BF54D8">
                  <w:rPr>
                    <w:rFonts w:ascii="Arial" w:eastAsia="Arial" w:hAnsi="Arial" w:cs="Arial"/>
                  </w:rPr>
                  <w:t xml:space="preserve"> </w:t>
                </w:r>
              </w:p>
            </w:tc>
          </w:tr>
          <w:tr w:rsidR="00D841E6" w:rsidRPr="00BF54D8" w14:paraId="3EBA375B" w14:textId="77777777" w:rsidTr="00234C1E">
            <w:trPr>
              <w:trHeight w:val="360"/>
            </w:trPr>
            <w:tc>
              <w:tcPr>
                <w:tcW w:w="2335" w:type="dxa"/>
                <w:tcBorders>
                  <w:top w:val="single" w:sz="4" w:space="0" w:color="000000"/>
                  <w:left w:val="single" w:sz="4" w:space="0" w:color="000000"/>
                  <w:bottom w:val="single" w:sz="4" w:space="0" w:color="000000"/>
                  <w:right w:val="single" w:sz="4" w:space="0" w:color="000000"/>
                </w:tcBorders>
              </w:tcPr>
              <w:p w14:paraId="1851DA6A" w14:textId="77777777" w:rsidR="00D841E6" w:rsidRPr="00BF54D8" w:rsidRDefault="00D841E6" w:rsidP="00234C1E">
                <w:pPr>
                  <w:spacing w:after="0" w:line="259" w:lineRule="auto"/>
                  <w:ind w:left="0" w:right="0" w:firstLine="0"/>
                </w:pPr>
                <w:r w:rsidRPr="00BF54D8">
                  <w:t>Bomb Threat</w:t>
                </w:r>
                <w:r w:rsidRPr="00BF54D8">
                  <w:rPr>
                    <w:rFonts w:ascii="Arial" w:eastAsia="Arial" w:hAnsi="Arial" w:cs="Arial"/>
                  </w:rPr>
                  <w:t xml:space="preserve"> </w:t>
                </w:r>
              </w:p>
            </w:tc>
            <w:tc>
              <w:tcPr>
                <w:tcW w:w="3082" w:type="dxa"/>
                <w:tcBorders>
                  <w:top w:val="single" w:sz="4" w:space="0" w:color="000000"/>
                  <w:left w:val="single" w:sz="4" w:space="0" w:color="000000"/>
                  <w:bottom w:val="single" w:sz="4" w:space="0" w:color="000000"/>
                  <w:right w:val="single" w:sz="4" w:space="0" w:color="000000"/>
                </w:tcBorders>
              </w:tcPr>
              <w:p w14:paraId="1734C165" w14:textId="77777777" w:rsidR="00D841E6" w:rsidRPr="00BF54D8" w:rsidRDefault="00D841E6" w:rsidP="00234C1E">
                <w:pPr>
                  <w:spacing w:after="0" w:line="259" w:lineRule="auto"/>
                  <w:ind w:left="0" w:right="0" w:firstLine="0"/>
                </w:pPr>
                <w:r w:rsidRPr="00BF54D8">
                  <w:t>X</w:t>
                </w:r>
                <w:r w:rsidRPr="00BF54D8">
                  <w:rPr>
                    <w:rFonts w:ascii="Arial" w:eastAsia="Arial" w:hAnsi="Arial" w:cs="Arial"/>
                  </w:rPr>
                  <w:t xml:space="preserve"> </w:t>
                </w:r>
              </w:p>
            </w:tc>
            <w:tc>
              <w:tcPr>
                <w:tcW w:w="2429" w:type="dxa"/>
                <w:tcBorders>
                  <w:top w:val="single" w:sz="4" w:space="0" w:color="000000"/>
                  <w:left w:val="single" w:sz="4" w:space="0" w:color="000000"/>
                  <w:bottom w:val="single" w:sz="4" w:space="0" w:color="000000"/>
                  <w:right w:val="single" w:sz="4" w:space="0" w:color="000000"/>
                </w:tcBorders>
              </w:tcPr>
              <w:p w14:paraId="5DEBEB99" w14:textId="77777777" w:rsidR="00D841E6" w:rsidRPr="00BF54D8" w:rsidRDefault="00D841E6" w:rsidP="00234C1E">
                <w:pPr>
                  <w:spacing w:after="0" w:line="259" w:lineRule="auto"/>
                  <w:ind w:left="1" w:right="0" w:firstLine="0"/>
                </w:pPr>
                <w:r w:rsidRPr="00BF54D8">
                  <w:rPr>
                    <w:rFonts w:ascii="Arial" w:eastAsia="Arial" w:hAnsi="Arial" w:cs="Arial"/>
                  </w:rPr>
                  <w:t xml:space="preserve"> </w:t>
                </w:r>
              </w:p>
            </w:tc>
          </w:tr>
          <w:tr w:rsidR="00D841E6" w:rsidRPr="00BF54D8" w14:paraId="39414243" w14:textId="77777777" w:rsidTr="00234C1E">
            <w:trPr>
              <w:trHeight w:val="360"/>
            </w:trPr>
            <w:tc>
              <w:tcPr>
                <w:tcW w:w="2335" w:type="dxa"/>
                <w:tcBorders>
                  <w:top w:val="single" w:sz="4" w:space="0" w:color="000000"/>
                  <w:left w:val="single" w:sz="4" w:space="0" w:color="000000"/>
                  <w:bottom w:val="single" w:sz="4" w:space="0" w:color="000000"/>
                  <w:right w:val="single" w:sz="4" w:space="0" w:color="000000"/>
                </w:tcBorders>
              </w:tcPr>
              <w:p w14:paraId="08EA71AF" w14:textId="77777777" w:rsidR="00D841E6" w:rsidRPr="00BF54D8" w:rsidRDefault="00D841E6" w:rsidP="00234C1E">
                <w:pPr>
                  <w:spacing w:after="0" w:line="259" w:lineRule="auto"/>
                  <w:ind w:left="0" w:right="0" w:firstLine="0"/>
                </w:pPr>
                <w:r w:rsidRPr="00BF54D8">
                  <w:t>External HazMat</w:t>
                </w:r>
              </w:p>
            </w:tc>
            <w:tc>
              <w:tcPr>
                <w:tcW w:w="3082" w:type="dxa"/>
                <w:tcBorders>
                  <w:top w:val="single" w:sz="4" w:space="0" w:color="000000"/>
                  <w:left w:val="single" w:sz="4" w:space="0" w:color="000000"/>
                  <w:bottom w:val="single" w:sz="4" w:space="0" w:color="000000"/>
                  <w:right w:val="single" w:sz="4" w:space="0" w:color="000000"/>
                </w:tcBorders>
              </w:tcPr>
              <w:p w14:paraId="2517EEF6" w14:textId="77777777" w:rsidR="00D841E6" w:rsidRPr="00BF54D8" w:rsidRDefault="00D841E6" w:rsidP="00234C1E">
                <w:pPr>
                  <w:spacing w:after="0" w:line="259" w:lineRule="auto"/>
                  <w:ind w:left="0" w:right="0" w:firstLine="0"/>
                </w:pPr>
                <w:r w:rsidRPr="00BF54D8">
                  <w:t>X</w:t>
                </w:r>
                <w:r w:rsidRPr="00BF54D8">
                  <w:rPr>
                    <w:rFonts w:ascii="Arial" w:eastAsia="Arial" w:hAnsi="Arial" w:cs="Arial"/>
                  </w:rPr>
                  <w:t xml:space="preserve"> </w:t>
                </w:r>
              </w:p>
            </w:tc>
            <w:tc>
              <w:tcPr>
                <w:tcW w:w="2429" w:type="dxa"/>
                <w:tcBorders>
                  <w:top w:val="single" w:sz="4" w:space="0" w:color="000000"/>
                  <w:left w:val="single" w:sz="4" w:space="0" w:color="000000"/>
                  <w:bottom w:val="single" w:sz="4" w:space="0" w:color="000000"/>
                  <w:right w:val="single" w:sz="4" w:space="0" w:color="000000"/>
                </w:tcBorders>
              </w:tcPr>
              <w:p w14:paraId="22372989" w14:textId="77777777" w:rsidR="00D841E6" w:rsidRPr="00BF54D8" w:rsidRDefault="00D841E6" w:rsidP="00234C1E">
                <w:pPr>
                  <w:spacing w:after="0" w:line="259" w:lineRule="auto"/>
                  <w:ind w:left="1" w:right="0" w:firstLine="0"/>
                </w:pPr>
                <w:r w:rsidRPr="00BF54D8">
                  <w:t>X</w:t>
                </w:r>
                <w:r w:rsidRPr="00BF54D8">
                  <w:rPr>
                    <w:rFonts w:ascii="Arial" w:eastAsia="Arial" w:hAnsi="Arial" w:cs="Arial"/>
                  </w:rPr>
                  <w:t xml:space="preserve"> </w:t>
                </w:r>
              </w:p>
            </w:tc>
          </w:tr>
          <w:tr w:rsidR="00D841E6" w:rsidRPr="00BF54D8" w14:paraId="6316ECA7" w14:textId="77777777" w:rsidTr="00234C1E">
            <w:trPr>
              <w:trHeight w:val="360"/>
            </w:trPr>
            <w:tc>
              <w:tcPr>
                <w:tcW w:w="2335" w:type="dxa"/>
                <w:tcBorders>
                  <w:top w:val="single" w:sz="4" w:space="0" w:color="000000"/>
                  <w:left w:val="single" w:sz="4" w:space="0" w:color="000000"/>
                  <w:bottom w:val="single" w:sz="4" w:space="0" w:color="000000"/>
                  <w:right w:val="single" w:sz="4" w:space="0" w:color="000000"/>
                </w:tcBorders>
              </w:tcPr>
              <w:p w14:paraId="1797E7D9" w14:textId="77777777" w:rsidR="00D841E6" w:rsidRPr="00BF54D8" w:rsidRDefault="00D841E6" w:rsidP="00234C1E">
                <w:pPr>
                  <w:spacing w:after="0" w:line="259" w:lineRule="auto"/>
                  <w:ind w:left="0" w:right="0" w:firstLine="0"/>
                </w:pPr>
                <w:r w:rsidRPr="00BF54D8">
                  <w:t>Civil Disturbance</w:t>
                </w:r>
                <w:r w:rsidRPr="00BF54D8">
                  <w:rPr>
                    <w:rFonts w:ascii="Arial" w:eastAsia="Arial" w:hAnsi="Arial" w:cs="Arial"/>
                  </w:rPr>
                  <w:t xml:space="preserve"> </w:t>
                </w:r>
              </w:p>
            </w:tc>
            <w:tc>
              <w:tcPr>
                <w:tcW w:w="3082" w:type="dxa"/>
                <w:tcBorders>
                  <w:top w:val="single" w:sz="4" w:space="0" w:color="000000"/>
                  <w:left w:val="single" w:sz="4" w:space="0" w:color="000000"/>
                  <w:bottom w:val="single" w:sz="4" w:space="0" w:color="000000"/>
                  <w:right w:val="single" w:sz="4" w:space="0" w:color="000000"/>
                </w:tcBorders>
              </w:tcPr>
              <w:p w14:paraId="39A62BB3" w14:textId="77777777" w:rsidR="00D841E6" w:rsidRPr="00BF54D8" w:rsidRDefault="00D841E6" w:rsidP="00234C1E">
                <w:pPr>
                  <w:spacing w:after="0" w:line="259" w:lineRule="auto"/>
                  <w:ind w:left="0" w:right="0" w:firstLine="0"/>
                </w:pPr>
                <w:r w:rsidRPr="00BF54D8">
                  <w:t>X</w:t>
                </w:r>
                <w:r w:rsidRPr="00BF54D8">
                  <w:rPr>
                    <w:rFonts w:ascii="Arial" w:eastAsia="Arial" w:hAnsi="Arial" w:cs="Arial"/>
                  </w:rPr>
                  <w:t xml:space="preserve"> </w:t>
                </w:r>
              </w:p>
            </w:tc>
            <w:tc>
              <w:tcPr>
                <w:tcW w:w="2429" w:type="dxa"/>
                <w:tcBorders>
                  <w:top w:val="single" w:sz="4" w:space="0" w:color="000000"/>
                  <w:left w:val="single" w:sz="4" w:space="0" w:color="000000"/>
                  <w:bottom w:val="single" w:sz="4" w:space="0" w:color="000000"/>
                  <w:right w:val="single" w:sz="4" w:space="0" w:color="000000"/>
                </w:tcBorders>
              </w:tcPr>
              <w:p w14:paraId="36E750E3" w14:textId="77777777" w:rsidR="00D841E6" w:rsidRPr="00BF54D8" w:rsidRDefault="00D841E6" w:rsidP="00234C1E">
                <w:pPr>
                  <w:spacing w:after="0" w:line="259" w:lineRule="auto"/>
                  <w:ind w:left="1" w:right="0" w:firstLine="0"/>
                </w:pPr>
                <w:r w:rsidRPr="00BF54D8">
                  <w:t>X</w:t>
                </w:r>
                <w:r w:rsidRPr="00BF54D8">
                  <w:rPr>
                    <w:rFonts w:ascii="Arial" w:eastAsia="Arial" w:hAnsi="Arial" w:cs="Arial"/>
                  </w:rPr>
                  <w:t xml:space="preserve"> </w:t>
                </w:r>
              </w:p>
            </w:tc>
          </w:tr>
          <w:tr w:rsidR="00D841E6" w:rsidRPr="00BF54D8" w14:paraId="6EDBC7B9" w14:textId="77777777" w:rsidTr="00234C1E">
            <w:trPr>
              <w:trHeight w:val="360"/>
            </w:trPr>
            <w:tc>
              <w:tcPr>
                <w:tcW w:w="2335" w:type="dxa"/>
                <w:tcBorders>
                  <w:top w:val="single" w:sz="4" w:space="0" w:color="000000"/>
                  <w:left w:val="single" w:sz="4" w:space="0" w:color="000000"/>
                  <w:bottom w:val="single" w:sz="4" w:space="0" w:color="000000"/>
                  <w:right w:val="single" w:sz="4" w:space="0" w:color="000000"/>
                </w:tcBorders>
              </w:tcPr>
              <w:p w14:paraId="0181BADB" w14:textId="77777777" w:rsidR="00D841E6" w:rsidRPr="00BF54D8" w:rsidRDefault="00D841E6" w:rsidP="00234C1E">
                <w:pPr>
                  <w:spacing w:after="0" w:line="259" w:lineRule="auto"/>
                  <w:ind w:left="0" w:right="0" w:firstLine="0"/>
                </w:pPr>
                <w:r w:rsidRPr="00BF54D8">
                  <w:t>Hostage Event</w:t>
                </w:r>
                <w:r w:rsidRPr="00BF54D8">
                  <w:rPr>
                    <w:rFonts w:ascii="Arial" w:eastAsia="Arial" w:hAnsi="Arial" w:cs="Arial"/>
                  </w:rPr>
                  <w:t xml:space="preserve"> </w:t>
                </w:r>
              </w:p>
            </w:tc>
            <w:tc>
              <w:tcPr>
                <w:tcW w:w="3082" w:type="dxa"/>
                <w:tcBorders>
                  <w:top w:val="single" w:sz="4" w:space="0" w:color="000000"/>
                  <w:left w:val="single" w:sz="4" w:space="0" w:color="000000"/>
                  <w:bottom w:val="single" w:sz="4" w:space="0" w:color="000000"/>
                  <w:right w:val="single" w:sz="4" w:space="0" w:color="000000"/>
                </w:tcBorders>
              </w:tcPr>
              <w:p w14:paraId="68EA2485" w14:textId="77777777" w:rsidR="00D841E6" w:rsidRPr="00BF54D8" w:rsidRDefault="00D841E6" w:rsidP="00234C1E">
                <w:pPr>
                  <w:spacing w:after="0" w:line="259" w:lineRule="auto"/>
                  <w:ind w:left="0" w:right="0" w:firstLine="0"/>
                </w:pPr>
                <w:r w:rsidRPr="00BF54D8">
                  <w:t>X</w:t>
                </w:r>
                <w:r w:rsidRPr="00BF54D8">
                  <w:rPr>
                    <w:rFonts w:ascii="Arial" w:eastAsia="Arial" w:hAnsi="Arial" w:cs="Arial"/>
                  </w:rPr>
                  <w:t xml:space="preserve"> </w:t>
                </w:r>
              </w:p>
            </w:tc>
            <w:tc>
              <w:tcPr>
                <w:tcW w:w="2429" w:type="dxa"/>
                <w:tcBorders>
                  <w:top w:val="single" w:sz="4" w:space="0" w:color="000000"/>
                  <w:left w:val="single" w:sz="4" w:space="0" w:color="000000"/>
                  <w:bottom w:val="single" w:sz="4" w:space="0" w:color="000000"/>
                  <w:right w:val="single" w:sz="4" w:space="0" w:color="000000"/>
                </w:tcBorders>
              </w:tcPr>
              <w:p w14:paraId="7987EEA9" w14:textId="77777777" w:rsidR="00D841E6" w:rsidRPr="00BF54D8" w:rsidRDefault="00D841E6" w:rsidP="00234C1E">
                <w:pPr>
                  <w:spacing w:after="0" w:line="259" w:lineRule="auto"/>
                  <w:ind w:left="1" w:right="0" w:firstLine="0"/>
                </w:pPr>
                <w:r w:rsidRPr="00BF54D8">
                  <w:rPr>
                    <w:rFonts w:ascii="Arial" w:eastAsia="Arial" w:hAnsi="Arial" w:cs="Arial"/>
                  </w:rPr>
                  <w:t xml:space="preserve"> </w:t>
                </w:r>
              </w:p>
            </w:tc>
          </w:tr>
          <w:tr w:rsidR="00D841E6" w:rsidRPr="00BF54D8" w14:paraId="36AA8125" w14:textId="77777777" w:rsidTr="00234C1E">
            <w:trPr>
              <w:trHeight w:val="360"/>
            </w:trPr>
            <w:tc>
              <w:tcPr>
                <w:tcW w:w="2335" w:type="dxa"/>
                <w:tcBorders>
                  <w:top w:val="single" w:sz="4" w:space="0" w:color="000000"/>
                  <w:left w:val="single" w:sz="4" w:space="0" w:color="000000"/>
                  <w:bottom w:val="single" w:sz="4" w:space="0" w:color="000000"/>
                  <w:right w:val="single" w:sz="4" w:space="0" w:color="000000"/>
                </w:tcBorders>
              </w:tcPr>
              <w:p w14:paraId="0089E7A4" w14:textId="77777777" w:rsidR="00D841E6" w:rsidRPr="00BF54D8" w:rsidRDefault="00D841E6" w:rsidP="00234C1E">
                <w:pPr>
                  <w:spacing w:after="0" w:line="259" w:lineRule="auto"/>
                  <w:ind w:left="0" w:right="0" w:firstLine="0"/>
                </w:pPr>
                <w:r w:rsidRPr="00BF54D8">
                  <w:t>Active Shooter</w:t>
                </w:r>
                <w:r w:rsidRPr="00BF54D8">
                  <w:rPr>
                    <w:rFonts w:ascii="Arial" w:eastAsia="Arial" w:hAnsi="Arial" w:cs="Arial"/>
                  </w:rPr>
                  <w:t xml:space="preserve"> </w:t>
                </w:r>
              </w:p>
            </w:tc>
            <w:tc>
              <w:tcPr>
                <w:tcW w:w="3082" w:type="dxa"/>
                <w:tcBorders>
                  <w:top w:val="single" w:sz="4" w:space="0" w:color="000000"/>
                  <w:left w:val="single" w:sz="4" w:space="0" w:color="000000"/>
                  <w:bottom w:val="single" w:sz="4" w:space="0" w:color="000000"/>
                  <w:right w:val="single" w:sz="4" w:space="0" w:color="000000"/>
                </w:tcBorders>
              </w:tcPr>
              <w:p w14:paraId="4588338D" w14:textId="77777777" w:rsidR="00D841E6" w:rsidRPr="00BF54D8" w:rsidRDefault="00D841E6" w:rsidP="00234C1E">
                <w:pPr>
                  <w:spacing w:after="0" w:line="259" w:lineRule="auto"/>
                  <w:ind w:left="0" w:right="0" w:firstLine="0"/>
                </w:pPr>
                <w:r w:rsidRPr="00BF54D8">
                  <w:t>X</w:t>
                </w:r>
                <w:r w:rsidRPr="00BF54D8">
                  <w:rPr>
                    <w:rFonts w:ascii="Arial" w:eastAsia="Arial" w:hAnsi="Arial" w:cs="Arial"/>
                  </w:rPr>
                  <w:t xml:space="preserve"> </w:t>
                </w:r>
              </w:p>
            </w:tc>
            <w:tc>
              <w:tcPr>
                <w:tcW w:w="2429" w:type="dxa"/>
                <w:tcBorders>
                  <w:top w:val="single" w:sz="4" w:space="0" w:color="000000"/>
                  <w:left w:val="single" w:sz="4" w:space="0" w:color="000000"/>
                  <w:bottom w:val="single" w:sz="4" w:space="0" w:color="000000"/>
                  <w:right w:val="single" w:sz="4" w:space="0" w:color="000000"/>
                </w:tcBorders>
              </w:tcPr>
              <w:p w14:paraId="152E922D" w14:textId="77777777" w:rsidR="00D841E6" w:rsidRPr="00BF54D8" w:rsidRDefault="00D841E6" w:rsidP="00234C1E">
                <w:pPr>
                  <w:spacing w:after="0" w:line="259" w:lineRule="auto"/>
                  <w:ind w:left="1" w:right="0" w:firstLine="0"/>
                </w:pPr>
                <w:r w:rsidRPr="00BF54D8">
                  <w:rPr>
                    <w:rFonts w:ascii="Arial" w:eastAsia="Arial" w:hAnsi="Arial" w:cs="Arial"/>
                  </w:rPr>
                  <w:t xml:space="preserve"> </w:t>
                </w:r>
              </w:p>
            </w:tc>
          </w:tr>
          <w:tr w:rsidR="00D841E6" w:rsidRPr="00BF54D8" w14:paraId="5BD10628" w14:textId="77777777" w:rsidTr="00234C1E">
            <w:trPr>
              <w:trHeight w:val="360"/>
            </w:trPr>
            <w:tc>
              <w:tcPr>
                <w:tcW w:w="2335" w:type="dxa"/>
                <w:tcBorders>
                  <w:top w:val="single" w:sz="4" w:space="0" w:color="000000"/>
                  <w:left w:val="single" w:sz="4" w:space="0" w:color="000000"/>
                  <w:bottom w:val="single" w:sz="4" w:space="0" w:color="000000"/>
                  <w:right w:val="single" w:sz="4" w:space="0" w:color="000000"/>
                </w:tcBorders>
              </w:tcPr>
              <w:p w14:paraId="46293624" w14:textId="77777777" w:rsidR="00D841E6" w:rsidRPr="00BF54D8" w:rsidRDefault="00D841E6" w:rsidP="00234C1E">
                <w:pPr>
                  <w:spacing w:after="0" w:line="259" w:lineRule="auto"/>
                  <w:ind w:left="0" w:right="0" w:firstLine="0"/>
                </w:pPr>
                <w:r w:rsidRPr="00BF54D8">
                  <w:t>Workplace Violence</w:t>
                </w:r>
                <w:r w:rsidRPr="00BF54D8">
                  <w:rPr>
                    <w:rFonts w:ascii="Arial" w:eastAsia="Arial" w:hAnsi="Arial" w:cs="Arial"/>
                  </w:rPr>
                  <w:t xml:space="preserve"> </w:t>
                </w:r>
              </w:p>
            </w:tc>
            <w:tc>
              <w:tcPr>
                <w:tcW w:w="3082" w:type="dxa"/>
                <w:tcBorders>
                  <w:top w:val="single" w:sz="4" w:space="0" w:color="000000"/>
                  <w:left w:val="single" w:sz="4" w:space="0" w:color="000000"/>
                  <w:bottom w:val="single" w:sz="4" w:space="0" w:color="000000"/>
                  <w:right w:val="single" w:sz="4" w:space="0" w:color="000000"/>
                </w:tcBorders>
              </w:tcPr>
              <w:p w14:paraId="360EEAC8" w14:textId="77777777" w:rsidR="00D841E6" w:rsidRPr="00BF54D8" w:rsidRDefault="00D841E6" w:rsidP="00234C1E">
                <w:pPr>
                  <w:spacing w:after="0" w:line="259" w:lineRule="auto"/>
                  <w:ind w:left="0" w:right="0" w:firstLine="0"/>
                </w:pPr>
                <w:r w:rsidRPr="00BF54D8">
                  <w:t xml:space="preserve">X </w:t>
                </w:r>
              </w:p>
            </w:tc>
            <w:tc>
              <w:tcPr>
                <w:tcW w:w="2429" w:type="dxa"/>
                <w:tcBorders>
                  <w:top w:val="single" w:sz="4" w:space="0" w:color="000000"/>
                  <w:left w:val="single" w:sz="4" w:space="0" w:color="000000"/>
                  <w:bottom w:val="single" w:sz="4" w:space="0" w:color="000000"/>
                  <w:right w:val="single" w:sz="4" w:space="0" w:color="000000"/>
                </w:tcBorders>
              </w:tcPr>
              <w:p w14:paraId="7551BD1D" w14:textId="6E5B3A36" w:rsidR="00D841E6" w:rsidRPr="00BF54D8" w:rsidRDefault="00F441B3" w:rsidP="00234C1E">
                <w:pPr>
                  <w:spacing w:after="160" w:line="259" w:lineRule="auto"/>
                  <w:ind w:left="0" w:right="0" w:firstLine="0"/>
                </w:pPr>
              </w:p>
            </w:tc>
          </w:tr>
        </w:tbl>
      </w:sdtContent>
    </w:sdt>
    <w:p w14:paraId="7CE619D9" w14:textId="77777777" w:rsidR="00D841E6" w:rsidRPr="00BF54D8" w:rsidRDefault="00D841E6" w:rsidP="00D841E6">
      <w:pPr>
        <w:spacing w:after="221" w:line="259" w:lineRule="auto"/>
        <w:ind w:left="0" w:right="0" w:firstLine="0"/>
      </w:pPr>
      <w:r w:rsidRPr="00BF54D8">
        <w:rPr>
          <w:b/>
        </w:rPr>
        <w:t xml:space="preserve"> </w:t>
      </w:r>
    </w:p>
    <w:p w14:paraId="227A9A90" w14:textId="129650D5" w:rsidR="00D841E6" w:rsidRPr="00BF54D8" w:rsidRDefault="00D841E6" w:rsidP="00D841E6">
      <w:pPr>
        <w:ind w:left="-5" w:right="9"/>
      </w:pPr>
      <w:r w:rsidRPr="00793A2A">
        <w:rPr>
          <w:u w:val="single"/>
        </w:rPr>
        <w:t>Exit lockdown</w:t>
      </w:r>
      <w:r w:rsidRPr="00BF54D8">
        <w:t xml:space="preserve"> is for the purpose of preventing individuals from leaving due to an existing hazard outside, whether it is a civil disturbance, or the need to screen those leaving due to a missing resident. </w:t>
      </w:r>
    </w:p>
    <w:p w14:paraId="54883C2F" w14:textId="77777777" w:rsidR="00D841E6" w:rsidRPr="00BF54D8" w:rsidRDefault="00D841E6" w:rsidP="00D841E6">
      <w:pPr>
        <w:ind w:left="-5" w:right="9"/>
      </w:pPr>
      <w:r w:rsidRPr="00793A2A">
        <w:rPr>
          <w:u w:val="single"/>
        </w:rPr>
        <w:t>Entry lockdown</w:t>
      </w:r>
      <w:r w:rsidRPr="00BF54D8">
        <w:rPr>
          <w:b/>
        </w:rPr>
        <w:t xml:space="preserve"> </w:t>
      </w:r>
      <w:r w:rsidRPr="00BF54D8">
        <w:t xml:space="preserve">is for the purpose of preserving the facility’s ability to operate and respond to a possible emergency event such as a power outage, or keeping unauthorized individuals from entering the facility. </w:t>
      </w:r>
    </w:p>
    <w:p w14:paraId="0979C7EB" w14:textId="77777777" w:rsidR="00D841E6" w:rsidRPr="00BF54D8" w:rsidRDefault="00D841E6" w:rsidP="00D841E6">
      <w:r w:rsidRPr="00793A2A">
        <w:rPr>
          <w:u w:val="single"/>
        </w:rPr>
        <w:t>Full lockdown</w:t>
      </w:r>
      <w:r w:rsidRPr="00BF54D8">
        <w:t xml:space="preserve"> means no one can leave or enter the facility. This procedure may be employed during risk of exposure to a hazardous substance, especially an airborne contaminate. Depending on the event, entry and/or exit may be permitted with staff/security screening or decontamination procedures in place.</w:t>
      </w:r>
    </w:p>
    <w:p w14:paraId="1FF74AFB" w14:textId="77777777" w:rsidR="00D841E6" w:rsidRPr="00BF54D8" w:rsidRDefault="00D841E6" w:rsidP="00D841E6">
      <w:pPr>
        <w:spacing w:after="0" w:line="240" w:lineRule="auto"/>
        <w:ind w:left="0" w:right="0" w:firstLine="0"/>
        <w:jc w:val="both"/>
        <w:rPr>
          <w:rFonts w:asciiTheme="minorHAnsi" w:eastAsiaTheme="minorEastAsia" w:hAnsiTheme="minorHAnsi"/>
          <w:szCs w:val="24"/>
          <w:lang w:eastAsia="ja-JP"/>
        </w:rPr>
      </w:pPr>
      <w:r w:rsidRPr="00BF54D8">
        <w:rPr>
          <w:rFonts w:asciiTheme="minorHAnsi" w:eastAsiaTheme="minorEastAsia" w:hAnsiTheme="minorHAnsi"/>
          <w:szCs w:val="24"/>
          <w:lang w:eastAsia="ja-JP"/>
        </w:rPr>
        <w:lastRenderedPageBreak/>
        <w:t xml:space="preserve">When a threat necessitating Lockdown has been identified, this facility will comply with all directives from law enforcement. In the absence of these instructions, the Incident Commander will conduct the response and make staff assignments. </w:t>
      </w:r>
    </w:p>
    <w:p w14:paraId="6D043308" w14:textId="2A19A93E" w:rsidR="00D841E6" w:rsidRDefault="00D841E6" w:rsidP="00D841E6">
      <w:pPr>
        <w:spacing w:after="0" w:line="240" w:lineRule="auto"/>
        <w:ind w:left="0" w:right="0" w:firstLine="0"/>
        <w:jc w:val="both"/>
        <w:rPr>
          <w:rFonts w:asciiTheme="minorHAnsi" w:eastAsiaTheme="minorEastAsia" w:hAnsiTheme="minorHAnsi"/>
          <w:szCs w:val="24"/>
          <w:lang w:eastAsia="ja-JP"/>
        </w:rPr>
      </w:pPr>
    </w:p>
    <w:tbl>
      <w:tblPr>
        <w:tblStyle w:val="TableGrid0"/>
        <w:tblW w:w="0" w:type="auto"/>
        <w:tblLook w:val="04A0" w:firstRow="1" w:lastRow="0" w:firstColumn="1" w:lastColumn="0" w:noHBand="0" w:noVBand="1"/>
      </w:tblPr>
      <w:tblGrid>
        <w:gridCol w:w="9350"/>
      </w:tblGrid>
      <w:tr w:rsidR="00793A2A" w14:paraId="5EC57C76" w14:textId="77777777" w:rsidTr="00793A2A">
        <w:trPr>
          <w:trHeight w:hRule="exact" w:val="374"/>
        </w:trPr>
        <w:tc>
          <w:tcPr>
            <w:tcW w:w="9350" w:type="dxa"/>
            <w:shd w:val="clear" w:color="auto" w:fill="000000" w:themeFill="text1"/>
          </w:tcPr>
          <w:p w14:paraId="38616AC5" w14:textId="77777777" w:rsidR="00793A2A" w:rsidRPr="00793A2A" w:rsidRDefault="00793A2A" w:rsidP="00793A2A">
            <w:pPr>
              <w:spacing w:after="0" w:line="240" w:lineRule="auto"/>
              <w:ind w:left="0" w:right="0" w:firstLine="0"/>
              <w:jc w:val="both"/>
              <w:rPr>
                <w:rFonts w:asciiTheme="minorHAnsi" w:hAnsiTheme="minorHAnsi"/>
                <w:b/>
                <w:color w:val="FFFFFF" w:themeColor="background1"/>
                <w:szCs w:val="24"/>
                <w:lang w:eastAsia="ja-JP"/>
              </w:rPr>
            </w:pPr>
            <w:r w:rsidRPr="00793A2A">
              <w:rPr>
                <w:rFonts w:asciiTheme="minorHAnsi" w:hAnsiTheme="minorHAnsi"/>
                <w:b/>
                <w:color w:val="FFFFFF" w:themeColor="background1"/>
                <w:szCs w:val="24"/>
                <w:lang w:eastAsia="ja-JP"/>
              </w:rPr>
              <w:t>PROCEDURE</w:t>
            </w:r>
          </w:p>
          <w:p w14:paraId="72165B9D" w14:textId="77777777" w:rsidR="00793A2A" w:rsidRDefault="00793A2A" w:rsidP="00D841E6">
            <w:pPr>
              <w:spacing w:after="0" w:line="240" w:lineRule="auto"/>
              <w:ind w:left="0" w:right="0" w:firstLine="0"/>
              <w:jc w:val="both"/>
              <w:rPr>
                <w:rFonts w:asciiTheme="minorHAnsi" w:hAnsiTheme="minorHAnsi"/>
                <w:szCs w:val="24"/>
                <w:lang w:eastAsia="ja-JP"/>
              </w:rPr>
            </w:pPr>
          </w:p>
        </w:tc>
      </w:tr>
    </w:tbl>
    <w:p w14:paraId="357E6F83" w14:textId="77777777" w:rsidR="00793A2A" w:rsidRPr="00793A2A" w:rsidRDefault="00793A2A" w:rsidP="00D841E6">
      <w:pPr>
        <w:spacing w:after="0" w:line="240" w:lineRule="auto"/>
        <w:ind w:left="0" w:right="0" w:firstLine="0"/>
        <w:jc w:val="both"/>
        <w:rPr>
          <w:rFonts w:asciiTheme="minorHAnsi" w:eastAsiaTheme="minorEastAsia" w:hAnsiTheme="minorHAnsi"/>
          <w:sz w:val="4"/>
          <w:szCs w:val="4"/>
          <w:lang w:eastAsia="ja-JP"/>
        </w:rPr>
      </w:pPr>
    </w:p>
    <w:p w14:paraId="47FE2A18" w14:textId="3D6A76EE" w:rsidR="00D841E6" w:rsidRPr="00A90461" w:rsidRDefault="00793A2A" w:rsidP="00D841E6">
      <w:pPr>
        <w:spacing w:after="0" w:line="240" w:lineRule="auto"/>
        <w:ind w:left="0" w:right="0" w:firstLine="0"/>
        <w:jc w:val="both"/>
        <w:rPr>
          <w:rFonts w:asciiTheme="minorHAnsi" w:eastAsiaTheme="minorEastAsia" w:hAnsiTheme="minorHAnsi"/>
          <w:i/>
          <w:szCs w:val="24"/>
          <w:lang w:eastAsia="ja-JP"/>
        </w:rPr>
      </w:pPr>
      <w:r w:rsidRPr="00A90461">
        <w:rPr>
          <w:rFonts w:asciiTheme="minorHAnsi" w:eastAsiaTheme="minorEastAsia" w:hAnsiTheme="minorHAnsi"/>
          <w:i/>
          <w:szCs w:val="24"/>
          <w:lang w:eastAsia="ja-JP"/>
        </w:rPr>
        <w:t xml:space="preserve"> </w:t>
      </w:r>
      <w:r w:rsidR="00D841E6" w:rsidRPr="00A90461">
        <w:rPr>
          <w:rFonts w:asciiTheme="minorHAnsi" w:eastAsiaTheme="minorEastAsia" w:hAnsiTheme="minorHAnsi"/>
          <w:i/>
          <w:szCs w:val="24"/>
          <w:lang w:eastAsia="ja-JP"/>
        </w:rPr>
        <w:t>(Due to the urgent nature of this hazard implementation of NHICS may not be feasible)</w:t>
      </w:r>
    </w:p>
    <w:p w14:paraId="7CA1B1C8" w14:textId="77777777" w:rsidR="00D841E6" w:rsidRPr="00BF54D8" w:rsidRDefault="00D841E6" w:rsidP="00D841E6">
      <w:pPr>
        <w:spacing w:after="0" w:line="240" w:lineRule="auto"/>
        <w:ind w:left="0" w:right="0" w:firstLine="0"/>
        <w:jc w:val="both"/>
        <w:rPr>
          <w:rFonts w:asciiTheme="minorHAnsi" w:eastAsiaTheme="minorEastAsia" w:hAnsiTheme="minorHAnsi"/>
          <w:szCs w:val="24"/>
          <w:lang w:eastAsia="ja-JP"/>
        </w:rPr>
      </w:pPr>
    </w:p>
    <w:p w14:paraId="622E4868" w14:textId="2BA7B96C" w:rsidR="00D841E6" w:rsidRPr="00BF54D8" w:rsidRDefault="00D841E6" w:rsidP="006E021B">
      <w:pPr>
        <w:numPr>
          <w:ilvl w:val="0"/>
          <w:numId w:val="41"/>
        </w:numPr>
        <w:spacing w:after="160" w:line="259" w:lineRule="auto"/>
        <w:ind w:right="0"/>
        <w:contextualSpacing/>
        <w:rPr>
          <w:rFonts w:asciiTheme="minorHAnsi" w:hAnsiTheme="minorHAnsi" w:cstheme="minorHAnsi"/>
          <w:szCs w:val="24"/>
        </w:rPr>
      </w:pPr>
      <w:r w:rsidRPr="00BF54D8">
        <w:rPr>
          <w:rFonts w:asciiTheme="minorHAnsi" w:hAnsiTheme="minorHAnsi" w:cstheme="minorHAnsi"/>
          <w:szCs w:val="24"/>
        </w:rPr>
        <w:t xml:space="preserve">All staff, volunteers and contracted employees are trained regarding </w:t>
      </w:r>
      <w:r>
        <w:rPr>
          <w:rFonts w:asciiTheme="minorHAnsi" w:hAnsiTheme="minorHAnsi" w:cstheme="minorHAnsi"/>
          <w:szCs w:val="24"/>
        </w:rPr>
        <w:t>this facility’s</w:t>
      </w:r>
      <w:r w:rsidRPr="00BF54D8">
        <w:rPr>
          <w:rFonts w:asciiTheme="minorHAnsi" w:hAnsiTheme="minorHAnsi" w:cstheme="minorHAnsi"/>
          <w:szCs w:val="24"/>
        </w:rPr>
        <w:t xml:space="preserve"> Lockdown Policy and Procedure.</w:t>
      </w:r>
    </w:p>
    <w:p w14:paraId="249C9646" w14:textId="77777777" w:rsidR="00D841E6" w:rsidRPr="00BF54D8" w:rsidRDefault="00D841E6" w:rsidP="00D841E6">
      <w:pPr>
        <w:spacing w:after="160" w:line="259" w:lineRule="auto"/>
        <w:ind w:left="720" w:right="0" w:firstLine="54"/>
        <w:contextualSpacing/>
        <w:rPr>
          <w:rFonts w:asciiTheme="minorHAnsi" w:hAnsiTheme="minorHAnsi" w:cstheme="minorHAnsi"/>
          <w:szCs w:val="24"/>
        </w:rPr>
      </w:pPr>
    </w:p>
    <w:p w14:paraId="263DC2C3" w14:textId="0F5E034C" w:rsidR="00D841E6" w:rsidRPr="00BF54D8" w:rsidRDefault="00793A2A" w:rsidP="006E021B">
      <w:pPr>
        <w:numPr>
          <w:ilvl w:val="0"/>
          <w:numId w:val="41"/>
        </w:numPr>
        <w:spacing w:after="160" w:line="259" w:lineRule="auto"/>
        <w:ind w:right="0"/>
        <w:contextualSpacing/>
        <w:rPr>
          <w:rFonts w:asciiTheme="minorHAnsi" w:hAnsiTheme="minorHAnsi" w:cstheme="minorHAnsi"/>
          <w:szCs w:val="24"/>
        </w:rPr>
      </w:pPr>
      <w:r>
        <w:rPr>
          <w:rFonts w:asciiTheme="minorHAnsi" w:hAnsiTheme="minorHAnsi" w:cstheme="minorHAnsi"/>
          <w:szCs w:val="24"/>
        </w:rPr>
        <w:t>“</w:t>
      </w:r>
      <w:r w:rsidR="00D841E6" w:rsidRPr="00BF54D8">
        <w:rPr>
          <w:rFonts w:asciiTheme="minorHAnsi" w:hAnsiTheme="minorHAnsi" w:cstheme="minorHAnsi"/>
          <w:szCs w:val="24"/>
        </w:rPr>
        <w:t xml:space="preserve">LOCKDOWN” </w:t>
      </w:r>
      <w:r w:rsidR="00D841E6" w:rsidRPr="00A85CDE">
        <w:rPr>
          <w:highlight w:val="yellow"/>
        </w:rPr>
        <w:t>&lt;Insert</w:t>
      </w:r>
      <w:r w:rsidR="00D841E6" w:rsidRPr="00A633E0">
        <w:rPr>
          <w:highlight w:val="yellow"/>
        </w:rPr>
        <w:t xml:space="preserve"> facility-specific </w:t>
      </w:r>
      <w:r w:rsidR="00D841E6">
        <w:rPr>
          <w:highlight w:val="yellow"/>
        </w:rPr>
        <w:t xml:space="preserve">code and/or procedures if they are different </w:t>
      </w:r>
      <w:r w:rsidR="00D841E6" w:rsidRPr="00A633E0">
        <w:rPr>
          <w:highlight w:val="yellow"/>
        </w:rPr>
        <w:t>&gt;</w:t>
      </w:r>
      <w:r>
        <w:t xml:space="preserve"> </w:t>
      </w:r>
      <w:r w:rsidR="00D841E6" w:rsidRPr="00BF54D8">
        <w:rPr>
          <w:rFonts w:asciiTheme="minorHAnsi" w:hAnsiTheme="minorHAnsi" w:cstheme="minorHAnsi"/>
          <w:szCs w:val="24"/>
        </w:rPr>
        <w:t>is announced overhead with the instructions of Entry, Exit or Full Lockdown as soon the Incident Commander activates this procedure.</w:t>
      </w:r>
    </w:p>
    <w:p w14:paraId="2A6589AF" w14:textId="77777777" w:rsidR="00D841E6" w:rsidRPr="00BF54D8" w:rsidRDefault="00D841E6" w:rsidP="00D841E6">
      <w:pPr>
        <w:spacing w:after="160" w:line="259" w:lineRule="auto"/>
        <w:ind w:left="720" w:right="0" w:firstLine="54"/>
        <w:contextualSpacing/>
        <w:rPr>
          <w:rFonts w:asciiTheme="minorHAnsi" w:hAnsiTheme="minorHAnsi" w:cstheme="minorHAnsi"/>
          <w:szCs w:val="24"/>
        </w:rPr>
      </w:pPr>
    </w:p>
    <w:p w14:paraId="145FC60F" w14:textId="77777777" w:rsidR="00D841E6" w:rsidRPr="00BF54D8" w:rsidRDefault="00D841E6" w:rsidP="006E021B">
      <w:pPr>
        <w:numPr>
          <w:ilvl w:val="0"/>
          <w:numId w:val="41"/>
        </w:numPr>
        <w:spacing w:after="0" w:line="259" w:lineRule="auto"/>
        <w:ind w:right="0"/>
        <w:contextualSpacing/>
        <w:rPr>
          <w:rFonts w:asciiTheme="minorHAnsi" w:hAnsiTheme="minorHAnsi" w:cstheme="minorHAnsi"/>
          <w:szCs w:val="24"/>
        </w:rPr>
      </w:pPr>
      <w:r w:rsidRPr="00BF54D8">
        <w:rPr>
          <w:rFonts w:asciiTheme="minorHAnsi" w:hAnsiTheme="minorHAnsi" w:cstheme="minorHAnsi"/>
          <w:szCs w:val="24"/>
        </w:rPr>
        <w:t>Contact 911: Anyone at any time can call 911 when it is safe to do so. Provide the 911 dispatcher with as much relevant information as possible:</w:t>
      </w:r>
    </w:p>
    <w:p w14:paraId="393DEBDD" w14:textId="77777777" w:rsidR="00D841E6" w:rsidRPr="00BF54D8" w:rsidRDefault="00D841E6" w:rsidP="006E021B">
      <w:pPr>
        <w:numPr>
          <w:ilvl w:val="1"/>
          <w:numId w:val="42"/>
        </w:numPr>
        <w:spacing w:after="0" w:line="240" w:lineRule="auto"/>
        <w:ind w:left="1080" w:right="0"/>
        <w:rPr>
          <w:rFonts w:asciiTheme="minorHAnsi" w:eastAsiaTheme="minorEastAsia" w:hAnsiTheme="minorHAnsi" w:cstheme="minorHAnsi"/>
          <w:szCs w:val="24"/>
          <w:lang w:eastAsia="ja-JP"/>
        </w:rPr>
      </w:pPr>
      <w:r w:rsidRPr="00BF54D8">
        <w:rPr>
          <w:rFonts w:asciiTheme="minorHAnsi" w:eastAsiaTheme="minorEastAsia" w:hAnsiTheme="minorHAnsi" w:cstheme="minorHAnsi"/>
          <w:szCs w:val="24"/>
          <w:lang w:eastAsia="ja-JP"/>
        </w:rPr>
        <w:t>Facility name and location</w:t>
      </w:r>
    </w:p>
    <w:p w14:paraId="178E62E4" w14:textId="77777777" w:rsidR="00D841E6" w:rsidRPr="00BF54D8" w:rsidRDefault="00D841E6" w:rsidP="006E021B">
      <w:pPr>
        <w:numPr>
          <w:ilvl w:val="1"/>
          <w:numId w:val="42"/>
        </w:numPr>
        <w:spacing w:after="0" w:line="240" w:lineRule="auto"/>
        <w:ind w:left="1080" w:right="0"/>
        <w:rPr>
          <w:rFonts w:asciiTheme="minorHAnsi" w:eastAsiaTheme="minorEastAsia" w:hAnsiTheme="minorHAnsi" w:cstheme="minorHAnsi"/>
          <w:szCs w:val="24"/>
          <w:lang w:eastAsia="ja-JP"/>
        </w:rPr>
      </w:pPr>
      <w:r w:rsidRPr="00BF54D8">
        <w:rPr>
          <w:rFonts w:asciiTheme="minorHAnsi" w:eastAsiaTheme="minorEastAsia" w:hAnsiTheme="minorHAnsi" w:cstheme="minorHAnsi"/>
          <w:szCs w:val="24"/>
          <w:lang w:eastAsia="ja-JP"/>
        </w:rPr>
        <w:t>Your name</w:t>
      </w:r>
    </w:p>
    <w:p w14:paraId="4C7483FE" w14:textId="77777777" w:rsidR="00D841E6" w:rsidRPr="00BF54D8" w:rsidRDefault="00D841E6" w:rsidP="006E021B">
      <w:pPr>
        <w:numPr>
          <w:ilvl w:val="1"/>
          <w:numId w:val="42"/>
        </w:numPr>
        <w:spacing w:after="0" w:line="240" w:lineRule="auto"/>
        <w:ind w:left="1080" w:right="0"/>
        <w:rPr>
          <w:rFonts w:asciiTheme="minorHAnsi" w:eastAsiaTheme="minorEastAsia" w:hAnsiTheme="minorHAnsi" w:cstheme="minorHAnsi"/>
          <w:szCs w:val="24"/>
          <w:lang w:eastAsia="ja-JP"/>
        </w:rPr>
      </w:pPr>
      <w:r w:rsidRPr="00BF54D8">
        <w:rPr>
          <w:rFonts w:asciiTheme="minorHAnsi" w:eastAsiaTheme="minorEastAsia" w:hAnsiTheme="minorHAnsi" w:cstheme="minorHAnsi"/>
          <w:szCs w:val="24"/>
          <w:lang w:eastAsia="ja-JP"/>
        </w:rPr>
        <w:t>Nature of the event</w:t>
      </w:r>
    </w:p>
    <w:p w14:paraId="2CF885D6" w14:textId="77777777" w:rsidR="00D841E6" w:rsidRPr="00BF54D8" w:rsidRDefault="00D841E6" w:rsidP="006E021B">
      <w:pPr>
        <w:numPr>
          <w:ilvl w:val="1"/>
          <w:numId w:val="42"/>
        </w:numPr>
        <w:spacing w:after="0" w:line="240" w:lineRule="auto"/>
        <w:ind w:left="1080" w:right="0"/>
        <w:rPr>
          <w:rFonts w:asciiTheme="minorHAnsi" w:eastAsiaTheme="minorEastAsia" w:hAnsiTheme="minorHAnsi" w:cstheme="minorHAnsi"/>
          <w:szCs w:val="24"/>
          <w:lang w:eastAsia="ja-JP"/>
        </w:rPr>
      </w:pPr>
      <w:r w:rsidRPr="00BF54D8">
        <w:rPr>
          <w:rFonts w:asciiTheme="minorHAnsi" w:eastAsiaTheme="minorEastAsia" w:hAnsiTheme="minorHAnsi" w:cstheme="minorHAnsi"/>
          <w:szCs w:val="24"/>
          <w:lang w:eastAsia="ja-JP"/>
        </w:rPr>
        <w:t>Description of the threat (NOTE: if armed intruder is involved, see Armed Intruder P&amp;P for specific response actions to this threat).</w:t>
      </w:r>
    </w:p>
    <w:p w14:paraId="55331F0F" w14:textId="77777777" w:rsidR="00D841E6" w:rsidRPr="00BF54D8" w:rsidRDefault="00D841E6" w:rsidP="006E021B">
      <w:pPr>
        <w:numPr>
          <w:ilvl w:val="1"/>
          <w:numId w:val="42"/>
        </w:numPr>
        <w:spacing w:after="0" w:line="240" w:lineRule="auto"/>
        <w:ind w:left="1080" w:right="0"/>
        <w:rPr>
          <w:rFonts w:asciiTheme="minorHAnsi" w:eastAsiaTheme="minorEastAsia" w:hAnsiTheme="minorHAnsi" w:cstheme="minorHAnsi"/>
          <w:szCs w:val="24"/>
          <w:lang w:eastAsia="ja-JP"/>
        </w:rPr>
      </w:pPr>
      <w:r w:rsidRPr="00BF54D8">
        <w:rPr>
          <w:rFonts w:asciiTheme="minorHAnsi" w:eastAsiaTheme="minorEastAsia" w:hAnsiTheme="minorHAnsi" w:cstheme="minorHAnsi"/>
          <w:szCs w:val="24"/>
          <w:lang w:eastAsia="ja-JP"/>
        </w:rPr>
        <w:t>Persons injured: number and extent</w:t>
      </w:r>
    </w:p>
    <w:p w14:paraId="253B64C2" w14:textId="77777777" w:rsidR="00D841E6" w:rsidRPr="00BF54D8" w:rsidRDefault="00D841E6" w:rsidP="00D841E6">
      <w:pPr>
        <w:spacing w:after="0" w:line="240" w:lineRule="auto"/>
        <w:ind w:left="1080" w:right="0" w:firstLine="0"/>
        <w:rPr>
          <w:rFonts w:asciiTheme="minorHAnsi" w:eastAsiaTheme="minorEastAsia" w:hAnsiTheme="minorHAnsi" w:cstheme="minorHAnsi"/>
          <w:szCs w:val="24"/>
          <w:lang w:eastAsia="ja-JP"/>
        </w:rPr>
      </w:pPr>
    </w:p>
    <w:p w14:paraId="729525F0" w14:textId="77777777" w:rsidR="00D841E6" w:rsidRPr="00A90461" w:rsidRDefault="00D841E6" w:rsidP="00793A2A">
      <w:pPr>
        <w:spacing w:after="160" w:line="259" w:lineRule="auto"/>
        <w:ind w:left="0"/>
        <w:rPr>
          <w:rFonts w:asciiTheme="minorHAnsi" w:hAnsiTheme="minorHAnsi" w:cstheme="minorHAnsi"/>
        </w:rPr>
      </w:pPr>
      <w:r w:rsidRPr="00A90461">
        <w:rPr>
          <w:rFonts w:asciiTheme="minorHAnsi" w:hAnsiTheme="minorHAnsi" w:cstheme="minorHAnsi"/>
        </w:rPr>
        <w:t>Specific tasks and duties that may be assigned to staff members during a Lockdown Event.</w:t>
      </w:r>
    </w:p>
    <w:p w14:paraId="5EDD629E" w14:textId="51215B19" w:rsidR="00D841E6" w:rsidRPr="00793A2A" w:rsidRDefault="00D841E6" w:rsidP="00793A2A">
      <w:pPr>
        <w:spacing w:after="160" w:line="259" w:lineRule="auto"/>
        <w:ind w:left="0" w:right="0" w:firstLine="0"/>
        <w:contextualSpacing/>
        <w:rPr>
          <w:rFonts w:asciiTheme="minorHAnsi" w:hAnsiTheme="minorHAnsi" w:cstheme="minorHAnsi"/>
          <w:szCs w:val="24"/>
          <w:u w:val="single"/>
        </w:rPr>
      </w:pPr>
      <w:r w:rsidRPr="00793A2A">
        <w:rPr>
          <w:rFonts w:asciiTheme="minorHAnsi" w:hAnsiTheme="minorHAnsi" w:cstheme="minorHAnsi"/>
          <w:szCs w:val="24"/>
          <w:u w:val="single"/>
        </w:rPr>
        <w:t>I</w:t>
      </w:r>
      <w:r w:rsidR="00793A2A" w:rsidRPr="00793A2A">
        <w:rPr>
          <w:rFonts w:asciiTheme="minorHAnsi" w:hAnsiTheme="minorHAnsi" w:cstheme="minorHAnsi"/>
          <w:szCs w:val="24"/>
          <w:u w:val="single"/>
        </w:rPr>
        <w:t xml:space="preserve">ncident </w:t>
      </w:r>
      <w:r w:rsidRPr="00793A2A">
        <w:rPr>
          <w:rFonts w:asciiTheme="minorHAnsi" w:hAnsiTheme="minorHAnsi" w:cstheme="minorHAnsi"/>
          <w:szCs w:val="24"/>
          <w:u w:val="single"/>
        </w:rPr>
        <w:t>C</w:t>
      </w:r>
      <w:r w:rsidR="00793A2A" w:rsidRPr="00793A2A">
        <w:rPr>
          <w:rFonts w:asciiTheme="minorHAnsi" w:hAnsiTheme="minorHAnsi" w:cstheme="minorHAnsi"/>
          <w:szCs w:val="24"/>
          <w:u w:val="single"/>
        </w:rPr>
        <w:t>ommander</w:t>
      </w:r>
      <w:r w:rsidRPr="00793A2A">
        <w:rPr>
          <w:rFonts w:asciiTheme="minorHAnsi" w:hAnsiTheme="minorHAnsi" w:cstheme="minorHAnsi"/>
          <w:szCs w:val="24"/>
          <w:u w:val="single"/>
        </w:rPr>
        <w:t xml:space="preserve"> and Planning</w:t>
      </w:r>
      <w:r w:rsidR="00793A2A" w:rsidRPr="00793A2A">
        <w:rPr>
          <w:rFonts w:asciiTheme="minorHAnsi" w:hAnsiTheme="minorHAnsi" w:cstheme="minorHAnsi"/>
          <w:szCs w:val="24"/>
          <w:u w:val="single"/>
        </w:rPr>
        <w:t xml:space="preserve"> Chief:</w:t>
      </w:r>
    </w:p>
    <w:p w14:paraId="6E1D401B" w14:textId="77777777" w:rsidR="00D841E6" w:rsidRPr="00BF54D8" w:rsidRDefault="00D841E6" w:rsidP="006E021B">
      <w:pPr>
        <w:numPr>
          <w:ilvl w:val="1"/>
          <w:numId w:val="20"/>
        </w:numPr>
        <w:spacing w:after="160" w:line="259" w:lineRule="auto"/>
        <w:ind w:left="720" w:right="0"/>
        <w:contextualSpacing/>
        <w:rPr>
          <w:rFonts w:asciiTheme="minorHAnsi" w:hAnsiTheme="minorHAnsi" w:cstheme="minorHAnsi"/>
          <w:szCs w:val="24"/>
        </w:rPr>
      </w:pPr>
      <w:r w:rsidRPr="00BF54D8">
        <w:rPr>
          <w:rFonts w:asciiTheme="minorHAnsi" w:hAnsiTheme="minorHAnsi" w:cstheme="minorHAnsi"/>
          <w:szCs w:val="24"/>
        </w:rPr>
        <w:t>Instruct staff members, patients/residents and visitors of the nature and type of lockdown and to remain in the facility during an Exit or Full Lockdown.</w:t>
      </w:r>
    </w:p>
    <w:p w14:paraId="73313D8C" w14:textId="77777777" w:rsidR="00D841E6" w:rsidRPr="00BF54D8" w:rsidRDefault="00D841E6" w:rsidP="006E021B">
      <w:pPr>
        <w:numPr>
          <w:ilvl w:val="1"/>
          <w:numId w:val="20"/>
        </w:numPr>
        <w:spacing w:after="160" w:line="259" w:lineRule="auto"/>
        <w:ind w:left="720" w:right="0"/>
        <w:contextualSpacing/>
        <w:rPr>
          <w:rFonts w:asciiTheme="minorHAnsi" w:hAnsiTheme="minorHAnsi" w:cstheme="minorHAnsi"/>
          <w:szCs w:val="24"/>
        </w:rPr>
      </w:pPr>
      <w:r w:rsidRPr="00BF54D8">
        <w:rPr>
          <w:rFonts w:asciiTheme="minorHAnsi" w:hAnsiTheme="minorHAnsi" w:cstheme="minorHAnsi"/>
          <w:szCs w:val="24"/>
        </w:rPr>
        <w:t xml:space="preserve"> Activate </w:t>
      </w:r>
      <w:r>
        <w:rPr>
          <w:rFonts w:asciiTheme="minorHAnsi" w:hAnsiTheme="minorHAnsi" w:cstheme="minorHAnsi"/>
          <w:szCs w:val="24"/>
        </w:rPr>
        <w:t>EOP</w:t>
      </w:r>
      <w:r w:rsidRPr="00BF54D8">
        <w:rPr>
          <w:rFonts w:asciiTheme="minorHAnsi" w:hAnsiTheme="minorHAnsi" w:cstheme="minorHAnsi"/>
          <w:szCs w:val="24"/>
        </w:rPr>
        <w:t>.</w:t>
      </w:r>
    </w:p>
    <w:p w14:paraId="431319DF" w14:textId="77777777" w:rsidR="00D841E6" w:rsidRPr="00BF54D8" w:rsidRDefault="00D841E6" w:rsidP="006E021B">
      <w:pPr>
        <w:numPr>
          <w:ilvl w:val="1"/>
          <w:numId w:val="20"/>
        </w:numPr>
        <w:spacing w:after="160" w:line="259" w:lineRule="auto"/>
        <w:ind w:left="720" w:right="0"/>
        <w:contextualSpacing/>
        <w:rPr>
          <w:rFonts w:asciiTheme="minorHAnsi" w:hAnsiTheme="minorHAnsi" w:cstheme="minorHAnsi"/>
          <w:szCs w:val="24"/>
        </w:rPr>
      </w:pPr>
      <w:r w:rsidRPr="00BF54D8">
        <w:rPr>
          <w:rFonts w:asciiTheme="minorHAnsi" w:hAnsiTheme="minorHAnsi" w:cstheme="minorHAnsi"/>
          <w:szCs w:val="24"/>
        </w:rPr>
        <w:t>Assign a law enforcement/emergency service liaison</w:t>
      </w:r>
    </w:p>
    <w:p w14:paraId="4ED45D26" w14:textId="77777777" w:rsidR="00D841E6" w:rsidRPr="00BF54D8" w:rsidRDefault="00D841E6" w:rsidP="006E021B">
      <w:pPr>
        <w:numPr>
          <w:ilvl w:val="1"/>
          <w:numId w:val="20"/>
        </w:numPr>
        <w:spacing w:after="160" w:line="259" w:lineRule="auto"/>
        <w:ind w:left="720" w:right="0"/>
        <w:contextualSpacing/>
        <w:rPr>
          <w:rFonts w:asciiTheme="minorHAnsi" w:hAnsiTheme="minorHAnsi" w:cstheme="minorHAnsi"/>
          <w:szCs w:val="24"/>
        </w:rPr>
      </w:pPr>
      <w:r w:rsidRPr="00BF54D8">
        <w:rPr>
          <w:rFonts w:asciiTheme="minorHAnsi" w:hAnsiTheme="minorHAnsi" w:cstheme="minorHAnsi"/>
          <w:szCs w:val="24"/>
        </w:rPr>
        <w:t>Instruct staff to close blinds and drapes, close interior doors and lock exterior windows and move patients/residents away from windows and doors.</w:t>
      </w:r>
    </w:p>
    <w:p w14:paraId="44064C2D" w14:textId="77777777" w:rsidR="00D841E6" w:rsidRPr="00BF54D8" w:rsidRDefault="00D841E6" w:rsidP="00793A2A">
      <w:pPr>
        <w:spacing w:after="160" w:line="259" w:lineRule="auto"/>
        <w:ind w:left="720" w:right="0" w:firstLine="0"/>
        <w:contextualSpacing/>
        <w:rPr>
          <w:rFonts w:asciiTheme="minorHAnsi" w:hAnsiTheme="minorHAnsi" w:cstheme="minorHAnsi"/>
          <w:szCs w:val="24"/>
        </w:rPr>
      </w:pPr>
      <w:r>
        <w:rPr>
          <w:rFonts w:asciiTheme="minorHAnsi" w:hAnsiTheme="minorHAnsi" w:cstheme="minorHAnsi"/>
          <w:szCs w:val="24"/>
        </w:rPr>
        <w:t>Safety Officer</w:t>
      </w:r>
    </w:p>
    <w:p w14:paraId="40A53E3A" w14:textId="77777777" w:rsidR="00D841E6" w:rsidRPr="00BF54D8" w:rsidRDefault="00D841E6" w:rsidP="006E021B">
      <w:pPr>
        <w:numPr>
          <w:ilvl w:val="1"/>
          <w:numId w:val="21"/>
        </w:numPr>
        <w:spacing w:after="160" w:line="259" w:lineRule="auto"/>
        <w:ind w:left="720" w:right="0"/>
        <w:contextualSpacing/>
        <w:rPr>
          <w:rFonts w:asciiTheme="minorHAnsi" w:hAnsiTheme="minorHAnsi" w:cstheme="minorHAnsi"/>
          <w:szCs w:val="24"/>
        </w:rPr>
      </w:pPr>
      <w:r w:rsidRPr="00BF54D8">
        <w:rPr>
          <w:rFonts w:asciiTheme="minorHAnsi" w:hAnsiTheme="minorHAnsi" w:cstheme="minorHAnsi"/>
          <w:szCs w:val="24"/>
        </w:rPr>
        <w:t>Report and respond to event location within or on the physical facility site and take actions a</w:t>
      </w:r>
      <w:r>
        <w:rPr>
          <w:rFonts w:asciiTheme="minorHAnsi" w:hAnsiTheme="minorHAnsi" w:cstheme="minorHAnsi"/>
          <w:szCs w:val="24"/>
        </w:rPr>
        <w:t>s directed by IC</w:t>
      </w:r>
      <w:r w:rsidRPr="00BF54D8">
        <w:rPr>
          <w:rFonts w:asciiTheme="minorHAnsi" w:hAnsiTheme="minorHAnsi" w:cstheme="minorHAnsi"/>
          <w:szCs w:val="24"/>
        </w:rPr>
        <w:t>.</w:t>
      </w:r>
    </w:p>
    <w:p w14:paraId="1E5115C8" w14:textId="77777777" w:rsidR="00D841E6" w:rsidRPr="00BF54D8" w:rsidRDefault="00D841E6" w:rsidP="006E021B">
      <w:pPr>
        <w:numPr>
          <w:ilvl w:val="1"/>
          <w:numId w:val="21"/>
        </w:numPr>
        <w:spacing w:after="160" w:line="259" w:lineRule="auto"/>
        <w:ind w:left="720" w:right="0"/>
        <w:contextualSpacing/>
        <w:rPr>
          <w:rFonts w:asciiTheme="minorHAnsi" w:hAnsiTheme="minorHAnsi" w:cstheme="minorHAnsi"/>
          <w:szCs w:val="24"/>
        </w:rPr>
      </w:pPr>
      <w:r w:rsidRPr="00BF54D8">
        <w:rPr>
          <w:rFonts w:asciiTheme="minorHAnsi" w:hAnsiTheme="minorHAnsi" w:cstheme="minorHAnsi"/>
          <w:szCs w:val="24"/>
        </w:rPr>
        <w:t>Lock all exterior doors and assign personnel to control ingress and egress in and out of the facility per the Lockdown requirements.</w:t>
      </w:r>
    </w:p>
    <w:p w14:paraId="27BD63E9" w14:textId="77777777" w:rsidR="00D841E6" w:rsidRPr="00BF54D8" w:rsidRDefault="00D841E6" w:rsidP="006E021B">
      <w:pPr>
        <w:numPr>
          <w:ilvl w:val="1"/>
          <w:numId w:val="21"/>
        </w:numPr>
        <w:spacing w:after="160" w:line="259" w:lineRule="auto"/>
        <w:ind w:left="720" w:right="0"/>
        <w:contextualSpacing/>
        <w:rPr>
          <w:rFonts w:asciiTheme="minorHAnsi" w:hAnsiTheme="minorHAnsi" w:cstheme="minorHAnsi"/>
          <w:szCs w:val="24"/>
        </w:rPr>
      </w:pPr>
      <w:r w:rsidRPr="00BF54D8">
        <w:rPr>
          <w:rFonts w:asciiTheme="minorHAnsi" w:hAnsiTheme="minorHAnsi" w:cstheme="minorHAnsi"/>
          <w:szCs w:val="24"/>
        </w:rPr>
        <w:t>If applicable and able to do such, close and secure roadways into the facility per lockdown requirements.</w:t>
      </w:r>
    </w:p>
    <w:p w14:paraId="27AEBBB6" w14:textId="77777777" w:rsidR="00D841E6" w:rsidRPr="00BF54D8" w:rsidRDefault="00D841E6" w:rsidP="006E021B">
      <w:pPr>
        <w:numPr>
          <w:ilvl w:val="1"/>
          <w:numId w:val="21"/>
        </w:numPr>
        <w:spacing w:after="160" w:line="259" w:lineRule="auto"/>
        <w:ind w:left="720" w:right="0"/>
        <w:contextualSpacing/>
        <w:rPr>
          <w:rFonts w:asciiTheme="minorHAnsi" w:hAnsiTheme="minorHAnsi" w:cstheme="minorHAnsi"/>
          <w:szCs w:val="24"/>
        </w:rPr>
      </w:pPr>
      <w:r w:rsidRPr="00BF54D8">
        <w:rPr>
          <w:rFonts w:asciiTheme="minorHAnsi" w:hAnsiTheme="minorHAnsi" w:cstheme="minorHAnsi"/>
          <w:szCs w:val="24"/>
        </w:rPr>
        <w:t>Report to the Incident Command Post.</w:t>
      </w:r>
    </w:p>
    <w:p w14:paraId="7563F554" w14:textId="77777777" w:rsidR="00D841E6" w:rsidRPr="00BF54D8" w:rsidRDefault="00D841E6" w:rsidP="00793A2A">
      <w:pPr>
        <w:spacing w:after="160" w:line="259" w:lineRule="auto"/>
        <w:ind w:left="720" w:right="0" w:firstLine="0"/>
        <w:contextualSpacing/>
        <w:rPr>
          <w:rFonts w:asciiTheme="minorHAnsi" w:hAnsiTheme="minorHAnsi" w:cstheme="minorHAnsi"/>
          <w:szCs w:val="24"/>
        </w:rPr>
      </w:pPr>
      <w:r w:rsidRPr="00BF54D8">
        <w:rPr>
          <w:rFonts w:asciiTheme="minorHAnsi" w:hAnsiTheme="minorHAnsi" w:cstheme="minorHAnsi"/>
          <w:szCs w:val="24"/>
        </w:rPr>
        <w:t>Management Staff of All Departments</w:t>
      </w:r>
    </w:p>
    <w:p w14:paraId="16C78AE8" w14:textId="77777777" w:rsidR="00D841E6" w:rsidRPr="00BF54D8" w:rsidRDefault="00D841E6" w:rsidP="006E021B">
      <w:pPr>
        <w:numPr>
          <w:ilvl w:val="1"/>
          <w:numId w:val="19"/>
        </w:numPr>
        <w:spacing w:after="160" w:line="259" w:lineRule="auto"/>
        <w:ind w:left="720" w:right="0"/>
        <w:contextualSpacing/>
        <w:rPr>
          <w:rFonts w:asciiTheme="minorHAnsi" w:hAnsiTheme="minorHAnsi" w:cstheme="minorHAnsi"/>
          <w:szCs w:val="24"/>
        </w:rPr>
      </w:pPr>
      <w:r w:rsidRPr="00BF54D8">
        <w:rPr>
          <w:rFonts w:asciiTheme="minorHAnsi" w:hAnsiTheme="minorHAnsi" w:cstheme="minorHAnsi"/>
          <w:szCs w:val="24"/>
        </w:rPr>
        <w:lastRenderedPageBreak/>
        <w:t>Contact department employees due in to advise of lockdown event.</w:t>
      </w:r>
    </w:p>
    <w:p w14:paraId="0028B5A2" w14:textId="77777777" w:rsidR="00D841E6" w:rsidRPr="00BF54D8" w:rsidRDefault="00D841E6" w:rsidP="006E021B">
      <w:pPr>
        <w:numPr>
          <w:ilvl w:val="1"/>
          <w:numId w:val="19"/>
        </w:numPr>
        <w:spacing w:after="160" w:line="259" w:lineRule="auto"/>
        <w:ind w:left="720" w:right="0"/>
        <w:contextualSpacing/>
        <w:rPr>
          <w:rFonts w:asciiTheme="minorHAnsi" w:hAnsiTheme="minorHAnsi" w:cstheme="minorHAnsi"/>
          <w:szCs w:val="24"/>
        </w:rPr>
      </w:pPr>
      <w:r w:rsidRPr="00BF54D8">
        <w:rPr>
          <w:rFonts w:asciiTheme="minorHAnsi" w:hAnsiTheme="minorHAnsi" w:cstheme="minorHAnsi"/>
          <w:szCs w:val="24"/>
        </w:rPr>
        <w:t xml:space="preserve">Instruct staff members to close interior doors, lock exterior windows, close blinds and drapes and move residents away from doors and windows. </w:t>
      </w:r>
    </w:p>
    <w:p w14:paraId="34CCC90A" w14:textId="77777777" w:rsidR="00D841E6" w:rsidRPr="00BF54D8" w:rsidRDefault="00D841E6" w:rsidP="006E021B">
      <w:pPr>
        <w:numPr>
          <w:ilvl w:val="1"/>
          <w:numId w:val="19"/>
        </w:numPr>
        <w:spacing w:after="160" w:line="259" w:lineRule="auto"/>
        <w:ind w:left="720" w:right="0"/>
        <w:contextualSpacing/>
        <w:rPr>
          <w:rFonts w:asciiTheme="minorHAnsi" w:hAnsiTheme="minorHAnsi" w:cstheme="minorHAnsi"/>
          <w:szCs w:val="24"/>
        </w:rPr>
      </w:pPr>
      <w:r w:rsidRPr="00BF54D8">
        <w:rPr>
          <w:rFonts w:asciiTheme="minorHAnsi" w:hAnsiTheme="minorHAnsi" w:cstheme="minorHAnsi"/>
          <w:szCs w:val="24"/>
        </w:rPr>
        <w:t>Direct staff members to take census of residents, visitors and staff within the department.</w:t>
      </w:r>
    </w:p>
    <w:p w14:paraId="2F495F86" w14:textId="77777777" w:rsidR="00D841E6" w:rsidRPr="00BF54D8" w:rsidRDefault="00D841E6" w:rsidP="00793A2A">
      <w:pPr>
        <w:spacing w:after="160" w:line="259" w:lineRule="auto"/>
        <w:ind w:left="720" w:right="0" w:firstLine="0"/>
        <w:contextualSpacing/>
        <w:rPr>
          <w:rFonts w:asciiTheme="minorHAnsi" w:hAnsiTheme="minorHAnsi" w:cstheme="minorHAnsi"/>
          <w:szCs w:val="24"/>
        </w:rPr>
      </w:pPr>
      <w:r w:rsidRPr="00BF54D8">
        <w:rPr>
          <w:rFonts w:asciiTheme="minorHAnsi" w:hAnsiTheme="minorHAnsi" w:cstheme="minorHAnsi"/>
          <w:szCs w:val="24"/>
        </w:rPr>
        <w:t>Staff Members of All Departments</w:t>
      </w:r>
    </w:p>
    <w:p w14:paraId="2CE26635" w14:textId="77777777" w:rsidR="00D841E6" w:rsidRPr="00BF54D8" w:rsidRDefault="00D841E6" w:rsidP="006E021B">
      <w:pPr>
        <w:numPr>
          <w:ilvl w:val="1"/>
          <w:numId w:val="18"/>
        </w:numPr>
        <w:spacing w:after="160" w:line="259" w:lineRule="auto"/>
        <w:ind w:left="720" w:right="0"/>
        <w:contextualSpacing/>
        <w:rPr>
          <w:rFonts w:asciiTheme="minorHAnsi" w:hAnsiTheme="minorHAnsi" w:cstheme="minorHAnsi"/>
          <w:szCs w:val="24"/>
        </w:rPr>
      </w:pPr>
      <w:r w:rsidRPr="00BF54D8">
        <w:rPr>
          <w:rFonts w:asciiTheme="minorHAnsi" w:hAnsiTheme="minorHAnsi" w:cstheme="minorHAnsi"/>
          <w:szCs w:val="24"/>
        </w:rPr>
        <w:t>Follow Department Manager directives.</w:t>
      </w:r>
    </w:p>
    <w:p w14:paraId="0477C085" w14:textId="77777777" w:rsidR="00D841E6" w:rsidRPr="00BF54D8" w:rsidRDefault="00D841E6" w:rsidP="006E021B">
      <w:pPr>
        <w:numPr>
          <w:ilvl w:val="1"/>
          <w:numId w:val="18"/>
        </w:numPr>
        <w:spacing w:after="160" w:line="259" w:lineRule="auto"/>
        <w:ind w:left="720" w:right="0"/>
        <w:contextualSpacing/>
        <w:rPr>
          <w:rFonts w:asciiTheme="minorHAnsi" w:hAnsiTheme="minorHAnsi" w:cstheme="minorHAnsi"/>
          <w:szCs w:val="24"/>
        </w:rPr>
      </w:pPr>
      <w:r w:rsidRPr="00BF54D8">
        <w:rPr>
          <w:rFonts w:asciiTheme="minorHAnsi" w:hAnsiTheme="minorHAnsi" w:cstheme="minorHAnsi"/>
          <w:szCs w:val="24"/>
        </w:rPr>
        <w:t>Ensure residents and visitors follow lockdown requirements as announced.</w:t>
      </w:r>
    </w:p>
    <w:p w14:paraId="012169D0" w14:textId="77777777" w:rsidR="00D841E6" w:rsidRPr="00BF54D8" w:rsidRDefault="00D841E6" w:rsidP="006E021B">
      <w:pPr>
        <w:numPr>
          <w:ilvl w:val="1"/>
          <w:numId w:val="18"/>
        </w:numPr>
        <w:spacing w:after="160" w:line="259" w:lineRule="auto"/>
        <w:ind w:left="720" w:right="0"/>
        <w:contextualSpacing/>
        <w:rPr>
          <w:rFonts w:asciiTheme="minorHAnsi" w:hAnsiTheme="minorHAnsi" w:cstheme="minorHAnsi"/>
          <w:szCs w:val="24"/>
        </w:rPr>
      </w:pPr>
      <w:r w:rsidRPr="00BF54D8">
        <w:rPr>
          <w:rFonts w:asciiTheme="minorHAnsi" w:hAnsiTheme="minorHAnsi" w:cstheme="minorHAnsi"/>
          <w:szCs w:val="24"/>
        </w:rPr>
        <w:t>Remain calm as not to upset residents.</w:t>
      </w:r>
    </w:p>
    <w:p w14:paraId="79E50C94" w14:textId="77777777" w:rsidR="00D841E6" w:rsidRDefault="00D841E6" w:rsidP="00D841E6">
      <w:pPr>
        <w:pStyle w:val="ListParagraph"/>
        <w:rPr>
          <w:rFonts w:asciiTheme="minorHAnsi" w:hAnsiTheme="minorHAnsi" w:cstheme="minorHAnsi"/>
        </w:rPr>
      </w:pPr>
    </w:p>
    <w:p w14:paraId="63207690" w14:textId="226B98FA" w:rsidR="00D841E6" w:rsidRPr="00A90461" w:rsidRDefault="00793A2A" w:rsidP="006E021B">
      <w:pPr>
        <w:pStyle w:val="ListParagraph"/>
        <w:numPr>
          <w:ilvl w:val="0"/>
          <w:numId w:val="18"/>
        </w:numPr>
        <w:rPr>
          <w:rFonts w:asciiTheme="minorHAnsi" w:hAnsiTheme="minorHAnsi" w:cstheme="minorHAnsi"/>
        </w:rPr>
      </w:pPr>
      <w:r>
        <w:rPr>
          <w:rFonts w:asciiTheme="minorHAnsi" w:hAnsiTheme="minorHAnsi" w:cstheme="minorHAnsi"/>
        </w:rPr>
        <w:t>When Law Enforcement arrives,</w:t>
      </w:r>
      <w:r w:rsidR="00D841E6" w:rsidRPr="00A90461">
        <w:rPr>
          <w:rFonts w:asciiTheme="minorHAnsi" w:hAnsiTheme="minorHAnsi" w:cstheme="minorHAnsi"/>
        </w:rPr>
        <w:t xml:space="preserve"> follow the officer’s directives:</w:t>
      </w:r>
    </w:p>
    <w:p w14:paraId="6F714DCC" w14:textId="77777777" w:rsidR="00D841E6" w:rsidRPr="00BF54D8" w:rsidRDefault="00D841E6" w:rsidP="006E021B">
      <w:pPr>
        <w:numPr>
          <w:ilvl w:val="1"/>
          <w:numId w:val="125"/>
        </w:numPr>
        <w:spacing w:after="0" w:line="240" w:lineRule="auto"/>
        <w:ind w:left="1080" w:right="0"/>
        <w:rPr>
          <w:rFonts w:asciiTheme="minorHAnsi" w:eastAsiaTheme="minorEastAsia" w:hAnsiTheme="minorHAnsi" w:cstheme="minorHAnsi"/>
          <w:szCs w:val="24"/>
          <w:lang w:eastAsia="ja-JP"/>
        </w:rPr>
      </w:pPr>
      <w:r w:rsidRPr="00BF54D8">
        <w:rPr>
          <w:rFonts w:asciiTheme="minorHAnsi" w:eastAsiaTheme="minorEastAsia" w:hAnsiTheme="minorHAnsi" w:cstheme="minorHAnsi"/>
          <w:szCs w:val="24"/>
          <w:lang w:eastAsia="ja-JP"/>
        </w:rPr>
        <w:t>Empty your hands</w:t>
      </w:r>
    </w:p>
    <w:p w14:paraId="68C282FE" w14:textId="77777777" w:rsidR="00D841E6" w:rsidRPr="00BF54D8" w:rsidRDefault="00D841E6" w:rsidP="006E021B">
      <w:pPr>
        <w:numPr>
          <w:ilvl w:val="1"/>
          <w:numId w:val="125"/>
        </w:numPr>
        <w:spacing w:after="0" w:line="240" w:lineRule="auto"/>
        <w:ind w:left="1080" w:right="0"/>
        <w:rPr>
          <w:rFonts w:asciiTheme="minorHAnsi" w:eastAsiaTheme="minorEastAsia" w:hAnsiTheme="minorHAnsi" w:cstheme="minorHAnsi"/>
          <w:szCs w:val="24"/>
          <w:lang w:eastAsia="ja-JP"/>
        </w:rPr>
      </w:pPr>
      <w:r w:rsidRPr="00BF54D8">
        <w:rPr>
          <w:rFonts w:asciiTheme="minorHAnsi" w:eastAsiaTheme="minorEastAsia" w:hAnsiTheme="minorHAnsi" w:cstheme="minorHAnsi"/>
          <w:szCs w:val="24"/>
          <w:lang w:eastAsia="ja-JP"/>
        </w:rPr>
        <w:t>Keep hands up and fingers spread</w:t>
      </w:r>
    </w:p>
    <w:p w14:paraId="09283C18" w14:textId="77777777" w:rsidR="00D841E6" w:rsidRPr="00BF54D8" w:rsidRDefault="00D841E6" w:rsidP="006E021B">
      <w:pPr>
        <w:numPr>
          <w:ilvl w:val="1"/>
          <w:numId w:val="125"/>
        </w:numPr>
        <w:spacing w:after="0" w:line="240" w:lineRule="auto"/>
        <w:ind w:left="1080" w:right="0"/>
        <w:rPr>
          <w:rFonts w:asciiTheme="minorHAnsi" w:eastAsiaTheme="minorEastAsia" w:hAnsiTheme="minorHAnsi" w:cstheme="minorHAnsi"/>
          <w:szCs w:val="24"/>
          <w:lang w:eastAsia="ja-JP"/>
        </w:rPr>
      </w:pPr>
      <w:r w:rsidRPr="00BF54D8">
        <w:rPr>
          <w:rFonts w:asciiTheme="minorHAnsi" w:eastAsiaTheme="minorEastAsia" w:hAnsiTheme="minorHAnsi" w:cstheme="minorHAnsi"/>
          <w:szCs w:val="24"/>
          <w:lang w:eastAsia="ja-JP"/>
        </w:rPr>
        <w:t>Do not scream or yell at arriving officers</w:t>
      </w:r>
    </w:p>
    <w:p w14:paraId="679614D2" w14:textId="77777777" w:rsidR="00D841E6" w:rsidRPr="00BF54D8" w:rsidRDefault="00D841E6" w:rsidP="006E021B">
      <w:pPr>
        <w:numPr>
          <w:ilvl w:val="1"/>
          <w:numId w:val="125"/>
        </w:numPr>
        <w:spacing w:after="0" w:line="240" w:lineRule="auto"/>
        <w:ind w:left="1080" w:right="0"/>
        <w:rPr>
          <w:rFonts w:asciiTheme="minorHAnsi" w:eastAsiaTheme="minorEastAsia" w:hAnsiTheme="minorHAnsi" w:cstheme="minorHAnsi"/>
          <w:szCs w:val="24"/>
          <w:lang w:eastAsia="ja-JP"/>
        </w:rPr>
      </w:pPr>
      <w:r w:rsidRPr="00BF54D8">
        <w:rPr>
          <w:rFonts w:asciiTheme="minorHAnsi" w:eastAsiaTheme="minorEastAsia" w:hAnsiTheme="minorHAnsi" w:cstheme="minorHAnsi"/>
          <w:szCs w:val="24"/>
          <w:lang w:eastAsia="ja-JP"/>
        </w:rPr>
        <w:t>Do not run directly at officers and/or avoid quick movements or grab onto them</w:t>
      </w:r>
    </w:p>
    <w:p w14:paraId="03A9ADA9" w14:textId="77777777" w:rsidR="00D841E6" w:rsidRPr="00BF54D8" w:rsidRDefault="00D841E6" w:rsidP="006E021B">
      <w:pPr>
        <w:numPr>
          <w:ilvl w:val="1"/>
          <w:numId w:val="125"/>
        </w:numPr>
        <w:spacing w:after="0" w:line="240" w:lineRule="auto"/>
        <w:ind w:left="1080" w:right="0"/>
        <w:rPr>
          <w:rFonts w:asciiTheme="minorHAnsi" w:eastAsiaTheme="minorEastAsia" w:hAnsiTheme="minorHAnsi" w:cstheme="minorHAnsi"/>
          <w:szCs w:val="24"/>
          <w:lang w:eastAsia="ja-JP"/>
        </w:rPr>
      </w:pPr>
      <w:r w:rsidRPr="00BF54D8">
        <w:rPr>
          <w:rFonts w:asciiTheme="minorHAnsi" w:eastAsiaTheme="minorEastAsia" w:hAnsiTheme="minorHAnsi" w:cstheme="minorHAnsi"/>
          <w:szCs w:val="24"/>
          <w:lang w:eastAsia="ja-JP"/>
        </w:rPr>
        <w:t>Follow Law Enforcement instructions</w:t>
      </w:r>
    </w:p>
    <w:p w14:paraId="1F77D90E" w14:textId="77777777" w:rsidR="00D841E6" w:rsidRPr="00BF54D8" w:rsidRDefault="00D841E6" w:rsidP="006E021B">
      <w:pPr>
        <w:numPr>
          <w:ilvl w:val="1"/>
          <w:numId w:val="125"/>
        </w:numPr>
        <w:spacing w:after="0" w:line="240" w:lineRule="auto"/>
        <w:ind w:left="1080" w:right="0"/>
        <w:rPr>
          <w:rFonts w:asciiTheme="minorHAnsi" w:eastAsiaTheme="minorEastAsia" w:hAnsiTheme="minorHAnsi" w:cstheme="minorHAnsi"/>
          <w:szCs w:val="24"/>
          <w:lang w:eastAsia="ja-JP"/>
        </w:rPr>
      </w:pPr>
      <w:r w:rsidRPr="00BF54D8">
        <w:rPr>
          <w:rFonts w:asciiTheme="minorHAnsi" w:eastAsiaTheme="minorEastAsia" w:hAnsiTheme="minorHAnsi" w:cstheme="minorHAnsi"/>
          <w:szCs w:val="24"/>
          <w:lang w:eastAsia="ja-JP"/>
        </w:rPr>
        <w:t xml:space="preserve">Provide information to officers </w:t>
      </w:r>
    </w:p>
    <w:p w14:paraId="53CEAB74" w14:textId="77777777" w:rsidR="00D841E6" w:rsidRPr="00BF54D8" w:rsidRDefault="00D841E6" w:rsidP="00D841E6">
      <w:pPr>
        <w:spacing w:after="0" w:line="240" w:lineRule="auto"/>
        <w:ind w:left="0" w:right="0" w:firstLine="0"/>
        <w:rPr>
          <w:rFonts w:asciiTheme="minorHAnsi" w:eastAsiaTheme="minorEastAsia" w:hAnsiTheme="minorHAnsi" w:cstheme="minorHAnsi"/>
          <w:szCs w:val="24"/>
          <w:lang w:eastAsia="ja-JP"/>
        </w:rPr>
      </w:pPr>
    </w:p>
    <w:p w14:paraId="3A9451EA" w14:textId="77777777" w:rsidR="00D841E6" w:rsidRDefault="00D841E6" w:rsidP="006E021B">
      <w:pPr>
        <w:pStyle w:val="ListParagraph"/>
        <w:numPr>
          <w:ilvl w:val="0"/>
          <w:numId w:val="43"/>
        </w:numPr>
        <w:ind w:left="720"/>
        <w:rPr>
          <w:rFonts w:asciiTheme="minorHAnsi" w:hAnsiTheme="minorHAnsi" w:cstheme="minorHAnsi"/>
        </w:rPr>
      </w:pPr>
      <w:r w:rsidRPr="00A90461">
        <w:rPr>
          <w:rFonts w:asciiTheme="minorHAnsi" w:hAnsiTheme="minorHAnsi" w:cstheme="minorHAnsi"/>
        </w:rPr>
        <w:t>ALL CLEAR - Wait for Law Enforcement or other response authorities to provide an “All Clear” before leaving your position. The event will be deemed ‘All Clear’ after response authorities have concluded emergency operations and declared the situation ’safe’.  If Law Enforcement or other response authorities are not involved, the determination of “All Clear” will be made by the Incident Commander</w:t>
      </w:r>
    </w:p>
    <w:p w14:paraId="67175080" w14:textId="77777777" w:rsidR="00D841E6" w:rsidRPr="00A90461" w:rsidRDefault="00D841E6" w:rsidP="00D841E6">
      <w:pPr>
        <w:pStyle w:val="ListParagraph"/>
        <w:ind w:left="1440"/>
        <w:rPr>
          <w:rFonts w:asciiTheme="minorHAnsi" w:hAnsiTheme="minorHAnsi" w:cstheme="minorHAnsi"/>
        </w:rPr>
      </w:pPr>
    </w:p>
    <w:p w14:paraId="04783E2F" w14:textId="55DA4036" w:rsidR="00D841E6" w:rsidRDefault="00D841E6" w:rsidP="00D841E6">
      <w:pPr>
        <w:spacing w:after="0"/>
        <w:rPr>
          <w:rFonts w:asciiTheme="minorHAnsi" w:hAnsiTheme="minorHAnsi" w:cstheme="minorHAnsi"/>
          <w:b/>
          <w:szCs w:val="24"/>
        </w:rPr>
      </w:pPr>
      <w:r w:rsidRPr="00793A2A">
        <w:rPr>
          <w:rFonts w:asciiTheme="minorHAnsi" w:hAnsiTheme="minorHAnsi" w:cstheme="minorHAnsi"/>
          <w:b/>
          <w:szCs w:val="24"/>
        </w:rPr>
        <w:t>RECOVERY</w:t>
      </w:r>
      <w:r w:rsidR="00793A2A" w:rsidRPr="00793A2A">
        <w:rPr>
          <w:rFonts w:asciiTheme="minorHAnsi" w:hAnsiTheme="minorHAnsi" w:cstheme="minorHAnsi"/>
          <w:b/>
          <w:szCs w:val="24"/>
        </w:rPr>
        <w:t>:</w:t>
      </w:r>
    </w:p>
    <w:p w14:paraId="30DE47DC" w14:textId="77777777" w:rsidR="00793A2A" w:rsidRPr="00793A2A" w:rsidRDefault="00793A2A" w:rsidP="00D841E6">
      <w:pPr>
        <w:spacing w:after="0"/>
        <w:rPr>
          <w:rFonts w:asciiTheme="minorHAnsi" w:hAnsiTheme="minorHAnsi" w:cstheme="minorHAnsi"/>
          <w:b/>
          <w:sz w:val="4"/>
          <w:szCs w:val="4"/>
        </w:rPr>
      </w:pPr>
    </w:p>
    <w:p w14:paraId="13F631F9" w14:textId="77777777" w:rsidR="00D841E6" w:rsidRPr="00BF54D8" w:rsidRDefault="00D841E6" w:rsidP="00D841E6">
      <w:pPr>
        <w:spacing w:after="0"/>
        <w:rPr>
          <w:rFonts w:asciiTheme="minorHAnsi" w:hAnsiTheme="minorHAnsi" w:cstheme="minorHAnsi"/>
          <w:szCs w:val="24"/>
        </w:rPr>
      </w:pPr>
      <w:r w:rsidRPr="00BF54D8">
        <w:rPr>
          <w:rFonts w:asciiTheme="minorHAnsi" w:hAnsiTheme="minorHAnsi" w:cstheme="minorHAnsi"/>
          <w:szCs w:val="24"/>
        </w:rPr>
        <w:t xml:space="preserve">Once the threat has been resolved, </w:t>
      </w:r>
      <w:r>
        <w:rPr>
          <w:rFonts w:asciiTheme="minorHAnsi" w:hAnsiTheme="minorHAnsi" w:cstheme="minorHAnsi"/>
          <w:szCs w:val="24"/>
        </w:rPr>
        <w:t>r</w:t>
      </w:r>
      <w:r w:rsidRPr="00BF54D8">
        <w:rPr>
          <w:rFonts w:asciiTheme="minorHAnsi" w:hAnsiTheme="minorHAnsi" w:cstheme="minorHAnsi"/>
          <w:szCs w:val="24"/>
        </w:rPr>
        <w:t>ecovery activities will include:</w:t>
      </w:r>
    </w:p>
    <w:p w14:paraId="66E7C6F7" w14:textId="77777777" w:rsidR="00D841E6" w:rsidRPr="00BF54D8" w:rsidRDefault="00D841E6" w:rsidP="006E021B">
      <w:pPr>
        <w:numPr>
          <w:ilvl w:val="0"/>
          <w:numId w:val="17"/>
        </w:numPr>
        <w:spacing w:after="160" w:line="259" w:lineRule="auto"/>
        <w:ind w:right="0"/>
        <w:contextualSpacing/>
        <w:rPr>
          <w:rFonts w:asciiTheme="minorHAnsi" w:hAnsiTheme="minorHAnsi" w:cstheme="minorHAnsi"/>
          <w:szCs w:val="24"/>
        </w:rPr>
      </w:pPr>
      <w:r w:rsidRPr="00BF54D8">
        <w:rPr>
          <w:rFonts w:asciiTheme="minorHAnsi" w:hAnsiTheme="minorHAnsi" w:cstheme="minorHAnsi"/>
          <w:szCs w:val="24"/>
        </w:rPr>
        <w:t>Assessment of residents, staff and visitors to identify possible ill effects suffered during the incident.</w:t>
      </w:r>
    </w:p>
    <w:p w14:paraId="64C8E3B2" w14:textId="77777777" w:rsidR="00D841E6" w:rsidRPr="00BF54D8" w:rsidRDefault="00D841E6" w:rsidP="006E021B">
      <w:pPr>
        <w:numPr>
          <w:ilvl w:val="0"/>
          <w:numId w:val="17"/>
        </w:numPr>
        <w:spacing w:after="160" w:line="259" w:lineRule="auto"/>
        <w:ind w:right="0"/>
        <w:contextualSpacing/>
        <w:rPr>
          <w:rFonts w:asciiTheme="minorHAnsi" w:hAnsiTheme="minorHAnsi" w:cstheme="minorHAnsi"/>
          <w:szCs w:val="24"/>
        </w:rPr>
      </w:pPr>
      <w:r w:rsidRPr="00BF54D8">
        <w:rPr>
          <w:rFonts w:asciiTheme="minorHAnsi" w:hAnsiTheme="minorHAnsi" w:cstheme="minorHAnsi"/>
          <w:szCs w:val="24"/>
        </w:rPr>
        <w:t>Care and treatment of residents, staff and visitors as indicated by the assessment including psychological first aid if needed.</w:t>
      </w:r>
    </w:p>
    <w:p w14:paraId="09D40812" w14:textId="77777777" w:rsidR="00D841E6" w:rsidRPr="00BF54D8" w:rsidRDefault="00D841E6" w:rsidP="006E021B">
      <w:pPr>
        <w:numPr>
          <w:ilvl w:val="0"/>
          <w:numId w:val="17"/>
        </w:numPr>
        <w:spacing w:after="160" w:line="259" w:lineRule="auto"/>
        <w:ind w:right="0"/>
        <w:contextualSpacing/>
        <w:rPr>
          <w:rFonts w:asciiTheme="minorHAnsi" w:hAnsiTheme="minorHAnsi" w:cstheme="minorHAnsi"/>
          <w:szCs w:val="24"/>
        </w:rPr>
      </w:pPr>
      <w:r w:rsidRPr="00BF54D8">
        <w:rPr>
          <w:rFonts w:asciiTheme="minorHAnsi" w:hAnsiTheme="minorHAnsi" w:cstheme="minorHAnsi"/>
          <w:szCs w:val="24"/>
        </w:rPr>
        <w:t>Restoration of normal services including the unlocking of all exits and gates per normal operations.</w:t>
      </w:r>
    </w:p>
    <w:p w14:paraId="26465D4D" w14:textId="77777777" w:rsidR="00D841E6" w:rsidRPr="00BF54D8" w:rsidRDefault="00D841E6" w:rsidP="006E021B">
      <w:pPr>
        <w:numPr>
          <w:ilvl w:val="0"/>
          <w:numId w:val="17"/>
        </w:numPr>
        <w:spacing w:after="160" w:line="259" w:lineRule="auto"/>
        <w:ind w:right="0"/>
        <w:contextualSpacing/>
        <w:rPr>
          <w:rFonts w:asciiTheme="minorHAnsi" w:hAnsiTheme="minorHAnsi" w:cstheme="minorHAnsi"/>
          <w:szCs w:val="24"/>
        </w:rPr>
      </w:pPr>
      <w:r w:rsidRPr="00BF54D8">
        <w:rPr>
          <w:rFonts w:asciiTheme="minorHAnsi" w:hAnsiTheme="minorHAnsi" w:cstheme="minorHAnsi"/>
          <w:szCs w:val="24"/>
        </w:rPr>
        <w:t>Coordination with law enforcement and other emergency response authorities as appropriate for follow-up actions.</w:t>
      </w:r>
    </w:p>
    <w:p w14:paraId="747626BD" w14:textId="77777777" w:rsidR="00D841E6" w:rsidRDefault="00D841E6" w:rsidP="006E021B">
      <w:pPr>
        <w:numPr>
          <w:ilvl w:val="0"/>
          <w:numId w:val="17"/>
        </w:numPr>
        <w:spacing w:after="160" w:line="259" w:lineRule="auto"/>
        <w:ind w:right="0"/>
        <w:contextualSpacing/>
        <w:rPr>
          <w:rFonts w:asciiTheme="minorHAnsi" w:hAnsiTheme="minorHAnsi"/>
        </w:rPr>
      </w:pPr>
      <w:r w:rsidRPr="00BF54D8">
        <w:rPr>
          <w:rFonts w:asciiTheme="minorHAnsi" w:hAnsiTheme="minorHAnsi" w:cstheme="minorHAnsi"/>
          <w:szCs w:val="24"/>
        </w:rPr>
        <w:t>Notification of resident representatives and the State Survey Agenc</w:t>
      </w:r>
      <w:r w:rsidRPr="00BF54D8">
        <w:rPr>
          <w:rFonts w:asciiTheme="minorHAnsi" w:hAnsiTheme="minorHAnsi"/>
          <w:sz w:val="22"/>
        </w:rPr>
        <w:t xml:space="preserve">y </w:t>
      </w:r>
      <w:r w:rsidRPr="00BF54D8">
        <w:rPr>
          <w:rFonts w:asciiTheme="minorHAnsi" w:hAnsiTheme="minorHAnsi"/>
        </w:rPr>
        <w:t>to report the incident.</w:t>
      </w:r>
    </w:p>
    <w:p w14:paraId="177A2681" w14:textId="12E60E1D" w:rsidR="00D841E6" w:rsidRPr="00793A2A" w:rsidRDefault="00D841E6" w:rsidP="00793A2A">
      <w:pPr>
        <w:spacing w:after="160" w:line="259" w:lineRule="auto"/>
        <w:ind w:left="0" w:right="0" w:firstLine="0"/>
        <w:rPr>
          <w:rFonts w:asciiTheme="minorHAnsi" w:hAnsiTheme="minorHAnsi"/>
        </w:rPr>
      </w:pPr>
      <w:r>
        <w:rPr>
          <w:rFonts w:asciiTheme="minorHAnsi" w:hAnsiTheme="minorHAnsi"/>
        </w:rPr>
        <w:br w:type="page"/>
      </w:r>
    </w:p>
    <w:tbl>
      <w:tblPr>
        <w:tblStyle w:val="TableGrid0"/>
        <w:tblW w:w="0" w:type="auto"/>
        <w:tblLook w:val="04A0" w:firstRow="1" w:lastRow="0" w:firstColumn="1" w:lastColumn="0" w:noHBand="0" w:noVBand="1"/>
      </w:tblPr>
      <w:tblGrid>
        <w:gridCol w:w="9350"/>
      </w:tblGrid>
      <w:tr w:rsidR="00793A2A" w14:paraId="2BBA73B1" w14:textId="77777777" w:rsidTr="00793A2A">
        <w:tc>
          <w:tcPr>
            <w:tcW w:w="9350" w:type="dxa"/>
            <w:shd w:val="clear" w:color="auto" w:fill="000000" w:themeFill="text1"/>
          </w:tcPr>
          <w:p w14:paraId="7B489CF6" w14:textId="15804701" w:rsidR="00793A2A" w:rsidRDefault="00517339" w:rsidP="00C91C3A">
            <w:pPr>
              <w:pStyle w:val="PP"/>
            </w:pPr>
            <w:bookmarkStart w:id="213" w:name="_Toc496545097"/>
            <w:bookmarkStart w:id="214" w:name="_Toc496544653"/>
            <w:bookmarkStart w:id="215" w:name="_Toc496540093"/>
            <w:bookmarkStart w:id="216" w:name="_Toc496530687"/>
            <w:bookmarkStart w:id="217" w:name="_Toc496276635"/>
            <w:bookmarkStart w:id="218" w:name="_Toc496271753"/>
            <w:bookmarkStart w:id="219" w:name="_Toc496626413"/>
            <w:bookmarkStart w:id="220" w:name="_Toc496629203"/>
            <w:r>
              <w:lastRenderedPageBreak/>
              <w:t>4</w:t>
            </w:r>
            <w:r w:rsidR="00793A2A" w:rsidRPr="00793A2A">
              <w:t>.12. MEDICAL DOCUMENTATION</w:t>
            </w:r>
            <w:bookmarkEnd w:id="213"/>
            <w:bookmarkEnd w:id="214"/>
            <w:bookmarkEnd w:id="215"/>
            <w:bookmarkEnd w:id="216"/>
            <w:bookmarkEnd w:id="217"/>
            <w:bookmarkEnd w:id="218"/>
            <w:bookmarkEnd w:id="219"/>
            <w:bookmarkEnd w:id="220"/>
          </w:p>
        </w:tc>
      </w:tr>
    </w:tbl>
    <w:p w14:paraId="3A55700C" w14:textId="77777777" w:rsidR="00793A2A" w:rsidRPr="00793A2A" w:rsidRDefault="00793A2A" w:rsidP="00D841E6">
      <w:pPr>
        <w:ind w:left="0" w:firstLine="0"/>
        <w:rPr>
          <w:b/>
          <w:sz w:val="4"/>
          <w:szCs w:val="4"/>
        </w:rPr>
      </w:pPr>
    </w:p>
    <w:p w14:paraId="183BB963" w14:textId="5A813EC8" w:rsidR="00D841E6" w:rsidRDefault="00D841E6" w:rsidP="00793A2A">
      <w:pPr>
        <w:ind w:left="0"/>
      </w:pPr>
      <w:r>
        <w:t>It is the policy of this facility to preserve resident information, protect the confidentiality of that information, and secure and maintain availability of medical records during an emergency. This is accomplished in compliance with all state and federal laws including the release of resident information as allowed</w:t>
      </w:r>
      <w:r w:rsidR="00793A2A">
        <w:t xml:space="preserve"> under 45 CFR 164.510(b)(1)(ii) (s</w:t>
      </w:r>
      <w:r>
        <w:t>ee</w:t>
      </w:r>
      <w:r w:rsidR="00793A2A">
        <w:t xml:space="preserve"> also</w:t>
      </w:r>
      <w:r>
        <w:t xml:space="preserve"> Communi</w:t>
      </w:r>
      <w:r w:rsidR="00793A2A">
        <w:t>cation Plan and Evacuation P&amp;P).</w:t>
      </w:r>
    </w:p>
    <w:tbl>
      <w:tblPr>
        <w:tblStyle w:val="TableGrid0"/>
        <w:tblW w:w="0" w:type="auto"/>
        <w:tblLook w:val="04A0" w:firstRow="1" w:lastRow="0" w:firstColumn="1" w:lastColumn="0" w:noHBand="0" w:noVBand="1"/>
      </w:tblPr>
      <w:tblGrid>
        <w:gridCol w:w="9350"/>
      </w:tblGrid>
      <w:tr w:rsidR="00793A2A" w14:paraId="06BB8459" w14:textId="77777777" w:rsidTr="00793A2A">
        <w:trPr>
          <w:trHeight w:hRule="exact" w:val="374"/>
        </w:trPr>
        <w:tc>
          <w:tcPr>
            <w:tcW w:w="9350" w:type="dxa"/>
            <w:shd w:val="clear" w:color="auto" w:fill="000000" w:themeFill="text1"/>
          </w:tcPr>
          <w:p w14:paraId="36A22D95" w14:textId="45BDD540" w:rsidR="00793A2A" w:rsidRPr="00793A2A" w:rsidRDefault="00793A2A" w:rsidP="00D841E6">
            <w:pPr>
              <w:ind w:left="0" w:firstLine="0"/>
              <w:rPr>
                <w:b/>
              </w:rPr>
            </w:pPr>
            <w:r w:rsidRPr="00793A2A">
              <w:rPr>
                <w:b/>
                <w:color w:val="FFFFFF" w:themeColor="background1"/>
              </w:rPr>
              <w:t>PROCEDURE</w:t>
            </w:r>
          </w:p>
        </w:tc>
      </w:tr>
    </w:tbl>
    <w:p w14:paraId="08E514A2" w14:textId="77777777" w:rsidR="00793A2A" w:rsidRDefault="00793A2A" w:rsidP="00D841E6">
      <w:pPr>
        <w:ind w:left="0"/>
      </w:pPr>
    </w:p>
    <w:p w14:paraId="4643C03D" w14:textId="77777777" w:rsidR="00D841E6" w:rsidRPr="00134743" w:rsidRDefault="00D841E6" w:rsidP="00134743">
      <w:pPr>
        <w:ind w:left="0"/>
      </w:pPr>
      <w:r w:rsidRPr="00134743">
        <w:t xml:space="preserve">&lt; </w:t>
      </w:r>
      <w:r w:rsidRPr="00134743">
        <w:rPr>
          <w:highlight w:val="yellow"/>
        </w:rPr>
        <w:t>Insert facility-specific procedure for securing and preserving accessibility to clinical records during emergencies&gt;</w:t>
      </w:r>
    </w:p>
    <w:p w14:paraId="26876DF9" w14:textId="35EE8D8C" w:rsidR="00134743" w:rsidRDefault="00D841E6">
      <w:pPr>
        <w:spacing w:after="160" w:line="259" w:lineRule="auto"/>
        <w:ind w:left="0" w:right="0" w:firstLine="0"/>
        <w:rPr>
          <w:rFonts w:asciiTheme="minorHAnsi" w:hAnsiTheme="minorHAnsi"/>
        </w:rPr>
      </w:pPr>
      <w:r>
        <w:rPr>
          <w:rFonts w:asciiTheme="minorHAnsi" w:hAnsiTheme="minorHAnsi"/>
        </w:rPr>
        <w:br w:type="page"/>
      </w:r>
      <w:r w:rsidR="00134743">
        <w:rPr>
          <w:rFonts w:asciiTheme="minorHAnsi" w:hAnsiTheme="minorHAnsi"/>
        </w:rPr>
        <w:lastRenderedPageBreak/>
        <w:br w:type="page"/>
      </w:r>
    </w:p>
    <w:tbl>
      <w:tblPr>
        <w:tblStyle w:val="TableGrid0"/>
        <w:tblW w:w="0" w:type="auto"/>
        <w:tblInd w:w="10" w:type="dxa"/>
        <w:tblLook w:val="04A0" w:firstRow="1" w:lastRow="0" w:firstColumn="1" w:lastColumn="0" w:noHBand="0" w:noVBand="1"/>
      </w:tblPr>
      <w:tblGrid>
        <w:gridCol w:w="9340"/>
      </w:tblGrid>
      <w:tr w:rsidR="00793A2A" w14:paraId="38DFD161" w14:textId="77777777" w:rsidTr="00793A2A">
        <w:tc>
          <w:tcPr>
            <w:tcW w:w="9350" w:type="dxa"/>
            <w:shd w:val="clear" w:color="auto" w:fill="000000" w:themeFill="text1"/>
          </w:tcPr>
          <w:p w14:paraId="44D19F79" w14:textId="609ADC32" w:rsidR="00793A2A" w:rsidRDefault="00517339" w:rsidP="00C91C3A">
            <w:pPr>
              <w:pStyle w:val="PP"/>
            </w:pPr>
            <w:bookmarkStart w:id="221" w:name="_Toc496545098"/>
            <w:bookmarkStart w:id="222" w:name="_Toc496544654"/>
            <w:bookmarkStart w:id="223" w:name="_Toc496540094"/>
            <w:bookmarkStart w:id="224" w:name="_Toc496530688"/>
            <w:bookmarkStart w:id="225" w:name="_Toc496276636"/>
            <w:bookmarkStart w:id="226" w:name="_Toc496271754"/>
            <w:bookmarkStart w:id="227" w:name="_Toc496626414"/>
            <w:bookmarkStart w:id="228" w:name="_Toc496629204"/>
            <w:r>
              <w:lastRenderedPageBreak/>
              <w:t>4</w:t>
            </w:r>
            <w:r w:rsidR="00793A2A" w:rsidRPr="00793A2A">
              <w:t>.13. MISSING RESIDENT</w:t>
            </w:r>
            <w:bookmarkEnd w:id="221"/>
            <w:bookmarkEnd w:id="222"/>
            <w:bookmarkEnd w:id="223"/>
            <w:bookmarkEnd w:id="224"/>
            <w:bookmarkEnd w:id="225"/>
            <w:bookmarkEnd w:id="226"/>
            <w:bookmarkEnd w:id="227"/>
            <w:bookmarkEnd w:id="228"/>
          </w:p>
        </w:tc>
      </w:tr>
    </w:tbl>
    <w:p w14:paraId="127E41C6" w14:textId="77777777" w:rsidR="00793A2A" w:rsidRPr="00793A2A" w:rsidRDefault="00793A2A" w:rsidP="00D841E6">
      <w:pPr>
        <w:rPr>
          <w:sz w:val="4"/>
          <w:szCs w:val="4"/>
        </w:rPr>
      </w:pPr>
    </w:p>
    <w:p w14:paraId="3492C0AD" w14:textId="77777777" w:rsidR="00D841E6" w:rsidRDefault="00D841E6" w:rsidP="00D841E6">
      <w:r w:rsidRPr="00A90461">
        <w:t>It</w:t>
      </w:r>
      <w:r>
        <w:t xml:space="preserve"> the policy of this facility to protect the safety of our residents through early assessment of their risk for exit seeking behaviors. Once identified we take steps to mitigate that risk through and individualized care plan and good communication between staff, visitors and families regarding supervision needs. If despite these efforts a potential missing resident is identified the following actions will be implemented immediately:</w:t>
      </w:r>
    </w:p>
    <w:p w14:paraId="7CF670CE" w14:textId="1EFCCC47" w:rsidR="00D841E6" w:rsidRPr="00793A2A" w:rsidRDefault="00D841E6" w:rsidP="00D841E6">
      <w:pPr>
        <w:rPr>
          <w:sz w:val="4"/>
          <w:szCs w:val="4"/>
        </w:rPr>
      </w:pPr>
    </w:p>
    <w:tbl>
      <w:tblPr>
        <w:tblStyle w:val="TableGrid0"/>
        <w:tblW w:w="0" w:type="auto"/>
        <w:tblInd w:w="10" w:type="dxa"/>
        <w:tblLook w:val="04A0" w:firstRow="1" w:lastRow="0" w:firstColumn="1" w:lastColumn="0" w:noHBand="0" w:noVBand="1"/>
      </w:tblPr>
      <w:tblGrid>
        <w:gridCol w:w="9340"/>
      </w:tblGrid>
      <w:tr w:rsidR="00793A2A" w14:paraId="3FA0581A" w14:textId="77777777" w:rsidTr="00793A2A">
        <w:trPr>
          <w:trHeight w:hRule="exact" w:val="374"/>
        </w:trPr>
        <w:tc>
          <w:tcPr>
            <w:tcW w:w="9350" w:type="dxa"/>
            <w:shd w:val="clear" w:color="auto" w:fill="000000" w:themeFill="text1"/>
          </w:tcPr>
          <w:p w14:paraId="40CE264E" w14:textId="63358F11" w:rsidR="00793A2A" w:rsidRPr="00793A2A" w:rsidRDefault="00793A2A" w:rsidP="00D841E6">
            <w:pPr>
              <w:ind w:left="0" w:firstLine="0"/>
              <w:rPr>
                <w:b/>
              </w:rPr>
            </w:pPr>
            <w:r w:rsidRPr="00793A2A">
              <w:rPr>
                <w:b/>
                <w:color w:val="FFFFFF" w:themeColor="background1"/>
              </w:rPr>
              <w:t>PROCEDURE</w:t>
            </w:r>
          </w:p>
        </w:tc>
      </w:tr>
    </w:tbl>
    <w:p w14:paraId="670EC390" w14:textId="77777777" w:rsidR="00793A2A" w:rsidRPr="00793A2A" w:rsidRDefault="00793A2A" w:rsidP="00D841E6">
      <w:pPr>
        <w:rPr>
          <w:sz w:val="4"/>
          <w:szCs w:val="4"/>
        </w:rPr>
      </w:pPr>
    </w:p>
    <w:p w14:paraId="15528560" w14:textId="7EAA8A02" w:rsidR="00D841E6" w:rsidRDefault="00D841E6" w:rsidP="00D841E6">
      <w:r w:rsidRPr="00793A2A">
        <w:rPr>
          <w:b/>
        </w:rPr>
        <w:t xml:space="preserve">INITIAL </w:t>
      </w:r>
      <w:r w:rsidR="00793A2A" w:rsidRPr="00793A2A">
        <w:rPr>
          <w:b/>
        </w:rPr>
        <w:t>RESPONSE:</w:t>
      </w:r>
      <w:r w:rsidR="00793A2A">
        <w:t xml:space="preserve"> </w:t>
      </w:r>
      <w:r>
        <w:t>See Rapid Re</w:t>
      </w:r>
      <w:r w:rsidR="00893E00">
        <w:t>sponse Guide – Missing Resident.</w:t>
      </w:r>
    </w:p>
    <w:p w14:paraId="19D37524" w14:textId="62662FC0" w:rsidR="00D841E6" w:rsidRPr="00793A2A" w:rsidRDefault="00D841E6" w:rsidP="00D841E6">
      <w:pPr>
        <w:rPr>
          <w:b/>
        </w:rPr>
      </w:pPr>
      <w:r w:rsidRPr="00793A2A">
        <w:rPr>
          <w:b/>
        </w:rPr>
        <w:t xml:space="preserve">IMMEDIATE </w:t>
      </w:r>
      <w:r w:rsidR="00793A2A" w:rsidRPr="00793A2A">
        <w:rPr>
          <w:b/>
        </w:rPr>
        <w:t>RESPONSE:</w:t>
      </w:r>
    </w:p>
    <w:p w14:paraId="6041A192" w14:textId="47C384AB" w:rsidR="00D841E6" w:rsidRPr="00793A2A" w:rsidRDefault="00D841E6" w:rsidP="00D841E6">
      <w:pPr>
        <w:spacing w:after="0"/>
        <w:rPr>
          <w:u w:val="single"/>
        </w:rPr>
      </w:pPr>
      <w:r w:rsidRPr="00793A2A">
        <w:rPr>
          <w:u w:val="single"/>
        </w:rPr>
        <w:t>I</w:t>
      </w:r>
      <w:r w:rsidR="00793A2A" w:rsidRPr="00793A2A">
        <w:rPr>
          <w:u w:val="single"/>
        </w:rPr>
        <w:t xml:space="preserve">ncident </w:t>
      </w:r>
      <w:r w:rsidRPr="00793A2A">
        <w:rPr>
          <w:u w:val="single"/>
        </w:rPr>
        <w:t>C</w:t>
      </w:r>
      <w:r w:rsidR="00793A2A" w:rsidRPr="00793A2A">
        <w:rPr>
          <w:u w:val="single"/>
        </w:rPr>
        <w:t>ommander</w:t>
      </w:r>
      <w:r w:rsidRPr="00793A2A">
        <w:rPr>
          <w:u w:val="single"/>
        </w:rPr>
        <w:t xml:space="preserve"> and Planning</w:t>
      </w:r>
      <w:r w:rsidR="00793A2A" w:rsidRPr="00793A2A">
        <w:rPr>
          <w:u w:val="single"/>
        </w:rPr>
        <w:t xml:space="preserve"> Chief:</w:t>
      </w:r>
    </w:p>
    <w:p w14:paraId="50E0406B" w14:textId="77777777" w:rsidR="00D841E6" w:rsidRDefault="00D841E6" w:rsidP="006E021B">
      <w:pPr>
        <w:pStyle w:val="ListParagraph"/>
        <w:numPr>
          <w:ilvl w:val="0"/>
          <w:numId w:val="32"/>
        </w:numPr>
        <w:rPr>
          <w:rFonts w:asciiTheme="minorHAnsi" w:hAnsiTheme="minorHAnsi" w:cstheme="minorHAnsi"/>
        </w:rPr>
      </w:pPr>
      <w:r w:rsidRPr="00A90461">
        <w:rPr>
          <w:rFonts w:asciiTheme="minorHAnsi" w:hAnsiTheme="minorHAnsi" w:cstheme="minorHAnsi"/>
        </w:rPr>
        <w:t>In coordination with the Operations Section Chief, ensure com</w:t>
      </w:r>
      <w:r>
        <w:rPr>
          <w:rFonts w:asciiTheme="minorHAnsi" w:hAnsiTheme="minorHAnsi" w:cstheme="minorHAnsi"/>
        </w:rPr>
        <w:t xml:space="preserve">pletion of search procedure to ascertain whether or not the resident is actually </w:t>
      </w:r>
      <w:r w:rsidRPr="00A84B3D">
        <w:rPr>
          <w:rFonts w:asciiTheme="minorHAnsi" w:hAnsiTheme="minorHAnsi" w:cstheme="minorHAnsi"/>
        </w:rPr>
        <w:t>missing</w:t>
      </w:r>
      <w:r>
        <w:rPr>
          <w:rFonts w:asciiTheme="minorHAnsi" w:hAnsiTheme="minorHAnsi" w:cstheme="minorHAnsi"/>
        </w:rPr>
        <w:t>.</w:t>
      </w:r>
    </w:p>
    <w:p w14:paraId="461435AB" w14:textId="77777777" w:rsidR="00D841E6" w:rsidRDefault="00D841E6" w:rsidP="006E021B">
      <w:pPr>
        <w:pStyle w:val="ListParagraph"/>
        <w:numPr>
          <w:ilvl w:val="1"/>
          <w:numId w:val="32"/>
        </w:numPr>
        <w:rPr>
          <w:rFonts w:asciiTheme="minorHAnsi" w:hAnsiTheme="minorHAnsi" w:cstheme="minorHAnsi"/>
        </w:rPr>
      </w:pPr>
      <w:r>
        <w:rPr>
          <w:rFonts w:asciiTheme="minorHAnsi" w:hAnsiTheme="minorHAnsi" w:cstheme="minorHAnsi"/>
        </w:rPr>
        <w:t xml:space="preserve"> Assign </w:t>
      </w:r>
      <w:r w:rsidRPr="00A90461">
        <w:rPr>
          <w:rFonts w:asciiTheme="minorHAnsi" w:hAnsiTheme="minorHAnsi" w:cstheme="minorHAnsi"/>
        </w:rPr>
        <w:t xml:space="preserve">staff to </w:t>
      </w:r>
      <w:r>
        <w:rPr>
          <w:rFonts w:asciiTheme="minorHAnsi" w:hAnsiTheme="minorHAnsi" w:cstheme="minorHAnsi"/>
        </w:rPr>
        <w:t xml:space="preserve">double check resident’s medical record for explanation such as discharge or family leave. </w:t>
      </w:r>
    </w:p>
    <w:p w14:paraId="105BB113" w14:textId="77777777" w:rsidR="00D841E6" w:rsidRPr="00A90461" w:rsidRDefault="00D841E6" w:rsidP="006E021B">
      <w:pPr>
        <w:pStyle w:val="ListParagraph"/>
        <w:numPr>
          <w:ilvl w:val="1"/>
          <w:numId w:val="32"/>
        </w:numPr>
        <w:rPr>
          <w:rFonts w:asciiTheme="minorHAnsi" w:hAnsiTheme="minorHAnsi" w:cstheme="minorHAnsi"/>
        </w:rPr>
      </w:pPr>
      <w:r>
        <w:rPr>
          <w:rFonts w:asciiTheme="minorHAnsi" w:hAnsiTheme="minorHAnsi" w:cstheme="minorHAnsi"/>
        </w:rPr>
        <w:t xml:space="preserve">If no explanation in the record, continue the </w:t>
      </w:r>
      <w:r w:rsidRPr="00A84B3D">
        <w:rPr>
          <w:rFonts w:asciiTheme="minorHAnsi" w:hAnsiTheme="minorHAnsi" w:cstheme="minorHAnsi"/>
        </w:rPr>
        <w:t xml:space="preserve">floor-to-floor, </w:t>
      </w:r>
      <w:r w:rsidRPr="00A90461">
        <w:rPr>
          <w:rFonts w:asciiTheme="minorHAnsi" w:hAnsiTheme="minorHAnsi" w:cstheme="minorHAnsi"/>
        </w:rPr>
        <w:t xml:space="preserve">room-by-room </w:t>
      </w:r>
      <w:r>
        <w:rPr>
          <w:rFonts w:asciiTheme="minorHAnsi" w:hAnsiTheme="minorHAnsi" w:cstheme="minorHAnsi"/>
        </w:rPr>
        <w:t xml:space="preserve">and campus </w:t>
      </w:r>
      <w:r w:rsidRPr="00A90461">
        <w:rPr>
          <w:rFonts w:asciiTheme="minorHAnsi" w:hAnsiTheme="minorHAnsi" w:cstheme="minorHAnsi"/>
        </w:rPr>
        <w:t>search</w:t>
      </w:r>
      <w:r>
        <w:rPr>
          <w:rFonts w:asciiTheme="minorHAnsi" w:hAnsiTheme="minorHAnsi" w:cstheme="minorHAnsi"/>
        </w:rPr>
        <w:t>.</w:t>
      </w:r>
    </w:p>
    <w:p w14:paraId="28A4D21D" w14:textId="77777777" w:rsidR="00D841E6" w:rsidRPr="00A90461" w:rsidRDefault="00D841E6" w:rsidP="006E021B">
      <w:pPr>
        <w:pStyle w:val="ListParagraph"/>
        <w:numPr>
          <w:ilvl w:val="0"/>
          <w:numId w:val="32"/>
        </w:numPr>
        <w:spacing w:after="200"/>
        <w:rPr>
          <w:rFonts w:asciiTheme="minorHAnsi" w:hAnsiTheme="minorHAnsi" w:cstheme="minorHAnsi"/>
        </w:rPr>
      </w:pPr>
      <w:r w:rsidRPr="00A90461">
        <w:rPr>
          <w:rFonts w:asciiTheme="minorHAnsi" w:hAnsiTheme="minorHAnsi" w:cstheme="minorHAnsi"/>
        </w:rPr>
        <w:t>Coordinate all search results and provide information to law enforcement on arrival</w:t>
      </w:r>
    </w:p>
    <w:p w14:paraId="561D5C74" w14:textId="77777777" w:rsidR="00D841E6" w:rsidRPr="00A84B3D" w:rsidRDefault="00D841E6" w:rsidP="006E021B">
      <w:pPr>
        <w:pStyle w:val="ListParagraph"/>
        <w:numPr>
          <w:ilvl w:val="0"/>
          <w:numId w:val="32"/>
        </w:numPr>
        <w:rPr>
          <w:rFonts w:asciiTheme="minorHAnsi" w:hAnsiTheme="minorHAnsi" w:cstheme="minorHAnsi"/>
        </w:rPr>
      </w:pPr>
      <w:r w:rsidRPr="00A90461">
        <w:rPr>
          <w:rFonts w:asciiTheme="minorHAnsi" w:hAnsiTheme="minorHAnsi" w:cstheme="minorHAnsi"/>
        </w:rPr>
        <w:t xml:space="preserve">Provide all staff involved in search with basic information about </w:t>
      </w:r>
      <w:r w:rsidRPr="00A84B3D">
        <w:rPr>
          <w:rFonts w:asciiTheme="minorHAnsi" w:hAnsiTheme="minorHAnsi" w:cstheme="minorHAnsi"/>
        </w:rPr>
        <w:t>missing resident</w:t>
      </w:r>
    </w:p>
    <w:p w14:paraId="3F70B7A4" w14:textId="77777777" w:rsidR="00D841E6" w:rsidRPr="00A90461" w:rsidRDefault="00D841E6" w:rsidP="006E021B">
      <w:pPr>
        <w:pStyle w:val="ListParagraph"/>
        <w:numPr>
          <w:ilvl w:val="0"/>
          <w:numId w:val="32"/>
        </w:numPr>
        <w:rPr>
          <w:rFonts w:asciiTheme="minorHAnsi" w:hAnsiTheme="minorHAnsi" w:cstheme="minorHAnsi"/>
        </w:rPr>
      </w:pPr>
      <w:r>
        <w:rPr>
          <w:rFonts w:asciiTheme="minorHAnsi" w:hAnsiTheme="minorHAnsi" w:cstheme="minorHAnsi"/>
        </w:rPr>
        <w:t>Activate</w:t>
      </w:r>
      <w:r w:rsidRPr="00A90461">
        <w:rPr>
          <w:rFonts w:asciiTheme="minorHAnsi" w:hAnsiTheme="minorHAnsi" w:cstheme="minorHAnsi"/>
        </w:rPr>
        <w:t xml:space="preserve"> the Lockdown procedures.</w:t>
      </w:r>
    </w:p>
    <w:p w14:paraId="6241DED3" w14:textId="77777777" w:rsidR="00D841E6" w:rsidRPr="00A90461" w:rsidRDefault="00D841E6" w:rsidP="006E021B">
      <w:pPr>
        <w:pStyle w:val="ListParagraph"/>
        <w:numPr>
          <w:ilvl w:val="0"/>
          <w:numId w:val="32"/>
        </w:numPr>
        <w:rPr>
          <w:rFonts w:asciiTheme="minorHAnsi" w:hAnsiTheme="minorHAnsi" w:cstheme="minorHAnsi"/>
        </w:rPr>
      </w:pPr>
      <w:r w:rsidRPr="00A90461">
        <w:rPr>
          <w:rFonts w:asciiTheme="minorHAnsi" w:hAnsiTheme="minorHAnsi" w:cstheme="minorHAnsi"/>
        </w:rPr>
        <w:t>Notify law enforcement and provide details of the incident and provide them with the missing resident information including:</w:t>
      </w:r>
    </w:p>
    <w:p w14:paraId="140E331A" w14:textId="77777777" w:rsidR="00D841E6" w:rsidRPr="00A90461" w:rsidRDefault="00D841E6" w:rsidP="006E021B">
      <w:pPr>
        <w:pStyle w:val="ListParagraph"/>
        <w:numPr>
          <w:ilvl w:val="1"/>
          <w:numId w:val="32"/>
        </w:numPr>
        <w:rPr>
          <w:rFonts w:asciiTheme="minorHAnsi" w:hAnsiTheme="minorHAnsi" w:cstheme="minorHAnsi"/>
        </w:rPr>
      </w:pPr>
      <w:r w:rsidRPr="00A90461">
        <w:rPr>
          <w:rFonts w:asciiTheme="minorHAnsi" w:hAnsiTheme="minorHAnsi" w:cstheme="minorHAnsi"/>
        </w:rPr>
        <w:t>Height, weight, hair color, etc.</w:t>
      </w:r>
    </w:p>
    <w:p w14:paraId="7FCB15E1" w14:textId="77777777" w:rsidR="00D841E6" w:rsidRPr="00A90461" w:rsidRDefault="00D841E6" w:rsidP="006E021B">
      <w:pPr>
        <w:pStyle w:val="ListParagraph"/>
        <w:numPr>
          <w:ilvl w:val="1"/>
          <w:numId w:val="32"/>
        </w:numPr>
        <w:rPr>
          <w:rFonts w:asciiTheme="minorHAnsi" w:hAnsiTheme="minorHAnsi" w:cstheme="minorHAnsi"/>
        </w:rPr>
      </w:pPr>
      <w:r w:rsidRPr="00A90461">
        <w:rPr>
          <w:rFonts w:asciiTheme="minorHAnsi" w:hAnsiTheme="minorHAnsi" w:cstheme="minorHAnsi"/>
        </w:rPr>
        <w:t>Any available photos</w:t>
      </w:r>
    </w:p>
    <w:p w14:paraId="2D1343BD" w14:textId="77777777" w:rsidR="00D841E6" w:rsidRPr="00A90461" w:rsidRDefault="00D841E6" w:rsidP="006E021B">
      <w:pPr>
        <w:pStyle w:val="ListParagraph"/>
        <w:numPr>
          <w:ilvl w:val="1"/>
          <w:numId w:val="32"/>
        </w:numPr>
        <w:rPr>
          <w:rFonts w:asciiTheme="minorHAnsi" w:hAnsiTheme="minorHAnsi" w:cstheme="minorHAnsi"/>
        </w:rPr>
      </w:pPr>
      <w:r w:rsidRPr="00A90461">
        <w:rPr>
          <w:rFonts w:asciiTheme="minorHAnsi" w:hAnsiTheme="minorHAnsi" w:cstheme="minorHAnsi"/>
        </w:rPr>
        <w:t>Distinguishing features</w:t>
      </w:r>
    </w:p>
    <w:p w14:paraId="571A6BD2" w14:textId="77777777" w:rsidR="00D841E6" w:rsidRPr="00A90461" w:rsidRDefault="00D841E6" w:rsidP="006E021B">
      <w:pPr>
        <w:pStyle w:val="ListParagraph"/>
        <w:numPr>
          <w:ilvl w:val="1"/>
          <w:numId w:val="32"/>
        </w:numPr>
        <w:rPr>
          <w:rFonts w:asciiTheme="minorHAnsi" w:hAnsiTheme="minorHAnsi" w:cstheme="minorHAnsi"/>
        </w:rPr>
      </w:pPr>
      <w:r w:rsidRPr="00A90461">
        <w:rPr>
          <w:rFonts w:asciiTheme="minorHAnsi" w:hAnsiTheme="minorHAnsi" w:cstheme="minorHAnsi"/>
        </w:rPr>
        <w:t>Clothing worn, articles carried</w:t>
      </w:r>
    </w:p>
    <w:p w14:paraId="2BA7400A" w14:textId="77777777" w:rsidR="00D841E6" w:rsidRPr="00A90461" w:rsidRDefault="00D841E6" w:rsidP="006E021B">
      <w:pPr>
        <w:pStyle w:val="ListParagraph"/>
        <w:numPr>
          <w:ilvl w:val="1"/>
          <w:numId w:val="32"/>
        </w:numPr>
        <w:rPr>
          <w:rFonts w:asciiTheme="minorHAnsi" w:hAnsiTheme="minorHAnsi" w:cstheme="minorHAnsi"/>
        </w:rPr>
      </w:pPr>
      <w:r w:rsidRPr="00A90461">
        <w:rPr>
          <w:rFonts w:asciiTheme="minorHAnsi" w:hAnsiTheme="minorHAnsi" w:cstheme="minorHAnsi"/>
        </w:rPr>
        <w:t>Medical equipment in use, etc.</w:t>
      </w:r>
    </w:p>
    <w:p w14:paraId="4A5096ED" w14:textId="77777777" w:rsidR="00D841E6" w:rsidRPr="00A90461" w:rsidRDefault="00D841E6" w:rsidP="006E021B">
      <w:pPr>
        <w:pStyle w:val="ListParagraph"/>
        <w:numPr>
          <w:ilvl w:val="0"/>
          <w:numId w:val="32"/>
        </w:numPr>
        <w:rPr>
          <w:rFonts w:asciiTheme="minorHAnsi" w:hAnsiTheme="minorHAnsi" w:cstheme="minorHAnsi"/>
        </w:rPr>
      </w:pPr>
      <w:r w:rsidRPr="00A90461">
        <w:rPr>
          <w:rFonts w:asciiTheme="minorHAnsi" w:hAnsiTheme="minorHAnsi" w:cstheme="minorHAnsi"/>
        </w:rPr>
        <w:t>Provide law enforcement with surveillance camera footage, facility maps, blueprints, master keys, card access, search grids, and other data as requested</w:t>
      </w:r>
    </w:p>
    <w:p w14:paraId="10BACD07" w14:textId="77777777" w:rsidR="00D841E6" w:rsidRDefault="00D841E6" w:rsidP="006E021B">
      <w:pPr>
        <w:pStyle w:val="ListParagraph"/>
        <w:numPr>
          <w:ilvl w:val="0"/>
          <w:numId w:val="32"/>
        </w:numPr>
        <w:rPr>
          <w:rFonts w:asciiTheme="minorHAnsi" w:hAnsiTheme="minorHAnsi" w:cstheme="minorHAnsi"/>
        </w:rPr>
      </w:pPr>
      <w:r w:rsidRPr="00A90461">
        <w:rPr>
          <w:rFonts w:asciiTheme="minorHAnsi" w:hAnsiTheme="minorHAnsi" w:cstheme="minorHAnsi"/>
        </w:rPr>
        <w:t>Notify the resident’s representative, the nursing home Chief Executive Officer, State Survey agency, and other appropriate officials of situation status and continue to brief them as the situation evolves.</w:t>
      </w:r>
    </w:p>
    <w:p w14:paraId="69585198" w14:textId="77777777" w:rsidR="00D841E6" w:rsidRPr="00793A2A" w:rsidRDefault="00D841E6" w:rsidP="00D841E6">
      <w:pPr>
        <w:pStyle w:val="ListParagraph"/>
        <w:rPr>
          <w:rFonts w:asciiTheme="minorHAnsi" w:hAnsiTheme="minorHAnsi" w:cstheme="minorHAnsi"/>
          <w:sz w:val="4"/>
          <w:szCs w:val="4"/>
        </w:rPr>
      </w:pPr>
    </w:p>
    <w:p w14:paraId="7C3F1C11" w14:textId="449AE62C" w:rsidR="00D841E6" w:rsidRPr="00793A2A" w:rsidRDefault="00D841E6" w:rsidP="00D841E6">
      <w:pPr>
        <w:spacing w:after="0"/>
        <w:ind w:left="0"/>
        <w:rPr>
          <w:rFonts w:asciiTheme="minorHAnsi" w:hAnsiTheme="minorHAnsi" w:cstheme="minorHAnsi"/>
          <w:u w:val="single"/>
        </w:rPr>
      </w:pPr>
      <w:r w:rsidRPr="00793A2A">
        <w:rPr>
          <w:rFonts w:asciiTheme="minorHAnsi" w:hAnsiTheme="minorHAnsi" w:cstheme="minorHAnsi"/>
          <w:u w:val="single"/>
        </w:rPr>
        <w:t>Operations</w:t>
      </w:r>
      <w:r w:rsidR="00793A2A" w:rsidRPr="00793A2A">
        <w:rPr>
          <w:rFonts w:asciiTheme="minorHAnsi" w:hAnsiTheme="minorHAnsi" w:cstheme="minorHAnsi"/>
          <w:u w:val="single"/>
        </w:rPr>
        <w:t xml:space="preserve"> Chief:</w:t>
      </w:r>
    </w:p>
    <w:p w14:paraId="1C24AEF1" w14:textId="77777777" w:rsidR="00D841E6" w:rsidRPr="00A90461" w:rsidRDefault="00D841E6" w:rsidP="006E021B">
      <w:pPr>
        <w:pStyle w:val="ListParagraph"/>
        <w:numPr>
          <w:ilvl w:val="0"/>
          <w:numId w:val="32"/>
        </w:numPr>
        <w:rPr>
          <w:rFonts w:asciiTheme="minorHAnsi" w:hAnsiTheme="minorHAnsi" w:cstheme="minorHAnsi"/>
        </w:rPr>
      </w:pPr>
      <w:r w:rsidRPr="00A90461">
        <w:rPr>
          <w:rFonts w:asciiTheme="minorHAnsi" w:hAnsiTheme="minorHAnsi" w:cstheme="minorHAnsi"/>
        </w:rPr>
        <w:t>Ensure continuation of resident care and essential services.</w:t>
      </w:r>
    </w:p>
    <w:p w14:paraId="46580348" w14:textId="77777777" w:rsidR="00D841E6" w:rsidRPr="00A90461" w:rsidRDefault="00D841E6" w:rsidP="006E021B">
      <w:pPr>
        <w:pStyle w:val="ListParagraph"/>
        <w:numPr>
          <w:ilvl w:val="0"/>
          <w:numId w:val="32"/>
        </w:numPr>
        <w:rPr>
          <w:rFonts w:asciiTheme="minorHAnsi" w:hAnsiTheme="minorHAnsi" w:cstheme="minorHAnsi"/>
        </w:rPr>
      </w:pPr>
      <w:r w:rsidRPr="00A90461">
        <w:rPr>
          <w:rFonts w:asciiTheme="minorHAnsi" w:hAnsiTheme="minorHAnsi" w:cstheme="minorHAnsi"/>
        </w:rPr>
        <w:t>Ensure the safety of residents, staff, and visitors during the closure of entry and exit points; coordinate with law enforcement as needed.</w:t>
      </w:r>
    </w:p>
    <w:p w14:paraId="3982AFAF" w14:textId="77777777" w:rsidR="00D841E6" w:rsidRPr="00A90461" w:rsidRDefault="00D841E6" w:rsidP="006E021B">
      <w:pPr>
        <w:pStyle w:val="ListParagraph"/>
        <w:numPr>
          <w:ilvl w:val="0"/>
          <w:numId w:val="32"/>
        </w:numPr>
        <w:rPr>
          <w:rFonts w:asciiTheme="minorHAnsi" w:hAnsiTheme="minorHAnsi" w:cstheme="minorHAnsi"/>
        </w:rPr>
      </w:pPr>
      <w:r w:rsidRPr="00A90461">
        <w:rPr>
          <w:rFonts w:asciiTheme="minorHAnsi" w:hAnsiTheme="minorHAnsi" w:cstheme="minorHAnsi"/>
        </w:rPr>
        <w:lastRenderedPageBreak/>
        <w:t>Once missing resident is found, immediately assess for injuries or other harm that might have been sustained during the incident.</w:t>
      </w:r>
    </w:p>
    <w:p w14:paraId="659A8DD6" w14:textId="77777777" w:rsidR="00D841E6" w:rsidRPr="00A90461" w:rsidRDefault="00D841E6" w:rsidP="006E021B">
      <w:pPr>
        <w:pStyle w:val="ListParagraph"/>
        <w:numPr>
          <w:ilvl w:val="0"/>
          <w:numId w:val="32"/>
        </w:numPr>
        <w:rPr>
          <w:rFonts w:asciiTheme="minorHAnsi" w:hAnsiTheme="minorHAnsi" w:cstheme="minorHAnsi"/>
        </w:rPr>
      </w:pPr>
      <w:r w:rsidRPr="00A90461">
        <w:rPr>
          <w:rFonts w:asciiTheme="minorHAnsi" w:hAnsiTheme="minorHAnsi" w:cstheme="minorHAnsi"/>
        </w:rPr>
        <w:t>Initiate medical exam in the facility or transfer to the ER for further assessment and treatment.</w:t>
      </w:r>
    </w:p>
    <w:p w14:paraId="75402C98" w14:textId="77777777" w:rsidR="00D841E6" w:rsidRPr="00793A2A" w:rsidRDefault="00D841E6" w:rsidP="00D841E6">
      <w:pPr>
        <w:pStyle w:val="ListParagraph"/>
        <w:rPr>
          <w:rFonts w:asciiTheme="minorHAnsi" w:hAnsiTheme="minorHAnsi" w:cstheme="minorHAnsi"/>
          <w:sz w:val="4"/>
          <w:szCs w:val="4"/>
        </w:rPr>
      </w:pPr>
    </w:p>
    <w:p w14:paraId="39FBCBF7" w14:textId="1287DA14" w:rsidR="00D841E6" w:rsidRPr="00793A2A" w:rsidRDefault="00D841E6" w:rsidP="00D841E6">
      <w:pPr>
        <w:spacing w:after="0"/>
        <w:rPr>
          <w:rFonts w:asciiTheme="minorHAnsi" w:hAnsiTheme="minorHAnsi" w:cstheme="minorHAnsi"/>
          <w:u w:val="single"/>
        </w:rPr>
      </w:pPr>
      <w:r w:rsidRPr="00793A2A">
        <w:rPr>
          <w:rFonts w:asciiTheme="minorHAnsi" w:hAnsiTheme="minorHAnsi" w:cstheme="minorHAnsi"/>
          <w:u w:val="single"/>
        </w:rPr>
        <w:t>Logistics</w:t>
      </w:r>
      <w:r w:rsidR="00793A2A" w:rsidRPr="00793A2A">
        <w:rPr>
          <w:rFonts w:asciiTheme="minorHAnsi" w:hAnsiTheme="minorHAnsi" w:cstheme="minorHAnsi"/>
          <w:u w:val="single"/>
        </w:rPr>
        <w:t xml:space="preserve"> Chief:</w:t>
      </w:r>
    </w:p>
    <w:p w14:paraId="0BCC893E" w14:textId="77777777" w:rsidR="00D841E6" w:rsidRPr="00A90461" w:rsidRDefault="00D841E6" w:rsidP="006E021B">
      <w:pPr>
        <w:pStyle w:val="ListParagraph"/>
        <w:numPr>
          <w:ilvl w:val="0"/>
          <w:numId w:val="32"/>
        </w:numPr>
        <w:rPr>
          <w:rFonts w:asciiTheme="minorHAnsi" w:hAnsiTheme="minorHAnsi" w:cstheme="minorHAnsi"/>
        </w:rPr>
      </w:pPr>
      <w:r w:rsidRPr="00A90461">
        <w:rPr>
          <w:rFonts w:asciiTheme="minorHAnsi" w:hAnsiTheme="minorHAnsi" w:cstheme="minorHAnsi"/>
        </w:rPr>
        <w:t>If the campus lockdown continues, consider the impact on scheduled deliveries and pickups.</w:t>
      </w:r>
    </w:p>
    <w:p w14:paraId="40B9C014" w14:textId="77777777" w:rsidR="00D841E6" w:rsidRPr="00A90461" w:rsidRDefault="00D841E6" w:rsidP="006E021B">
      <w:pPr>
        <w:pStyle w:val="ListParagraph"/>
        <w:numPr>
          <w:ilvl w:val="0"/>
          <w:numId w:val="32"/>
        </w:numPr>
        <w:rPr>
          <w:rFonts w:asciiTheme="minorHAnsi" w:hAnsiTheme="minorHAnsi" w:cstheme="minorHAnsi"/>
        </w:rPr>
      </w:pPr>
      <w:r w:rsidRPr="00A90461">
        <w:rPr>
          <w:rFonts w:asciiTheme="minorHAnsi" w:hAnsiTheme="minorHAnsi" w:cstheme="minorHAnsi"/>
        </w:rPr>
        <w:t>Notify operators of planned deliveries or pickups of the need to postpone or reschedule.</w:t>
      </w:r>
    </w:p>
    <w:p w14:paraId="310A8DB7" w14:textId="77777777" w:rsidR="00D841E6" w:rsidRPr="00793A2A" w:rsidRDefault="00D841E6" w:rsidP="00D841E6">
      <w:pPr>
        <w:pStyle w:val="ListParagraph"/>
        <w:rPr>
          <w:rFonts w:asciiTheme="minorHAnsi" w:hAnsiTheme="minorHAnsi" w:cstheme="minorHAnsi"/>
          <w:sz w:val="4"/>
          <w:szCs w:val="4"/>
        </w:rPr>
      </w:pPr>
    </w:p>
    <w:p w14:paraId="7CEB8622" w14:textId="21D73D1A" w:rsidR="00D841E6" w:rsidRPr="00793A2A" w:rsidRDefault="00793A2A" w:rsidP="00D841E6">
      <w:pPr>
        <w:spacing w:after="0"/>
        <w:rPr>
          <w:u w:val="single"/>
        </w:rPr>
      </w:pPr>
      <w:r w:rsidRPr="00793A2A">
        <w:rPr>
          <w:u w:val="single"/>
        </w:rPr>
        <w:t>Finance/</w:t>
      </w:r>
      <w:r w:rsidR="00D841E6" w:rsidRPr="00793A2A">
        <w:rPr>
          <w:u w:val="single"/>
        </w:rPr>
        <w:t>Admin</w:t>
      </w:r>
      <w:r w:rsidRPr="00793A2A">
        <w:rPr>
          <w:u w:val="single"/>
        </w:rPr>
        <w:t xml:space="preserve"> Chief:</w:t>
      </w:r>
    </w:p>
    <w:p w14:paraId="7285D2B1" w14:textId="77777777" w:rsidR="00D841E6" w:rsidRPr="005B31F2" w:rsidRDefault="00D841E6" w:rsidP="006E021B">
      <w:pPr>
        <w:numPr>
          <w:ilvl w:val="0"/>
          <w:numId w:val="29"/>
        </w:numPr>
        <w:contextualSpacing/>
      </w:pPr>
      <w:r w:rsidRPr="005B31F2">
        <w:t>Monitor staff and volunteer usage, track time. If needed, screen volunteers</w:t>
      </w:r>
      <w:r>
        <w:t xml:space="preserve"> to help with search</w:t>
      </w:r>
      <w:r w:rsidRPr="005B31F2">
        <w:t>.</w:t>
      </w:r>
    </w:p>
    <w:p w14:paraId="36F82A9A" w14:textId="7E50538F" w:rsidR="00D841E6" w:rsidRPr="00793A2A" w:rsidRDefault="00D841E6" w:rsidP="006E021B">
      <w:pPr>
        <w:numPr>
          <w:ilvl w:val="0"/>
          <w:numId w:val="29"/>
        </w:numPr>
        <w:contextualSpacing/>
      </w:pPr>
      <w:r w:rsidRPr="005B31F2">
        <w:t>Document all costs, includ</w:t>
      </w:r>
      <w:r>
        <w:t>ing claims</w:t>
      </w:r>
      <w:r w:rsidRPr="005B31F2">
        <w:t>, lost</w:t>
      </w:r>
      <w:r>
        <w:t xml:space="preserve"> revenue, and expanded services</w:t>
      </w:r>
      <w:r w:rsidRPr="005B31F2">
        <w:t xml:space="preserve"> and provide report to IC.</w:t>
      </w:r>
    </w:p>
    <w:p w14:paraId="78BF9C3E" w14:textId="048E594D" w:rsidR="00793A2A" w:rsidRPr="00A90461" w:rsidRDefault="00D841E6" w:rsidP="00D841E6">
      <w:pPr>
        <w:ind w:left="0" w:firstLine="0"/>
        <w:rPr>
          <w:rFonts w:asciiTheme="minorHAnsi" w:hAnsiTheme="minorHAnsi" w:cstheme="minorHAnsi"/>
        </w:rPr>
      </w:pPr>
      <w:r w:rsidRPr="00A90461">
        <w:rPr>
          <w:rFonts w:asciiTheme="minorHAnsi" w:hAnsiTheme="minorHAnsi" w:cstheme="minorHAnsi"/>
          <w:highlight w:val="yellow"/>
        </w:rPr>
        <w:t>&lt;Insert additional facility-specific actions as needed&gt;</w:t>
      </w:r>
    </w:p>
    <w:p w14:paraId="7E898E7F" w14:textId="69D9E604" w:rsidR="00D841E6" w:rsidRPr="00793A2A" w:rsidRDefault="00D841E6" w:rsidP="00D841E6">
      <w:pPr>
        <w:spacing w:after="0"/>
        <w:ind w:left="0"/>
        <w:rPr>
          <w:rFonts w:asciiTheme="minorHAnsi" w:hAnsiTheme="minorHAnsi" w:cstheme="minorHAnsi"/>
          <w:b/>
        </w:rPr>
      </w:pPr>
      <w:r w:rsidRPr="00793A2A">
        <w:rPr>
          <w:rFonts w:asciiTheme="minorHAnsi" w:hAnsiTheme="minorHAnsi" w:cstheme="minorHAnsi"/>
          <w:b/>
        </w:rPr>
        <w:t>RECOVERY</w:t>
      </w:r>
      <w:r w:rsidR="00793A2A" w:rsidRPr="00793A2A">
        <w:rPr>
          <w:rFonts w:asciiTheme="minorHAnsi" w:hAnsiTheme="minorHAnsi" w:cstheme="minorHAnsi"/>
          <w:b/>
        </w:rPr>
        <w:t>:</w:t>
      </w:r>
    </w:p>
    <w:p w14:paraId="7E2C8CE1" w14:textId="77777777" w:rsidR="00D841E6" w:rsidRPr="00A90461" w:rsidRDefault="00D841E6" w:rsidP="006E021B">
      <w:pPr>
        <w:pStyle w:val="ListParagraph"/>
        <w:numPr>
          <w:ilvl w:val="0"/>
          <w:numId w:val="32"/>
        </w:numPr>
        <w:rPr>
          <w:rFonts w:asciiTheme="minorHAnsi" w:hAnsiTheme="minorHAnsi" w:cstheme="minorHAnsi"/>
        </w:rPr>
      </w:pPr>
      <w:r w:rsidRPr="00A90461">
        <w:rPr>
          <w:rFonts w:asciiTheme="minorHAnsi" w:hAnsiTheme="minorHAnsi" w:cstheme="minorHAnsi"/>
        </w:rPr>
        <w:t xml:space="preserve">Develop information for release to the media with law enforcement. </w:t>
      </w:r>
    </w:p>
    <w:p w14:paraId="0E257F90" w14:textId="77777777" w:rsidR="00D841E6" w:rsidRPr="00A90461" w:rsidRDefault="00D841E6" w:rsidP="006E021B">
      <w:pPr>
        <w:pStyle w:val="ListParagraph"/>
        <w:numPr>
          <w:ilvl w:val="0"/>
          <w:numId w:val="32"/>
        </w:numPr>
        <w:rPr>
          <w:rFonts w:asciiTheme="minorHAnsi" w:hAnsiTheme="minorHAnsi" w:cstheme="minorHAnsi"/>
        </w:rPr>
      </w:pPr>
      <w:r w:rsidRPr="00A90461">
        <w:rPr>
          <w:rFonts w:asciiTheme="minorHAnsi" w:hAnsiTheme="minorHAnsi" w:cstheme="minorHAnsi"/>
        </w:rPr>
        <w:t>Ensure the resident’s represent</w:t>
      </w:r>
      <w:r>
        <w:rPr>
          <w:rFonts w:asciiTheme="minorHAnsi" w:hAnsiTheme="minorHAnsi" w:cstheme="minorHAnsi"/>
        </w:rPr>
        <w:t xml:space="preserve">ative </w:t>
      </w:r>
      <w:r w:rsidRPr="00A90461">
        <w:rPr>
          <w:rFonts w:asciiTheme="minorHAnsi" w:hAnsiTheme="minorHAnsi" w:cstheme="minorHAnsi"/>
        </w:rPr>
        <w:t>is briefed on the status</w:t>
      </w:r>
      <w:r>
        <w:rPr>
          <w:rFonts w:asciiTheme="minorHAnsi" w:hAnsiTheme="minorHAnsi" w:cstheme="minorHAnsi"/>
        </w:rPr>
        <w:t xml:space="preserve"> of the lost resident and </w:t>
      </w:r>
      <w:r w:rsidRPr="00A90461">
        <w:rPr>
          <w:rFonts w:asciiTheme="minorHAnsi" w:hAnsiTheme="minorHAnsi" w:cstheme="minorHAnsi"/>
        </w:rPr>
        <w:t xml:space="preserve">is aware </w:t>
      </w:r>
      <w:r>
        <w:rPr>
          <w:rFonts w:asciiTheme="minorHAnsi" w:hAnsiTheme="minorHAnsi" w:cstheme="minorHAnsi"/>
        </w:rPr>
        <w:t xml:space="preserve">of the situation </w:t>
      </w:r>
      <w:r w:rsidRPr="00A90461">
        <w:rPr>
          <w:rFonts w:asciiTheme="minorHAnsi" w:hAnsiTheme="minorHAnsi" w:cstheme="minorHAnsi"/>
        </w:rPr>
        <w:t>prior to the release of any information</w:t>
      </w:r>
      <w:r>
        <w:rPr>
          <w:rFonts w:asciiTheme="minorHAnsi" w:hAnsiTheme="minorHAnsi" w:cstheme="minorHAnsi"/>
        </w:rPr>
        <w:t xml:space="preserve"> to media</w:t>
      </w:r>
      <w:r w:rsidRPr="00A90461">
        <w:rPr>
          <w:rFonts w:asciiTheme="minorHAnsi" w:hAnsiTheme="minorHAnsi" w:cstheme="minorHAnsi"/>
        </w:rPr>
        <w:t>.</w:t>
      </w:r>
    </w:p>
    <w:p w14:paraId="4F9B7979" w14:textId="77777777" w:rsidR="00D841E6" w:rsidRPr="00A90461" w:rsidRDefault="00D841E6" w:rsidP="006E021B">
      <w:pPr>
        <w:pStyle w:val="ListParagraph"/>
        <w:numPr>
          <w:ilvl w:val="0"/>
          <w:numId w:val="32"/>
        </w:numPr>
        <w:rPr>
          <w:rFonts w:asciiTheme="minorHAnsi" w:hAnsiTheme="minorHAnsi" w:cstheme="minorHAnsi"/>
        </w:rPr>
      </w:pPr>
      <w:r w:rsidRPr="00A90461">
        <w:rPr>
          <w:rFonts w:asciiTheme="minorHAnsi" w:hAnsiTheme="minorHAnsi" w:cstheme="minorHAnsi"/>
        </w:rPr>
        <w:t>Report final status to local response authorities and the State Survey Agency.</w:t>
      </w:r>
    </w:p>
    <w:p w14:paraId="1A8FFFB6" w14:textId="77777777" w:rsidR="00D841E6" w:rsidRDefault="00D841E6" w:rsidP="006E021B">
      <w:pPr>
        <w:pStyle w:val="ListParagraph"/>
        <w:numPr>
          <w:ilvl w:val="0"/>
          <w:numId w:val="32"/>
        </w:numPr>
        <w:rPr>
          <w:rFonts w:asciiTheme="minorHAnsi" w:hAnsiTheme="minorHAnsi" w:cstheme="minorHAnsi"/>
        </w:rPr>
      </w:pPr>
      <w:r w:rsidRPr="00A90461">
        <w:rPr>
          <w:rFonts w:asciiTheme="minorHAnsi" w:hAnsiTheme="minorHAnsi" w:cstheme="minorHAnsi"/>
        </w:rPr>
        <w:t>Initiate a post incident review to determine if the plan of care and/or operating systems need to be modified based on this event.</w:t>
      </w:r>
    </w:p>
    <w:p w14:paraId="2EBB3A3F" w14:textId="424A992E" w:rsidR="00D841E6" w:rsidRPr="00134743" w:rsidRDefault="00D841E6" w:rsidP="00793A2A">
      <w:pPr>
        <w:spacing w:after="160" w:line="259" w:lineRule="auto"/>
        <w:ind w:left="0" w:right="0" w:firstLine="0"/>
        <w:rPr>
          <w:rFonts w:asciiTheme="minorHAnsi" w:hAnsiTheme="minorHAnsi" w:cstheme="minorHAnsi"/>
        </w:rPr>
      </w:pPr>
      <w:r>
        <w:rPr>
          <w:rFonts w:asciiTheme="minorHAnsi" w:hAnsiTheme="minorHAnsi" w:cstheme="minorHAnsi"/>
        </w:rPr>
        <w:br w:type="page"/>
      </w:r>
    </w:p>
    <w:tbl>
      <w:tblPr>
        <w:tblStyle w:val="TableGrid0"/>
        <w:tblW w:w="0" w:type="auto"/>
        <w:tblInd w:w="10" w:type="dxa"/>
        <w:tblLook w:val="04A0" w:firstRow="1" w:lastRow="0" w:firstColumn="1" w:lastColumn="0" w:noHBand="0" w:noVBand="1"/>
      </w:tblPr>
      <w:tblGrid>
        <w:gridCol w:w="9340"/>
      </w:tblGrid>
      <w:tr w:rsidR="00793A2A" w14:paraId="57CBF8EF" w14:textId="77777777" w:rsidTr="00793A2A">
        <w:tc>
          <w:tcPr>
            <w:tcW w:w="9350" w:type="dxa"/>
            <w:shd w:val="clear" w:color="auto" w:fill="000000" w:themeFill="text1"/>
          </w:tcPr>
          <w:p w14:paraId="24CC9710" w14:textId="7200A22F" w:rsidR="00793A2A" w:rsidRDefault="00517339" w:rsidP="00C91C3A">
            <w:pPr>
              <w:pStyle w:val="PP"/>
            </w:pPr>
            <w:bookmarkStart w:id="229" w:name="_Toc496545099"/>
            <w:bookmarkStart w:id="230" w:name="_Toc496544655"/>
            <w:bookmarkStart w:id="231" w:name="_Toc496540095"/>
            <w:bookmarkStart w:id="232" w:name="_Toc496530689"/>
            <w:bookmarkStart w:id="233" w:name="_Toc496276637"/>
            <w:bookmarkStart w:id="234" w:name="_Toc496271755"/>
            <w:bookmarkStart w:id="235" w:name="_Toc496626415"/>
            <w:bookmarkStart w:id="236" w:name="_Toc496629205"/>
            <w:r>
              <w:lastRenderedPageBreak/>
              <w:t>4</w:t>
            </w:r>
            <w:r w:rsidR="00793A2A" w:rsidRPr="00793A2A">
              <w:t>.14. POWER OUTAGE</w:t>
            </w:r>
            <w:bookmarkEnd w:id="229"/>
            <w:bookmarkEnd w:id="230"/>
            <w:bookmarkEnd w:id="231"/>
            <w:bookmarkEnd w:id="232"/>
            <w:bookmarkEnd w:id="233"/>
            <w:bookmarkEnd w:id="234"/>
            <w:bookmarkEnd w:id="235"/>
            <w:bookmarkEnd w:id="236"/>
          </w:p>
        </w:tc>
      </w:tr>
    </w:tbl>
    <w:p w14:paraId="1BAFF744" w14:textId="77777777" w:rsidR="00793A2A" w:rsidRPr="00793A2A" w:rsidRDefault="00793A2A" w:rsidP="00D841E6">
      <w:pPr>
        <w:rPr>
          <w:b/>
          <w:sz w:val="4"/>
          <w:szCs w:val="4"/>
        </w:rPr>
      </w:pPr>
    </w:p>
    <w:p w14:paraId="6792A7EF" w14:textId="77777777" w:rsidR="00D841E6" w:rsidRDefault="00D841E6" w:rsidP="00D841E6">
      <w:pPr>
        <w:rPr>
          <w:lang w:bidi="en-US"/>
        </w:rPr>
      </w:pPr>
      <w:r w:rsidRPr="00640255">
        <w:rPr>
          <w:rFonts w:asciiTheme="minorHAnsi" w:hAnsiTheme="minorHAnsi" w:cstheme="minorHAnsi"/>
          <w:szCs w:val="24"/>
        </w:rPr>
        <w:t>It is the policy of this facility to protect our residents, staff and others who may be in our facility from harm during emergency events. To accomplish this, we have developed procedures for specific hazards which build on the cross-cutting strategies in our continuity of operations plan.</w:t>
      </w:r>
      <w:r>
        <w:rPr>
          <w:rFonts w:asciiTheme="minorHAnsi" w:hAnsiTheme="minorHAnsi" w:cstheme="minorHAnsi"/>
          <w:szCs w:val="24"/>
        </w:rPr>
        <w:t xml:space="preserve"> </w:t>
      </w:r>
      <w:r w:rsidRPr="00640255">
        <w:rPr>
          <w:rFonts w:asciiTheme="minorHAnsi" w:hAnsiTheme="minorHAnsi" w:cstheme="minorHAnsi"/>
          <w:szCs w:val="24"/>
        </w:rPr>
        <w:t xml:space="preserve">facility from harm during emergency events. </w:t>
      </w:r>
      <w:r>
        <w:rPr>
          <w:lang w:bidi="en-US"/>
        </w:rPr>
        <w:t>Our facility is prepared to safely manage resident care through effective and efficient nursing home operations during the loss of power in this facility. To mitigate the impact of a power outage we have contacted our electrical power provider and requested to be on the priority level for restoration should a major power outage occur in our community. We also have a rigorously maintained generator (See Subsistence – Alternate sources of Power P&amp;P). Should a power outage occur in our facility, we will initiate the following actions:</w:t>
      </w:r>
    </w:p>
    <w:p w14:paraId="004163AE" w14:textId="2FF05D79" w:rsidR="00D841E6" w:rsidRDefault="00D841E6" w:rsidP="00D841E6">
      <w:r w:rsidRPr="00793A2A">
        <w:rPr>
          <w:b/>
        </w:rPr>
        <w:t xml:space="preserve">INITIAL </w:t>
      </w:r>
      <w:r w:rsidR="00793A2A" w:rsidRPr="00793A2A">
        <w:rPr>
          <w:b/>
        </w:rPr>
        <w:t>RESPONSE:</w:t>
      </w:r>
      <w:r w:rsidR="00793A2A">
        <w:t xml:space="preserve"> </w:t>
      </w:r>
      <w:r>
        <w:t>See Rapid Response Guide –Power Outage and Severe Wea</w:t>
      </w:r>
      <w:r w:rsidR="0003734F">
        <w:t>ther Heat or Cold if applicable</w:t>
      </w:r>
      <w:r>
        <w:t>.</w:t>
      </w:r>
    </w:p>
    <w:p w14:paraId="6799B43E" w14:textId="0F161E65" w:rsidR="00D841E6" w:rsidRPr="00793A2A" w:rsidRDefault="00D841E6" w:rsidP="00D841E6">
      <w:pPr>
        <w:rPr>
          <w:b/>
        </w:rPr>
      </w:pPr>
      <w:r w:rsidRPr="00793A2A">
        <w:rPr>
          <w:b/>
        </w:rPr>
        <w:t xml:space="preserve">IMMEDIATE </w:t>
      </w:r>
      <w:r w:rsidR="00793A2A" w:rsidRPr="00793A2A">
        <w:rPr>
          <w:b/>
        </w:rPr>
        <w:t xml:space="preserve">RESPONSE: </w:t>
      </w:r>
    </w:p>
    <w:p w14:paraId="0EA4AAE9" w14:textId="7C64C0AD" w:rsidR="00D841E6" w:rsidRPr="00793A2A" w:rsidRDefault="00D841E6" w:rsidP="00D841E6">
      <w:pPr>
        <w:spacing w:after="0"/>
        <w:rPr>
          <w:u w:val="single"/>
        </w:rPr>
      </w:pPr>
      <w:r w:rsidRPr="00793A2A">
        <w:rPr>
          <w:u w:val="single"/>
        </w:rPr>
        <w:t>I</w:t>
      </w:r>
      <w:r w:rsidR="00793A2A" w:rsidRPr="00793A2A">
        <w:rPr>
          <w:u w:val="single"/>
        </w:rPr>
        <w:t xml:space="preserve">ncident </w:t>
      </w:r>
      <w:r w:rsidRPr="00793A2A">
        <w:rPr>
          <w:u w:val="single"/>
        </w:rPr>
        <w:t>C</w:t>
      </w:r>
      <w:r w:rsidR="00793A2A" w:rsidRPr="00793A2A">
        <w:rPr>
          <w:u w:val="single"/>
        </w:rPr>
        <w:t>ommander</w:t>
      </w:r>
      <w:r w:rsidRPr="00793A2A">
        <w:rPr>
          <w:u w:val="single"/>
        </w:rPr>
        <w:t xml:space="preserve"> and Planning</w:t>
      </w:r>
      <w:r w:rsidR="00793A2A" w:rsidRPr="00793A2A">
        <w:rPr>
          <w:u w:val="single"/>
        </w:rPr>
        <w:t xml:space="preserve"> Chief:</w:t>
      </w:r>
    </w:p>
    <w:p w14:paraId="5E3D5C39" w14:textId="77777777" w:rsidR="00D841E6" w:rsidRDefault="00D841E6" w:rsidP="00D841E6">
      <w:r>
        <w:t>Monitor emergency progress and obtain situational awareness through communication with local response authorities and the municipal power supplier to determine potential duration of power outage. Based on this projection:</w:t>
      </w:r>
    </w:p>
    <w:p w14:paraId="7307DDA8" w14:textId="77777777" w:rsidR="00D841E6" w:rsidRPr="00793A2A" w:rsidRDefault="00D841E6" w:rsidP="006E021B">
      <w:pPr>
        <w:pStyle w:val="ListParagraph"/>
        <w:numPr>
          <w:ilvl w:val="0"/>
          <w:numId w:val="51"/>
        </w:numPr>
        <w:spacing w:after="31"/>
        <w:ind w:left="720" w:right="9"/>
        <w:rPr>
          <w:rFonts w:asciiTheme="minorHAnsi" w:hAnsiTheme="minorHAnsi" w:cstheme="minorHAnsi"/>
        </w:rPr>
      </w:pPr>
      <w:r w:rsidRPr="00793A2A">
        <w:rPr>
          <w:rFonts w:asciiTheme="minorHAnsi" w:hAnsiTheme="minorHAnsi" w:cstheme="minorHAnsi"/>
        </w:rPr>
        <w:t xml:space="preserve">Determine whether Shelter in Place or evacuation (partial or full) is advisable. </w:t>
      </w:r>
    </w:p>
    <w:p w14:paraId="0FCF65E7" w14:textId="77777777" w:rsidR="00D841E6" w:rsidRPr="00793A2A" w:rsidRDefault="00D841E6" w:rsidP="006E021B">
      <w:pPr>
        <w:pStyle w:val="ListParagraph"/>
        <w:numPr>
          <w:ilvl w:val="0"/>
          <w:numId w:val="51"/>
        </w:numPr>
        <w:spacing w:after="31"/>
        <w:ind w:left="720" w:right="9"/>
        <w:rPr>
          <w:rFonts w:asciiTheme="minorHAnsi" w:hAnsiTheme="minorHAnsi" w:cstheme="minorHAnsi"/>
        </w:rPr>
      </w:pPr>
      <w:r w:rsidRPr="00793A2A">
        <w:rPr>
          <w:rFonts w:asciiTheme="minorHAnsi" w:hAnsiTheme="minorHAnsi" w:cstheme="minorHAnsi"/>
        </w:rPr>
        <w:t>Consider a partial evacuation of high risk residents such as those who are on life supportive treatments.</w:t>
      </w:r>
    </w:p>
    <w:p w14:paraId="228509BD" w14:textId="77777777" w:rsidR="00D841E6" w:rsidRPr="00793A2A" w:rsidRDefault="00D841E6" w:rsidP="006E021B">
      <w:pPr>
        <w:pStyle w:val="ListParagraph"/>
        <w:numPr>
          <w:ilvl w:val="0"/>
          <w:numId w:val="51"/>
        </w:numPr>
        <w:spacing w:after="31"/>
        <w:ind w:left="720" w:right="9"/>
        <w:rPr>
          <w:rFonts w:asciiTheme="minorHAnsi" w:hAnsiTheme="minorHAnsi" w:cstheme="minorHAnsi"/>
        </w:rPr>
      </w:pPr>
      <w:r w:rsidRPr="00793A2A">
        <w:rPr>
          <w:rFonts w:asciiTheme="minorHAnsi" w:hAnsiTheme="minorHAnsi" w:cstheme="minorHAnsi"/>
        </w:rPr>
        <w:t xml:space="preserve">Be proactive in identifying current generator fuel needs and procuring additional supplies. </w:t>
      </w:r>
    </w:p>
    <w:p w14:paraId="64D361B0" w14:textId="77777777" w:rsidR="00D841E6" w:rsidRPr="00E51BAC" w:rsidRDefault="00D841E6" w:rsidP="006E021B">
      <w:pPr>
        <w:pStyle w:val="ListParagraph"/>
        <w:numPr>
          <w:ilvl w:val="0"/>
          <w:numId w:val="35"/>
        </w:numPr>
        <w:rPr>
          <w:rFonts w:asciiTheme="minorHAnsi" w:hAnsiTheme="minorHAnsi" w:cstheme="minorHAnsi"/>
        </w:rPr>
      </w:pPr>
      <w:r w:rsidRPr="00A90461">
        <w:rPr>
          <w:rFonts w:asciiTheme="minorHAnsi" w:hAnsiTheme="minorHAnsi" w:cstheme="minorHAnsi"/>
        </w:rPr>
        <w:t xml:space="preserve">Obtain assessment of staffing, equipment, and supply needs and the overall impact from the ongoing utility outage on resident </w:t>
      </w:r>
      <w:r w:rsidRPr="002611A8">
        <w:rPr>
          <w:rFonts w:asciiTheme="minorHAnsi" w:hAnsiTheme="minorHAnsi" w:cstheme="minorHAnsi"/>
        </w:rPr>
        <w:t xml:space="preserve">care, </w:t>
      </w:r>
      <w:r w:rsidRPr="00A90461">
        <w:rPr>
          <w:rFonts w:asciiTheme="minorHAnsi" w:hAnsiTheme="minorHAnsi" w:cstheme="minorHAnsi"/>
        </w:rPr>
        <w:t>staff, and the nursing home</w:t>
      </w:r>
      <w:r>
        <w:rPr>
          <w:rFonts w:asciiTheme="minorHAnsi" w:hAnsiTheme="minorHAnsi" w:cstheme="minorHAnsi"/>
        </w:rPr>
        <w:t xml:space="preserve"> opera</w:t>
      </w:r>
      <w:r w:rsidRPr="00E51BAC">
        <w:rPr>
          <w:rFonts w:asciiTheme="minorHAnsi" w:hAnsiTheme="minorHAnsi" w:cstheme="minorHAnsi"/>
        </w:rPr>
        <w:t>tions.</w:t>
      </w:r>
    </w:p>
    <w:p w14:paraId="1C578876" w14:textId="77777777" w:rsidR="00D841E6" w:rsidRPr="00E51BAC" w:rsidRDefault="00D841E6" w:rsidP="006E021B">
      <w:pPr>
        <w:pStyle w:val="ListParagraph"/>
        <w:numPr>
          <w:ilvl w:val="0"/>
          <w:numId w:val="35"/>
        </w:numPr>
        <w:rPr>
          <w:rFonts w:asciiTheme="minorHAnsi" w:hAnsiTheme="minorHAnsi" w:cstheme="minorHAnsi"/>
        </w:rPr>
      </w:pPr>
      <w:r w:rsidRPr="00E51BAC">
        <w:rPr>
          <w:rFonts w:asciiTheme="minorHAnsi" w:hAnsiTheme="minorHAnsi" w:cstheme="minorHAnsi"/>
        </w:rPr>
        <w:t xml:space="preserve"> Communicate with local response the authority and State Survey agency regarding nursing home status, critical issues, and resource requests.</w:t>
      </w:r>
    </w:p>
    <w:p w14:paraId="651AE371" w14:textId="77777777" w:rsidR="00D841E6" w:rsidRPr="00E51BAC" w:rsidRDefault="00D841E6" w:rsidP="006E021B">
      <w:pPr>
        <w:pStyle w:val="ListParagraph"/>
        <w:numPr>
          <w:ilvl w:val="0"/>
          <w:numId w:val="35"/>
        </w:numPr>
        <w:rPr>
          <w:rFonts w:asciiTheme="minorHAnsi" w:hAnsiTheme="minorHAnsi" w:cstheme="minorHAnsi"/>
        </w:rPr>
      </w:pPr>
      <w:r w:rsidRPr="00E51BAC">
        <w:rPr>
          <w:rFonts w:asciiTheme="minorHAnsi" w:hAnsiTheme="minorHAnsi" w:cstheme="minorHAnsi"/>
        </w:rPr>
        <w:t>Inform staff, residents, and families/representatives of situation and provide regular updates.</w:t>
      </w:r>
    </w:p>
    <w:p w14:paraId="53945851" w14:textId="4BC2823F" w:rsidR="00D841E6" w:rsidRPr="00E51BAC" w:rsidRDefault="00D841E6" w:rsidP="006E021B">
      <w:pPr>
        <w:pStyle w:val="ListParagraph"/>
        <w:numPr>
          <w:ilvl w:val="0"/>
          <w:numId w:val="35"/>
        </w:numPr>
        <w:rPr>
          <w:rFonts w:asciiTheme="minorHAnsi" w:hAnsiTheme="minorHAnsi" w:cstheme="minorHAnsi"/>
        </w:rPr>
      </w:pPr>
      <w:r w:rsidRPr="00E51BAC">
        <w:rPr>
          <w:rFonts w:asciiTheme="minorHAnsi" w:hAnsiTheme="minorHAnsi" w:cstheme="minorHAnsi"/>
        </w:rPr>
        <w:t xml:space="preserve">In the event of a generator failure immediately implement </w:t>
      </w:r>
      <w:r w:rsidR="00E51BAC">
        <w:rPr>
          <w:rFonts w:asciiTheme="minorHAnsi" w:hAnsiTheme="minorHAnsi" w:cstheme="minorHAnsi"/>
        </w:rPr>
        <w:t>our P&amp;P for</w:t>
      </w:r>
      <w:r w:rsidRPr="00E51BAC">
        <w:rPr>
          <w:rFonts w:asciiTheme="minorHAnsi" w:hAnsiTheme="minorHAnsi" w:cstheme="minorHAnsi"/>
        </w:rPr>
        <w:t xml:space="preserve"> Loss of </w:t>
      </w:r>
      <w:r w:rsidR="00E51BAC" w:rsidRPr="00E51BAC">
        <w:rPr>
          <w:rFonts w:asciiTheme="minorHAnsi" w:hAnsiTheme="minorHAnsi" w:cstheme="minorHAnsi"/>
        </w:rPr>
        <w:t>Fire/</w:t>
      </w:r>
      <w:r w:rsidRPr="00E51BAC">
        <w:rPr>
          <w:rFonts w:asciiTheme="minorHAnsi" w:hAnsiTheme="minorHAnsi" w:cstheme="minorHAnsi"/>
        </w:rPr>
        <w:t>Life Safety Systems</w:t>
      </w:r>
      <w:r w:rsidR="00E51BAC" w:rsidRPr="00E51BAC">
        <w:rPr>
          <w:rFonts w:asciiTheme="minorHAnsi" w:hAnsiTheme="minorHAnsi" w:cstheme="minorHAnsi"/>
        </w:rPr>
        <w:t>.</w:t>
      </w:r>
    </w:p>
    <w:p w14:paraId="09673E10" w14:textId="77777777" w:rsidR="00793A2A" w:rsidRPr="00793A2A" w:rsidRDefault="00793A2A" w:rsidP="00793A2A">
      <w:pPr>
        <w:pStyle w:val="ListParagraph"/>
        <w:rPr>
          <w:rFonts w:asciiTheme="minorHAnsi" w:hAnsiTheme="minorHAnsi" w:cstheme="minorHAnsi"/>
          <w:sz w:val="4"/>
          <w:szCs w:val="4"/>
          <w:highlight w:val="yellow"/>
        </w:rPr>
      </w:pPr>
    </w:p>
    <w:p w14:paraId="7D0CF556" w14:textId="0B813BA7" w:rsidR="00D841E6" w:rsidRPr="00793A2A" w:rsidRDefault="00D841E6" w:rsidP="00D841E6">
      <w:pPr>
        <w:spacing w:after="0"/>
        <w:rPr>
          <w:u w:val="single"/>
        </w:rPr>
      </w:pPr>
      <w:r w:rsidRPr="00793A2A">
        <w:rPr>
          <w:u w:val="single"/>
        </w:rPr>
        <w:t>Safety Officer</w:t>
      </w:r>
      <w:r w:rsidR="00793A2A" w:rsidRPr="00793A2A">
        <w:rPr>
          <w:u w:val="single"/>
        </w:rPr>
        <w:t>:</w:t>
      </w:r>
    </w:p>
    <w:p w14:paraId="752CE33E" w14:textId="77777777" w:rsidR="00D841E6" w:rsidRDefault="00D841E6" w:rsidP="006E021B">
      <w:pPr>
        <w:pStyle w:val="ListParagraph"/>
        <w:numPr>
          <w:ilvl w:val="0"/>
          <w:numId w:val="36"/>
        </w:numPr>
        <w:rPr>
          <w:rFonts w:ascii="Calibri" w:hAnsi="Calibri" w:cs="Calibri"/>
        </w:rPr>
      </w:pPr>
      <w:r w:rsidRPr="00F02E9D">
        <w:rPr>
          <w:rFonts w:ascii="Calibri" w:hAnsi="Calibri" w:cs="Calibri"/>
        </w:rPr>
        <w:t>Evaluate safet</w:t>
      </w:r>
      <w:r>
        <w:rPr>
          <w:rFonts w:ascii="Calibri" w:hAnsi="Calibri" w:cs="Calibri"/>
        </w:rPr>
        <w:t xml:space="preserve">y of residents, </w:t>
      </w:r>
      <w:r w:rsidRPr="00F02E9D">
        <w:rPr>
          <w:rFonts w:ascii="Calibri" w:hAnsi="Calibri" w:cs="Calibri"/>
        </w:rPr>
        <w:t>staff</w:t>
      </w:r>
      <w:r>
        <w:rPr>
          <w:rFonts w:ascii="Calibri" w:hAnsi="Calibri" w:cs="Calibri"/>
        </w:rPr>
        <w:t xml:space="preserve"> and visitors in relationship to power outage impact on physical plant</w:t>
      </w:r>
      <w:r w:rsidRPr="00F02E9D">
        <w:rPr>
          <w:rFonts w:ascii="Calibri" w:hAnsi="Calibri" w:cs="Calibri"/>
        </w:rPr>
        <w:t xml:space="preserve">. </w:t>
      </w:r>
    </w:p>
    <w:p w14:paraId="5616BD3B" w14:textId="77777777" w:rsidR="00D841E6" w:rsidRDefault="00D841E6" w:rsidP="006E021B">
      <w:pPr>
        <w:pStyle w:val="ListParagraph"/>
        <w:numPr>
          <w:ilvl w:val="0"/>
          <w:numId w:val="36"/>
        </w:numPr>
        <w:rPr>
          <w:rFonts w:ascii="Calibri" w:hAnsi="Calibri" w:cs="Calibri"/>
        </w:rPr>
      </w:pPr>
      <w:r>
        <w:rPr>
          <w:rFonts w:ascii="Calibri" w:hAnsi="Calibri" w:cs="Calibri"/>
        </w:rPr>
        <w:lastRenderedPageBreak/>
        <w:t>Assess the function of security devices, emergency lights, fire alarm and suppression systems.</w:t>
      </w:r>
    </w:p>
    <w:p w14:paraId="41665614" w14:textId="77777777" w:rsidR="00D841E6" w:rsidRPr="00A90461" w:rsidRDefault="00D841E6" w:rsidP="006E021B">
      <w:pPr>
        <w:pStyle w:val="ListParagraph"/>
        <w:numPr>
          <w:ilvl w:val="0"/>
          <w:numId w:val="36"/>
        </w:numPr>
        <w:rPr>
          <w:rFonts w:ascii="Calibri" w:hAnsi="Calibri" w:cs="Calibri"/>
        </w:rPr>
      </w:pPr>
      <w:r>
        <w:rPr>
          <w:rFonts w:ascii="Calibri" w:hAnsi="Calibri" w:cs="Calibri"/>
        </w:rPr>
        <w:t>Work with Logistics to distribute appropriate emergency equipment such as flashlights.</w:t>
      </w:r>
    </w:p>
    <w:p w14:paraId="0E010859" w14:textId="77777777" w:rsidR="00D841E6" w:rsidRDefault="00D841E6" w:rsidP="006E021B">
      <w:pPr>
        <w:pStyle w:val="ListParagraph"/>
        <w:numPr>
          <w:ilvl w:val="0"/>
          <w:numId w:val="36"/>
        </w:numPr>
        <w:rPr>
          <w:rFonts w:ascii="Calibri" w:hAnsi="Calibri" w:cs="Calibri"/>
        </w:rPr>
      </w:pPr>
      <w:r w:rsidRPr="00F02E9D">
        <w:rPr>
          <w:rFonts w:ascii="Calibri" w:hAnsi="Calibri" w:cs="Calibri"/>
        </w:rPr>
        <w:t>In coordination with Operations Section Chief, secure the nursing home and implement limited visitation policy.</w:t>
      </w:r>
    </w:p>
    <w:p w14:paraId="58A9F1F5" w14:textId="77777777" w:rsidR="00D841E6" w:rsidRDefault="00D841E6" w:rsidP="006E021B">
      <w:pPr>
        <w:pStyle w:val="ListParagraph"/>
        <w:numPr>
          <w:ilvl w:val="0"/>
          <w:numId w:val="36"/>
        </w:numPr>
        <w:rPr>
          <w:rFonts w:ascii="Calibri" w:hAnsi="Calibri" w:cs="Calibri"/>
        </w:rPr>
      </w:pPr>
      <w:r w:rsidRPr="00A90461">
        <w:rPr>
          <w:rFonts w:ascii="Calibri" w:hAnsi="Calibri" w:cs="Calibri"/>
        </w:rPr>
        <w:t>If indicated by the situation initiate Lock Down P&amp;P</w:t>
      </w:r>
    </w:p>
    <w:p w14:paraId="0AB4239E" w14:textId="77777777" w:rsidR="00D841E6" w:rsidRPr="00793A2A" w:rsidRDefault="00D841E6" w:rsidP="00D841E6">
      <w:pPr>
        <w:pStyle w:val="ListParagraph"/>
        <w:rPr>
          <w:rFonts w:ascii="Calibri" w:hAnsi="Calibri" w:cs="Calibri"/>
          <w:sz w:val="4"/>
          <w:szCs w:val="4"/>
        </w:rPr>
      </w:pPr>
    </w:p>
    <w:p w14:paraId="3BC70F2F" w14:textId="3A16A277" w:rsidR="00D841E6" w:rsidRPr="00793A2A" w:rsidRDefault="00D841E6" w:rsidP="00D841E6">
      <w:pPr>
        <w:spacing w:after="0"/>
        <w:rPr>
          <w:u w:val="single"/>
        </w:rPr>
      </w:pPr>
      <w:r w:rsidRPr="00793A2A">
        <w:rPr>
          <w:u w:val="single"/>
        </w:rPr>
        <w:t>Operations</w:t>
      </w:r>
      <w:r w:rsidR="00793A2A" w:rsidRPr="00793A2A">
        <w:rPr>
          <w:u w:val="single"/>
        </w:rPr>
        <w:t xml:space="preserve"> Chief:</w:t>
      </w:r>
    </w:p>
    <w:p w14:paraId="5E9E4D0C" w14:textId="77777777" w:rsidR="00D841E6" w:rsidRDefault="00D841E6" w:rsidP="006E021B">
      <w:pPr>
        <w:pStyle w:val="ListParagraph"/>
        <w:numPr>
          <w:ilvl w:val="0"/>
          <w:numId w:val="37"/>
        </w:numPr>
        <w:rPr>
          <w:rFonts w:asciiTheme="minorHAnsi" w:hAnsiTheme="minorHAnsi" w:cstheme="minorHAnsi"/>
        </w:rPr>
      </w:pPr>
      <w:r w:rsidRPr="00F02E9D">
        <w:rPr>
          <w:rFonts w:asciiTheme="minorHAnsi" w:hAnsiTheme="minorHAnsi" w:cstheme="minorHAnsi"/>
        </w:rPr>
        <w:t>Assess residents for risk, and prioritize care and resources, as appropriate.</w:t>
      </w:r>
    </w:p>
    <w:p w14:paraId="79FEB06E" w14:textId="77777777" w:rsidR="00D841E6" w:rsidRDefault="00D841E6" w:rsidP="006E021B">
      <w:pPr>
        <w:pStyle w:val="ListParagraph"/>
        <w:numPr>
          <w:ilvl w:val="0"/>
          <w:numId w:val="37"/>
        </w:numPr>
        <w:rPr>
          <w:rFonts w:asciiTheme="minorHAnsi" w:hAnsiTheme="minorHAnsi" w:cstheme="minorHAnsi"/>
        </w:rPr>
      </w:pPr>
      <w:r>
        <w:rPr>
          <w:rFonts w:asciiTheme="minorHAnsi" w:hAnsiTheme="minorHAnsi" w:cstheme="minorHAnsi"/>
        </w:rPr>
        <w:t>Report need for additional staffing to assist with care and supervision of residents.</w:t>
      </w:r>
    </w:p>
    <w:p w14:paraId="3AC35B74" w14:textId="77777777" w:rsidR="00D841E6" w:rsidRDefault="00D841E6" w:rsidP="006E021B">
      <w:pPr>
        <w:pStyle w:val="ListParagraph"/>
        <w:numPr>
          <w:ilvl w:val="0"/>
          <w:numId w:val="37"/>
        </w:numPr>
        <w:rPr>
          <w:rFonts w:asciiTheme="minorHAnsi" w:hAnsiTheme="minorHAnsi" w:cstheme="minorHAnsi"/>
        </w:rPr>
      </w:pPr>
      <w:r>
        <w:rPr>
          <w:rFonts w:asciiTheme="minorHAnsi" w:hAnsiTheme="minorHAnsi" w:cstheme="minorHAnsi"/>
        </w:rPr>
        <w:t>Ensure all critical resident care equipment plugs are connected to emergency outlets.</w:t>
      </w:r>
    </w:p>
    <w:p w14:paraId="739855C4" w14:textId="77777777" w:rsidR="00D841E6" w:rsidRDefault="00D841E6" w:rsidP="006E021B">
      <w:pPr>
        <w:pStyle w:val="ListParagraph"/>
        <w:numPr>
          <w:ilvl w:val="0"/>
          <w:numId w:val="37"/>
        </w:numPr>
        <w:rPr>
          <w:rFonts w:asciiTheme="minorHAnsi" w:hAnsiTheme="minorHAnsi" w:cstheme="minorHAnsi"/>
        </w:rPr>
      </w:pPr>
      <w:r>
        <w:rPr>
          <w:rFonts w:asciiTheme="minorHAnsi" w:hAnsiTheme="minorHAnsi" w:cstheme="minorHAnsi"/>
        </w:rPr>
        <w:t>Determine battery life on essential care equipment and notify IC.</w:t>
      </w:r>
    </w:p>
    <w:p w14:paraId="361F3E3C" w14:textId="77777777" w:rsidR="00D841E6" w:rsidRPr="00F02E9D" w:rsidRDefault="00D841E6" w:rsidP="006E021B">
      <w:pPr>
        <w:pStyle w:val="ListParagraph"/>
        <w:numPr>
          <w:ilvl w:val="0"/>
          <w:numId w:val="37"/>
        </w:numPr>
        <w:rPr>
          <w:rFonts w:asciiTheme="minorHAnsi" w:hAnsiTheme="minorHAnsi" w:cstheme="minorHAnsi"/>
        </w:rPr>
      </w:pPr>
      <w:r>
        <w:rPr>
          <w:rFonts w:asciiTheme="minorHAnsi" w:hAnsiTheme="minorHAnsi" w:cstheme="minorHAnsi"/>
        </w:rPr>
        <w:t>Set up portable oxygen as needed.</w:t>
      </w:r>
    </w:p>
    <w:p w14:paraId="67A34B5A" w14:textId="77777777" w:rsidR="00D841E6" w:rsidRPr="00F02E9D" w:rsidRDefault="00D841E6" w:rsidP="006E021B">
      <w:pPr>
        <w:pStyle w:val="ListParagraph"/>
        <w:numPr>
          <w:ilvl w:val="0"/>
          <w:numId w:val="37"/>
        </w:numPr>
        <w:rPr>
          <w:rFonts w:asciiTheme="minorHAnsi" w:hAnsiTheme="minorHAnsi" w:cstheme="minorHAnsi"/>
        </w:rPr>
      </w:pPr>
      <w:r w:rsidRPr="00F02E9D">
        <w:rPr>
          <w:rFonts w:asciiTheme="minorHAnsi" w:hAnsiTheme="minorHAnsi" w:cstheme="minorHAnsi"/>
        </w:rPr>
        <w:t>Identify residents whose fragile condition may require transfer and inform IC.</w:t>
      </w:r>
    </w:p>
    <w:p w14:paraId="7E8EA770" w14:textId="77777777" w:rsidR="00D841E6" w:rsidRPr="00793A2A" w:rsidRDefault="00D841E6" w:rsidP="006E021B">
      <w:pPr>
        <w:pStyle w:val="ListParagraph"/>
        <w:numPr>
          <w:ilvl w:val="0"/>
          <w:numId w:val="37"/>
        </w:numPr>
        <w:rPr>
          <w:rFonts w:asciiTheme="minorHAnsi" w:hAnsiTheme="minorHAnsi" w:cstheme="minorHAnsi"/>
        </w:rPr>
      </w:pPr>
      <w:r w:rsidRPr="00793A2A">
        <w:rPr>
          <w:rFonts w:asciiTheme="minorHAnsi" w:hAnsiTheme="minorHAnsi" w:cstheme="minorHAnsi"/>
        </w:rPr>
        <w:t>Ensure continuation of resident care and essential services.</w:t>
      </w:r>
    </w:p>
    <w:p w14:paraId="41BA7B88" w14:textId="77777777" w:rsidR="00D841E6" w:rsidRPr="00793A2A" w:rsidRDefault="00D841E6" w:rsidP="006E021B">
      <w:pPr>
        <w:pStyle w:val="ListParagraph"/>
        <w:numPr>
          <w:ilvl w:val="0"/>
          <w:numId w:val="37"/>
        </w:numPr>
        <w:rPr>
          <w:rFonts w:asciiTheme="minorHAnsi" w:hAnsiTheme="minorHAnsi" w:cstheme="minorHAnsi"/>
        </w:rPr>
      </w:pPr>
      <w:r w:rsidRPr="00793A2A">
        <w:rPr>
          <w:rFonts w:asciiTheme="minorHAnsi" w:hAnsiTheme="minorHAnsi" w:cstheme="minorHAnsi"/>
        </w:rPr>
        <w:t xml:space="preserve">If resident call light system is down initiate frequent checks and provide </w:t>
      </w:r>
      <w:r w:rsidRPr="00793A2A">
        <w:rPr>
          <w:rFonts w:asciiTheme="minorHAnsi" w:hAnsiTheme="minorHAnsi" w:cstheme="minorHAnsi"/>
          <w:highlight w:val="yellow"/>
        </w:rPr>
        <w:t>&lt;Enter specific devices such as bells if used in facility during call light outage&gt;</w:t>
      </w:r>
      <w:r w:rsidRPr="00793A2A">
        <w:rPr>
          <w:rFonts w:asciiTheme="minorHAnsi" w:hAnsiTheme="minorHAnsi" w:cstheme="minorHAnsi"/>
        </w:rPr>
        <w:t xml:space="preserve"> </w:t>
      </w:r>
    </w:p>
    <w:p w14:paraId="2A21F663" w14:textId="77777777" w:rsidR="00D841E6" w:rsidRPr="00F02E9D" w:rsidRDefault="00D841E6" w:rsidP="006E021B">
      <w:pPr>
        <w:pStyle w:val="ListParagraph"/>
        <w:numPr>
          <w:ilvl w:val="0"/>
          <w:numId w:val="37"/>
        </w:numPr>
        <w:rPr>
          <w:rFonts w:asciiTheme="minorHAnsi" w:hAnsiTheme="minorHAnsi" w:cstheme="minorHAnsi"/>
        </w:rPr>
      </w:pPr>
      <w:r>
        <w:rPr>
          <w:rFonts w:asciiTheme="minorHAnsi" w:hAnsiTheme="minorHAnsi" w:cstheme="minorHAnsi"/>
        </w:rPr>
        <w:t>Provide reassurance to residents and visitors.</w:t>
      </w:r>
    </w:p>
    <w:p w14:paraId="73F5EF9B" w14:textId="77777777" w:rsidR="00D841E6" w:rsidRPr="00F02E9D" w:rsidRDefault="00D841E6" w:rsidP="006E021B">
      <w:pPr>
        <w:pStyle w:val="ListParagraph"/>
        <w:numPr>
          <w:ilvl w:val="0"/>
          <w:numId w:val="37"/>
        </w:numPr>
        <w:rPr>
          <w:rFonts w:asciiTheme="minorHAnsi" w:hAnsiTheme="minorHAnsi" w:cstheme="minorHAnsi"/>
        </w:rPr>
      </w:pPr>
      <w:r w:rsidRPr="00F02E9D">
        <w:rPr>
          <w:rFonts w:asciiTheme="minorHAnsi" w:hAnsiTheme="minorHAnsi" w:cstheme="minorHAnsi"/>
        </w:rPr>
        <w:t>Provide increase hydration and implement cooling or warming measures as indicated.</w:t>
      </w:r>
    </w:p>
    <w:p w14:paraId="3CF5FDA0" w14:textId="77777777" w:rsidR="00D841E6" w:rsidRPr="00A90461" w:rsidRDefault="00D841E6" w:rsidP="006E021B">
      <w:pPr>
        <w:pStyle w:val="ListParagraph"/>
        <w:numPr>
          <w:ilvl w:val="0"/>
          <w:numId w:val="37"/>
        </w:numPr>
        <w:rPr>
          <w:rFonts w:ascii="Calibri" w:hAnsi="Calibri" w:cs="Calibri"/>
        </w:rPr>
      </w:pPr>
      <w:r w:rsidRPr="00F02E9D">
        <w:rPr>
          <w:rFonts w:asciiTheme="minorHAnsi" w:hAnsiTheme="minorHAnsi" w:cstheme="minorHAnsi"/>
        </w:rPr>
        <w:t xml:space="preserve">Consider temporarily gathering residents in an area where </w:t>
      </w:r>
      <w:r>
        <w:rPr>
          <w:rFonts w:asciiTheme="minorHAnsi" w:hAnsiTheme="minorHAnsi" w:cstheme="minorHAnsi"/>
        </w:rPr>
        <w:t xml:space="preserve">lighting and </w:t>
      </w:r>
      <w:r w:rsidRPr="00F02E9D">
        <w:rPr>
          <w:rFonts w:asciiTheme="minorHAnsi" w:hAnsiTheme="minorHAnsi" w:cstheme="minorHAnsi"/>
        </w:rPr>
        <w:t>temperatures can be maintained within an acceptable range.</w:t>
      </w:r>
      <w:r w:rsidRPr="00A85CDE">
        <w:rPr>
          <w:highlight w:val="yellow"/>
        </w:rPr>
        <w:t xml:space="preserve"> </w:t>
      </w:r>
      <w:r w:rsidRPr="00A90461">
        <w:rPr>
          <w:rFonts w:ascii="Calibri" w:hAnsi="Calibri" w:cs="Calibri"/>
          <w:highlight w:val="yellow"/>
        </w:rPr>
        <w:t>&lt;Insert specific area in the facility if identified&gt;</w:t>
      </w:r>
    </w:p>
    <w:p w14:paraId="440FC7C1" w14:textId="77777777" w:rsidR="00D841E6" w:rsidRDefault="00D841E6" w:rsidP="006E021B">
      <w:pPr>
        <w:pStyle w:val="ListParagraph"/>
        <w:numPr>
          <w:ilvl w:val="0"/>
          <w:numId w:val="37"/>
        </w:numPr>
        <w:rPr>
          <w:rFonts w:asciiTheme="minorHAnsi" w:hAnsiTheme="minorHAnsi" w:cstheme="minorHAnsi"/>
        </w:rPr>
      </w:pPr>
      <w:r>
        <w:rPr>
          <w:rFonts w:asciiTheme="minorHAnsi" w:hAnsiTheme="minorHAnsi" w:cstheme="minorHAnsi"/>
        </w:rPr>
        <w:t>Ensure generator is functioning properly.</w:t>
      </w:r>
    </w:p>
    <w:p w14:paraId="2C6F0EC8" w14:textId="6E015766" w:rsidR="00D841E6" w:rsidRDefault="00D841E6" w:rsidP="006E021B">
      <w:pPr>
        <w:pStyle w:val="ListParagraph"/>
        <w:numPr>
          <w:ilvl w:val="0"/>
          <w:numId w:val="37"/>
        </w:numPr>
        <w:rPr>
          <w:rFonts w:asciiTheme="minorHAnsi" w:hAnsiTheme="minorHAnsi" w:cstheme="minorHAnsi"/>
        </w:rPr>
      </w:pPr>
      <w:r>
        <w:rPr>
          <w:rFonts w:asciiTheme="minorHAnsi" w:hAnsiTheme="minorHAnsi" w:cstheme="minorHAnsi"/>
        </w:rPr>
        <w:t>Initiate Disaster Menus if p</w:t>
      </w:r>
      <w:r w:rsidR="0003734F">
        <w:rPr>
          <w:rFonts w:asciiTheme="minorHAnsi" w:hAnsiTheme="minorHAnsi" w:cstheme="minorHAnsi"/>
        </w:rPr>
        <w:t>ower outage impacts meal time (s</w:t>
      </w:r>
      <w:r>
        <w:rPr>
          <w:rFonts w:asciiTheme="minorHAnsi" w:hAnsiTheme="minorHAnsi" w:cstheme="minorHAnsi"/>
        </w:rPr>
        <w:t>ee Appendix</w:t>
      </w:r>
      <w:r w:rsidR="00E51BAC">
        <w:rPr>
          <w:rFonts w:asciiTheme="minorHAnsi" w:hAnsiTheme="minorHAnsi" w:cstheme="minorHAnsi"/>
        </w:rPr>
        <w:t xml:space="preserve"> G</w:t>
      </w:r>
      <w:r>
        <w:rPr>
          <w:rFonts w:asciiTheme="minorHAnsi" w:hAnsiTheme="minorHAnsi" w:cstheme="minorHAnsi"/>
        </w:rPr>
        <w:t>).</w:t>
      </w:r>
    </w:p>
    <w:p w14:paraId="3B96D610" w14:textId="77777777" w:rsidR="00D841E6" w:rsidRPr="00793A2A" w:rsidRDefault="00D841E6" w:rsidP="00D841E6">
      <w:pPr>
        <w:rPr>
          <w:rFonts w:asciiTheme="minorHAnsi" w:hAnsiTheme="minorHAnsi" w:cstheme="minorHAnsi"/>
          <w:sz w:val="4"/>
          <w:szCs w:val="4"/>
        </w:rPr>
      </w:pPr>
    </w:p>
    <w:p w14:paraId="249F01A0" w14:textId="3DBF133E" w:rsidR="00D841E6" w:rsidRPr="00793A2A" w:rsidRDefault="00D841E6" w:rsidP="00D841E6">
      <w:pPr>
        <w:spacing w:after="0"/>
        <w:rPr>
          <w:rFonts w:asciiTheme="minorHAnsi" w:hAnsiTheme="minorHAnsi" w:cstheme="minorHAnsi"/>
          <w:u w:val="single"/>
        </w:rPr>
      </w:pPr>
      <w:r w:rsidRPr="00793A2A">
        <w:rPr>
          <w:rFonts w:asciiTheme="minorHAnsi" w:hAnsiTheme="minorHAnsi" w:cstheme="minorHAnsi"/>
          <w:u w:val="single"/>
        </w:rPr>
        <w:t>Logistics</w:t>
      </w:r>
      <w:r w:rsidR="00793A2A" w:rsidRPr="00793A2A">
        <w:rPr>
          <w:rFonts w:asciiTheme="minorHAnsi" w:hAnsiTheme="minorHAnsi" w:cstheme="minorHAnsi"/>
          <w:u w:val="single"/>
        </w:rPr>
        <w:t xml:space="preserve"> Chief:</w:t>
      </w:r>
    </w:p>
    <w:p w14:paraId="030E1A7D" w14:textId="77777777" w:rsidR="00D841E6" w:rsidRDefault="00D841E6" w:rsidP="006E021B">
      <w:pPr>
        <w:pStyle w:val="ListParagraph"/>
        <w:numPr>
          <w:ilvl w:val="0"/>
          <w:numId w:val="38"/>
        </w:numPr>
        <w:rPr>
          <w:rFonts w:asciiTheme="minorHAnsi" w:hAnsiTheme="minorHAnsi" w:cstheme="minorHAnsi"/>
        </w:rPr>
      </w:pPr>
      <w:r w:rsidRPr="00F02E9D">
        <w:rPr>
          <w:rFonts w:asciiTheme="minorHAnsi" w:hAnsiTheme="minorHAnsi" w:cstheme="minorHAnsi"/>
        </w:rPr>
        <w:t xml:space="preserve">Support Operations </w:t>
      </w:r>
      <w:r>
        <w:rPr>
          <w:rFonts w:asciiTheme="minorHAnsi" w:hAnsiTheme="minorHAnsi" w:cstheme="minorHAnsi"/>
        </w:rPr>
        <w:t xml:space="preserve">with equipment and supplies, including printed “downtime” forms </w:t>
      </w:r>
      <w:r w:rsidRPr="00F02E9D">
        <w:rPr>
          <w:rFonts w:asciiTheme="minorHAnsi" w:hAnsiTheme="minorHAnsi" w:cstheme="minorHAnsi"/>
        </w:rPr>
        <w:t>as needed</w:t>
      </w:r>
      <w:r>
        <w:rPr>
          <w:rFonts w:asciiTheme="minorHAnsi" w:hAnsiTheme="minorHAnsi" w:cstheme="minorHAnsi"/>
        </w:rPr>
        <w:t xml:space="preserve"> for resident care documentation during outage.</w:t>
      </w:r>
    </w:p>
    <w:p w14:paraId="4F1AEC33" w14:textId="5445C8AB" w:rsidR="00D841E6" w:rsidRDefault="00D841E6" w:rsidP="006E021B">
      <w:pPr>
        <w:pStyle w:val="ListParagraph"/>
        <w:numPr>
          <w:ilvl w:val="0"/>
          <w:numId w:val="38"/>
        </w:numPr>
        <w:rPr>
          <w:rFonts w:asciiTheme="minorHAnsi" w:hAnsiTheme="minorHAnsi" w:cstheme="minorHAnsi"/>
        </w:rPr>
      </w:pPr>
      <w:r>
        <w:rPr>
          <w:rFonts w:asciiTheme="minorHAnsi" w:hAnsiTheme="minorHAnsi" w:cstheme="minorHAnsi"/>
        </w:rPr>
        <w:t>Initiate emergency staffing strategy if appropriate (See Staff Recall Survey</w:t>
      </w:r>
      <w:r w:rsidR="0003734F">
        <w:rPr>
          <w:rFonts w:asciiTheme="minorHAnsi" w:hAnsiTheme="minorHAnsi" w:cstheme="minorHAnsi"/>
        </w:rPr>
        <w:t xml:space="preserve"> -</w:t>
      </w:r>
      <w:r>
        <w:rPr>
          <w:rFonts w:asciiTheme="minorHAnsi" w:hAnsiTheme="minorHAnsi" w:cstheme="minorHAnsi"/>
        </w:rPr>
        <w:t xml:space="preserve"> Appendix </w:t>
      </w:r>
      <w:r w:rsidR="0003734F">
        <w:rPr>
          <w:rFonts w:asciiTheme="minorHAnsi" w:hAnsiTheme="minorHAnsi" w:cstheme="minorHAnsi"/>
        </w:rPr>
        <w:t>R</w:t>
      </w:r>
      <w:r>
        <w:rPr>
          <w:rFonts w:asciiTheme="minorHAnsi" w:hAnsiTheme="minorHAnsi" w:cstheme="minorHAnsi"/>
        </w:rPr>
        <w:t>)</w:t>
      </w:r>
    </w:p>
    <w:p w14:paraId="56E4429C" w14:textId="77777777" w:rsidR="00D841E6" w:rsidRDefault="00D841E6" w:rsidP="006E021B">
      <w:pPr>
        <w:pStyle w:val="ListParagraph"/>
        <w:numPr>
          <w:ilvl w:val="0"/>
          <w:numId w:val="38"/>
        </w:numPr>
        <w:rPr>
          <w:rFonts w:asciiTheme="minorHAnsi" w:hAnsiTheme="minorHAnsi" w:cstheme="minorHAnsi"/>
        </w:rPr>
      </w:pPr>
      <w:r>
        <w:rPr>
          <w:rFonts w:asciiTheme="minorHAnsi" w:hAnsiTheme="minorHAnsi" w:cstheme="minorHAnsi"/>
        </w:rPr>
        <w:t>Check communications, IT and report status to IC.</w:t>
      </w:r>
    </w:p>
    <w:p w14:paraId="0DDC429A" w14:textId="77777777" w:rsidR="00D841E6" w:rsidRDefault="00D841E6" w:rsidP="006E021B">
      <w:pPr>
        <w:pStyle w:val="ListParagraph"/>
        <w:numPr>
          <w:ilvl w:val="0"/>
          <w:numId w:val="38"/>
        </w:numPr>
        <w:rPr>
          <w:rFonts w:asciiTheme="minorHAnsi" w:hAnsiTheme="minorHAnsi" w:cstheme="minorHAnsi"/>
        </w:rPr>
      </w:pPr>
      <w:r>
        <w:rPr>
          <w:rFonts w:asciiTheme="minorHAnsi" w:hAnsiTheme="minorHAnsi" w:cstheme="minorHAnsi"/>
        </w:rPr>
        <w:t>Begin back up of essential records as directed by Command staff.</w:t>
      </w:r>
    </w:p>
    <w:p w14:paraId="55F3BEF3" w14:textId="77777777" w:rsidR="00D841E6" w:rsidRDefault="00D841E6" w:rsidP="006E021B">
      <w:pPr>
        <w:pStyle w:val="ListParagraph"/>
        <w:numPr>
          <w:ilvl w:val="0"/>
          <w:numId w:val="38"/>
        </w:numPr>
        <w:rPr>
          <w:rFonts w:asciiTheme="minorHAnsi" w:hAnsiTheme="minorHAnsi" w:cstheme="minorHAnsi"/>
        </w:rPr>
      </w:pPr>
      <w:r>
        <w:rPr>
          <w:rFonts w:asciiTheme="minorHAnsi" w:hAnsiTheme="minorHAnsi" w:cstheme="minorHAnsi"/>
        </w:rPr>
        <w:t>Preserve power supplies by making sure all non-critical power needs are suspended.</w:t>
      </w:r>
    </w:p>
    <w:p w14:paraId="02F1422E" w14:textId="77777777" w:rsidR="00D841E6" w:rsidRDefault="00D841E6" w:rsidP="006E021B">
      <w:pPr>
        <w:pStyle w:val="ListParagraph"/>
        <w:numPr>
          <w:ilvl w:val="0"/>
          <w:numId w:val="38"/>
        </w:numPr>
        <w:rPr>
          <w:rFonts w:asciiTheme="minorHAnsi" w:hAnsiTheme="minorHAnsi" w:cstheme="minorHAnsi"/>
        </w:rPr>
      </w:pPr>
      <w:r>
        <w:rPr>
          <w:rFonts w:asciiTheme="minorHAnsi" w:hAnsiTheme="minorHAnsi" w:cstheme="minorHAnsi"/>
        </w:rPr>
        <w:t xml:space="preserve">Obtain back up batteries for critical equipment from emergency supply or report needs to IC. </w:t>
      </w:r>
    </w:p>
    <w:p w14:paraId="7C848047" w14:textId="77777777" w:rsidR="00D841E6" w:rsidRPr="00793A2A" w:rsidRDefault="00D841E6" w:rsidP="00D841E6">
      <w:pPr>
        <w:pStyle w:val="ListParagraph"/>
        <w:rPr>
          <w:rFonts w:asciiTheme="minorHAnsi" w:hAnsiTheme="minorHAnsi" w:cstheme="minorHAnsi"/>
          <w:sz w:val="4"/>
          <w:szCs w:val="4"/>
        </w:rPr>
      </w:pPr>
    </w:p>
    <w:p w14:paraId="023A0C06" w14:textId="0BE7B8DC" w:rsidR="00D841E6" w:rsidRPr="00793A2A" w:rsidRDefault="00D841E6" w:rsidP="00D841E6">
      <w:pPr>
        <w:spacing w:after="0"/>
        <w:rPr>
          <w:rFonts w:asciiTheme="minorHAnsi" w:hAnsiTheme="minorHAnsi" w:cstheme="minorHAnsi"/>
          <w:u w:val="single"/>
        </w:rPr>
      </w:pPr>
      <w:r w:rsidRPr="00793A2A">
        <w:rPr>
          <w:rFonts w:asciiTheme="minorHAnsi" w:hAnsiTheme="minorHAnsi" w:cstheme="minorHAnsi"/>
          <w:u w:val="single"/>
        </w:rPr>
        <w:t>Finance</w:t>
      </w:r>
      <w:r w:rsidR="00793A2A" w:rsidRPr="00793A2A">
        <w:rPr>
          <w:rFonts w:asciiTheme="minorHAnsi" w:hAnsiTheme="minorHAnsi" w:cstheme="minorHAnsi"/>
          <w:u w:val="single"/>
        </w:rPr>
        <w:t>/Admin Chief:</w:t>
      </w:r>
    </w:p>
    <w:p w14:paraId="07EBFFB3" w14:textId="77777777" w:rsidR="00D841E6" w:rsidRDefault="00D841E6" w:rsidP="006E021B">
      <w:pPr>
        <w:pStyle w:val="ListParagraph"/>
        <w:numPr>
          <w:ilvl w:val="0"/>
          <w:numId w:val="38"/>
        </w:numPr>
        <w:rPr>
          <w:rFonts w:asciiTheme="minorHAnsi" w:hAnsiTheme="minorHAnsi" w:cstheme="minorHAnsi"/>
        </w:rPr>
      </w:pPr>
      <w:r w:rsidRPr="00F02E9D">
        <w:rPr>
          <w:rFonts w:asciiTheme="minorHAnsi" w:hAnsiTheme="minorHAnsi" w:cstheme="minorHAnsi"/>
        </w:rPr>
        <w:t>Monitor all costs, including claims and insurance reports, lost revenue, and expanded services, and provide report to Command Staff.</w:t>
      </w:r>
    </w:p>
    <w:p w14:paraId="03BD2E61" w14:textId="77777777" w:rsidR="00D841E6" w:rsidRPr="00F02E9D" w:rsidRDefault="00D841E6" w:rsidP="00D841E6">
      <w:pPr>
        <w:pStyle w:val="ListParagraph"/>
        <w:rPr>
          <w:rFonts w:asciiTheme="minorHAnsi" w:hAnsiTheme="minorHAnsi" w:cstheme="minorHAnsi"/>
        </w:rPr>
      </w:pPr>
    </w:p>
    <w:p w14:paraId="0BA8FA20" w14:textId="53AB9202" w:rsidR="00D841E6" w:rsidRPr="00793A2A" w:rsidRDefault="00D841E6" w:rsidP="00D841E6">
      <w:pPr>
        <w:rPr>
          <w:b/>
        </w:rPr>
      </w:pPr>
      <w:r w:rsidRPr="00793A2A">
        <w:rPr>
          <w:b/>
        </w:rPr>
        <w:t>RECOVERY</w:t>
      </w:r>
      <w:r w:rsidR="00793A2A" w:rsidRPr="00793A2A">
        <w:rPr>
          <w:b/>
        </w:rPr>
        <w:t>:</w:t>
      </w:r>
    </w:p>
    <w:p w14:paraId="6C905F5D" w14:textId="77777777" w:rsidR="00D841E6" w:rsidRDefault="00D841E6" w:rsidP="006E021B">
      <w:pPr>
        <w:pStyle w:val="ListParagraph"/>
        <w:numPr>
          <w:ilvl w:val="0"/>
          <w:numId w:val="31"/>
        </w:numPr>
        <w:rPr>
          <w:rFonts w:asciiTheme="minorHAnsi" w:hAnsiTheme="minorHAnsi" w:cstheme="minorHAnsi"/>
        </w:rPr>
      </w:pPr>
      <w:r>
        <w:rPr>
          <w:rFonts w:asciiTheme="minorHAnsi" w:hAnsiTheme="minorHAnsi" w:cstheme="minorHAnsi"/>
        </w:rPr>
        <w:t>Complete all repairs and restoration activities.</w:t>
      </w:r>
    </w:p>
    <w:p w14:paraId="79A75F7E" w14:textId="77777777" w:rsidR="00D841E6" w:rsidRPr="00F02E9D" w:rsidRDefault="00D841E6" w:rsidP="006E021B">
      <w:pPr>
        <w:pStyle w:val="ListParagraph"/>
        <w:numPr>
          <w:ilvl w:val="0"/>
          <w:numId w:val="31"/>
        </w:numPr>
        <w:rPr>
          <w:rFonts w:asciiTheme="minorHAnsi" w:hAnsiTheme="minorHAnsi" w:cstheme="minorHAnsi"/>
        </w:rPr>
      </w:pPr>
      <w:r w:rsidRPr="00F02E9D">
        <w:rPr>
          <w:rFonts w:asciiTheme="minorHAnsi" w:hAnsiTheme="minorHAnsi" w:cstheme="minorHAnsi"/>
        </w:rPr>
        <w:t>Notify external partners and stakeholders of the operational status, including the return to normal operations.</w:t>
      </w:r>
    </w:p>
    <w:p w14:paraId="25076B46" w14:textId="77777777" w:rsidR="00D841E6" w:rsidRPr="00F02E9D" w:rsidRDefault="00D841E6" w:rsidP="006E021B">
      <w:pPr>
        <w:pStyle w:val="ListParagraph"/>
        <w:numPr>
          <w:ilvl w:val="0"/>
          <w:numId w:val="31"/>
        </w:numPr>
        <w:rPr>
          <w:rFonts w:asciiTheme="minorHAnsi" w:hAnsiTheme="minorHAnsi" w:cstheme="minorHAnsi"/>
        </w:rPr>
      </w:pPr>
      <w:r w:rsidRPr="00F02E9D">
        <w:rPr>
          <w:rFonts w:asciiTheme="minorHAnsi" w:hAnsiTheme="minorHAnsi" w:cstheme="minorHAnsi"/>
        </w:rPr>
        <w:lastRenderedPageBreak/>
        <w:t>Continue to assess residents for adverse impacts from the incident.</w:t>
      </w:r>
    </w:p>
    <w:p w14:paraId="28AB11B5" w14:textId="77777777" w:rsidR="00D841E6" w:rsidRPr="00F02E9D" w:rsidRDefault="00D841E6" w:rsidP="006E021B">
      <w:pPr>
        <w:pStyle w:val="ListParagraph"/>
        <w:numPr>
          <w:ilvl w:val="0"/>
          <w:numId w:val="31"/>
        </w:numPr>
        <w:rPr>
          <w:rFonts w:asciiTheme="minorHAnsi" w:hAnsiTheme="minorHAnsi" w:cstheme="minorHAnsi"/>
        </w:rPr>
      </w:pPr>
      <w:r w:rsidRPr="00F02E9D">
        <w:rPr>
          <w:rFonts w:asciiTheme="minorHAnsi" w:hAnsiTheme="minorHAnsi" w:cstheme="minorHAnsi"/>
        </w:rPr>
        <w:t>Document all costs, including claims and insurance reports, lost revenue, and expanded services, and provide report to Command Staff.</w:t>
      </w:r>
    </w:p>
    <w:p w14:paraId="45D305D9" w14:textId="77777777" w:rsidR="00D841E6" w:rsidRDefault="00D841E6" w:rsidP="006E021B">
      <w:pPr>
        <w:pStyle w:val="ListParagraph"/>
        <w:numPr>
          <w:ilvl w:val="0"/>
          <w:numId w:val="31"/>
        </w:numPr>
        <w:rPr>
          <w:rFonts w:asciiTheme="minorHAnsi" w:hAnsiTheme="minorHAnsi" w:cstheme="minorHAnsi"/>
        </w:rPr>
      </w:pPr>
      <w:r w:rsidRPr="00F02E9D">
        <w:rPr>
          <w:rFonts w:asciiTheme="minorHAnsi" w:hAnsiTheme="minorHAnsi" w:cstheme="minorHAnsi"/>
        </w:rPr>
        <w:t>Work with insurance, funding agencies, local, state, and federal emergency management to begin reimbursement procedures for resident billing and cost expenditures related to the event.</w:t>
      </w:r>
    </w:p>
    <w:p w14:paraId="4B943F68" w14:textId="5E90B7E6" w:rsidR="00134743" w:rsidRDefault="00134743">
      <w:pPr>
        <w:spacing w:after="160" w:line="259" w:lineRule="auto"/>
        <w:ind w:left="0" w:right="0" w:firstLine="0"/>
      </w:pPr>
      <w:r>
        <w:br w:type="page"/>
      </w:r>
    </w:p>
    <w:tbl>
      <w:tblPr>
        <w:tblStyle w:val="TableGrid0"/>
        <w:tblW w:w="0" w:type="auto"/>
        <w:tblInd w:w="10" w:type="dxa"/>
        <w:tblLook w:val="04A0" w:firstRow="1" w:lastRow="0" w:firstColumn="1" w:lastColumn="0" w:noHBand="0" w:noVBand="1"/>
      </w:tblPr>
      <w:tblGrid>
        <w:gridCol w:w="9340"/>
      </w:tblGrid>
      <w:tr w:rsidR="00793A2A" w14:paraId="28EA0E09" w14:textId="77777777" w:rsidTr="00793A2A">
        <w:tc>
          <w:tcPr>
            <w:tcW w:w="9350" w:type="dxa"/>
            <w:shd w:val="clear" w:color="auto" w:fill="000000" w:themeFill="text1"/>
          </w:tcPr>
          <w:p w14:paraId="6086A80E" w14:textId="3D5A7BBE" w:rsidR="00793A2A" w:rsidRDefault="00517339" w:rsidP="00C91C3A">
            <w:pPr>
              <w:pStyle w:val="PP"/>
            </w:pPr>
            <w:bookmarkStart w:id="237" w:name="_Toc496545100"/>
            <w:bookmarkStart w:id="238" w:name="_Toc496544656"/>
            <w:bookmarkStart w:id="239" w:name="_Toc496540096"/>
            <w:bookmarkStart w:id="240" w:name="_Toc496530690"/>
            <w:bookmarkStart w:id="241" w:name="_Toc496276638"/>
            <w:bookmarkStart w:id="242" w:name="_Toc496271756"/>
            <w:bookmarkStart w:id="243" w:name="_Toc496626416"/>
            <w:bookmarkStart w:id="244" w:name="_Toc496629206"/>
            <w:r>
              <w:lastRenderedPageBreak/>
              <w:t>4</w:t>
            </w:r>
            <w:r w:rsidR="00793A2A" w:rsidRPr="00793A2A">
              <w:t>.15. SHELTER IN PLACE</w:t>
            </w:r>
            <w:bookmarkEnd w:id="237"/>
            <w:bookmarkEnd w:id="238"/>
            <w:bookmarkEnd w:id="239"/>
            <w:bookmarkEnd w:id="240"/>
            <w:bookmarkEnd w:id="241"/>
            <w:bookmarkEnd w:id="242"/>
            <w:bookmarkEnd w:id="243"/>
            <w:bookmarkEnd w:id="244"/>
          </w:p>
        </w:tc>
      </w:tr>
    </w:tbl>
    <w:p w14:paraId="01E02C9B" w14:textId="77777777" w:rsidR="00793A2A" w:rsidRPr="00793A2A" w:rsidRDefault="00793A2A" w:rsidP="00D841E6">
      <w:pPr>
        <w:rPr>
          <w:b/>
          <w:sz w:val="4"/>
          <w:szCs w:val="4"/>
        </w:rPr>
      </w:pPr>
    </w:p>
    <w:p w14:paraId="24AE548B" w14:textId="77777777" w:rsidR="00D841E6" w:rsidRDefault="00D841E6" w:rsidP="00D841E6">
      <w:pPr>
        <w:ind w:left="-5" w:right="9"/>
      </w:pPr>
      <w:r w:rsidRPr="00640255">
        <w:rPr>
          <w:rFonts w:asciiTheme="minorHAnsi" w:hAnsiTheme="minorHAnsi" w:cstheme="minorHAnsi"/>
          <w:szCs w:val="24"/>
        </w:rPr>
        <w:t>It is the policy of this facility to protect our residents, staff and others who may be in our facility from harm during emergency events. To accomplish this, we have developed procedures for specific hazards which build on the cross-cutting strategies in our continuity of operations plan</w:t>
      </w:r>
      <w:r>
        <w:rPr>
          <w:rFonts w:asciiTheme="minorHAnsi" w:hAnsiTheme="minorHAnsi" w:cstheme="minorHAnsi"/>
          <w:szCs w:val="24"/>
        </w:rPr>
        <w:t xml:space="preserve">. </w:t>
      </w:r>
      <w:r>
        <w:t>The decision to shelter in place will be based on the best interests of the residents and whenever possible, the advice of local response authorities. It is the policy of this facility to shelter in place as a preferred method over facility evacuation due to the stress to residents associated with evacuation to another facility or alternate care site. For this reason, we have mitigated our risks of impact from the most likely hazards we face through staff training, structural assessment, emergency supplies and redundant communication systems.</w:t>
      </w:r>
    </w:p>
    <w:p w14:paraId="4EEE19C2" w14:textId="77777777" w:rsidR="00D841E6" w:rsidRDefault="00D841E6" w:rsidP="00D841E6">
      <w:pPr>
        <w:spacing w:after="0"/>
        <w:ind w:left="-5" w:right="9"/>
      </w:pPr>
      <w:r>
        <w:t xml:space="preserve">If the threat is fast moving (e.g., an emergent wildfire), the decision to shelter in place may need to be made rapidly, without the opportunity to consult with local fire, law, or county emergency management officials. In this case the decision would be made by the Incident Commander. Situations that may warrant shelter in place include:  </w:t>
      </w:r>
    </w:p>
    <w:p w14:paraId="1F5F0956" w14:textId="77777777" w:rsidR="00D841E6" w:rsidRPr="007818B2" w:rsidRDefault="00D841E6" w:rsidP="006E021B">
      <w:pPr>
        <w:pStyle w:val="ListParagraph"/>
        <w:numPr>
          <w:ilvl w:val="0"/>
          <w:numId w:val="126"/>
        </w:numPr>
        <w:spacing w:after="31"/>
        <w:ind w:left="900" w:right="9"/>
        <w:rPr>
          <w:rFonts w:asciiTheme="minorHAnsi" w:hAnsiTheme="minorHAnsi"/>
        </w:rPr>
      </w:pPr>
      <w:r w:rsidRPr="007818B2">
        <w:rPr>
          <w:rFonts w:asciiTheme="minorHAnsi" w:hAnsiTheme="minorHAnsi"/>
        </w:rPr>
        <w:t>Severe weather that limits access to the facility</w:t>
      </w:r>
    </w:p>
    <w:p w14:paraId="1BF5E443" w14:textId="77777777" w:rsidR="00D841E6" w:rsidRPr="007818B2" w:rsidRDefault="00D841E6" w:rsidP="006E021B">
      <w:pPr>
        <w:pStyle w:val="ListParagraph"/>
        <w:numPr>
          <w:ilvl w:val="0"/>
          <w:numId w:val="126"/>
        </w:numPr>
        <w:spacing w:after="32"/>
        <w:ind w:left="900" w:right="9"/>
        <w:rPr>
          <w:rFonts w:asciiTheme="minorHAnsi" w:hAnsiTheme="minorHAnsi"/>
        </w:rPr>
      </w:pPr>
      <w:r w:rsidRPr="007818B2">
        <w:rPr>
          <w:rFonts w:asciiTheme="minorHAnsi" w:hAnsiTheme="minorHAnsi"/>
        </w:rPr>
        <w:t>Hazardous materials incidents</w:t>
      </w:r>
    </w:p>
    <w:p w14:paraId="4342A4C6" w14:textId="77777777" w:rsidR="00D841E6" w:rsidRPr="007818B2" w:rsidRDefault="00D841E6" w:rsidP="006E021B">
      <w:pPr>
        <w:pStyle w:val="ListParagraph"/>
        <w:numPr>
          <w:ilvl w:val="0"/>
          <w:numId w:val="126"/>
        </w:numPr>
        <w:spacing w:after="31"/>
        <w:ind w:left="900" w:right="9"/>
        <w:rPr>
          <w:rFonts w:asciiTheme="minorHAnsi" w:hAnsiTheme="minorHAnsi"/>
        </w:rPr>
      </w:pPr>
      <w:r w:rsidRPr="007818B2">
        <w:rPr>
          <w:rFonts w:asciiTheme="minorHAnsi" w:hAnsiTheme="minorHAnsi"/>
        </w:rPr>
        <w:t>Earthquakes</w:t>
      </w:r>
    </w:p>
    <w:p w14:paraId="6EB80FE0" w14:textId="77777777" w:rsidR="00D841E6" w:rsidRPr="007818B2" w:rsidRDefault="00D841E6" w:rsidP="006E021B">
      <w:pPr>
        <w:pStyle w:val="ListParagraph"/>
        <w:numPr>
          <w:ilvl w:val="0"/>
          <w:numId w:val="126"/>
        </w:numPr>
        <w:spacing w:after="33"/>
        <w:ind w:left="900" w:right="9"/>
        <w:rPr>
          <w:rFonts w:asciiTheme="minorHAnsi" w:hAnsiTheme="minorHAnsi"/>
        </w:rPr>
      </w:pPr>
      <w:r w:rsidRPr="007818B2">
        <w:rPr>
          <w:rFonts w:asciiTheme="minorHAnsi" w:hAnsiTheme="minorHAnsi"/>
        </w:rPr>
        <w:t xml:space="preserve">Wildfires </w:t>
      </w:r>
    </w:p>
    <w:p w14:paraId="6613A021" w14:textId="291E3B6C" w:rsidR="00D841E6" w:rsidRPr="007818B2" w:rsidRDefault="00D841E6" w:rsidP="006E021B">
      <w:pPr>
        <w:pStyle w:val="ListParagraph"/>
        <w:numPr>
          <w:ilvl w:val="0"/>
          <w:numId w:val="126"/>
        </w:numPr>
        <w:spacing w:after="224" w:line="267" w:lineRule="auto"/>
        <w:ind w:left="900" w:right="9"/>
        <w:rPr>
          <w:rFonts w:asciiTheme="minorHAnsi" w:hAnsiTheme="minorHAnsi"/>
        </w:rPr>
      </w:pPr>
      <w:r w:rsidRPr="007818B2">
        <w:rPr>
          <w:rFonts w:asciiTheme="minorHAnsi" w:hAnsiTheme="minorHAnsi"/>
        </w:rPr>
        <w:t>&lt;</w:t>
      </w:r>
      <w:r w:rsidRPr="007818B2">
        <w:rPr>
          <w:rFonts w:asciiTheme="minorHAnsi" w:hAnsiTheme="minorHAnsi"/>
          <w:shd w:val="clear" w:color="auto" w:fill="FFFF00"/>
        </w:rPr>
        <w:t>Add additional facility specific hazards identified on risk assessment</w:t>
      </w:r>
      <w:r w:rsidRPr="007818B2">
        <w:rPr>
          <w:rFonts w:asciiTheme="minorHAnsi" w:hAnsiTheme="minorHAnsi"/>
        </w:rPr>
        <w:t xml:space="preserve">&gt; </w:t>
      </w:r>
    </w:p>
    <w:tbl>
      <w:tblPr>
        <w:tblStyle w:val="TableGrid0"/>
        <w:tblW w:w="0" w:type="auto"/>
        <w:tblInd w:w="10" w:type="dxa"/>
        <w:tblLook w:val="04A0" w:firstRow="1" w:lastRow="0" w:firstColumn="1" w:lastColumn="0" w:noHBand="0" w:noVBand="1"/>
      </w:tblPr>
      <w:tblGrid>
        <w:gridCol w:w="9340"/>
      </w:tblGrid>
      <w:tr w:rsidR="00793A2A" w14:paraId="41CAFEA8" w14:textId="77777777" w:rsidTr="00793A2A">
        <w:trPr>
          <w:trHeight w:hRule="exact" w:val="374"/>
        </w:trPr>
        <w:tc>
          <w:tcPr>
            <w:tcW w:w="9350" w:type="dxa"/>
            <w:shd w:val="clear" w:color="auto" w:fill="000000" w:themeFill="text1"/>
          </w:tcPr>
          <w:p w14:paraId="60AC01B9" w14:textId="319B2973" w:rsidR="00793A2A" w:rsidRPr="00793A2A" w:rsidRDefault="00793A2A" w:rsidP="00793A2A">
            <w:pPr>
              <w:ind w:left="0" w:firstLine="0"/>
              <w:rPr>
                <w:b/>
              </w:rPr>
            </w:pPr>
            <w:r w:rsidRPr="00793A2A">
              <w:rPr>
                <w:rFonts w:asciiTheme="minorHAnsi" w:hAnsiTheme="minorHAnsi" w:cstheme="minorHAnsi"/>
                <w:b/>
                <w:color w:val="FFFFFF" w:themeColor="background1"/>
                <w:u w:color="000000"/>
              </w:rPr>
              <w:t>PROCEDURES</w:t>
            </w:r>
          </w:p>
        </w:tc>
      </w:tr>
    </w:tbl>
    <w:p w14:paraId="48D771EC" w14:textId="77777777" w:rsidR="00793A2A" w:rsidRPr="00793A2A" w:rsidRDefault="00793A2A" w:rsidP="00793A2A">
      <w:pPr>
        <w:rPr>
          <w:sz w:val="4"/>
          <w:szCs w:val="4"/>
        </w:rPr>
      </w:pPr>
    </w:p>
    <w:p w14:paraId="19F3096D" w14:textId="23879B89" w:rsidR="00D841E6" w:rsidRDefault="00D841E6" w:rsidP="00D841E6">
      <w:pPr>
        <w:ind w:left="-5" w:right="9"/>
      </w:pPr>
      <w:r w:rsidRPr="00793A2A">
        <w:rPr>
          <w:b/>
          <w:u w:color="000000"/>
        </w:rPr>
        <w:t>INITIAL</w:t>
      </w:r>
      <w:r w:rsidR="00793A2A" w:rsidRPr="00793A2A">
        <w:rPr>
          <w:b/>
          <w:u w:color="000000"/>
        </w:rPr>
        <w:t xml:space="preserve"> RESPONSE: </w:t>
      </w:r>
      <w:r>
        <w:t>See Rapid Response Guide – Shelter in Place, Subsis</w:t>
      </w:r>
      <w:r w:rsidR="005D39B7">
        <w:t>tence P&amp;P, and Power Outage P&amp;P.</w:t>
      </w:r>
      <w:r>
        <w:t xml:space="preserve"> </w:t>
      </w:r>
    </w:p>
    <w:p w14:paraId="7AF40043" w14:textId="77777777" w:rsidR="006C1093" w:rsidRDefault="006C1093" w:rsidP="006C1093">
      <w:pPr>
        <w:ind w:left="-5" w:right="9"/>
      </w:pPr>
      <w:r>
        <w:rPr>
          <w:b/>
          <w:u w:color="000000"/>
        </w:rPr>
        <w:t>IMMEDIATE RESPONSE:</w:t>
      </w:r>
    </w:p>
    <w:p w14:paraId="1BBD629B" w14:textId="5A975711" w:rsidR="00D841E6" w:rsidRPr="006C1093" w:rsidRDefault="00D841E6" w:rsidP="005D39B7">
      <w:pPr>
        <w:spacing w:after="0"/>
        <w:ind w:left="-5" w:right="9"/>
      </w:pPr>
      <w:r w:rsidRPr="00793A2A">
        <w:rPr>
          <w:u w:val="single"/>
        </w:rPr>
        <w:t>I</w:t>
      </w:r>
      <w:r w:rsidR="00793A2A" w:rsidRPr="00793A2A">
        <w:rPr>
          <w:u w:val="single"/>
        </w:rPr>
        <w:t xml:space="preserve">ncident </w:t>
      </w:r>
      <w:r w:rsidRPr="00793A2A">
        <w:rPr>
          <w:u w:val="single"/>
        </w:rPr>
        <w:t>C</w:t>
      </w:r>
      <w:r w:rsidR="00793A2A" w:rsidRPr="00793A2A">
        <w:rPr>
          <w:u w:val="single"/>
        </w:rPr>
        <w:t>ommander</w:t>
      </w:r>
      <w:r w:rsidRPr="00793A2A">
        <w:rPr>
          <w:u w:val="single"/>
        </w:rPr>
        <w:t xml:space="preserve"> and Planning</w:t>
      </w:r>
      <w:r w:rsidR="00793A2A" w:rsidRPr="00793A2A">
        <w:rPr>
          <w:u w:val="single"/>
        </w:rPr>
        <w:t xml:space="preserve"> Chief:</w:t>
      </w:r>
    </w:p>
    <w:p w14:paraId="442A983B" w14:textId="77777777" w:rsidR="006C1093" w:rsidRPr="006C1093" w:rsidRDefault="00D841E6" w:rsidP="006E021B">
      <w:pPr>
        <w:pStyle w:val="ListParagraph"/>
        <w:numPr>
          <w:ilvl w:val="0"/>
          <w:numId w:val="55"/>
        </w:numPr>
        <w:rPr>
          <w:rFonts w:asciiTheme="minorHAnsi" w:hAnsiTheme="minorHAnsi" w:cstheme="minorHAnsi"/>
        </w:rPr>
      </w:pPr>
      <w:r w:rsidRPr="006C1093">
        <w:rPr>
          <w:rFonts w:asciiTheme="minorHAnsi" w:hAnsiTheme="minorHAnsi" w:cstheme="minorHAnsi"/>
        </w:rPr>
        <w:t>Confer with local authorities and key leadership staff to gain situational awareness of the threat and the facility’s ability to maintain services during the event.</w:t>
      </w:r>
      <w:r w:rsidR="006C1093" w:rsidRPr="006C1093">
        <w:rPr>
          <w:rFonts w:asciiTheme="minorHAnsi" w:hAnsiTheme="minorHAnsi" w:cstheme="minorHAnsi"/>
        </w:rPr>
        <w:t xml:space="preserve"> </w:t>
      </w:r>
    </w:p>
    <w:p w14:paraId="0C7D165C" w14:textId="77777777" w:rsidR="006C1093" w:rsidRPr="006C1093" w:rsidRDefault="00D841E6" w:rsidP="006E021B">
      <w:pPr>
        <w:pStyle w:val="ListParagraph"/>
        <w:numPr>
          <w:ilvl w:val="0"/>
          <w:numId w:val="55"/>
        </w:numPr>
        <w:rPr>
          <w:rFonts w:asciiTheme="minorHAnsi" w:hAnsiTheme="minorHAnsi" w:cstheme="minorHAnsi"/>
        </w:rPr>
      </w:pPr>
      <w:r w:rsidRPr="006C1093">
        <w:rPr>
          <w:rFonts w:asciiTheme="minorHAnsi" w:hAnsiTheme="minorHAnsi" w:cstheme="minorHAnsi"/>
        </w:rPr>
        <w:t xml:space="preserve">Determine whether Shelter in Place is advisable based on this information. If conditions are unstable and the facility is at risk to lose power, consider a partial evacuation of high-risk residents. </w:t>
      </w:r>
    </w:p>
    <w:p w14:paraId="7548889A" w14:textId="77777777" w:rsidR="006C1093" w:rsidRPr="006C1093" w:rsidRDefault="00D841E6" w:rsidP="006E021B">
      <w:pPr>
        <w:pStyle w:val="ListParagraph"/>
        <w:numPr>
          <w:ilvl w:val="0"/>
          <w:numId w:val="55"/>
        </w:numPr>
        <w:rPr>
          <w:rFonts w:asciiTheme="minorHAnsi" w:hAnsiTheme="minorHAnsi" w:cstheme="minorHAnsi"/>
        </w:rPr>
      </w:pPr>
      <w:r w:rsidRPr="006C1093">
        <w:rPr>
          <w:rFonts w:asciiTheme="minorHAnsi" w:hAnsiTheme="minorHAnsi" w:cstheme="minorHAnsi"/>
        </w:rPr>
        <w:t xml:space="preserve">Assign staff to notify local response authorities, State Survey agency, families/representatives, suppliers and corporate representatives. </w:t>
      </w:r>
    </w:p>
    <w:p w14:paraId="69BD6F5D" w14:textId="77777777" w:rsidR="006C1093" w:rsidRPr="006C1093" w:rsidRDefault="00D841E6" w:rsidP="006E021B">
      <w:pPr>
        <w:pStyle w:val="ListParagraph"/>
        <w:numPr>
          <w:ilvl w:val="0"/>
          <w:numId w:val="55"/>
        </w:numPr>
        <w:rPr>
          <w:rFonts w:asciiTheme="minorHAnsi" w:hAnsiTheme="minorHAnsi" w:cstheme="minorHAnsi"/>
        </w:rPr>
      </w:pPr>
      <w:r w:rsidRPr="006C1093">
        <w:rPr>
          <w:rFonts w:asciiTheme="minorHAnsi" w:hAnsiTheme="minorHAnsi" w:cstheme="minorHAnsi"/>
        </w:rPr>
        <w:t>If indicated by the situation, notify off-duty staff, volunteers, families/representatives and vendors of restricted access to the facility.</w:t>
      </w:r>
      <w:r w:rsidR="006C1093" w:rsidRPr="006C1093">
        <w:rPr>
          <w:rFonts w:asciiTheme="minorHAnsi" w:hAnsiTheme="minorHAnsi" w:cstheme="minorHAnsi"/>
        </w:rPr>
        <w:t xml:space="preserve"> </w:t>
      </w:r>
    </w:p>
    <w:p w14:paraId="3EE5EE80" w14:textId="77777777" w:rsidR="006C1093" w:rsidRPr="006C1093" w:rsidRDefault="00D841E6" w:rsidP="006E021B">
      <w:pPr>
        <w:pStyle w:val="ListParagraph"/>
        <w:numPr>
          <w:ilvl w:val="0"/>
          <w:numId w:val="55"/>
        </w:numPr>
        <w:rPr>
          <w:rFonts w:asciiTheme="minorHAnsi" w:hAnsiTheme="minorHAnsi" w:cstheme="minorHAnsi"/>
        </w:rPr>
      </w:pPr>
      <w:r w:rsidRPr="006C1093">
        <w:rPr>
          <w:rFonts w:asciiTheme="minorHAnsi" w:hAnsiTheme="minorHAnsi" w:cstheme="minorHAnsi"/>
        </w:rPr>
        <w:t>If indicated by the situation</w:t>
      </w:r>
      <w:r w:rsidR="006C1093" w:rsidRPr="006C1093">
        <w:rPr>
          <w:rFonts w:asciiTheme="minorHAnsi" w:hAnsiTheme="minorHAnsi" w:cstheme="minorHAnsi"/>
        </w:rPr>
        <w:t>,</w:t>
      </w:r>
      <w:r w:rsidRPr="006C1093">
        <w:rPr>
          <w:rFonts w:asciiTheme="minorHAnsi" w:hAnsiTheme="minorHAnsi" w:cstheme="minorHAnsi"/>
        </w:rPr>
        <w:t xml:space="preserve"> initiate Lock Down P&amp;P</w:t>
      </w:r>
      <w:r w:rsidR="006C1093" w:rsidRPr="006C1093">
        <w:rPr>
          <w:rFonts w:asciiTheme="minorHAnsi" w:hAnsiTheme="minorHAnsi" w:cstheme="minorHAnsi"/>
        </w:rPr>
        <w:t xml:space="preserve">. </w:t>
      </w:r>
    </w:p>
    <w:p w14:paraId="22D4903A" w14:textId="6C777C3C" w:rsidR="006C1093" w:rsidRPr="006C1093" w:rsidRDefault="00D841E6" w:rsidP="006E021B">
      <w:pPr>
        <w:pStyle w:val="ListParagraph"/>
        <w:numPr>
          <w:ilvl w:val="0"/>
          <w:numId w:val="55"/>
        </w:numPr>
        <w:rPr>
          <w:rFonts w:asciiTheme="minorHAnsi" w:hAnsiTheme="minorHAnsi" w:cstheme="minorHAnsi"/>
        </w:rPr>
      </w:pPr>
      <w:r w:rsidRPr="006C1093">
        <w:rPr>
          <w:rFonts w:asciiTheme="minorHAnsi" w:hAnsiTheme="minorHAnsi" w:cstheme="minorHAnsi"/>
        </w:rPr>
        <w:lastRenderedPageBreak/>
        <w:t>Monitor emergency progress, structural integrity of the facility and infrastructure systems.</w:t>
      </w:r>
      <w:r w:rsidR="006C1093" w:rsidRPr="006C1093">
        <w:rPr>
          <w:rFonts w:asciiTheme="minorHAnsi" w:hAnsiTheme="minorHAnsi" w:cstheme="minorHAnsi"/>
        </w:rPr>
        <w:t xml:space="preserve"> </w:t>
      </w:r>
    </w:p>
    <w:p w14:paraId="56A0A8C5" w14:textId="77777777" w:rsidR="006C1093" w:rsidRPr="006C1093" w:rsidRDefault="00D841E6" w:rsidP="006E021B">
      <w:pPr>
        <w:pStyle w:val="ListParagraph"/>
        <w:numPr>
          <w:ilvl w:val="0"/>
          <w:numId w:val="55"/>
        </w:numPr>
        <w:rPr>
          <w:rFonts w:asciiTheme="minorHAnsi" w:hAnsiTheme="minorHAnsi" w:cstheme="minorHAnsi"/>
        </w:rPr>
      </w:pPr>
      <w:r w:rsidRPr="006C1093">
        <w:rPr>
          <w:rFonts w:asciiTheme="minorHAnsi" w:hAnsiTheme="minorHAnsi" w:cstheme="minorHAnsi"/>
        </w:rPr>
        <w:t>Maintain communication with local response authorities to obtain situational awareness including potential water or power outages.</w:t>
      </w:r>
      <w:r w:rsidR="006C1093" w:rsidRPr="006C1093">
        <w:rPr>
          <w:rFonts w:asciiTheme="minorHAnsi" w:hAnsiTheme="minorHAnsi" w:cstheme="minorHAnsi"/>
        </w:rPr>
        <w:t xml:space="preserve"> </w:t>
      </w:r>
    </w:p>
    <w:p w14:paraId="13810042" w14:textId="09142C37" w:rsidR="00D841E6" w:rsidRDefault="00D841E6" w:rsidP="006E021B">
      <w:pPr>
        <w:pStyle w:val="ListParagraph"/>
        <w:numPr>
          <w:ilvl w:val="0"/>
          <w:numId w:val="55"/>
        </w:numPr>
        <w:rPr>
          <w:rFonts w:asciiTheme="minorHAnsi" w:hAnsiTheme="minorHAnsi" w:cstheme="minorHAnsi"/>
        </w:rPr>
      </w:pPr>
      <w:r w:rsidRPr="006C1093">
        <w:rPr>
          <w:rFonts w:asciiTheme="minorHAnsi" w:hAnsiTheme="minorHAnsi" w:cstheme="minorHAnsi"/>
        </w:rPr>
        <w:t>Brief staff and residents of the situation.</w:t>
      </w:r>
    </w:p>
    <w:p w14:paraId="65F0F373" w14:textId="77777777" w:rsidR="006C1093" w:rsidRPr="006C1093" w:rsidRDefault="006C1093" w:rsidP="006C1093">
      <w:pPr>
        <w:pStyle w:val="ListParagraph"/>
        <w:rPr>
          <w:rFonts w:asciiTheme="minorHAnsi" w:hAnsiTheme="minorHAnsi" w:cstheme="minorHAnsi"/>
          <w:sz w:val="4"/>
          <w:szCs w:val="4"/>
        </w:rPr>
      </w:pPr>
    </w:p>
    <w:p w14:paraId="56F3AD41" w14:textId="401B2613" w:rsidR="00D841E6" w:rsidRPr="006C1093" w:rsidRDefault="00D841E6" w:rsidP="00D841E6">
      <w:pPr>
        <w:spacing w:after="0"/>
        <w:ind w:left="-5" w:right="9"/>
        <w:rPr>
          <w:u w:val="single"/>
        </w:rPr>
      </w:pPr>
      <w:r w:rsidRPr="006C1093">
        <w:rPr>
          <w:u w:val="single"/>
        </w:rPr>
        <w:t xml:space="preserve">Operations </w:t>
      </w:r>
      <w:r w:rsidR="006C1093" w:rsidRPr="006C1093">
        <w:rPr>
          <w:u w:val="single"/>
        </w:rPr>
        <w:t>Chief:</w:t>
      </w:r>
    </w:p>
    <w:p w14:paraId="5D4A892D" w14:textId="77777777" w:rsidR="00D841E6" w:rsidRPr="006C1093" w:rsidRDefault="00D841E6" w:rsidP="006E021B">
      <w:pPr>
        <w:pStyle w:val="ListParagraph"/>
        <w:numPr>
          <w:ilvl w:val="0"/>
          <w:numId w:val="52"/>
        </w:numPr>
        <w:ind w:left="720" w:right="9"/>
        <w:rPr>
          <w:rFonts w:asciiTheme="minorHAnsi" w:hAnsiTheme="minorHAnsi" w:cstheme="minorHAnsi"/>
        </w:rPr>
      </w:pPr>
      <w:r w:rsidRPr="006C1093">
        <w:rPr>
          <w:rFonts w:asciiTheme="minorHAnsi" w:hAnsiTheme="minorHAnsi" w:cstheme="minorHAnsi"/>
        </w:rPr>
        <w:t>Continue care and monitoring of residents.</w:t>
      </w:r>
    </w:p>
    <w:p w14:paraId="0F7D7923" w14:textId="77777777" w:rsidR="00D841E6" w:rsidRPr="006C1093" w:rsidRDefault="00D841E6" w:rsidP="006E021B">
      <w:pPr>
        <w:pStyle w:val="ListParagraph"/>
        <w:numPr>
          <w:ilvl w:val="0"/>
          <w:numId w:val="52"/>
        </w:numPr>
        <w:ind w:left="720" w:right="9"/>
        <w:rPr>
          <w:rFonts w:asciiTheme="minorHAnsi" w:hAnsiTheme="minorHAnsi" w:cstheme="minorHAnsi"/>
        </w:rPr>
      </w:pPr>
      <w:r w:rsidRPr="006C1093">
        <w:rPr>
          <w:rFonts w:asciiTheme="minorHAnsi" w:hAnsiTheme="minorHAnsi" w:cstheme="minorHAnsi"/>
        </w:rPr>
        <w:t>Assess residents for change in condition related to the incident.</w:t>
      </w:r>
    </w:p>
    <w:p w14:paraId="5B9CFBDF" w14:textId="77777777" w:rsidR="00D841E6" w:rsidRPr="006C1093" w:rsidRDefault="00D841E6" w:rsidP="006E021B">
      <w:pPr>
        <w:pStyle w:val="ListParagraph"/>
        <w:numPr>
          <w:ilvl w:val="0"/>
          <w:numId w:val="52"/>
        </w:numPr>
        <w:ind w:left="720" w:right="9"/>
        <w:rPr>
          <w:rFonts w:asciiTheme="minorHAnsi" w:hAnsiTheme="minorHAnsi" w:cstheme="minorHAnsi"/>
        </w:rPr>
      </w:pPr>
      <w:r w:rsidRPr="006C1093">
        <w:rPr>
          <w:rFonts w:asciiTheme="minorHAnsi" w:hAnsiTheme="minorHAnsi" w:cstheme="minorHAnsi"/>
        </w:rPr>
        <w:t>Inventory the supply of medications and other critical medical supplies and notify IC and Logistics of the projected supply duration.</w:t>
      </w:r>
    </w:p>
    <w:p w14:paraId="307770C8" w14:textId="77777777" w:rsidR="00D841E6" w:rsidRPr="006C1093" w:rsidRDefault="00D841E6" w:rsidP="006E021B">
      <w:pPr>
        <w:pStyle w:val="ListParagraph"/>
        <w:numPr>
          <w:ilvl w:val="0"/>
          <w:numId w:val="52"/>
        </w:numPr>
        <w:ind w:left="720" w:right="9"/>
        <w:rPr>
          <w:rFonts w:asciiTheme="minorHAnsi" w:hAnsiTheme="minorHAnsi" w:cstheme="minorHAnsi"/>
        </w:rPr>
      </w:pPr>
      <w:r w:rsidRPr="006C1093">
        <w:rPr>
          <w:rFonts w:asciiTheme="minorHAnsi" w:hAnsiTheme="minorHAnsi" w:cstheme="minorHAnsi"/>
        </w:rPr>
        <w:t xml:space="preserve">Continue support activities such as dietary and housekeeping. </w:t>
      </w:r>
    </w:p>
    <w:p w14:paraId="712E692B" w14:textId="77777777" w:rsidR="00D841E6" w:rsidRPr="006C1093" w:rsidRDefault="00D841E6" w:rsidP="006E021B">
      <w:pPr>
        <w:pStyle w:val="ListParagraph"/>
        <w:numPr>
          <w:ilvl w:val="0"/>
          <w:numId w:val="52"/>
        </w:numPr>
        <w:ind w:left="720" w:right="9"/>
        <w:rPr>
          <w:rFonts w:asciiTheme="minorHAnsi" w:hAnsiTheme="minorHAnsi" w:cstheme="minorHAnsi"/>
        </w:rPr>
      </w:pPr>
      <w:r w:rsidRPr="006C1093">
        <w:rPr>
          <w:rFonts w:asciiTheme="minorHAnsi" w:hAnsiTheme="minorHAnsi" w:cstheme="minorHAnsi"/>
        </w:rPr>
        <w:t>Immediately initiate building preparations to mitigate any airborne hazards if that is applicable.</w:t>
      </w:r>
    </w:p>
    <w:p w14:paraId="1C857F86" w14:textId="77777777" w:rsidR="00D841E6" w:rsidRPr="006C1093" w:rsidRDefault="00D841E6" w:rsidP="006E021B">
      <w:pPr>
        <w:pStyle w:val="ListParagraph"/>
        <w:numPr>
          <w:ilvl w:val="0"/>
          <w:numId w:val="52"/>
        </w:numPr>
        <w:ind w:left="720" w:right="9"/>
        <w:rPr>
          <w:rFonts w:asciiTheme="minorHAnsi" w:hAnsiTheme="minorHAnsi" w:cstheme="minorHAnsi"/>
        </w:rPr>
      </w:pPr>
      <w:r w:rsidRPr="006C1093">
        <w:rPr>
          <w:rFonts w:asciiTheme="minorHAnsi" w:hAnsiTheme="minorHAnsi" w:cstheme="minorHAnsi"/>
        </w:rPr>
        <w:t>Monitor damage due to the incident and initiate repairs if feasible.</w:t>
      </w:r>
    </w:p>
    <w:p w14:paraId="4879F68B" w14:textId="77777777" w:rsidR="00D841E6" w:rsidRPr="006C1093" w:rsidRDefault="00D841E6" w:rsidP="00D841E6">
      <w:pPr>
        <w:pStyle w:val="ListParagraph"/>
        <w:ind w:left="795" w:right="9"/>
        <w:rPr>
          <w:sz w:val="4"/>
          <w:szCs w:val="4"/>
        </w:rPr>
      </w:pPr>
    </w:p>
    <w:p w14:paraId="09F41B8D" w14:textId="25F284BC" w:rsidR="00D841E6" w:rsidRPr="006C1093" w:rsidRDefault="00D841E6" w:rsidP="00D841E6">
      <w:pPr>
        <w:spacing w:after="0"/>
        <w:ind w:left="-5" w:right="9"/>
        <w:rPr>
          <w:u w:val="single"/>
        </w:rPr>
      </w:pPr>
      <w:r w:rsidRPr="006C1093">
        <w:rPr>
          <w:u w:val="single"/>
        </w:rPr>
        <w:t>Logistics</w:t>
      </w:r>
      <w:r w:rsidR="006C1093" w:rsidRPr="006C1093">
        <w:rPr>
          <w:u w:val="single"/>
        </w:rPr>
        <w:t xml:space="preserve"> Chief:</w:t>
      </w:r>
    </w:p>
    <w:p w14:paraId="74D196A8" w14:textId="639CE820" w:rsidR="00D841E6" w:rsidRPr="00D60947" w:rsidRDefault="00D841E6" w:rsidP="006E021B">
      <w:pPr>
        <w:pStyle w:val="ListParagraph"/>
        <w:numPr>
          <w:ilvl w:val="0"/>
          <w:numId w:val="53"/>
        </w:numPr>
        <w:ind w:left="720" w:right="9"/>
      </w:pPr>
      <w:r w:rsidRPr="00A90461">
        <w:rPr>
          <w:rFonts w:ascii="Calibri" w:hAnsi="Calibri" w:cs="Calibri"/>
        </w:rPr>
        <w:t>Inventory supplies and critical equipment, project the need for additional resources including staffing</w:t>
      </w:r>
      <w:r>
        <w:rPr>
          <w:rFonts w:ascii="Calibri" w:hAnsi="Calibri" w:cs="Calibri"/>
        </w:rPr>
        <w:t xml:space="preserve"> (See Disaster Inventory Supplies Appendix </w:t>
      </w:r>
      <w:r w:rsidR="00B16A5C">
        <w:rPr>
          <w:rFonts w:ascii="Calibri" w:hAnsi="Calibri" w:cs="Calibri"/>
        </w:rPr>
        <w:t>E</w:t>
      </w:r>
      <w:r>
        <w:rPr>
          <w:rFonts w:ascii="Calibri" w:hAnsi="Calibri" w:cs="Calibri"/>
        </w:rPr>
        <w:t>)</w:t>
      </w:r>
      <w:r w:rsidRPr="00A90461">
        <w:rPr>
          <w:rFonts w:ascii="Calibri" w:hAnsi="Calibri" w:cs="Calibri"/>
        </w:rPr>
        <w:t>.</w:t>
      </w:r>
    </w:p>
    <w:p w14:paraId="278DB234" w14:textId="77777777" w:rsidR="00D841E6" w:rsidRPr="00D60947" w:rsidRDefault="00D841E6" w:rsidP="006E021B">
      <w:pPr>
        <w:pStyle w:val="ListParagraph"/>
        <w:numPr>
          <w:ilvl w:val="0"/>
          <w:numId w:val="53"/>
        </w:numPr>
        <w:ind w:left="720" w:right="9"/>
      </w:pPr>
      <w:r w:rsidRPr="00A90461">
        <w:rPr>
          <w:rFonts w:ascii="Calibri" w:hAnsi="Calibri" w:cs="Calibri"/>
        </w:rPr>
        <w:t xml:space="preserve">Ensure </w:t>
      </w:r>
      <w:r>
        <w:rPr>
          <w:rFonts w:ascii="Calibri" w:hAnsi="Calibri" w:cs="Calibri"/>
        </w:rPr>
        <w:t xml:space="preserve">the facility’s </w:t>
      </w:r>
      <w:r w:rsidRPr="00A90461">
        <w:rPr>
          <w:rFonts w:ascii="Calibri" w:hAnsi="Calibri" w:cs="Calibri"/>
        </w:rPr>
        <w:t>alternate means of communication equipment is available if needed.</w:t>
      </w:r>
    </w:p>
    <w:p w14:paraId="1BFFA5EA" w14:textId="77777777" w:rsidR="006C1093" w:rsidRPr="006C1093" w:rsidRDefault="006C1093" w:rsidP="00D841E6">
      <w:pPr>
        <w:spacing w:after="0"/>
        <w:rPr>
          <w:sz w:val="4"/>
          <w:szCs w:val="4"/>
        </w:rPr>
      </w:pPr>
    </w:p>
    <w:p w14:paraId="78D3C2D0" w14:textId="07CDF9FF" w:rsidR="00D841E6" w:rsidRPr="006C1093" w:rsidRDefault="00D841E6" w:rsidP="00D841E6">
      <w:pPr>
        <w:spacing w:after="0"/>
        <w:rPr>
          <w:u w:val="single"/>
        </w:rPr>
      </w:pPr>
      <w:r w:rsidRPr="006C1093">
        <w:rPr>
          <w:u w:val="single"/>
        </w:rPr>
        <w:t>Finance/Admin</w:t>
      </w:r>
      <w:r w:rsidR="006C1093" w:rsidRPr="006C1093">
        <w:rPr>
          <w:u w:val="single"/>
        </w:rPr>
        <w:t xml:space="preserve"> Chief:</w:t>
      </w:r>
    </w:p>
    <w:p w14:paraId="6EE596A1" w14:textId="77777777" w:rsidR="00D841E6" w:rsidRPr="006C1093" w:rsidRDefault="00D841E6" w:rsidP="006E021B">
      <w:pPr>
        <w:pStyle w:val="ListParagraph"/>
        <w:numPr>
          <w:ilvl w:val="0"/>
          <w:numId w:val="54"/>
        </w:numPr>
        <w:ind w:left="720"/>
        <w:rPr>
          <w:rFonts w:asciiTheme="minorHAnsi" w:hAnsiTheme="minorHAnsi" w:cstheme="minorHAnsi"/>
        </w:rPr>
      </w:pPr>
      <w:r w:rsidRPr="006C1093">
        <w:rPr>
          <w:rFonts w:asciiTheme="minorHAnsi" w:hAnsiTheme="minorHAnsi" w:cstheme="minorHAnsi"/>
        </w:rPr>
        <w:t xml:space="preserve">Track costs, record keep for staff time and assist IC with communication and business concerns. </w:t>
      </w:r>
    </w:p>
    <w:p w14:paraId="78D09300" w14:textId="77777777" w:rsidR="00D841E6" w:rsidRPr="00A90461" w:rsidRDefault="00D841E6" w:rsidP="00D841E6">
      <w:pPr>
        <w:pStyle w:val="ListParagraph"/>
        <w:ind w:left="810"/>
        <w:rPr>
          <w:rFonts w:asciiTheme="minorHAnsi" w:hAnsiTheme="minorHAnsi" w:cstheme="minorHAnsi"/>
        </w:rPr>
      </w:pPr>
    </w:p>
    <w:p w14:paraId="74A45238" w14:textId="12AE264B" w:rsidR="00D841E6" w:rsidRPr="006C1093" w:rsidRDefault="00D841E6" w:rsidP="00D841E6">
      <w:pPr>
        <w:spacing w:after="263"/>
        <w:ind w:right="9"/>
        <w:rPr>
          <w:b/>
        </w:rPr>
      </w:pPr>
      <w:r w:rsidRPr="006C1093">
        <w:rPr>
          <w:b/>
          <w:u w:color="000000"/>
        </w:rPr>
        <w:t>EXTENDED</w:t>
      </w:r>
      <w:r w:rsidR="006C1093" w:rsidRPr="006C1093">
        <w:rPr>
          <w:b/>
          <w:u w:color="000000"/>
        </w:rPr>
        <w:t xml:space="preserve"> RESPONSE:</w:t>
      </w:r>
      <w:r w:rsidRPr="006C1093">
        <w:rPr>
          <w:b/>
        </w:rPr>
        <w:t xml:space="preserve"> </w:t>
      </w:r>
    </w:p>
    <w:p w14:paraId="5EF32BD9" w14:textId="54AEF369" w:rsidR="00D841E6" w:rsidRDefault="006C1093" w:rsidP="006E021B">
      <w:pPr>
        <w:numPr>
          <w:ilvl w:val="0"/>
          <w:numId w:val="11"/>
        </w:numPr>
        <w:spacing w:after="56"/>
        <w:ind w:right="9"/>
      </w:pPr>
      <w:r>
        <w:t>If Shelter in Place is</w:t>
      </w:r>
      <w:r w:rsidR="00D841E6">
        <w:t xml:space="preserve"> prolonged, activate supply plan and access emergenc</w:t>
      </w:r>
      <w:r w:rsidR="0003734F">
        <w:t>y supplies (s</w:t>
      </w:r>
      <w:r>
        <w:t>ee the Subsistence P&amp;P</w:t>
      </w:r>
      <w:r w:rsidR="00D841E6">
        <w:t xml:space="preserve">, </w:t>
      </w:r>
      <w:r>
        <w:t xml:space="preserve">the </w:t>
      </w:r>
      <w:r w:rsidR="00D841E6">
        <w:t xml:space="preserve">Disaster Supply Inventory </w:t>
      </w:r>
      <w:r w:rsidR="0003734F">
        <w:t>-</w:t>
      </w:r>
      <w:r>
        <w:t xml:space="preserve"> </w:t>
      </w:r>
      <w:r w:rsidR="00D841E6">
        <w:t xml:space="preserve">Appendix </w:t>
      </w:r>
      <w:r w:rsidR="0003734F">
        <w:t>E,</w:t>
      </w:r>
      <w:r>
        <w:t xml:space="preserve"> </w:t>
      </w:r>
      <w:r w:rsidR="00D841E6">
        <w:t xml:space="preserve">and </w:t>
      </w:r>
      <w:r>
        <w:t xml:space="preserve">the </w:t>
      </w:r>
      <w:r w:rsidR="00D841E6">
        <w:t xml:space="preserve">Disaster Meal Menus </w:t>
      </w:r>
      <w:r w:rsidR="0003734F">
        <w:t xml:space="preserve">- </w:t>
      </w:r>
      <w:r w:rsidR="00D841E6">
        <w:t xml:space="preserve">Appendix </w:t>
      </w:r>
      <w:r w:rsidR="00E51BAC">
        <w:t>G</w:t>
      </w:r>
      <w:r>
        <w:t>).</w:t>
      </w:r>
    </w:p>
    <w:p w14:paraId="31E60743" w14:textId="77777777" w:rsidR="00D841E6" w:rsidRDefault="00D841E6" w:rsidP="006E021B">
      <w:pPr>
        <w:numPr>
          <w:ilvl w:val="0"/>
          <w:numId w:val="11"/>
        </w:numPr>
        <w:spacing w:after="31"/>
        <w:ind w:right="9"/>
      </w:pPr>
      <w:r>
        <w:t xml:space="preserve">Obtain briefings and provide updates on the facility’s status to local response officials. </w:t>
      </w:r>
    </w:p>
    <w:p w14:paraId="60B1709A" w14:textId="77777777" w:rsidR="00D841E6" w:rsidRDefault="00D841E6" w:rsidP="006E021B">
      <w:pPr>
        <w:numPr>
          <w:ilvl w:val="0"/>
          <w:numId w:val="11"/>
        </w:numPr>
        <w:spacing w:after="56"/>
        <w:ind w:right="9"/>
      </w:pPr>
      <w:r>
        <w:t xml:space="preserve">Coordinate with local response partners for resource requests as needed.  </w:t>
      </w:r>
    </w:p>
    <w:p w14:paraId="1239A6EE" w14:textId="15AE5B33" w:rsidR="00D841E6" w:rsidRDefault="00D841E6" w:rsidP="006E021B">
      <w:pPr>
        <w:numPr>
          <w:ilvl w:val="0"/>
          <w:numId w:val="11"/>
        </w:numPr>
        <w:ind w:right="9"/>
      </w:pPr>
      <w:r>
        <w:t>Notify State Survey agency, families/</w:t>
      </w:r>
      <w:r w:rsidR="006C1093">
        <w:t>representatives</w:t>
      </w:r>
      <w:r>
        <w:t xml:space="preserve">, suppliers and corporate representatives of facility status. </w:t>
      </w:r>
    </w:p>
    <w:p w14:paraId="48C5A9EA" w14:textId="50C80563" w:rsidR="00D841E6" w:rsidRDefault="00D841E6" w:rsidP="006E021B">
      <w:pPr>
        <w:numPr>
          <w:ilvl w:val="0"/>
          <w:numId w:val="11"/>
        </w:numPr>
        <w:spacing w:after="31"/>
        <w:ind w:right="9"/>
      </w:pPr>
      <w:r>
        <w:t>Consider ev</w:t>
      </w:r>
      <w:r w:rsidR="006C1093">
        <w:t>acuation if conditions indicate a need to vacate the facility.</w:t>
      </w:r>
    </w:p>
    <w:p w14:paraId="62144B59" w14:textId="77777777" w:rsidR="00D841E6" w:rsidRPr="006C1093" w:rsidRDefault="00D841E6" w:rsidP="00D841E6">
      <w:pPr>
        <w:spacing w:after="31"/>
        <w:ind w:right="9"/>
        <w:rPr>
          <w:sz w:val="4"/>
          <w:szCs w:val="4"/>
        </w:rPr>
      </w:pPr>
    </w:p>
    <w:p w14:paraId="3F9B9144" w14:textId="668EF25F" w:rsidR="00D841E6" w:rsidRDefault="00D841E6" w:rsidP="006C1093">
      <w:pPr>
        <w:spacing w:after="31"/>
        <w:ind w:left="0" w:right="9" w:firstLine="0"/>
        <w:rPr>
          <w:b/>
        </w:rPr>
      </w:pPr>
      <w:r w:rsidRPr="006C1093">
        <w:rPr>
          <w:b/>
        </w:rPr>
        <w:t>RECOVERY</w:t>
      </w:r>
      <w:r w:rsidR="006C1093" w:rsidRPr="006C1093">
        <w:rPr>
          <w:b/>
        </w:rPr>
        <w:t>:</w:t>
      </w:r>
    </w:p>
    <w:p w14:paraId="14F52525" w14:textId="77777777" w:rsidR="006C1093" w:rsidRPr="006C1093" w:rsidRDefault="006C1093" w:rsidP="00D841E6">
      <w:pPr>
        <w:spacing w:after="31"/>
        <w:ind w:left="360" w:right="9" w:firstLine="0"/>
        <w:rPr>
          <w:b/>
          <w:sz w:val="4"/>
          <w:szCs w:val="4"/>
        </w:rPr>
      </w:pPr>
    </w:p>
    <w:p w14:paraId="4E20A1D0" w14:textId="77777777" w:rsidR="00D841E6" w:rsidRPr="007818B2" w:rsidRDefault="00D841E6" w:rsidP="006E021B">
      <w:pPr>
        <w:pStyle w:val="ListParagraph"/>
        <w:numPr>
          <w:ilvl w:val="0"/>
          <w:numId w:val="127"/>
        </w:numPr>
        <w:rPr>
          <w:rFonts w:asciiTheme="minorHAnsi" w:hAnsiTheme="minorHAnsi"/>
        </w:rPr>
      </w:pPr>
      <w:r w:rsidRPr="007818B2">
        <w:rPr>
          <w:rFonts w:asciiTheme="minorHAnsi" w:hAnsiTheme="minorHAnsi"/>
        </w:rPr>
        <w:t>Advise local response authorities and State Survey agency of the return to normal operations.</w:t>
      </w:r>
    </w:p>
    <w:p w14:paraId="54EC86AC" w14:textId="77777777" w:rsidR="00D841E6" w:rsidRPr="007818B2" w:rsidRDefault="00D841E6" w:rsidP="006E021B">
      <w:pPr>
        <w:pStyle w:val="ListParagraph"/>
        <w:numPr>
          <w:ilvl w:val="0"/>
          <w:numId w:val="127"/>
        </w:numPr>
        <w:rPr>
          <w:rFonts w:asciiTheme="minorHAnsi" w:hAnsiTheme="minorHAnsi"/>
        </w:rPr>
      </w:pPr>
      <w:r w:rsidRPr="007818B2">
        <w:rPr>
          <w:rFonts w:asciiTheme="minorHAnsi" w:hAnsiTheme="minorHAnsi"/>
        </w:rPr>
        <w:t>Notify residents, staff, volunteers and visitors of the “All Clear”.</w:t>
      </w:r>
    </w:p>
    <w:p w14:paraId="10F753B9" w14:textId="77777777" w:rsidR="00D841E6" w:rsidRPr="007818B2" w:rsidRDefault="00D841E6" w:rsidP="006E021B">
      <w:pPr>
        <w:pStyle w:val="ListParagraph"/>
        <w:numPr>
          <w:ilvl w:val="0"/>
          <w:numId w:val="127"/>
        </w:numPr>
        <w:rPr>
          <w:rFonts w:asciiTheme="minorHAnsi" w:hAnsiTheme="minorHAnsi"/>
        </w:rPr>
      </w:pPr>
      <w:r w:rsidRPr="007818B2">
        <w:rPr>
          <w:rFonts w:asciiTheme="minorHAnsi" w:hAnsiTheme="minorHAnsi"/>
        </w:rPr>
        <w:t>Notify families, suppliers and corporate representatives of return to normal operations.</w:t>
      </w:r>
    </w:p>
    <w:p w14:paraId="7B538E82" w14:textId="77777777" w:rsidR="00D841E6" w:rsidRPr="007818B2" w:rsidRDefault="00D841E6" w:rsidP="006E021B">
      <w:pPr>
        <w:pStyle w:val="ListParagraph"/>
        <w:numPr>
          <w:ilvl w:val="0"/>
          <w:numId w:val="127"/>
        </w:numPr>
        <w:rPr>
          <w:rFonts w:asciiTheme="minorHAnsi" w:hAnsiTheme="minorHAnsi"/>
        </w:rPr>
      </w:pPr>
      <w:r w:rsidRPr="007818B2">
        <w:rPr>
          <w:rFonts w:asciiTheme="minorHAnsi" w:hAnsiTheme="minorHAnsi"/>
        </w:rPr>
        <w:lastRenderedPageBreak/>
        <w:t>Initiate resupply and repairs as needed.</w:t>
      </w:r>
    </w:p>
    <w:p w14:paraId="13DE17E7" w14:textId="3DB2E11A" w:rsidR="00C627ED" w:rsidRDefault="00D841E6" w:rsidP="006E021B">
      <w:pPr>
        <w:pStyle w:val="ListParagraph"/>
        <w:numPr>
          <w:ilvl w:val="0"/>
          <w:numId w:val="127"/>
        </w:numPr>
        <w:rPr>
          <w:rFonts w:asciiTheme="minorHAnsi" w:hAnsiTheme="minorHAnsi"/>
        </w:rPr>
      </w:pPr>
      <w:r w:rsidRPr="007818B2">
        <w:rPr>
          <w:rFonts w:asciiTheme="minorHAnsi" w:hAnsiTheme="minorHAnsi"/>
        </w:rPr>
        <w:t xml:space="preserve">Restore normal business operations. </w:t>
      </w:r>
    </w:p>
    <w:p w14:paraId="490AC84C" w14:textId="4A9DF761" w:rsidR="00D841E6" w:rsidRPr="00C627ED" w:rsidRDefault="00C627ED" w:rsidP="00C627ED">
      <w:pPr>
        <w:spacing w:after="160" w:line="259" w:lineRule="auto"/>
        <w:ind w:left="0" w:right="0" w:firstLine="0"/>
        <w:rPr>
          <w:rFonts w:asciiTheme="minorHAnsi" w:eastAsia="Times New Roman" w:hAnsiTheme="minorHAnsi" w:cs="Times New Roman"/>
          <w:szCs w:val="24"/>
        </w:rPr>
      </w:pPr>
      <w:r>
        <w:rPr>
          <w:rFonts w:asciiTheme="minorHAnsi" w:hAnsiTheme="minorHAnsi"/>
        </w:rPr>
        <w:br w:type="page"/>
      </w:r>
    </w:p>
    <w:tbl>
      <w:tblPr>
        <w:tblStyle w:val="TableGrid0"/>
        <w:tblW w:w="0" w:type="auto"/>
        <w:tblInd w:w="10" w:type="dxa"/>
        <w:tblLook w:val="04A0" w:firstRow="1" w:lastRow="0" w:firstColumn="1" w:lastColumn="0" w:noHBand="0" w:noVBand="1"/>
      </w:tblPr>
      <w:tblGrid>
        <w:gridCol w:w="9340"/>
      </w:tblGrid>
      <w:tr w:rsidR="006C1093" w14:paraId="3B0175F2" w14:textId="77777777" w:rsidTr="006C1093">
        <w:tc>
          <w:tcPr>
            <w:tcW w:w="9350" w:type="dxa"/>
            <w:shd w:val="clear" w:color="auto" w:fill="000000" w:themeFill="text1"/>
          </w:tcPr>
          <w:p w14:paraId="3A03B347" w14:textId="5E490854" w:rsidR="006C1093" w:rsidRDefault="00517339" w:rsidP="00C91C3A">
            <w:pPr>
              <w:pStyle w:val="PP"/>
            </w:pPr>
            <w:bookmarkStart w:id="245" w:name="_Toc496545101"/>
            <w:bookmarkStart w:id="246" w:name="_Toc496544657"/>
            <w:bookmarkStart w:id="247" w:name="_Toc496540097"/>
            <w:bookmarkStart w:id="248" w:name="_Toc496530691"/>
            <w:bookmarkStart w:id="249" w:name="_Toc496276639"/>
            <w:bookmarkStart w:id="250" w:name="_Toc496271757"/>
            <w:bookmarkStart w:id="251" w:name="_Toc496626417"/>
            <w:bookmarkStart w:id="252" w:name="_Toc496629207"/>
            <w:r>
              <w:lastRenderedPageBreak/>
              <w:t>4</w:t>
            </w:r>
            <w:r w:rsidR="006C1093" w:rsidRPr="006C1093">
              <w:t>.16. SUBSISTENCE NEEDS</w:t>
            </w:r>
            <w:bookmarkEnd w:id="245"/>
            <w:bookmarkEnd w:id="246"/>
            <w:bookmarkEnd w:id="247"/>
            <w:bookmarkEnd w:id="248"/>
            <w:bookmarkEnd w:id="249"/>
            <w:bookmarkEnd w:id="250"/>
            <w:bookmarkEnd w:id="251"/>
            <w:bookmarkEnd w:id="252"/>
          </w:p>
        </w:tc>
      </w:tr>
    </w:tbl>
    <w:p w14:paraId="0B652A1D" w14:textId="77777777" w:rsidR="006C1093" w:rsidRPr="006C1093" w:rsidRDefault="006C1093" w:rsidP="00D841E6">
      <w:pPr>
        <w:rPr>
          <w:b/>
          <w:sz w:val="4"/>
          <w:szCs w:val="4"/>
        </w:rPr>
      </w:pPr>
    </w:p>
    <w:p w14:paraId="1AF7C757" w14:textId="14F76188" w:rsidR="006C1093" w:rsidRPr="005D39B7" w:rsidRDefault="00D841E6" w:rsidP="005D39B7">
      <w:r w:rsidRPr="00A633E0">
        <w:t>It is the policy</w:t>
      </w:r>
      <w:r>
        <w:t xml:space="preserve"> of this facility to provide</w:t>
      </w:r>
      <w:r w:rsidRPr="00A633E0">
        <w:t xml:space="preserve"> adequate subsistence </w:t>
      </w:r>
      <w:r>
        <w:t xml:space="preserve">during emergencies </w:t>
      </w:r>
      <w:r w:rsidRPr="00A633E0">
        <w:t>for a</w:t>
      </w:r>
      <w:r w:rsidRPr="00FC509A">
        <w:t>ll residents, on-duty staff,</w:t>
      </w:r>
      <w:r w:rsidRPr="00A633E0">
        <w:t xml:space="preserve"> visitors and volunteers if present and unable to leave</w:t>
      </w:r>
      <w:r>
        <w:t xml:space="preserve"> the premises</w:t>
      </w:r>
      <w:r w:rsidRPr="00A633E0">
        <w:t xml:space="preserve">. </w:t>
      </w:r>
      <w:r w:rsidRPr="00180CAA">
        <w:t>If</w:t>
      </w:r>
      <w:r w:rsidRPr="00A633E0">
        <w:t xml:space="preserve"> subsistence supplies are inadequate for the duration of the emergency</w:t>
      </w:r>
      <w:r w:rsidRPr="00180CAA">
        <w:t xml:space="preserve"> </w:t>
      </w:r>
      <w:r w:rsidRPr="00A633E0">
        <w:t xml:space="preserve">and </w:t>
      </w:r>
      <w:r>
        <w:t xml:space="preserve">timely </w:t>
      </w:r>
      <w:r w:rsidRPr="00A633E0">
        <w:t xml:space="preserve">resupply is not feasible, the IC will </w:t>
      </w:r>
      <w:r w:rsidR="006C1093">
        <w:t>activate evacuation procedures.</w:t>
      </w:r>
    </w:p>
    <w:tbl>
      <w:tblPr>
        <w:tblStyle w:val="TableGrid0"/>
        <w:tblW w:w="0" w:type="auto"/>
        <w:tblInd w:w="10" w:type="dxa"/>
        <w:tblLook w:val="04A0" w:firstRow="1" w:lastRow="0" w:firstColumn="1" w:lastColumn="0" w:noHBand="0" w:noVBand="1"/>
      </w:tblPr>
      <w:tblGrid>
        <w:gridCol w:w="9340"/>
      </w:tblGrid>
      <w:tr w:rsidR="006C1093" w14:paraId="453D5D22" w14:textId="77777777" w:rsidTr="006C1093">
        <w:trPr>
          <w:trHeight w:hRule="exact" w:val="374"/>
        </w:trPr>
        <w:tc>
          <w:tcPr>
            <w:tcW w:w="9350" w:type="dxa"/>
            <w:shd w:val="clear" w:color="auto" w:fill="000000" w:themeFill="text1"/>
          </w:tcPr>
          <w:p w14:paraId="0851CD4B" w14:textId="6F13B7BD" w:rsidR="006C1093" w:rsidRPr="006C1093" w:rsidRDefault="006C1093" w:rsidP="00D841E6">
            <w:pPr>
              <w:ind w:left="0" w:firstLine="0"/>
              <w:rPr>
                <w:b/>
              </w:rPr>
            </w:pPr>
            <w:r w:rsidRPr="006C1093">
              <w:rPr>
                <w:b/>
                <w:color w:val="FFFFFF" w:themeColor="background1"/>
              </w:rPr>
              <w:t>PROCEDURES</w:t>
            </w:r>
          </w:p>
        </w:tc>
      </w:tr>
    </w:tbl>
    <w:p w14:paraId="5C062ED4" w14:textId="04B53844" w:rsidR="00DB6705" w:rsidRPr="00DB6705" w:rsidRDefault="00DB6705" w:rsidP="005D39B7">
      <w:pPr>
        <w:spacing w:before="60" w:after="0"/>
        <w:ind w:left="0" w:firstLine="0"/>
        <w:rPr>
          <w:b/>
        </w:rPr>
      </w:pPr>
      <w:r>
        <w:rPr>
          <w:b/>
        </w:rPr>
        <w:t xml:space="preserve">Emergency </w:t>
      </w:r>
      <w:r w:rsidR="005D39B7">
        <w:rPr>
          <w:b/>
        </w:rPr>
        <w:t>Food</w:t>
      </w:r>
    </w:p>
    <w:p w14:paraId="1D6C32E7" w14:textId="61FE7E7B" w:rsidR="005D39B7" w:rsidRDefault="00DB6705" w:rsidP="00DB6705">
      <w:pPr>
        <w:ind w:left="-5" w:right="9"/>
      </w:pPr>
      <w:r>
        <w:t xml:space="preserve">Our facility maintains food supplies suitable for our disaster meal menus. These menus are utilized when there is a disruption of services and/or outside resources are not available through the regular supply chain. Our facility has identified the minimal resources needed to provide food and water service to residents, staff and visitors during a shelter in place of </w:t>
      </w:r>
      <w:r w:rsidRPr="00773404">
        <w:rPr>
          <w:highlight w:val="yellow"/>
        </w:rPr>
        <w:t>&lt;</w:t>
      </w:r>
      <w:r>
        <w:rPr>
          <w:highlight w:val="yellow"/>
        </w:rPr>
        <w:t>E</w:t>
      </w:r>
      <w:r w:rsidRPr="00A633E0">
        <w:rPr>
          <w:highlight w:val="yellow"/>
        </w:rPr>
        <w:t>nter number&gt;</w:t>
      </w:r>
      <w:r w:rsidR="0003734F">
        <w:t xml:space="preserve"> of days</w:t>
      </w:r>
      <w:r w:rsidR="005D39B7">
        <w:t>.</w:t>
      </w:r>
    </w:p>
    <w:tbl>
      <w:tblPr>
        <w:tblStyle w:val="TableGrid0"/>
        <w:tblW w:w="0" w:type="auto"/>
        <w:tblLook w:val="04A0" w:firstRow="1" w:lastRow="0" w:firstColumn="1" w:lastColumn="0" w:noHBand="0" w:noVBand="1"/>
      </w:tblPr>
      <w:tblGrid>
        <w:gridCol w:w="9350"/>
      </w:tblGrid>
      <w:tr w:rsidR="005D39B7" w14:paraId="0E184F30" w14:textId="77777777" w:rsidTr="005D39B7">
        <w:tc>
          <w:tcPr>
            <w:tcW w:w="9350" w:type="dxa"/>
          </w:tcPr>
          <w:p w14:paraId="7FC044B2" w14:textId="5BD9E578" w:rsidR="005D39B7" w:rsidRPr="005D39B7" w:rsidRDefault="005D39B7" w:rsidP="005D39B7">
            <w:pPr>
              <w:spacing w:before="60" w:after="60"/>
              <w:ind w:left="-5" w:right="9"/>
              <w:jc w:val="center"/>
            </w:pPr>
            <w:r>
              <w:t>See Disaster Supply Inventory</w:t>
            </w:r>
            <w:r w:rsidRPr="0003734F">
              <w:t xml:space="preserve"> </w:t>
            </w:r>
            <w:r>
              <w:t xml:space="preserve">- </w:t>
            </w:r>
            <w:r w:rsidRPr="0003734F">
              <w:t>Appendix E,</w:t>
            </w:r>
            <w:r>
              <w:t xml:space="preserve"> and Disaster Menus -</w:t>
            </w:r>
            <w:r w:rsidRPr="0003734F">
              <w:t xml:space="preserve"> Appendix </w:t>
            </w:r>
            <w:r>
              <w:t>G.</w:t>
            </w:r>
          </w:p>
        </w:tc>
      </w:tr>
    </w:tbl>
    <w:p w14:paraId="07ED27F3" w14:textId="77777777" w:rsidR="005D39B7" w:rsidRDefault="005D39B7" w:rsidP="00DB6705">
      <w:pPr>
        <w:spacing w:after="5" w:line="259" w:lineRule="auto"/>
        <w:ind w:left="0" w:right="0" w:firstLine="0"/>
        <w:rPr>
          <w:b/>
        </w:rPr>
      </w:pPr>
    </w:p>
    <w:p w14:paraId="3DBB1AD1" w14:textId="7C313C8F" w:rsidR="00DB6705" w:rsidRPr="00DB6705" w:rsidRDefault="00DB6705" w:rsidP="00DB6705">
      <w:pPr>
        <w:spacing w:after="5" w:line="259" w:lineRule="auto"/>
        <w:ind w:left="0" w:right="0" w:firstLine="0"/>
        <w:rPr>
          <w:b/>
        </w:rPr>
      </w:pPr>
      <w:r w:rsidRPr="00DB6705">
        <w:rPr>
          <w:b/>
        </w:rPr>
        <w:t>Medication and Medical Supplies:</w:t>
      </w:r>
    </w:p>
    <w:p w14:paraId="2963A001" w14:textId="77777777" w:rsidR="005D39B7" w:rsidRDefault="00DB6705" w:rsidP="005D39B7">
      <w:r>
        <w:t>Our routine pharmacy refill schedule enables us to have a minimum of _</w:t>
      </w:r>
      <w:r w:rsidRPr="00A633E0">
        <w:rPr>
          <w:highlight w:val="yellow"/>
        </w:rPr>
        <w:t>&lt;</w:t>
      </w:r>
      <w:r w:rsidRPr="00773404">
        <w:rPr>
          <w:highlight w:val="yellow"/>
        </w:rPr>
        <w:t>E</w:t>
      </w:r>
      <w:r w:rsidRPr="00A633E0">
        <w:rPr>
          <w:highlight w:val="yellow"/>
        </w:rPr>
        <w:t>nter number of days of on hand medications</w:t>
      </w:r>
      <w:r>
        <w:t>&gt;for all residents. In addition, we have arrangements for timely emergency resupply through our pharmaceutical contractor if needed. Should resupply not be feasible, the medications in our E Kit and stock supplies will be utilized if appropriate. If medication supplies are inadequate to meet specific residents’ needs, the IC will activate a partial evacuation of the impacted residents. Staff are trained and expected to bring a supply of personal medications for their use</w:t>
      </w:r>
      <w:r w:rsidR="005D39B7">
        <w:t xml:space="preserve"> in the event of an emergency. </w:t>
      </w:r>
    </w:p>
    <w:p w14:paraId="09F26B40" w14:textId="04B4DBDF" w:rsidR="00DB6705" w:rsidRPr="005D39B7" w:rsidRDefault="00DB6705" w:rsidP="005D39B7">
      <w:pPr>
        <w:spacing w:after="0"/>
      </w:pPr>
      <w:r w:rsidRPr="00DB6705">
        <w:rPr>
          <w:u w:val="single"/>
        </w:rPr>
        <w:t>Pharmacy Supplier:</w:t>
      </w:r>
    </w:p>
    <w:p w14:paraId="657EE956" w14:textId="77777777" w:rsidR="00DB6705" w:rsidRPr="00DB6705" w:rsidRDefault="00DB6705" w:rsidP="00DB6705">
      <w:pPr>
        <w:spacing w:after="0"/>
        <w:rPr>
          <w:b/>
        </w:rPr>
      </w:pPr>
    </w:p>
    <w:p w14:paraId="34093B56" w14:textId="54DB5009" w:rsidR="00DB6705" w:rsidRDefault="00DB6705" w:rsidP="00DB6705">
      <w:pPr>
        <w:spacing w:after="24"/>
        <w:ind w:left="1167" w:right="17"/>
        <w:rPr>
          <w:highlight w:val="yellow"/>
        </w:rPr>
      </w:pPr>
      <w:r w:rsidRPr="00175B67">
        <w:rPr>
          <w:highlight w:val="yellow"/>
        </w:rPr>
        <w:t>___</w:t>
      </w:r>
      <w:r>
        <w:rPr>
          <w:highlight w:val="yellow"/>
        </w:rPr>
        <w:t>&lt;Insert name&gt;</w:t>
      </w:r>
      <w:r w:rsidRPr="00175B67">
        <w:rPr>
          <w:highlight w:val="yellow"/>
        </w:rPr>
        <w:t>_______________________________</w:t>
      </w:r>
      <w:r>
        <w:rPr>
          <w:highlight w:val="yellow"/>
        </w:rPr>
        <w:t>___________</w:t>
      </w:r>
    </w:p>
    <w:p w14:paraId="613617D9" w14:textId="327A96A8" w:rsidR="00DB6705" w:rsidRDefault="00DB6705" w:rsidP="00DB6705">
      <w:pPr>
        <w:spacing w:after="24"/>
        <w:ind w:left="1167" w:right="17"/>
      </w:pPr>
      <w:r w:rsidRPr="00175B67">
        <w:rPr>
          <w:highlight w:val="yellow"/>
        </w:rPr>
        <w:t>____</w:t>
      </w:r>
      <w:r>
        <w:rPr>
          <w:highlight w:val="yellow"/>
        </w:rPr>
        <w:t>&lt;Insert contact number&gt;</w:t>
      </w:r>
      <w:r w:rsidRPr="00175B67">
        <w:rPr>
          <w:highlight w:val="yellow"/>
        </w:rPr>
        <w:t>_________________________________</w:t>
      </w:r>
      <w:r>
        <w:t xml:space="preserve"> </w:t>
      </w:r>
    </w:p>
    <w:p w14:paraId="044889BD" w14:textId="77777777" w:rsidR="00DB6705" w:rsidRDefault="00DB6705" w:rsidP="00DB6705">
      <w:pPr>
        <w:spacing w:after="0"/>
      </w:pPr>
    </w:p>
    <w:p w14:paraId="2972F59A" w14:textId="6DD8CD15" w:rsidR="00DB6705" w:rsidRPr="00DB6705" w:rsidRDefault="00DB6705" w:rsidP="00DB6705">
      <w:pPr>
        <w:spacing w:after="0"/>
        <w:rPr>
          <w:u w:val="single"/>
        </w:rPr>
      </w:pPr>
      <w:r w:rsidRPr="00DB6705">
        <w:rPr>
          <w:u w:val="single"/>
        </w:rPr>
        <w:t>Medical Supplies:</w:t>
      </w:r>
    </w:p>
    <w:p w14:paraId="5306F17E" w14:textId="169AC0AF" w:rsidR="005D39B7" w:rsidRDefault="00DB6705" w:rsidP="005D39B7">
      <w:pPr>
        <w:spacing w:after="120"/>
        <w:ind w:left="20" w:right="17"/>
      </w:pPr>
      <w:r>
        <w:t xml:space="preserve">Our facility has calculated the type and amount of critical medical supplies that would be needed in an emergency. A minimum of a </w:t>
      </w:r>
      <w:r w:rsidRPr="00A633E0">
        <w:rPr>
          <w:highlight w:val="yellow"/>
        </w:rPr>
        <w:t>&lt;Enter number&gt;-</w:t>
      </w:r>
      <w:r>
        <w:t>day inventory of these items is maintained at all times and arrangements are in place with key vendors for</w:t>
      </w:r>
      <w:r w:rsidR="005D39B7">
        <w:t xml:space="preserve"> emergency resupply when needed.</w:t>
      </w:r>
    </w:p>
    <w:tbl>
      <w:tblPr>
        <w:tblStyle w:val="TableGrid0"/>
        <w:tblW w:w="0" w:type="auto"/>
        <w:tblLook w:val="04A0" w:firstRow="1" w:lastRow="0" w:firstColumn="1" w:lastColumn="0" w:noHBand="0" w:noVBand="1"/>
      </w:tblPr>
      <w:tblGrid>
        <w:gridCol w:w="9350"/>
      </w:tblGrid>
      <w:sdt>
        <w:sdtPr>
          <w:rPr>
            <w:rFonts w:eastAsiaTheme="minorHAnsi"/>
          </w:rPr>
          <w:id w:val="-1037735092"/>
          <w:lock w:val="contentLocked"/>
          <w:placeholder>
            <w:docPart w:val="DefaultPlaceholder_-1854013440"/>
          </w:placeholder>
          <w:group/>
        </w:sdtPr>
        <w:sdtEndPr/>
        <w:sdtContent>
          <w:tr w:rsidR="005D39B7" w14:paraId="71EB6BFC" w14:textId="77777777" w:rsidTr="005D39B7">
            <w:tc>
              <w:tcPr>
                <w:tcW w:w="9350" w:type="dxa"/>
              </w:tcPr>
              <w:p w14:paraId="20477F4D" w14:textId="22F30BA9" w:rsidR="005D39B7" w:rsidRPr="005D39B7" w:rsidRDefault="005D39B7" w:rsidP="005D39B7">
                <w:pPr>
                  <w:spacing w:before="60" w:after="60"/>
                  <w:ind w:left="20" w:right="17"/>
                  <w:jc w:val="center"/>
                </w:pPr>
                <w:r>
                  <w:t>S</w:t>
                </w:r>
                <w:r w:rsidRPr="0003734F">
                  <w:t>ee Vendor List - Appendix F</w:t>
                </w:r>
                <w:r>
                  <w:t>,</w:t>
                </w:r>
                <w:r w:rsidRPr="0003734F">
                  <w:t xml:space="preserve"> and Emergency Agreements - Appendix J</w:t>
                </w:r>
                <w:r>
                  <w:t>.</w:t>
                </w:r>
              </w:p>
            </w:tc>
          </w:tr>
        </w:sdtContent>
      </w:sdt>
    </w:tbl>
    <w:p w14:paraId="26EEB10C" w14:textId="07D03288" w:rsidR="00D841E6" w:rsidRPr="006C1093" w:rsidRDefault="00DB6705" w:rsidP="00134743">
      <w:pPr>
        <w:ind w:left="0" w:firstLine="0"/>
        <w:rPr>
          <w:b/>
        </w:rPr>
      </w:pPr>
      <w:r>
        <w:rPr>
          <w:b/>
        </w:rPr>
        <w:lastRenderedPageBreak/>
        <w:t xml:space="preserve">Emergency </w:t>
      </w:r>
      <w:r w:rsidR="00D841E6" w:rsidRPr="006C1093">
        <w:rPr>
          <w:b/>
        </w:rPr>
        <w:t>Water</w:t>
      </w:r>
    </w:p>
    <w:p w14:paraId="2E0AF2FA" w14:textId="77777777" w:rsidR="00D841E6" w:rsidRDefault="00D841E6" w:rsidP="006C1093">
      <w:pPr>
        <w:spacing w:after="159" w:line="268" w:lineRule="auto"/>
        <w:ind w:left="0" w:right="4"/>
      </w:pPr>
      <w:r>
        <w:t xml:space="preserve">To ensure safe water for residents, staff and visitors during a crisis, our facility maintains: </w:t>
      </w:r>
    </w:p>
    <w:p w14:paraId="75181D96" w14:textId="77777777" w:rsidR="00D841E6" w:rsidRPr="007818B2" w:rsidRDefault="00D841E6" w:rsidP="006E021B">
      <w:pPr>
        <w:pStyle w:val="ListParagraph"/>
        <w:numPr>
          <w:ilvl w:val="0"/>
          <w:numId w:val="128"/>
        </w:numPr>
        <w:spacing w:after="13" w:line="268" w:lineRule="auto"/>
        <w:rPr>
          <w:rFonts w:asciiTheme="minorHAnsi" w:hAnsiTheme="minorHAnsi"/>
        </w:rPr>
      </w:pPr>
      <w:r w:rsidRPr="007818B2">
        <w:rPr>
          <w:rFonts w:asciiTheme="minorHAnsi" w:hAnsiTheme="minorHAnsi"/>
        </w:rPr>
        <w:t>An emergency water supply that is suitable and accessible;</w:t>
      </w:r>
    </w:p>
    <w:p w14:paraId="3933E93F" w14:textId="77777777" w:rsidR="00D841E6" w:rsidRPr="007818B2" w:rsidRDefault="00D841E6" w:rsidP="006E021B">
      <w:pPr>
        <w:pStyle w:val="ListParagraph"/>
        <w:numPr>
          <w:ilvl w:val="0"/>
          <w:numId w:val="128"/>
        </w:numPr>
        <w:spacing w:after="22" w:line="259" w:lineRule="auto"/>
        <w:rPr>
          <w:rFonts w:asciiTheme="minorHAnsi" w:hAnsiTheme="minorHAnsi"/>
        </w:rPr>
      </w:pPr>
      <w:r w:rsidRPr="007818B2">
        <w:rPr>
          <w:rFonts w:asciiTheme="minorHAnsi" w:hAnsiTheme="minorHAnsi"/>
        </w:rPr>
        <w:t>An emergency water supply consistent with applicable regulatory requirements; and</w:t>
      </w:r>
    </w:p>
    <w:p w14:paraId="1787E324" w14:textId="3003F625" w:rsidR="00D841E6" w:rsidRPr="007818B2" w:rsidRDefault="00D841E6" w:rsidP="006E021B">
      <w:pPr>
        <w:pStyle w:val="ListParagraph"/>
        <w:numPr>
          <w:ilvl w:val="0"/>
          <w:numId w:val="128"/>
        </w:numPr>
        <w:spacing w:line="268" w:lineRule="auto"/>
        <w:rPr>
          <w:rFonts w:asciiTheme="minorHAnsi" w:hAnsiTheme="minorHAnsi"/>
        </w:rPr>
      </w:pPr>
      <w:r w:rsidRPr="007818B2">
        <w:rPr>
          <w:rFonts w:asciiTheme="minorHAnsi" w:hAnsiTheme="minorHAnsi"/>
        </w:rPr>
        <w:t>Methods for water treatment when supplies are low.</w:t>
      </w:r>
    </w:p>
    <w:p w14:paraId="532199F8" w14:textId="2C28FE21" w:rsidR="00D841E6" w:rsidRPr="006C1093" w:rsidRDefault="00D841E6" w:rsidP="00DB6705">
      <w:pPr>
        <w:ind w:left="0" w:firstLine="0"/>
        <w:rPr>
          <w:i/>
        </w:rPr>
      </w:pPr>
    </w:p>
    <w:tbl>
      <w:tblPr>
        <w:tblStyle w:val="TableGrid"/>
        <w:tblW w:w="9322" w:type="dxa"/>
        <w:tblInd w:w="-5" w:type="dxa"/>
        <w:tblCellMar>
          <w:top w:w="72" w:type="dxa"/>
          <w:left w:w="114" w:type="dxa"/>
          <w:right w:w="83" w:type="dxa"/>
        </w:tblCellMar>
        <w:tblLook w:val="04A0" w:firstRow="1" w:lastRow="0" w:firstColumn="1" w:lastColumn="0" w:noHBand="0" w:noVBand="1"/>
      </w:tblPr>
      <w:tblGrid>
        <w:gridCol w:w="4351"/>
        <w:gridCol w:w="2136"/>
        <w:gridCol w:w="2835"/>
      </w:tblGrid>
      <w:tr w:rsidR="00D841E6" w14:paraId="219193EC" w14:textId="77777777" w:rsidTr="00D774B5">
        <w:trPr>
          <w:trHeight w:val="422"/>
        </w:trPr>
        <w:tc>
          <w:tcPr>
            <w:tcW w:w="4351"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4B1C9A48" w14:textId="77777777" w:rsidR="00D841E6" w:rsidRDefault="00D841E6" w:rsidP="006C1093">
            <w:pPr>
              <w:spacing w:after="0" w:line="259" w:lineRule="auto"/>
              <w:ind w:left="540" w:right="32" w:firstLine="0"/>
              <w:jc w:val="center"/>
            </w:pPr>
            <w:r>
              <w:rPr>
                <w:b/>
              </w:rPr>
              <w:t xml:space="preserve">Resource </w:t>
            </w:r>
          </w:p>
        </w:tc>
        <w:tc>
          <w:tcPr>
            <w:tcW w:w="2136"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2357982C" w14:textId="77777777" w:rsidR="00D841E6" w:rsidRDefault="00D841E6" w:rsidP="006C1093">
            <w:pPr>
              <w:spacing w:after="0" w:line="259" w:lineRule="auto"/>
              <w:ind w:left="540" w:right="29" w:firstLine="0"/>
              <w:jc w:val="center"/>
            </w:pPr>
            <w:r>
              <w:rPr>
                <w:b/>
              </w:rPr>
              <w:t xml:space="preserve">Quantity </w:t>
            </w:r>
          </w:p>
        </w:tc>
        <w:tc>
          <w:tcPr>
            <w:tcW w:w="2835"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7275858E" w14:textId="77777777" w:rsidR="00D841E6" w:rsidRDefault="00D841E6" w:rsidP="006C1093">
            <w:pPr>
              <w:spacing w:after="0" w:line="259" w:lineRule="auto"/>
              <w:ind w:left="540" w:right="32" w:firstLine="0"/>
              <w:jc w:val="center"/>
            </w:pPr>
            <w:r>
              <w:rPr>
                <w:b/>
              </w:rPr>
              <w:t xml:space="preserve">Location </w:t>
            </w:r>
          </w:p>
        </w:tc>
      </w:tr>
      <w:tr w:rsidR="00D841E6" w14:paraId="62AD4308" w14:textId="77777777" w:rsidTr="006C1093">
        <w:trPr>
          <w:trHeight w:val="637"/>
        </w:trPr>
        <w:tc>
          <w:tcPr>
            <w:tcW w:w="4351" w:type="dxa"/>
            <w:tcBorders>
              <w:top w:val="single" w:sz="4" w:space="0" w:color="000000"/>
              <w:left w:val="single" w:sz="4" w:space="0" w:color="000000"/>
              <w:bottom w:val="single" w:sz="4" w:space="0" w:color="000000"/>
              <w:right w:val="single" w:sz="4" w:space="0" w:color="000000"/>
            </w:tcBorders>
          </w:tcPr>
          <w:p w14:paraId="68E4779C" w14:textId="77777777" w:rsidR="00D841E6" w:rsidRDefault="00D841E6" w:rsidP="006C1093">
            <w:pPr>
              <w:spacing w:after="0" w:line="259" w:lineRule="auto"/>
              <w:ind w:left="540" w:right="11" w:firstLine="0"/>
            </w:pPr>
            <w:r>
              <w:t xml:space="preserve">Emergency water supply (minimum three-day supply) </w:t>
            </w:r>
          </w:p>
        </w:tc>
        <w:tc>
          <w:tcPr>
            <w:tcW w:w="2136" w:type="dxa"/>
            <w:tcBorders>
              <w:top w:val="single" w:sz="4" w:space="0" w:color="000000"/>
              <w:left w:val="single" w:sz="4" w:space="0" w:color="000000"/>
              <w:bottom w:val="single" w:sz="4" w:space="0" w:color="000000"/>
              <w:right w:val="single" w:sz="4" w:space="0" w:color="000000"/>
            </w:tcBorders>
          </w:tcPr>
          <w:p w14:paraId="1FCD8253" w14:textId="77777777" w:rsidR="00D841E6" w:rsidRPr="00A633E0" w:rsidRDefault="00D841E6" w:rsidP="006C1093">
            <w:pPr>
              <w:spacing w:after="160" w:line="259" w:lineRule="auto"/>
              <w:ind w:left="540" w:firstLine="0"/>
              <w:rPr>
                <w:highlight w:val="yellow"/>
              </w:rPr>
            </w:pPr>
            <w:r>
              <w:rPr>
                <w:highlight w:val="yellow"/>
              </w:rPr>
              <w:t>&lt;Add specific information&gt;</w:t>
            </w:r>
          </w:p>
        </w:tc>
        <w:tc>
          <w:tcPr>
            <w:tcW w:w="2835" w:type="dxa"/>
            <w:tcBorders>
              <w:top w:val="single" w:sz="4" w:space="0" w:color="000000"/>
              <w:left w:val="single" w:sz="4" w:space="0" w:color="000000"/>
              <w:bottom w:val="single" w:sz="4" w:space="0" w:color="000000"/>
              <w:right w:val="single" w:sz="4" w:space="0" w:color="000000"/>
            </w:tcBorders>
          </w:tcPr>
          <w:p w14:paraId="2A0D7E26" w14:textId="77777777" w:rsidR="00D841E6" w:rsidRPr="00A633E0" w:rsidRDefault="00D841E6" w:rsidP="006C1093">
            <w:pPr>
              <w:spacing w:after="160" w:line="259" w:lineRule="auto"/>
              <w:ind w:left="540" w:firstLine="0"/>
              <w:rPr>
                <w:highlight w:val="yellow"/>
              </w:rPr>
            </w:pPr>
            <w:r>
              <w:rPr>
                <w:highlight w:val="yellow"/>
              </w:rPr>
              <w:t>&lt;Add specific information&gt;</w:t>
            </w:r>
          </w:p>
        </w:tc>
      </w:tr>
      <w:tr w:rsidR="00D841E6" w14:paraId="5E494C73" w14:textId="77777777" w:rsidTr="006C1093">
        <w:trPr>
          <w:trHeight w:val="929"/>
        </w:trPr>
        <w:tc>
          <w:tcPr>
            <w:tcW w:w="4351" w:type="dxa"/>
            <w:tcBorders>
              <w:top w:val="single" w:sz="4" w:space="0" w:color="000000"/>
              <w:left w:val="single" w:sz="4" w:space="0" w:color="000000"/>
              <w:bottom w:val="single" w:sz="4" w:space="0" w:color="000000"/>
              <w:right w:val="single" w:sz="4" w:space="0" w:color="000000"/>
            </w:tcBorders>
          </w:tcPr>
          <w:p w14:paraId="2BF171D5" w14:textId="77777777" w:rsidR="00D841E6" w:rsidRDefault="00D841E6" w:rsidP="006C1093">
            <w:pPr>
              <w:spacing w:after="0" w:line="259" w:lineRule="auto"/>
              <w:ind w:left="540" w:right="56" w:firstLine="0"/>
              <w:jc w:val="both"/>
            </w:pPr>
            <w:r>
              <w:t xml:space="preserve">Emergency water supply which exceeds minimum three-day supply </w:t>
            </w:r>
          </w:p>
        </w:tc>
        <w:tc>
          <w:tcPr>
            <w:tcW w:w="2136" w:type="dxa"/>
            <w:tcBorders>
              <w:top w:val="single" w:sz="4" w:space="0" w:color="000000"/>
              <w:left w:val="single" w:sz="4" w:space="0" w:color="000000"/>
              <w:bottom w:val="single" w:sz="4" w:space="0" w:color="000000"/>
              <w:right w:val="single" w:sz="4" w:space="0" w:color="000000"/>
            </w:tcBorders>
          </w:tcPr>
          <w:p w14:paraId="68A8CFBE" w14:textId="77777777" w:rsidR="00D841E6" w:rsidRPr="00A633E0" w:rsidRDefault="00D841E6" w:rsidP="006C1093">
            <w:pPr>
              <w:spacing w:after="160" w:line="259" w:lineRule="auto"/>
              <w:ind w:left="540" w:firstLine="0"/>
              <w:rPr>
                <w:highlight w:val="yellow"/>
              </w:rPr>
            </w:pPr>
            <w:r w:rsidRPr="00B54E6D">
              <w:rPr>
                <w:highlight w:val="yellow"/>
              </w:rPr>
              <w:t>&lt;Add specific information&gt;</w:t>
            </w:r>
          </w:p>
        </w:tc>
        <w:tc>
          <w:tcPr>
            <w:tcW w:w="2835" w:type="dxa"/>
            <w:tcBorders>
              <w:top w:val="single" w:sz="4" w:space="0" w:color="000000"/>
              <w:left w:val="single" w:sz="4" w:space="0" w:color="000000"/>
              <w:bottom w:val="single" w:sz="4" w:space="0" w:color="000000"/>
              <w:right w:val="single" w:sz="4" w:space="0" w:color="000000"/>
            </w:tcBorders>
          </w:tcPr>
          <w:p w14:paraId="2F36A449" w14:textId="77777777" w:rsidR="00D841E6" w:rsidRPr="00A633E0" w:rsidRDefault="00D841E6" w:rsidP="006C1093">
            <w:pPr>
              <w:spacing w:after="160" w:line="259" w:lineRule="auto"/>
              <w:ind w:left="540" w:firstLine="0"/>
              <w:rPr>
                <w:highlight w:val="yellow"/>
              </w:rPr>
            </w:pPr>
            <w:r w:rsidRPr="00B54E6D">
              <w:rPr>
                <w:highlight w:val="yellow"/>
              </w:rPr>
              <w:t>&lt;Add specific information&gt;</w:t>
            </w:r>
          </w:p>
        </w:tc>
      </w:tr>
      <w:tr w:rsidR="00D841E6" w14:paraId="08884A9F" w14:textId="77777777" w:rsidTr="006C1093">
        <w:trPr>
          <w:trHeight w:val="929"/>
        </w:trPr>
        <w:tc>
          <w:tcPr>
            <w:tcW w:w="4351" w:type="dxa"/>
            <w:tcBorders>
              <w:top w:val="single" w:sz="4" w:space="0" w:color="000000"/>
              <w:left w:val="single" w:sz="4" w:space="0" w:color="000000"/>
              <w:bottom w:val="single" w:sz="4" w:space="0" w:color="000000"/>
              <w:right w:val="single" w:sz="4" w:space="0" w:color="000000"/>
            </w:tcBorders>
          </w:tcPr>
          <w:p w14:paraId="3D06C001" w14:textId="77777777" w:rsidR="00D841E6" w:rsidRDefault="00D841E6" w:rsidP="006C1093">
            <w:pPr>
              <w:spacing w:after="0" w:line="259" w:lineRule="auto"/>
              <w:ind w:left="540" w:right="16" w:firstLine="0"/>
            </w:pPr>
            <w:r>
              <w:t xml:space="preserve">Logistics, equipment and containers available to transport water supplies during evacuation  </w:t>
            </w:r>
          </w:p>
        </w:tc>
        <w:tc>
          <w:tcPr>
            <w:tcW w:w="2136" w:type="dxa"/>
            <w:tcBorders>
              <w:top w:val="single" w:sz="4" w:space="0" w:color="000000"/>
              <w:left w:val="single" w:sz="4" w:space="0" w:color="000000"/>
              <w:bottom w:val="single" w:sz="4" w:space="0" w:color="000000"/>
              <w:right w:val="single" w:sz="4" w:space="0" w:color="000000"/>
            </w:tcBorders>
          </w:tcPr>
          <w:p w14:paraId="4700B33D" w14:textId="77777777" w:rsidR="00D841E6" w:rsidRPr="00A633E0" w:rsidRDefault="00D841E6" w:rsidP="006C1093">
            <w:pPr>
              <w:spacing w:after="160" w:line="259" w:lineRule="auto"/>
              <w:ind w:left="540" w:firstLine="0"/>
              <w:rPr>
                <w:highlight w:val="yellow"/>
              </w:rPr>
            </w:pPr>
            <w:r w:rsidRPr="00B54E6D">
              <w:rPr>
                <w:highlight w:val="yellow"/>
              </w:rPr>
              <w:t>&lt;Add specific information&gt;</w:t>
            </w:r>
          </w:p>
        </w:tc>
        <w:tc>
          <w:tcPr>
            <w:tcW w:w="2835" w:type="dxa"/>
            <w:tcBorders>
              <w:top w:val="single" w:sz="4" w:space="0" w:color="000000"/>
              <w:left w:val="single" w:sz="4" w:space="0" w:color="000000"/>
              <w:bottom w:val="single" w:sz="4" w:space="0" w:color="000000"/>
              <w:right w:val="single" w:sz="4" w:space="0" w:color="000000"/>
            </w:tcBorders>
          </w:tcPr>
          <w:p w14:paraId="00E912F1" w14:textId="77777777" w:rsidR="00D841E6" w:rsidRPr="00A633E0" w:rsidRDefault="00D841E6" w:rsidP="006C1093">
            <w:pPr>
              <w:spacing w:after="160" w:line="259" w:lineRule="auto"/>
              <w:ind w:left="540" w:firstLine="0"/>
              <w:rPr>
                <w:highlight w:val="yellow"/>
              </w:rPr>
            </w:pPr>
            <w:r w:rsidRPr="00B54E6D">
              <w:rPr>
                <w:highlight w:val="yellow"/>
              </w:rPr>
              <w:t>&lt;Add specific information&gt;</w:t>
            </w:r>
          </w:p>
        </w:tc>
      </w:tr>
      <w:tr w:rsidR="00D841E6" w14:paraId="744820D4" w14:textId="77777777" w:rsidTr="006C1093">
        <w:trPr>
          <w:trHeight w:val="929"/>
        </w:trPr>
        <w:tc>
          <w:tcPr>
            <w:tcW w:w="4351" w:type="dxa"/>
            <w:tcBorders>
              <w:top w:val="single" w:sz="4" w:space="0" w:color="000000"/>
              <w:left w:val="single" w:sz="4" w:space="0" w:color="000000"/>
              <w:bottom w:val="single" w:sz="4" w:space="0" w:color="000000"/>
              <w:right w:val="single" w:sz="4" w:space="0" w:color="000000"/>
            </w:tcBorders>
          </w:tcPr>
          <w:p w14:paraId="6FA36989" w14:textId="77777777" w:rsidR="00D841E6" w:rsidRDefault="00D841E6" w:rsidP="006C1093">
            <w:pPr>
              <w:spacing w:after="0" w:line="259" w:lineRule="auto"/>
              <w:ind w:left="540" w:firstLine="0"/>
            </w:pPr>
            <w:r>
              <w:t xml:space="preserve">Equipment to boil large volumes of water (adequate supply of large pots, commercial cooking kettles, etc.) </w:t>
            </w:r>
          </w:p>
        </w:tc>
        <w:tc>
          <w:tcPr>
            <w:tcW w:w="2136" w:type="dxa"/>
            <w:tcBorders>
              <w:top w:val="single" w:sz="4" w:space="0" w:color="000000"/>
              <w:left w:val="single" w:sz="4" w:space="0" w:color="000000"/>
              <w:bottom w:val="single" w:sz="4" w:space="0" w:color="000000"/>
              <w:right w:val="single" w:sz="4" w:space="0" w:color="000000"/>
            </w:tcBorders>
          </w:tcPr>
          <w:p w14:paraId="6B14A5D0" w14:textId="77777777" w:rsidR="00D841E6" w:rsidRPr="00A633E0" w:rsidRDefault="00D841E6" w:rsidP="006C1093">
            <w:pPr>
              <w:spacing w:after="160" w:line="259" w:lineRule="auto"/>
              <w:ind w:left="540" w:firstLine="0"/>
              <w:rPr>
                <w:highlight w:val="yellow"/>
              </w:rPr>
            </w:pPr>
            <w:r w:rsidRPr="00B54E6D">
              <w:rPr>
                <w:highlight w:val="yellow"/>
              </w:rPr>
              <w:t>&lt;Add specific information&gt;</w:t>
            </w:r>
          </w:p>
        </w:tc>
        <w:tc>
          <w:tcPr>
            <w:tcW w:w="2835" w:type="dxa"/>
            <w:tcBorders>
              <w:top w:val="single" w:sz="4" w:space="0" w:color="000000"/>
              <w:left w:val="single" w:sz="4" w:space="0" w:color="000000"/>
              <w:bottom w:val="single" w:sz="4" w:space="0" w:color="000000"/>
              <w:right w:val="single" w:sz="4" w:space="0" w:color="000000"/>
            </w:tcBorders>
          </w:tcPr>
          <w:p w14:paraId="122A1A85" w14:textId="77777777" w:rsidR="00D841E6" w:rsidRPr="00A633E0" w:rsidRDefault="00D841E6" w:rsidP="006C1093">
            <w:pPr>
              <w:spacing w:after="160" w:line="259" w:lineRule="auto"/>
              <w:ind w:left="540" w:firstLine="0"/>
              <w:rPr>
                <w:highlight w:val="yellow"/>
              </w:rPr>
            </w:pPr>
            <w:r w:rsidRPr="00B54E6D">
              <w:rPr>
                <w:highlight w:val="yellow"/>
              </w:rPr>
              <w:t>&lt;Add specific information&gt;</w:t>
            </w:r>
          </w:p>
        </w:tc>
      </w:tr>
      <w:tr w:rsidR="00D841E6" w14:paraId="775586A1" w14:textId="77777777" w:rsidTr="006C1093">
        <w:trPr>
          <w:trHeight w:val="636"/>
        </w:trPr>
        <w:tc>
          <w:tcPr>
            <w:tcW w:w="4351" w:type="dxa"/>
            <w:tcBorders>
              <w:top w:val="single" w:sz="4" w:space="0" w:color="000000"/>
              <w:left w:val="single" w:sz="4" w:space="0" w:color="000000"/>
              <w:bottom w:val="single" w:sz="4" w:space="0" w:color="000000"/>
              <w:right w:val="single" w:sz="4" w:space="0" w:color="000000"/>
            </w:tcBorders>
          </w:tcPr>
          <w:p w14:paraId="0E204DEB" w14:textId="77777777" w:rsidR="00D841E6" w:rsidRDefault="00D841E6" w:rsidP="006C1093">
            <w:pPr>
              <w:spacing w:after="0" w:line="259" w:lineRule="auto"/>
              <w:ind w:left="540" w:firstLine="0"/>
            </w:pPr>
            <w:r>
              <w:t xml:space="preserve">Empty containers to store and transport boiled water (buckets, jugs, etc.) </w:t>
            </w:r>
          </w:p>
        </w:tc>
        <w:tc>
          <w:tcPr>
            <w:tcW w:w="2136" w:type="dxa"/>
            <w:tcBorders>
              <w:top w:val="single" w:sz="4" w:space="0" w:color="000000"/>
              <w:left w:val="single" w:sz="4" w:space="0" w:color="000000"/>
              <w:bottom w:val="single" w:sz="4" w:space="0" w:color="000000"/>
              <w:right w:val="single" w:sz="4" w:space="0" w:color="000000"/>
            </w:tcBorders>
          </w:tcPr>
          <w:p w14:paraId="0859EF3D" w14:textId="77777777" w:rsidR="00D841E6" w:rsidRPr="00A633E0" w:rsidRDefault="00D841E6" w:rsidP="006C1093">
            <w:pPr>
              <w:spacing w:after="160" w:line="259" w:lineRule="auto"/>
              <w:ind w:left="540" w:firstLine="0"/>
              <w:rPr>
                <w:highlight w:val="yellow"/>
              </w:rPr>
            </w:pPr>
            <w:r w:rsidRPr="00B54E6D">
              <w:rPr>
                <w:highlight w:val="yellow"/>
              </w:rPr>
              <w:t>&lt;Add specific information&gt;</w:t>
            </w:r>
          </w:p>
        </w:tc>
        <w:tc>
          <w:tcPr>
            <w:tcW w:w="2835" w:type="dxa"/>
            <w:tcBorders>
              <w:top w:val="single" w:sz="4" w:space="0" w:color="000000"/>
              <w:left w:val="single" w:sz="4" w:space="0" w:color="000000"/>
              <w:bottom w:val="single" w:sz="4" w:space="0" w:color="000000"/>
              <w:right w:val="single" w:sz="4" w:space="0" w:color="000000"/>
            </w:tcBorders>
          </w:tcPr>
          <w:p w14:paraId="7D3BB9D8" w14:textId="77777777" w:rsidR="00D841E6" w:rsidRPr="00A633E0" w:rsidRDefault="00D841E6" w:rsidP="006C1093">
            <w:pPr>
              <w:spacing w:after="160" w:line="259" w:lineRule="auto"/>
              <w:ind w:left="540" w:firstLine="0"/>
              <w:rPr>
                <w:highlight w:val="yellow"/>
              </w:rPr>
            </w:pPr>
            <w:r w:rsidRPr="00B54E6D">
              <w:rPr>
                <w:highlight w:val="yellow"/>
              </w:rPr>
              <w:t>&lt;Add specific information&gt;</w:t>
            </w:r>
          </w:p>
        </w:tc>
      </w:tr>
      <w:tr w:rsidR="00D841E6" w14:paraId="575C6A02" w14:textId="77777777" w:rsidTr="006C1093">
        <w:trPr>
          <w:trHeight w:val="343"/>
        </w:trPr>
        <w:tc>
          <w:tcPr>
            <w:tcW w:w="4351" w:type="dxa"/>
            <w:tcBorders>
              <w:top w:val="single" w:sz="4" w:space="0" w:color="000000"/>
              <w:left w:val="single" w:sz="4" w:space="0" w:color="000000"/>
              <w:bottom w:val="single" w:sz="4" w:space="0" w:color="000000"/>
              <w:right w:val="single" w:sz="4" w:space="0" w:color="000000"/>
            </w:tcBorders>
          </w:tcPr>
          <w:p w14:paraId="271AD5BC" w14:textId="77777777" w:rsidR="00D841E6" w:rsidRDefault="00D841E6" w:rsidP="006C1093">
            <w:pPr>
              <w:spacing w:after="0" w:line="259" w:lineRule="auto"/>
              <w:ind w:left="540" w:firstLine="0"/>
            </w:pPr>
            <w:r>
              <w:t>Water purification products (type used)</w:t>
            </w:r>
          </w:p>
        </w:tc>
        <w:tc>
          <w:tcPr>
            <w:tcW w:w="2136" w:type="dxa"/>
            <w:tcBorders>
              <w:top w:val="single" w:sz="4" w:space="0" w:color="000000"/>
              <w:left w:val="single" w:sz="4" w:space="0" w:color="000000"/>
              <w:bottom w:val="single" w:sz="4" w:space="0" w:color="000000"/>
              <w:right w:val="single" w:sz="4" w:space="0" w:color="000000"/>
            </w:tcBorders>
          </w:tcPr>
          <w:p w14:paraId="4B8661E4" w14:textId="77777777" w:rsidR="00D841E6" w:rsidRPr="00A633E0" w:rsidRDefault="00D841E6" w:rsidP="006C1093">
            <w:pPr>
              <w:spacing w:after="160" w:line="259" w:lineRule="auto"/>
              <w:ind w:left="540" w:firstLine="0"/>
              <w:rPr>
                <w:highlight w:val="yellow"/>
              </w:rPr>
            </w:pPr>
            <w:r w:rsidRPr="00B54E6D">
              <w:rPr>
                <w:highlight w:val="yellow"/>
              </w:rPr>
              <w:t>&lt;Add specific information&gt;</w:t>
            </w:r>
          </w:p>
        </w:tc>
        <w:tc>
          <w:tcPr>
            <w:tcW w:w="2835" w:type="dxa"/>
            <w:tcBorders>
              <w:top w:val="single" w:sz="4" w:space="0" w:color="000000"/>
              <w:left w:val="single" w:sz="4" w:space="0" w:color="000000"/>
              <w:bottom w:val="single" w:sz="4" w:space="0" w:color="000000"/>
              <w:right w:val="single" w:sz="4" w:space="0" w:color="000000"/>
            </w:tcBorders>
          </w:tcPr>
          <w:p w14:paraId="7D664470" w14:textId="77777777" w:rsidR="00D841E6" w:rsidRPr="00A633E0" w:rsidRDefault="00D841E6" w:rsidP="006C1093">
            <w:pPr>
              <w:spacing w:after="160" w:line="259" w:lineRule="auto"/>
              <w:ind w:left="540" w:firstLine="0"/>
              <w:rPr>
                <w:highlight w:val="yellow"/>
              </w:rPr>
            </w:pPr>
            <w:r w:rsidRPr="00B54E6D">
              <w:rPr>
                <w:highlight w:val="yellow"/>
              </w:rPr>
              <w:t>&lt;Add specific information&gt;</w:t>
            </w:r>
          </w:p>
        </w:tc>
      </w:tr>
      <w:tr w:rsidR="00D841E6" w14:paraId="148E500F" w14:textId="77777777" w:rsidTr="006C1093">
        <w:trPr>
          <w:trHeight w:val="636"/>
        </w:trPr>
        <w:tc>
          <w:tcPr>
            <w:tcW w:w="4351" w:type="dxa"/>
            <w:tcBorders>
              <w:top w:val="single" w:sz="4" w:space="0" w:color="000000"/>
              <w:left w:val="single" w:sz="4" w:space="0" w:color="000000"/>
              <w:bottom w:val="single" w:sz="4" w:space="0" w:color="000000"/>
              <w:right w:val="single" w:sz="4" w:space="0" w:color="000000"/>
            </w:tcBorders>
          </w:tcPr>
          <w:p w14:paraId="0F5BA92B" w14:textId="77777777" w:rsidR="00D841E6" w:rsidRDefault="00D841E6" w:rsidP="006C1093">
            <w:pPr>
              <w:spacing w:after="0" w:line="259" w:lineRule="auto"/>
              <w:ind w:left="540" w:firstLine="0"/>
              <w:jc w:val="both"/>
            </w:pPr>
            <w:r>
              <w:t xml:space="preserve">On-site water storage (boilers, hot water tanks, ice makers) </w:t>
            </w:r>
          </w:p>
        </w:tc>
        <w:tc>
          <w:tcPr>
            <w:tcW w:w="2136" w:type="dxa"/>
            <w:tcBorders>
              <w:top w:val="single" w:sz="4" w:space="0" w:color="000000"/>
              <w:left w:val="single" w:sz="4" w:space="0" w:color="000000"/>
              <w:bottom w:val="single" w:sz="4" w:space="0" w:color="000000"/>
              <w:right w:val="single" w:sz="4" w:space="0" w:color="000000"/>
            </w:tcBorders>
          </w:tcPr>
          <w:p w14:paraId="4A759350" w14:textId="77777777" w:rsidR="00D841E6" w:rsidRPr="00A633E0" w:rsidRDefault="00D841E6" w:rsidP="006C1093">
            <w:pPr>
              <w:spacing w:after="160" w:line="259" w:lineRule="auto"/>
              <w:ind w:left="540" w:firstLine="0"/>
              <w:rPr>
                <w:highlight w:val="yellow"/>
              </w:rPr>
            </w:pPr>
            <w:r w:rsidRPr="00B54E6D">
              <w:rPr>
                <w:highlight w:val="yellow"/>
              </w:rPr>
              <w:t>&lt;Add specific information&gt;</w:t>
            </w:r>
          </w:p>
        </w:tc>
        <w:tc>
          <w:tcPr>
            <w:tcW w:w="2835" w:type="dxa"/>
            <w:tcBorders>
              <w:top w:val="single" w:sz="4" w:space="0" w:color="000000"/>
              <w:left w:val="single" w:sz="4" w:space="0" w:color="000000"/>
              <w:bottom w:val="single" w:sz="4" w:space="0" w:color="000000"/>
              <w:right w:val="single" w:sz="4" w:space="0" w:color="000000"/>
            </w:tcBorders>
          </w:tcPr>
          <w:p w14:paraId="1BA142D9" w14:textId="77777777" w:rsidR="00D841E6" w:rsidRPr="00A633E0" w:rsidRDefault="00D841E6" w:rsidP="006C1093">
            <w:pPr>
              <w:spacing w:after="160" w:line="259" w:lineRule="auto"/>
              <w:ind w:left="540" w:firstLine="0"/>
              <w:rPr>
                <w:highlight w:val="yellow"/>
              </w:rPr>
            </w:pPr>
            <w:r w:rsidRPr="00B54E6D">
              <w:rPr>
                <w:highlight w:val="yellow"/>
              </w:rPr>
              <w:t>&lt;Add specific information&gt;</w:t>
            </w:r>
          </w:p>
        </w:tc>
      </w:tr>
    </w:tbl>
    <w:p w14:paraId="16D9A89C" w14:textId="06AF9854" w:rsidR="00DB6705" w:rsidRPr="005D39B7" w:rsidRDefault="00DB6705" w:rsidP="005D39B7">
      <w:pPr>
        <w:ind w:left="0" w:firstLine="0"/>
        <w:rPr>
          <w:sz w:val="4"/>
        </w:rPr>
      </w:pPr>
    </w:p>
    <w:tbl>
      <w:tblPr>
        <w:tblStyle w:val="TableGrid0"/>
        <w:tblW w:w="0" w:type="auto"/>
        <w:tblLook w:val="04A0" w:firstRow="1" w:lastRow="0" w:firstColumn="1" w:lastColumn="0" w:noHBand="0" w:noVBand="1"/>
      </w:tblPr>
      <w:tblGrid>
        <w:gridCol w:w="9350"/>
      </w:tblGrid>
      <w:tr w:rsidR="005D39B7" w14:paraId="712D0D9E" w14:textId="77777777" w:rsidTr="005D39B7">
        <w:tc>
          <w:tcPr>
            <w:tcW w:w="9350" w:type="dxa"/>
          </w:tcPr>
          <w:p w14:paraId="4AFD442B" w14:textId="77CE7F5F" w:rsidR="005D39B7" w:rsidRDefault="005D39B7" w:rsidP="005D39B7">
            <w:pPr>
              <w:spacing w:before="60" w:after="60"/>
              <w:ind w:left="0" w:firstLine="0"/>
              <w:jc w:val="center"/>
            </w:pPr>
            <w:r w:rsidRPr="0003734F">
              <w:t>See</w:t>
            </w:r>
            <w:r>
              <w:t xml:space="preserve"> also</w:t>
            </w:r>
            <w:r w:rsidRPr="0003734F">
              <w:t xml:space="preserve"> </w:t>
            </w:r>
            <w:r>
              <w:t>Disaster</w:t>
            </w:r>
            <w:r w:rsidRPr="0003734F">
              <w:t xml:space="preserve"> Water - Appendix </w:t>
            </w:r>
            <w:r>
              <w:t>H.</w:t>
            </w:r>
          </w:p>
        </w:tc>
      </w:tr>
    </w:tbl>
    <w:p w14:paraId="197374E2" w14:textId="77777777" w:rsidR="005D39B7" w:rsidRPr="005D39B7" w:rsidRDefault="005D39B7" w:rsidP="005D39B7">
      <w:pPr>
        <w:ind w:left="0" w:firstLine="0"/>
      </w:pPr>
    </w:p>
    <w:p w14:paraId="1B2760BA" w14:textId="3BAA107B" w:rsidR="00D841E6" w:rsidRPr="005D39B7" w:rsidRDefault="00D841E6" w:rsidP="005D39B7">
      <w:pPr>
        <w:ind w:left="0" w:firstLine="0"/>
      </w:pPr>
    </w:p>
    <w:p w14:paraId="3C7BE34A" w14:textId="7849BE1A" w:rsidR="00DB6705" w:rsidRDefault="00C627ED" w:rsidP="00C627ED">
      <w:pPr>
        <w:spacing w:after="160" w:line="259" w:lineRule="auto"/>
        <w:ind w:left="0" w:right="0" w:firstLine="0"/>
      </w:pPr>
      <w:r>
        <w:br w:type="page"/>
      </w:r>
    </w:p>
    <w:p w14:paraId="50B6821B" w14:textId="1FE6844E" w:rsidR="00D841E6" w:rsidRPr="00DB6705" w:rsidRDefault="00C627ED" w:rsidP="00D841E6">
      <w:pPr>
        <w:spacing w:after="0"/>
        <w:rPr>
          <w:b/>
        </w:rPr>
      </w:pPr>
      <w:r>
        <w:rPr>
          <w:b/>
        </w:rPr>
        <w:lastRenderedPageBreak/>
        <w:t>Alternate Sources of Energy</w:t>
      </w:r>
    </w:p>
    <w:p w14:paraId="04AA2B0A" w14:textId="59954A74" w:rsidR="00D841E6" w:rsidRDefault="00D841E6" w:rsidP="00D841E6">
      <w:r>
        <w:t xml:space="preserve">Our facility has developed procedures to ensure that we maintain safe temperatures for residents, sanitary storage of perishable provisions, emergency lighting, fire detection, extinguishing and alarms. These are described in the Power Outage P&amp;P, Extreme Weather P&amp;P, and Loss of Life Safety Systems </w:t>
      </w:r>
      <w:r w:rsidR="00E51BAC">
        <w:t>- Appendix U</w:t>
      </w:r>
      <w:r w:rsidR="00DB6705">
        <w:t>.</w:t>
      </w:r>
    </w:p>
    <w:p w14:paraId="0F41E153" w14:textId="73083D69" w:rsidR="00D841E6" w:rsidRDefault="00D841E6" w:rsidP="00D841E6">
      <w:r>
        <w:t>We have mitigated the impact of a power outage on these systems through the use of a stand-by generator, battery</w:t>
      </w:r>
      <w:r w:rsidR="00DB6705">
        <w:t xml:space="preserve"> operated emergency equipment, </w:t>
      </w:r>
      <w:r>
        <w:t>&lt;</w:t>
      </w:r>
      <w:r w:rsidRPr="0023398A">
        <w:rPr>
          <w:highlight w:val="yellow"/>
        </w:rPr>
        <w:t>E</w:t>
      </w:r>
      <w:r w:rsidRPr="00A633E0">
        <w:rPr>
          <w:highlight w:val="yellow"/>
        </w:rPr>
        <w:t>nter appropriate method</w:t>
      </w:r>
      <w:r>
        <w:rPr>
          <w:highlight w:val="yellow"/>
        </w:rPr>
        <w:t>s</w:t>
      </w:r>
      <w:r w:rsidRPr="00A633E0">
        <w:rPr>
          <w:highlight w:val="yellow"/>
        </w:rPr>
        <w:t xml:space="preserve"> for your facility&gt;</w:t>
      </w:r>
      <w:r>
        <w:t xml:space="preserve"> which complies with all federal, state and local regulations. </w:t>
      </w:r>
    </w:p>
    <w:p w14:paraId="6D6DD397" w14:textId="77777777" w:rsidR="00D841E6" w:rsidRDefault="00D841E6" w:rsidP="00D841E6">
      <w:r>
        <w:t xml:space="preserve">This generator is located on the </w:t>
      </w:r>
      <w:r w:rsidRPr="00A633E0">
        <w:rPr>
          <w:highlight w:val="yellow"/>
        </w:rPr>
        <w:t>&lt;Enter location&gt;</w:t>
      </w:r>
      <w:r>
        <w:t xml:space="preserve"> of the building.</w:t>
      </w:r>
    </w:p>
    <w:p w14:paraId="295B28AA" w14:textId="77777777" w:rsidR="00D841E6" w:rsidRDefault="00D841E6" w:rsidP="00D841E6">
      <w:r>
        <w:t>It is a &lt;_</w:t>
      </w:r>
      <w:r w:rsidRPr="00A633E0">
        <w:rPr>
          <w:highlight w:val="yellow"/>
        </w:rPr>
        <w:t>Enter type and KW</w:t>
      </w:r>
      <w:r>
        <w:t>&gt; fueled by &lt;</w:t>
      </w:r>
      <w:r w:rsidRPr="00A633E0">
        <w:rPr>
          <w:highlight w:val="yellow"/>
        </w:rPr>
        <w:t>Enter type of fuel</w:t>
      </w:r>
      <w:r>
        <w:t>&gt; with a tank that holds &lt;</w:t>
      </w:r>
      <w:r w:rsidRPr="00A633E0">
        <w:rPr>
          <w:highlight w:val="yellow"/>
        </w:rPr>
        <w:t>Enter number of hours of fuel&gt;</w:t>
      </w:r>
      <w:r>
        <w:t xml:space="preserve"> hours of fuel.</w:t>
      </w:r>
    </w:p>
    <w:p w14:paraId="2933CF4F" w14:textId="59FF3B15" w:rsidR="00D841E6" w:rsidRDefault="00D841E6" w:rsidP="00D841E6">
      <w:r>
        <w:t>This generator powers the following systems in our facility</w:t>
      </w:r>
      <w:r w:rsidR="007B0494">
        <w:t>:</w:t>
      </w:r>
    </w:p>
    <w:p w14:paraId="43A4E377" w14:textId="77777777" w:rsidR="00D841E6" w:rsidRDefault="00D841E6" w:rsidP="00D841E6">
      <w:r>
        <w:t xml:space="preserve">&lt; </w:t>
      </w:r>
      <w:r w:rsidRPr="00A633E0">
        <w:rPr>
          <w:highlight w:val="yellow"/>
        </w:rPr>
        <w:t>Enter appropriate in</w:t>
      </w:r>
      <w:r w:rsidRPr="00CD4BAC">
        <w:rPr>
          <w:highlight w:val="yellow"/>
        </w:rPr>
        <w:t xml:space="preserve">formation </w:t>
      </w:r>
      <w:r>
        <w:rPr>
          <w:highlight w:val="yellow"/>
        </w:rPr>
        <w:t>i.e.</w:t>
      </w:r>
      <w:r w:rsidRPr="00CD4BAC">
        <w:rPr>
          <w:highlight w:val="yellow"/>
        </w:rPr>
        <w:t xml:space="preserve"> </w:t>
      </w:r>
      <w:r w:rsidRPr="00A633E0">
        <w:rPr>
          <w:highlight w:val="yellow"/>
        </w:rPr>
        <w:t>emergency plugs, fire alarms, emergency lights, HVAC&gt;</w:t>
      </w:r>
      <w:r>
        <w:t>.</w:t>
      </w:r>
    </w:p>
    <w:p w14:paraId="27B716F0" w14:textId="629A16F9" w:rsidR="00D841E6" w:rsidRDefault="00D841E6" w:rsidP="00D841E6">
      <w:r>
        <w:t>In the event of a generator failure that cannot be re</w:t>
      </w:r>
      <w:r w:rsidR="00DB6705">
        <w:t>paired in a timely way, the Incident Commander</w:t>
      </w:r>
      <w:r>
        <w:t xml:space="preserve"> will determine whether a partial or full evacuation is necessary for resident safety (</w:t>
      </w:r>
      <w:r w:rsidR="00DB6705">
        <w:rPr>
          <w:i/>
        </w:rPr>
        <w:t>s</w:t>
      </w:r>
      <w:r w:rsidRPr="00DB6705">
        <w:rPr>
          <w:i/>
        </w:rPr>
        <w:t>ee Evacuation P&amp;P</w:t>
      </w:r>
      <w:r>
        <w:t xml:space="preserve">). </w:t>
      </w:r>
    </w:p>
    <w:p w14:paraId="35F7AC56" w14:textId="2B3C5D07" w:rsidR="00D841E6" w:rsidRPr="00DB6705" w:rsidRDefault="00D841E6" w:rsidP="00D841E6">
      <w:pPr>
        <w:spacing w:after="0"/>
        <w:rPr>
          <w:b/>
        </w:rPr>
      </w:pPr>
      <w:r w:rsidRPr="00DB6705">
        <w:rPr>
          <w:b/>
        </w:rPr>
        <w:t>Sewage and Waste Disposal</w:t>
      </w:r>
    </w:p>
    <w:p w14:paraId="799B2D17" w14:textId="4581C6F1" w:rsidR="00D841E6" w:rsidRDefault="00D841E6" w:rsidP="00D841E6">
      <w:r>
        <w:t>Our facility will take all possible measures, including collaboration with local response authorities and utilities, to restore the function of our sewage and waste disposal systems as soon as possible. If restoration of these systems cannot be accomplished in a timely manner, the I</w:t>
      </w:r>
      <w:r w:rsidR="00DB6705">
        <w:t xml:space="preserve">ncident </w:t>
      </w:r>
      <w:r>
        <w:t>C</w:t>
      </w:r>
      <w:r w:rsidR="00DB6705">
        <w:t>ommander</w:t>
      </w:r>
      <w:r>
        <w:t xml:space="preserve"> will activate the Evacuation P&amp;P. </w:t>
      </w:r>
    </w:p>
    <w:p w14:paraId="511DC0FE" w14:textId="77777777" w:rsidR="00D841E6" w:rsidRPr="00DB6705" w:rsidRDefault="00D841E6" w:rsidP="00D841E6">
      <w:pPr>
        <w:rPr>
          <w:u w:val="single"/>
        </w:rPr>
      </w:pPr>
      <w:r w:rsidRPr="00DB6705">
        <w:rPr>
          <w:u w:val="single"/>
        </w:rPr>
        <w:t xml:space="preserve">While waiting for evacuation of residents, the following emergency waste management procedure may be employed: </w:t>
      </w:r>
    </w:p>
    <w:p w14:paraId="7D81B101" w14:textId="502E5856" w:rsidR="00134743" w:rsidRDefault="00D841E6" w:rsidP="00DB6705">
      <w:pPr>
        <w:ind w:left="270" w:right="720"/>
      </w:pPr>
      <w:r>
        <w:t>Our facility has emergency supplies that include h</w:t>
      </w:r>
      <w:r w:rsidR="00DB6705">
        <w:t xml:space="preserve">eavy duty waste disposal bags </w:t>
      </w:r>
      <w:r w:rsidR="00DB6705" w:rsidRPr="007B0494">
        <w:t>(s</w:t>
      </w:r>
      <w:r w:rsidRPr="007B0494">
        <w:t>ee Disaster Supply Inventory</w:t>
      </w:r>
      <w:r w:rsidR="007B0494">
        <w:t xml:space="preserve"> -</w:t>
      </w:r>
      <w:r w:rsidRPr="007B0494">
        <w:t xml:space="preserve"> Appendix </w:t>
      </w:r>
      <w:r w:rsidR="007B0494" w:rsidRPr="007B0494">
        <w:t>E</w:t>
      </w:r>
      <w:r w:rsidRPr="007B0494">
        <w:t>)</w:t>
      </w:r>
      <w:r>
        <w:t>. During a temporary disruption to our sewage system, immediate measures may be taken to minimize the flushing of toilet wastes using bedside commodes, adult briefs, and if possible, Port a Pots for staff. We will utilize these bags to store the wastes that accumulate. Staff trained in infection prevention, wearing personal protective equipment and using specified carts will gather the bags as needed, and transport them for temporary storage in the following designated area &lt;</w:t>
      </w:r>
      <w:r w:rsidRPr="002A0B46">
        <w:rPr>
          <w:highlight w:val="yellow"/>
        </w:rPr>
        <w:t>Enter location&gt;</w:t>
      </w:r>
      <w:r>
        <w:t xml:space="preserve"> which</w:t>
      </w:r>
      <w:r w:rsidRPr="002A0B46">
        <w:t xml:space="preserve"> is isolated from traffic, pests, and risk </w:t>
      </w:r>
      <w:r>
        <w:t>to residents from</w:t>
      </w:r>
      <w:r w:rsidRPr="002A0B46">
        <w:t xml:space="preserve"> contamination</w:t>
      </w:r>
      <w:r>
        <w:t xml:space="preserve">. Arrangements will be made for safe pick-up and </w:t>
      </w:r>
      <w:r>
        <w:lastRenderedPageBreak/>
        <w:t>disposal of these wastes in accordance with nationally accepted industry standards as soon as possible.</w:t>
      </w:r>
    </w:p>
    <w:p w14:paraId="2631664D" w14:textId="0E68712B" w:rsidR="00D841E6" w:rsidRDefault="00134743" w:rsidP="00134743">
      <w:pPr>
        <w:spacing w:after="160" w:line="259" w:lineRule="auto"/>
        <w:ind w:left="0" w:right="0" w:firstLine="0"/>
      </w:pPr>
      <w:r>
        <w:br w:type="page"/>
      </w:r>
    </w:p>
    <w:tbl>
      <w:tblPr>
        <w:tblStyle w:val="TableGrid0"/>
        <w:tblW w:w="0" w:type="auto"/>
        <w:tblInd w:w="10" w:type="dxa"/>
        <w:tblLook w:val="04A0" w:firstRow="1" w:lastRow="0" w:firstColumn="1" w:lastColumn="0" w:noHBand="0" w:noVBand="1"/>
      </w:tblPr>
      <w:tblGrid>
        <w:gridCol w:w="9340"/>
      </w:tblGrid>
      <w:tr w:rsidR="00DB6705" w14:paraId="76B72EB0" w14:textId="77777777" w:rsidTr="00DB6705">
        <w:tc>
          <w:tcPr>
            <w:tcW w:w="9350" w:type="dxa"/>
            <w:shd w:val="clear" w:color="auto" w:fill="000000" w:themeFill="text1"/>
          </w:tcPr>
          <w:p w14:paraId="0CBE2C53" w14:textId="6AC83490" w:rsidR="00DB6705" w:rsidRDefault="00517339" w:rsidP="00E51BAC">
            <w:pPr>
              <w:pStyle w:val="PP"/>
            </w:pPr>
            <w:bookmarkStart w:id="253" w:name="_Toc496626418"/>
            <w:bookmarkStart w:id="254" w:name="_Toc496545102"/>
            <w:bookmarkStart w:id="255" w:name="_Toc496544658"/>
            <w:bookmarkStart w:id="256" w:name="_Toc496540098"/>
            <w:bookmarkStart w:id="257" w:name="_Toc496530692"/>
            <w:bookmarkStart w:id="258" w:name="_Toc496276640"/>
            <w:bookmarkStart w:id="259" w:name="_Toc496271758"/>
            <w:bookmarkStart w:id="260" w:name="_Toc496629208"/>
            <w:r>
              <w:lastRenderedPageBreak/>
              <w:t>4</w:t>
            </w:r>
            <w:r w:rsidR="00DB6705" w:rsidRPr="00DB6705">
              <w:t>.17.</w:t>
            </w:r>
            <w:bookmarkEnd w:id="253"/>
            <w:bookmarkEnd w:id="254"/>
            <w:bookmarkEnd w:id="255"/>
            <w:bookmarkEnd w:id="256"/>
            <w:bookmarkEnd w:id="257"/>
            <w:bookmarkEnd w:id="258"/>
            <w:bookmarkEnd w:id="259"/>
            <w:r w:rsidR="00E51BAC">
              <w:t xml:space="preserve"> LOSS OF FIRE/LIFE SAFETY SYSTEMS</w:t>
            </w:r>
            <w:bookmarkEnd w:id="260"/>
          </w:p>
        </w:tc>
      </w:tr>
    </w:tbl>
    <w:p w14:paraId="56AADCD8" w14:textId="77777777" w:rsidR="00090D9C" w:rsidRDefault="00090D9C" w:rsidP="00032862">
      <w:pPr>
        <w:rPr>
          <w:lang w:eastAsia="x-none"/>
        </w:rPr>
      </w:pPr>
    </w:p>
    <w:p w14:paraId="73E735FD" w14:textId="77777777" w:rsidR="00090D9C" w:rsidRDefault="00090D9C" w:rsidP="00032862">
      <w:pPr>
        <w:rPr>
          <w:lang w:eastAsia="x-none"/>
        </w:rPr>
      </w:pPr>
      <w:r>
        <w:rPr>
          <w:lang w:eastAsia="x-none"/>
        </w:rPr>
        <w:t>In the event of a disruption to our facility’s fire and life safety systems (e.g. fire alarms, sprinklers, fire door) or a commercial electricity with a concurrent generator failure, we will immediately reduce the risk to resident safety through the following actions:</w:t>
      </w:r>
    </w:p>
    <w:p w14:paraId="080F1DDB" w14:textId="77777777" w:rsidR="00090D9C" w:rsidRDefault="00090D9C" w:rsidP="00032862">
      <w:pPr>
        <w:rPr>
          <w:lang w:eastAsia="x-none"/>
        </w:rPr>
      </w:pPr>
      <w:r>
        <w:rPr>
          <w:lang w:eastAsia="x-none"/>
        </w:rPr>
        <w:t>(Also see Power Outage, “Evacuation, and Subsistence Needs P&amp;Ps)</w:t>
      </w:r>
    </w:p>
    <w:p w14:paraId="46F9003F" w14:textId="77777777" w:rsidR="00090D9C" w:rsidRDefault="00090D9C" w:rsidP="00032862">
      <w:pPr>
        <w:rPr>
          <w:lang w:eastAsia="x-none"/>
        </w:rPr>
      </w:pPr>
    </w:p>
    <w:p w14:paraId="598B58BC" w14:textId="7D97DF55" w:rsidR="00090D9C" w:rsidRDefault="00090D9C" w:rsidP="00090D9C">
      <w:pPr>
        <w:rPr>
          <w:lang w:eastAsia="x-none"/>
        </w:rPr>
      </w:pPr>
      <w:r w:rsidRPr="0030046C">
        <w:rPr>
          <w:highlight w:val="yellow"/>
          <w:lang w:eastAsia="x-none"/>
        </w:rPr>
        <w:t>&lt;Insert your fire life safety policies and procedures here (e.g. fire watch, battery backup for medical devices, etc.) here or reference where these are located.&gt;</w:t>
      </w:r>
      <w:r>
        <w:rPr>
          <w:lang w:eastAsia="x-none"/>
        </w:rPr>
        <w:t xml:space="preserve"> </w:t>
      </w:r>
    </w:p>
    <w:p w14:paraId="1ACC3915" w14:textId="6B5A818A" w:rsidR="00090D9C" w:rsidRDefault="00090D9C" w:rsidP="00090D9C">
      <w:pPr>
        <w:spacing w:after="160" w:line="259" w:lineRule="auto"/>
        <w:ind w:left="0" w:right="0" w:firstLine="0"/>
        <w:rPr>
          <w:lang w:eastAsia="x-none"/>
        </w:rPr>
      </w:pPr>
      <w:r>
        <w:rPr>
          <w:lang w:eastAsia="x-none"/>
        </w:rPr>
        <w:br w:type="page"/>
      </w:r>
    </w:p>
    <w:tbl>
      <w:tblPr>
        <w:tblStyle w:val="TableGrid0"/>
        <w:tblW w:w="0" w:type="auto"/>
        <w:tblLook w:val="04A0" w:firstRow="1" w:lastRow="0" w:firstColumn="1" w:lastColumn="0" w:noHBand="0" w:noVBand="1"/>
      </w:tblPr>
      <w:tblGrid>
        <w:gridCol w:w="9350"/>
      </w:tblGrid>
      <w:tr w:rsidR="00E51BAC" w14:paraId="1A1123D3" w14:textId="77777777" w:rsidTr="00E51BAC">
        <w:tc>
          <w:tcPr>
            <w:tcW w:w="9350" w:type="dxa"/>
            <w:shd w:val="clear" w:color="auto" w:fill="000000" w:themeFill="text1"/>
          </w:tcPr>
          <w:p w14:paraId="550E20E7" w14:textId="2683C00C" w:rsidR="00E51BAC" w:rsidRDefault="00090D9C" w:rsidP="00E51BAC">
            <w:pPr>
              <w:pStyle w:val="PP"/>
            </w:pPr>
            <w:bookmarkStart w:id="261" w:name="_Toc496629209"/>
            <w:r>
              <w:lastRenderedPageBreak/>
              <w:t>4.17</w:t>
            </w:r>
            <w:r w:rsidR="00E51BAC">
              <w:t>. INSERT P&amp;P FOR UNIQUE HAZARD</w:t>
            </w:r>
            <w:bookmarkEnd w:id="261"/>
          </w:p>
        </w:tc>
      </w:tr>
    </w:tbl>
    <w:p w14:paraId="35DC7905" w14:textId="77777777" w:rsidR="00D841E6" w:rsidRDefault="00D841E6" w:rsidP="00DB6705">
      <w:pPr>
        <w:ind w:left="0" w:firstLine="0"/>
        <w:rPr>
          <w:b/>
          <w:sz w:val="28"/>
        </w:rPr>
      </w:pPr>
    </w:p>
    <w:p w14:paraId="2D545242" w14:textId="33ED2FCF" w:rsidR="00E51BAC" w:rsidRDefault="00D841E6" w:rsidP="00145377">
      <w:pPr>
        <w:rPr>
          <w:b/>
          <w:sz w:val="28"/>
        </w:rPr>
      </w:pPr>
      <w:r>
        <w:rPr>
          <w:b/>
          <w:sz w:val="28"/>
        </w:rPr>
        <w:t>&lt;</w:t>
      </w:r>
      <w:r w:rsidRPr="00A90461">
        <w:rPr>
          <w:b/>
          <w:sz w:val="28"/>
          <w:highlight w:val="yellow"/>
        </w:rPr>
        <w:t>Enter additional P&amp;Ps as indicated by facility’s risk assessment</w:t>
      </w:r>
      <w:r w:rsidR="00145377">
        <w:rPr>
          <w:b/>
          <w:sz w:val="28"/>
        </w:rPr>
        <w:t>&gt;</w:t>
      </w:r>
    </w:p>
    <w:p w14:paraId="2D4FE946" w14:textId="77777777" w:rsidR="00E51BAC" w:rsidRDefault="00E51BAC">
      <w:pPr>
        <w:spacing w:after="160" w:line="259" w:lineRule="auto"/>
        <w:ind w:left="0" w:right="0" w:firstLine="0"/>
        <w:rPr>
          <w:b/>
          <w:sz w:val="28"/>
        </w:rPr>
      </w:pPr>
      <w:r>
        <w:rPr>
          <w:b/>
          <w:sz w:val="28"/>
        </w:rPr>
        <w:br w:type="page"/>
      </w:r>
    </w:p>
    <w:p w14:paraId="471104DA" w14:textId="4936CE3C" w:rsidR="00C627ED" w:rsidRDefault="00C627ED" w:rsidP="00090D9C">
      <w:pPr>
        <w:spacing w:after="160" w:line="259" w:lineRule="auto"/>
        <w:ind w:left="0" w:right="0" w:firstLine="0"/>
        <w:rPr>
          <w:b/>
          <w:sz w:val="28"/>
        </w:rPr>
        <w:sectPr w:rsidR="00C627ED" w:rsidSect="00134743">
          <w:footerReference w:type="default" r:id="rId20"/>
          <w:pgSz w:w="12240" w:h="15840"/>
          <w:pgMar w:top="1080" w:right="1440" w:bottom="720" w:left="1440" w:header="720" w:footer="0" w:gutter="0"/>
          <w:cols w:space="720"/>
          <w:docGrid w:linePitch="360"/>
        </w:sectPr>
      </w:pPr>
    </w:p>
    <w:p w14:paraId="10C8423B" w14:textId="6EF72EE6" w:rsidR="00D841E6" w:rsidRPr="00145377" w:rsidRDefault="00D841E6" w:rsidP="00145377">
      <w:pPr>
        <w:spacing w:after="0"/>
        <w:ind w:left="0" w:firstLine="0"/>
        <w:rPr>
          <w:sz w:val="8"/>
        </w:rPr>
      </w:pPr>
    </w:p>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9114"/>
      </w:tblGrid>
      <w:tr w:rsidR="00F22700" w14:paraId="232797C9" w14:textId="77777777" w:rsidTr="003D29F0">
        <w:tc>
          <w:tcPr>
            <w:tcW w:w="9114" w:type="dxa"/>
            <w:shd w:val="clear" w:color="auto" w:fill="000000" w:themeFill="text1"/>
          </w:tcPr>
          <w:p w14:paraId="7C033C27" w14:textId="17CC6FCF" w:rsidR="00F22700" w:rsidRPr="00ED766C" w:rsidRDefault="00ED766C" w:rsidP="006E021B">
            <w:pPr>
              <w:pStyle w:val="Heading1"/>
              <w:numPr>
                <w:ilvl w:val="0"/>
                <w:numId w:val="136"/>
              </w:numPr>
              <w:outlineLvl w:val="0"/>
            </w:pPr>
            <w:bookmarkStart w:id="262" w:name="_Toc496271759"/>
            <w:bookmarkStart w:id="263" w:name="_Toc496276641"/>
            <w:bookmarkStart w:id="264" w:name="_Toc496544318"/>
            <w:bookmarkStart w:id="265" w:name="_Toc496544659"/>
            <w:bookmarkStart w:id="266" w:name="_Toc496545103"/>
            <w:r>
              <w:t xml:space="preserve"> </w:t>
            </w:r>
            <w:bookmarkStart w:id="267" w:name="_Toc496629210"/>
            <w:r w:rsidR="00F22700" w:rsidRPr="00ED766C">
              <w:t>COMMUNICATION PLAN</w:t>
            </w:r>
            <w:bookmarkEnd w:id="262"/>
            <w:bookmarkEnd w:id="263"/>
            <w:bookmarkEnd w:id="264"/>
            <w:bookmarkEnd w:id="265"/>
            <w:bookmarkEnd w:id="266"/>
            <w:bookmarkEnd w:id="267"/>
          </w:p>
        </w:tc>
      </w:tr>
    </w:tbl>
    <w:p w14:paraId="2CD59EBA" w14:textId="77777777" w:rsidR="00F22700" w:rsidRPr="00F22700" w:rsidRDefault="00F22700" w:rsidP="00F22700">
      <w:pPr>
        <w:ind w:left="0" w:right="9" w:firstLine="0"/>
        <w:rPr>
          <w:b/>
          <w:sz w:val="4"/>
          <w:szCs w:val="4"/>
        </w:rPr>
      </w:pPr>
    </w:p>
    <w:p w14:paraId="6DA196E4" w14:textId="40984681" w:rsidR="00D841E6" w:rsidRDefault="00D841E6" w:rsidP="00F22700">
      <w:pPr>
        <w:ind w:left="0" w:right="9" w:firstLine="0"/>
      </w:pPr>
      <w:r>
        <w:t xml:space="preserve">Our communication plan supports </w:t>
      </w:r>
      <w:r>
        <w:rPr>
          <w:i/>
        </w:rPr>
        <w:t>rapid</w:t>
      </w:r>
      <w:r>
        <w:t xml:space="preserve"> and </w:t>
      </w:r>
      <w:r>
        <w:rPr>
          <w:i/>
        </w:rPr>
        <w:t>accurate</w:t>
      </w:r>
      <w:r>
        <w:t xml:space="preserve"> communication both internally and externally.  This section describes the elements of a basic communication plan incorporated into this EOP which is updated annually and whenever needed due to changes in contact information </w:t>
      </w:r>
    </w:p>
    <w:p w14:paraId="6B269147" w14:textId="6E7D254B" w:rsidR="00D841E6" w:rsidRDefault="00D841E6" w:rsidP="00D841E6">
      <w:pPr>
        <w:ind w:left="-5" w:right="9"/>
      </w:pPr>
      <w:r>
        <w:t>Relative to internal communications, the facility maintains a contact list of all staff, including telephone numbers and email addresses (if available).  This contact information may be used whenever it is necessary to notify staff of a threat or emergency that may impact or involve them. We have a regular schedule to update staff on critical informat</w:t>
      </w:r>
      <w:r w:rsidR="00F22700">
        <w:t>ion related to the emergency (</w:t>
      </w:r>
      <w:r w:rsidR="00F22700" w:rsidRPr="007B0494">
        <w:t>s</w:t>
      </w:r>
      <w:r w:rsidRPr="007B0494">
        <w:t>ee Staff Recall and Survey</w:t>
      </w:r>
      <w:r w:rsidR="007B0494">
        <w:t xml:space="preserve"> -</w:t>
      </w:r>
      <w:r w:rsidRPr="007B0494">
        <w:t xml:space="preserve"> Appendix </w:t>
      </w:r>
      <w:r w:rsidR="007B0494" w:rsidRPr="007B0494">
        <w:t>R</w:t>
      </w:r>
      <w:r w:rsidRPr="007B0494">
        <w:t xml:space="preserve"> for details on the physical location of contact lists)</w:t>
      </w:r>
      <w:r>
        <w:t xml:space="preserve">.  Additionally, we maintain contact lists for entities providing services under arrangement, residents’ physicians, other </w:t>
      </w:r>
      <w:r w:rsidR="00F22700">
        <w:t xml:space="preserve">in-kind </w:t>
      </w:r>
      <w:r>
        <w:t>facilities, the Office of the Long-Term Care Ombudsma</w:t>
      </w:r>
      <w:r w:rsidR="00F22700">
        <w:t xml:space="preserve">n, and our current volunteers </w:t>
      </w:r>
      <w:r w:rsidR="00F22700" w:rsidRPr="007B0494">
        <w:t>(s</w:t>
      </w:r>
      <w:r w:rsidRPr="007B0494">
        <w:t xml:space="preserve">ee </w:t>
      </w:r>
      <w:r w:rsidR="007B0494" w:rsidRPr="007B0494">
        <w:t xml:space="preserve">Contact Lists – Appendix D, and Vendor List – Appendix F, as well as </w:t>
      </w:r>
      <w:r w:rsidRPr="007B0494">
        <w:rPr>
          <w:highlight w:val="yellow"/>
        </w:rPr>
        <w:t>&lt;Enter additional location of these lists&gt;</w:t>
      </w:r>
      <w:r w:rsidR="00F22700" w:rsidRPr="007B0494">
        <w:t>)</w:t>
      </w:r>
      <w:r w:rsidRPr="007B0494">
        <w:t>.</w:t>
      </w:r>
    </w:p>
    <w:p w14:paraId="41A032B9" w14:textId="77777777" w:rsidR="00D841E6" w:rsidRDefault="00D841E6" w:rsidP="00D841E6">
      <w:pPr>
        <w:ind w:left="-5" w:right="9"/>
      </w:pPr>
      <w:r>
        <w:t xml:space="preserve">Once an incident is recognized that may require activation of the EOP, the person who first recognizes the incident will immediately notify their supervisor or the senior manager on site.  </w:t>
      </w:r>
    </w:p>
    <w:p w14:paraId="39C6CCA2" w14:textId="77777777" w:rsidR="00D841E6" w:rsidRDefault="00D841E6" w:rsidP="00D841E6">
      <w:pPr>
        <w:spacing w:after="246"/>
        <w:ind w:left="-5" w:right="9"/>
      </w:pPr>
      <w:r>
        <w:t xml:space="preserve">Our internal communication equipment includes: </w:t>
      </w:r>
    </w:p>
    <w:p w14:paraId="1AA52C22" w14:textId="660BB131" w:rsidR="00D841E6" w:rsidRPr="007818B2" w:rsidRDefault="00F22700" w:rsidP="006E021B">
      <w:pPr>
        <w:pStyle w:val="ListParagraph"/>
        <w:numPr>
          <w:ilvl w:val="0"/>
          <w:numId w:val="129"/>
        </w:numPr>
        <w:spacing w:after="21"/>
        <w:ind w:left="720" w:right="9"/>
        <w:rPr>
          <w:rFonts w:asciiTheme="minorHAnsi" w:hAnsiTheme="minorHAnsi"/>
        </w:rPr>
      </w:pPr>
      <w:r w:rsidRPr="007818B2">
        <w:rPr>
          <w:rFonts w:asciiTheme="minorHAnsi" w:hAnsiTheme="minorHAnsi"/>
        </w:rPr>
        <w:t>Overhead paging system</w:t>
      </w:r>
      <w:r w:rsidR="00D841E6" w:rsidRPr="007818B2">
        <w:rPr>
          <w:rFonts w:asciiTheme="minorHAnsi" w:hAnsiTheme="minorHAnsi"/>
        </w:rPr>
        <w:t xml:space="preserve"> </w:t>
      </w:r>
    </w:p>
    <w:p w14:paraId="4D9AE08E" w14:textId="41B33AA9" w:rsidR="00D841E6" w:rsidRPr="007818B2" w:rsidRDefault="00F22700" w:rsidP="006E021B">
      <w:pPr>
        <w:pStyle w:val="ListParagraph"/>
        <w:numPr>
          <w:ilvl w:val="0"/>
          <w:numId w:val="129"/>
        </w:numPr>
        <w:spacing w:after="22"/>
        <w:ind w:left="720" w:right="9"/>
        <w:rPr>
          <w:rFonts w:asciiTheme="minorHAnsi" w:hAnsiTheme="minorHAnsi"/>
        </w:rPr>
      </w:pPr>
      <w:r w:rsidRPr="007818B2">
        <w:rPr>
          <w:rFonts w:asciiTheme="minorHAnsi" w:hAnsiTheme="minorHAnsi"/>
        </w:rPr>
        <w:t>Hand-h</w:t>
      </w:r>
      <w:r w:rsidR="00D841E6" w:rsidRPr="007818B2">
        <w:rPr>
          <w:rFonts w:asciiTheme="minorHAnsi" w:hAnsiTheme="minorHAnsi"/>
        </w:rPr>
        <w:t xml:space="preserve">eld radios </w:t>
      </w:r>
    </w:p>
    <w:p w14:paraId="49A57702" w14:textId="070F931A" w:rsidR="00D841E6" w:rsidRPr="007818B2" w:rsidRDefault="00D841E6" w:rsidP="006E021B">
      <w:pPr>
        <w:pStyle w:val="ListParagraph"/>
        <w:numPr>
          <w:ilvl w:val="0"/>
          <w:numId w:val="129"/>
        </w:numPr>
        <w:spacing w:after="19"/>
        <w:ind w:left="720" w:right="9"/>
        <w:rPr>
          <w:rFonts w:asciiTheme="minorHAnsi" w:hAnsiTheme="minorHAnsi"/>
        </w:rPr>
      </w:pPr>
      <w:r w:rsidRPr="007818B2">
        <w:rPr>
          <w:rFonts w:asciiTheme="minorHAnsi" w:hAnsiTheme="minorHAnsi"/>
        </w:rPr>
        <w:t xml:space="preserve">Cell phones with texting </w:t>
      </w:r>
    </w:p>
    <w:p w14:paraId="6BD3763E" w14:textId="6F60CDDB" w:rsidR="00D841E6" w:rsidRPr="007818B2" w:rsidRDefault="00D841E6" w:rsidP="006E021B">
      <w:pPr>
        <w:pStyle w:val="ListParagraph"/>
        <w:numPr>
          <w:ilvl w:val="0"/>
          <w:numId w:val="129"/>
        </w:numPr>
        <w:spacing w:after="23"/>
        <w:ind w:left="720" w:right="9"/>
        <w:rPr>
          <w:rFonts w:asciiTheme="minorHAnsi" w:hAnsiTheme="minorHAnsi"/>
        </w:rPr>
      </w:pPr>
      <w:r w:rsidRPr="007818B2">
        <w:rPr>
          <w:rFonts w:asciiTheme="minorHAnsi" w:hAnsiTheme="minorHAnsi"/>
        </w:rPr>
        <w:t xml:space="preserve">Message board </w:t>
      </w:r>
    </w:p>
    <w:p w14:paraId="2A6C25A8" w14:textId="144CA2FD" w:rsidR="00D841E6" w:rsidRPr="007818B2" w:rsidRDefault="00D841E6" w:rsidP="006E021B">
      <w:pPr>
        <w:pStyle w:val="ListParagraph"/>
        <w:numPr>
          <w:ilvl w:val="0"/>
          <w:numId w:val="129"/>
        </w:numPr>
        <w:spacing w:after="17"/>
        <w:ind w:left="720" w:right="9"/>
        <w:rPr>
          <w:rFonts w:asciiTheme="minorHAnsi" w:hAnsiTheme="minorHAnsi"/>
        </w:rPr>
      </w:pPr>
      <w:r w:rsidRPr="007818B2">
        <w:rPr>
          <w:rFonts w:asciiTheme="minorHAnsi" w:hAnsiTheme="minorHAnsi"/>
        </w:rPr>
        <w:t xml:space="preserve">Public Information Officer </w:t>
      </w:r>
    </w:p>
    <w:p w14:paraId="11ED5EB3" w14:textId="0C74663E" w:rsidR="00D841E6" w:rsidRPr="007818B2" w:rsidRDefault="00D841E6" w:rsidP="006E021B">
      <w:pPr>
        <w:pStyle w:val="ListParagraph"/>
        <w:numPr>
          <w:ilvl w:val="0"/>
          <w:numId w:val="129"/>
        </w:numPr>
        <w:spacing w:after="20"/>
        <w:ind w:left="720" w:right="9"/>
        <w:rPr>
          <w:rFonts w:asciiTheme="minorHAnsi" w:hAnsiTheme="minorHAnsi"/>
        </w:rPr>
      </w:pPr>
      <w:r w:rsidRPr="007818B2">
        <w:rPr>
          <w:rFonts w:asciiTheme="minorHAnsi" w:hAnsiTheme="minorHAnsi"/>
        </w:rPr>
        <w:t xml:space="preserve">Runner </w:t>
      </w:r>
    </w:p>
    <w:p w14:paraId="5A56A323" w14:textId="37E5FA0C" w:rsidR="00D841E6" w:rsidRPr="007818B2" w:rsidRDefault="00D841E6" w:rsidP="006E021B">
      <w:pPr>
        <w:pStyle w:val="ListParagraph"/>
        <w:numPr>
          <w:ilvl w:val="0"/>
          <w:numId w:val="129"/>
        </w:numPr>
        <w:spacing w:after="108"/>
        <w:ind w:left="720" w:right="9"/>
        <w:rPr>
          <w:rFonts w:asciiTheme="minorHAnsi" w:hAnsiTheme="minorHAnsi"/>
        </w:rPr>
      </w:pPr>
      <w:r w:rsidRPr="007818B2">
        <w:rPr>
          <w:rFonts w:asciiTheme="minorHAnsi" w:hAnsiTheme="minorHAnsi"/>
        </w:rPr>
        <w:t xml:space="preserve">Other </w:t>
      </w:r>
    </w:p>
    <w:p w14:paraId="48BD52B3" w14:textId="22354E91" w:rsidR="00D841E6" w:rsidRDefault="00D841E6" w:rsidP="00D841E6">
      <w:pPr>
        <w:spacing w:after="149"/>
        <w:ind w:left="-5" w:right="9"/>
      </w:pPr>
      <w:r>
        <w:t>It is also important to communicate with relevant external partners to:  1) gather information relevant to the incident, and 2) share information regarding the facility’s status, activities and needs.  Our facility will report incidents as required to jurisdictional authorities, e.g., report a fire to the local fire department. We also share relevant situational information with local response authorities and the State Surv</w:t>
      </w:r>
      <w:r w:rsidR="00F22700">
        <w:t>ey agency</w:t>
      </w:r>
      <w:r w:rsidR="007B0494">
        <w:rPr>
          <w:i/>
        </w:rPr>
        <w:t xml:space="preserve"> </w:t>
      </w:r>
      <w:r w:rsidR="007B0494" w:rsidRPr="007B0494">
        <w:t>(see Section 2</w:t>
      </w:r>
      <w:r w:rsidR="00F22700" w:rsidRPr="007B0494">
        <w:t>:</w:t>
      </w:r>
      <w:r w:rsidRPr="007B0494">
        <w:t xml:space="preserve"> Rapid Respo</w:t>
      </w:r>
      <w:r w:rsidR="007B0494" w:rsidRPr="007B0494">
        <w:t>nse Instructions</w:t>
      </w:r>
      <w:r w:rsidRPr="007B0494">
        <w:t xml:space="preserve"> and </w:t>
      </w:r>
      <w:r w:rsidR="007B0494" w:rsidRPr="007B0494">
        <w:t>Section 3</w:t>
      </w:r>
      <w:r w:rsidR="00F22700" w:rsidRPr="007B0494">
        <w:t>:</w:t>
      </w:r>
      <w:r w:rsidRPr="007B0494">
        <w:t xml:space="preserve"> </w:t>
      </w:r>
      <w:r w:rsidR="007B0494" w:rsidRPr="007B0494">
        <w:t>Emergency Operations Plan</w:t>
      </w:r>
      <w:r w:rsidRPr="007B0494">
        <w:t xml:space="preserve"> – Coordination with Local Response Authorities).</w:t>
      </w:r>
      <w:r>
        <w:t xml:space="preserve"> Our external communication equipment includes: </w:t>
      </w:r>
    </w:p>
    <w:p w14:paraId="221A86D4" w14:textId="2DAA2363" w:rsidR="00D841E6" w:rsidRPr="00F22700" w:rsidRDefault="00D841E6" w:rsidP="00D841E6">
      <w:pPr>
        <w:spacing w:after="149"/>
        <w:ind w:left="-5" w:right="9"/>
        <w:rPr>
          <w:b/>
        </w:rPr>
      </w:pPr>
      <w:r w:rsidRPr="00F22700">
        <w:rPr>
          <w:b/>
        </w:rPr>
        <w:t>PRIMARY</w:t>
      </w:r>
      <w:r w:rsidR="00F22700" w:rsidRPr="00F22700">
        <w:rPr>
          <w:b/>
        </w:rPr>
        <w:t xml:space="preserve"> COMMUNICATION:</w:t>
      </w:r>
    </w:p>
    <w:p w14:paraId="6EB338C5" w14:textId="0A8F9DBB" w:rsidR="00D841E6" w:rsidRPr="007818B2" w:rsidRDefault="00D841E6" w:rsidP="006E021B">
      <w:pPr>
        <w:pStyle w:val="ListParagraph"/>
        <w:numPr>
          <w:ilvl w:val="0"/>
          <w:numId w:val="130"/>
        </w:numPr>
        <w:spacing w:after="23"/>
        <w:ind w:left="720" w:right="9"/>
        <w:rPr>
          <w:rFonts w:asciiTheme="minorHAnsi" w:hAnsiTheme="minorHAnsi"/>
        </w:rPr>
      </w:pPr>
      <w:r w:rsidRPr="007818B2">
        <w:rPr>
          <w:rFonts w:asciiTheme="minorHAnsi" w:hAnsiTheme="minorHAnsi"/>
        </w:rPr>
        <w:t xml:space="preserve">Land lines </w:t>
      </w:r>
    </w:p>
    <w:p w14:paraId="6C95E1E3" w14:textId="1CA517A0" w:rsidR="00D841E6" w:rsidRDefault="00D841E6" w:rsidP="006E021B">
      <w:pPr>
        <w:pStyle w:val="ListParagraph"/>
        <w:numPr>
          <w:ilvl w:val="0"/>
          <w:numId w:val="130"/>
        </w:numPr>
        <w:spacing w:after="21"/>
        <w:ind w:left="720" w:right="9"/>
        <w:rPr>
          <w:rFonts w:asciiTheme="minorHAnsi" w:hAnsiTheme="minorHAnsi"/>
        </w:rPr>
      </w:pPr>
      <w:r w:rsidRPr="007818B2">
        <w:rPr>
          <w:rFonts w:asciiTheme="minorHAnsi" w:hAnsiTheme="minorHAnsi"/>
        </w:rPr>
        <w:lastRenderedPageBreak/>
        <w:t xml:space="preserve">Cell phones with texting </w:t>
      </w:r>
    </w:p>
    <w:p w14:paraId="048818F0" w14:textId="77777777" w:rsidR="007818B2" w:rsidRPr="007818B2" w:rsidRDefault="007818B2" w:rsidP="007818B2">
      <w:pPr>
        <w:pStyle w:val="ListParagraph"/>
        <w:spacing w:after="21"/>
        <w:ind w:right="9"/>
        <w:rPr>
          <w:rFonts w:asciiTheme="minorHAnsi" w:hAnsiTheme="minorHAnsi"/>
        </w:rPr>
      </w:pPr>
    </w:p>
    <w:p w14:paraId="4D07B946" w14:textId="7C88FF78" w:rsidR="00D841E6" w:rsidRPr="00F22700" w:rsidRDefault="00D841E6" w:rsidP="00D841E6">
      <w:pPr>
        <w:spacing w:after="21"/>
        <w:ind w:right="9"/>
        <w:rPr>
          <w:b/>
        </w:rPr>
      </w:pPr>
      <w:r w:rsidRPr="00F22700">
        <w:rPr>
          <w:rFonts w:eastAsia="MS Gothic"/>
          <w:b/>
        </w:rPr>
        <w:t>ALTERNATE</w:t>
      </w:r>
      <w:r w:rsidR="00F22700" w:rsidRPr="00F22700">
        <w:rPr>
          <w:rFonts w:eastAsia="MS Gothic"/>
          <w:b/>
        </w:rPr>
        <w:t xml:space="preserve"> COMMUNICATION:</w:t>
      </w:r>
    </w:p>
    <w:p w14:paraId="3C5B9D5A" w14:textId="7DA46711" w:rsidR="00D841E6" w:rsidRPr="007818B2" w:rsidRDefault="00F22700" w:rsidP="006E021B">
      <w:pPr>
        <w:pStyle w:val="ListParagraph"/>
        <w:numPr>
          <w:ilvl w:val="0"/>
          <w:numId w:val="131"/>
        </w:numPr>
        <w:spacing w:after="19"/>
        <w:ind w:right="9"/>
        <w:rPr>
          <w:rFonts w:asciiTheme="minorHAnsi" w:hAnsiTheme="minorHAnsi"/>
        </w:rPr>
      </w:pPr>
      <w:r w:rsidRPr="007818B2">
        <w:rPr>
          <w:rFonts w:asciiTheme="minorHAnsi" w:hAnsiTheme="minorHAnsi"/>
        </w:rPr>
        <w:t>Hand-</w:t>
      </w:r>
      <w:r w:rsidR="00D841E6" w:rsidRPr="007818B2">
        <w:rPr>
          <w:rFonts w:asciiTheme="minorHAnsi" w:hAnsiTheme="minorHAnsi"/>
        </w:rPr>
        <w:t xml:space="preserve">held radios </w:t>
      </w:r>
    </w:p>
    <w:p w14:paraId="21B06741" w14:textId="4A04D7AA" w:rsidR="00D841E6" w:rsidRPr="007818B2" w:rsidRDefault="00D841E6" w:rsidP="006E021B">
      <w:pPr>
        <w:pStyle w:val="ListParagraph"/>
        <w:numPr>
          <w:ilvl w:val="0"/>
          <w:numId w:val="131"/>
        </w:numPr>
        <w:spacing w:after="19"/>
        <w:ind w:right="9"/>
        <w:rPr>
          <w:rFonts w:asciiTheme="minorHAnsi" w:hAnsiTheme="minorHAnsi"/>
        </w:rPr>
      </w:pPr>
      <w:r w:rsidRPr="007818B2">
        <w:rPr>
          <w:rFonts w:asciiTheme="minorHAnsi" w:eastAsia="MS Gothic" w:hAnsiTheme="minorHAnsi"/>
        </w:rPr>
        <w:t>Satellite phones</w:t>
      </w:r>
    </w:p>
    <w:p w14:paraId="0775EF20" w14:textId="5B4CAF35" w:rsidR="00D841E6" w:rsidRPr="007818B2" w:rsidRDefault="00D841E6" w:rsidP="006E021B">
      <w:pPr>
        <w:pStyle w:val="ListParagraph"/>
        <w:numPr>
          <w:ilvl w:val="0"/>
          <w:numId w:val="131"/>
        </w:numPr>
        <w:spacing w:after="19"/>
        <w:ind w:right="9"/>
        <w:rPr>
          <w:rFonts w:asciiTheme="minorHAnsi" w:hAnsiTheme="minorHAnsi"/>
        </w:rPr>
      </w:pPr>
      <w:r w:rsidRPr="007818B2">
        <w:rPr>
          <w:rFonts w:asciiTheme="minorHAnsi" w:hAnsiTheme="minorHAnsi"/>
        </w:rPr>
        <w:t xml:space="preserve">Amateur/Ham radio </w:t>
      </w:r>
    </w:p>
    <w:p w14:paraId="52634F2E" w14:textId="3A9E36B6" w:rsidR="00D841E6" w:rsidRPr="007818B2" w:rsidRDefault="00D841E6" w:rsidP="006E021B">
      <w:pPr>
        <w:pStyle w:val="ListParagraph"/>
        <w:numPr>
          <w:ilvl w:val="0"/>
          <w:numId w:val="131"/>
        </w:numPr>
        <w:spacing w:after="18"/>
        <w:ind w:right="9"/>
        <w:rPr>
          <w:rFonts w:asciiTheme="minorHAnsi" w:hAnsiTheme="minorHAnsi"/>
        </w:rPr>
      </w:pPr>
      <w:r w:rsidRPr="007818B2">
        <w:rPr>
          <w:rFonts w:asciiTheme="minorHAnsi" w:hAnsiTheme="minorHAnsi"/>
        </w:rPr>
        <w:t xml:space="preserve">Internet  </w:t>
      </w:r>
    </w:p>
    <w:p w14:paraId="46E16629" w14:textId="7E087555" w:rsidR="00D841E6" w:rsidRDefault="00D841E6" w:rsidP="006E021B">
      <w:pPr>
        <w:pStyle w:val="ListParagraph"/>
        <w:numPr>
          <w:ilvl w:val="0"/>
          <w:numId w:val="131"/>
        </w:numPr>
        <w:ind w:right="9"/>
        <w:rPr>
          <w:rFonts w:asciiTheme="minorHAnsi" w:hAnsiTheme="minorHAnsi"/>
        </w:rPr>
      </w:pPr>
      <w:r w:rsidRPr="007818B2">
        <w:rPr>
          <w:rFonts w:asciiTheme="minorHAnsi" w:hAnsiTheme="minorHAnsi"/>
        </w:rPr>
        <w:t xml:space="preserve">Other </w:t>
      </w:r>
      <w:r w:rsidRPr="007818B2">
        <w:rPr>
          <w:rFonts w:asciiTheme="minorHAnsi" w:hAnsiTheme="minorHAnsi"/>
          <w:highlight w:val="yellow"/>
        </w:rPr>
        <w:t>&lt;Delete equipment not used, and add other modes such as web-based platform and alert networks used in your community&gt;</w:t>
      </w:r>
    </w:p>
    <w:p w14:paraId="258A48F3" w14:textId="77777777" w:rsidR="007818B2" w:rsidRPr="007818B2" w:rsidRDefault="007818B2" w:rsidP="007818B2">
      <w:pPr>
        <w:pStyle w:val="ListParagraph"/>
        <w:ind w:right="9"/>
        <w:rPr>
          <w:rFonts w:asciiTheme="minorHAnsi" w:hAnsiTheme="minorHAnsi"/>
        </w:rPr>
      </w:pPr>
    </w:p>
    <w:p w14:paraId="5019138D" w14:textId="77777777" w:rsidR="00D841E6" w:rsidRDefault="00D841E6" w:rsidP="00D841E6">
      <w:pPr>
        <w:spacing w:after="234"/>
        <w:ind w:left="-5" w:right="9"/>
      </w:pPr>
      <w:r>
        <w:t xml:space="preserve">In the event of an emergency, family members/representatives will be notified and briefed on the status of the facility and the condition of their loved one as soon as it is feasible to do so. In case of an emergent situation, where time and conditions do not allow us to communicate with our resident’s families in a timely manner, we may utilize the Ombudsman, the Department of Public Health staff, the American Red Cross “Safe and Well” website, our website, and other methods as available to provide information on our status. We also have provided a phone number to families/representatives where they can call and obtain information on the status and location of their resident. That phone number is </w:t>
      </w:r>
      <w:r w:rsidRPr="00B750D9">
        <w:rPr>
          <w:highlight w:val="yellow"/>
        </w:rPr>
        <w:t>&lt;Enter phone number here if one is established. If not delete this sentence&gt;</w:t>
      </w:r>
    </w:p>
    <w:p w14:paraId="6D0FEE33" w14:textId="77777777" w:rsidR="00D841E6" w:rsidRPr="00F22700" w:rsidRDefault="00D841E6" w:rsidP="00D841E6">
      <w:pPr>
        <w:rPr>
          <w:b/>
          <w:u w:color="000000"/>
        </w:rPr>
      </w:pPr>
      <w:r w:rsidRPr="00F22700">
        <w:rPr>
          <w:b/>
          <w:u w:color="000000"/>
        </w:rPr>
        <w:t>PUBLIC INFORMATION OFFICER (PIO)</w:t>
      </w:r>
    </w:p>
    <w:p w14:paraId="1731FC89" w14:textId="2088E755" w:rsidR="00D841E6" w:rsidRDefault="00D841E6" w:rsidP="00D841E6">
      <w:r>
        <w:t xml:space="preserve"> Our facility has identified a responsible staff person to release information to the public during and after a disaster. Unless other</w:t>
      </w:r>
      <w:r w:rsidR="00F22700">
        <w:t>wise specified, it will be the f</w:t>
      </w:r>
      <w:r>
        <w:t>acility</w:t>
      </w:r>
      <w:r w:rsidR="00F22700">
        <w:t>’s</w:t>
      </w:r>
      <w:r>
        <w:t xml:space="preserve"> Incident Commander (IC).</w:t>
      </w:r>
    </w:p>
    <w:p w14:paraId="73B1DDB9" w14:textId="77777777" w:rsidR="00D841E6" w:rsidRPr="00F22700" w:rsidRDefault="00D841E6" w:rsidP="00D841E6">
      <w:pPr>
        <w:rPr>
          <w:b/>
        </w:rPr>
      </w:pPr>
      <w:r w:rsidRPr="00F22700">
        <w:rPr>
          <w:b/>
        </w:rPr>
        <w:t>METHOD OF SHARING INFORMATION ABOUT RESIDENTS’ CONDITION</w:t>
      </w:r>
    </w:p>
    <w:p w14:paraId="0993E6C4" w14:textId="7D923D47" w:rsidR="00D841E6" w:rsidRDefault="00D841E6" w:rsidP="00D841E6">
      <w:pPr>
        <w:ind w:left="0"/>
      </w:pPr>
      <w:r>
        <w:t>It is the policy of this facility to release of resident information as allowed under 45 CFR 164.510(b)(1)(ii). This is handled through the PIO and various forms that summar</w:t>
      </w:r>
      <w:r w:rsidR="00F22700">
        <w:t>ize critical care information</w:t>
      </w:r>
      <w:r w:rsidR="00F22700" w:rsidRPr="007B0494">
        <w:rPr>
          <w:i/>
        </w:rPr>
        <w:t xml:space="preserve"> (s</w:t>
      </w:r>
      <w:r w:rsidRPr="007B0494">
        <w:rPr>
          <w:i/>
        </w:rPr>
        <w:t>ee Evacuation P&amp;P).</w:t>
      </w:r>
    </w:p>
    <w:p w14:paraId="47DCFD7E" w14:textId="77777777" w:rsidR="00F22700" w:rsidRDefault="00D841E6" w:rsidP="00F22700">
      <w:pPr>
        <w:ind w:left="0"/>
        <w:rPr>
          <w:b/>
        </w:rPr>
      </w:pPr>
      <w:r w:rsidRPr="00F22700">
        <w:rPr>
          <w:b/>
        </w:rPr>
        <w:t>PROVIDING INFORMATION REGARDI</w:t>
      </w:r>
      <w:r w:rsidR="00F22700">
        <w:rPr>
          <w:b/>
        </w:rPr>
        <w:t>NG FACILITY NEEDS AND OCCUPANCY</w:t>
      </w:r>
    </w:p>
    <w:p w14:paraId="42827F0F" w14:textId="77777777" w:rsidR="007E55D1" w:rsidRDefault="00D841E6" w:rsidP="007E55D1">
      <w:pPr>
        <w:ind w:left="0"/>
      </w:pPr>
      <w:r>
        <w:t>This facility follows the local response protocols when responding to requests for facility status and bed availability.</w:t>
      </w:r>
      <w:r w:rsidRPr="0057767C">
        <w:rPr>
          <w:highlight w:val="yellow"/>
        </w:rPr>
        <w:t xml:space="preserve"> </w:t>
      </w:r>
      <w:r w:rsidRPr="00586DA4">
        <w:rPr>
          <w:highlight w:val="yellow"/>
        </w:rPr>
        <w:t xml:space="preserve">&lt;Insert the name of the web based or other coordinated information system used in your county if your facility participates&gt; </w:t>
      </w:r>
      <w:r>
        <w:t xml:space="preserve">is the method </w:t>
      </w:r>
      <w:r w:rsidRPr="00EB75BB">
        <w:t>used by our facility to commun</w:t>
      </w:r>
      <w:r>
        <w:t>icate with</w:t>
      </w:r>
      <w:r w:rsidRPr="00EB75BB">
        <w:t xml:space="preserve"> the</w:t>
      </w:r>
      <w:r>
        <w:t xml:space="preserve"> </w:t>
      </w:r>
      <w:r w:rsidRPr="00E63A81">
        <w:rPr>
          <w:highlight w:val="yellow"/>
        </w:rPr>
        <w:t>&lt;Insert lead county agency for medical health response&gt;</w:t>
      </w:r>
      <w:r>
        <w:t>. Through this system, o</w:t>
      </w:r>
      <w:r w:rsidRPr="000D68FE">
        <w:t xml:space="preserve">ur facility responds to bed polls, reports facility status, and receives </w:t>
      </w:r>
      <w:r>
        <w:t xml:space="preserve">or gives </w:t>
      </w:r>
      <w:r w:rsidRPr="000D68FE">
        <w:t>other information</w:t>
      </w:r>
      <w:r w:rsidR="00F22700">
        <w:t xml:space="preserve"> </w:t>
      </w:r>
      <w:r w:rsidR="00F22700" w:rsidRPr="007B0494">
        <w:t>(s</w:t>
      </w:r>
      <w:r w:rsidRPr="007B0494">
        <w:t xml:space="preserve">ee </w:t>
      </w:r>
      <w:r w:rsidR="007B0494">
        <w:t>Section 3</w:t>
      </w:r>
      <w:r w:rsidR="00F22700" w:rsidRPr="007B0494">
        <w:t xml:space="preserve">: </w:t>
      </w:r>
      <w:r w:rsidR="007B0494" w:rsidRPr="007B0494">
        <w:t>Emergency Operations Plan</w:t>
      </w:r>
      <w:r w:rsidRPr="007B0494">
        <w:t xml:space="preserve"> </w:t>
      </w:r>
      <w:r w:rsidR="00F22700" w:rsidRPr="007B0494">
        <w:t xml:space="preserve">- </w:t>
      </w:r>
      <w:r w:rsidRPr="007B0494">
        <w:t>Coordination with Local Response Authorities)</w:t>
      </w:r>
      <w:r w:rsidR="007818B2" w:rsidRPr="007B0494">
        <w:t>.</w:t>
      </w:r>
    </w:p>
    <w:p w14:paraId="2C0B889D" w14:textId="7D76680C" w:rsidR="00D841E6" w:rsidRPr="007E55D1" w:rsidRDefault="00D841E6" w:rsidP="007E55D1">
      <w:pPr>
        <w:ind w:left="0"/>
      </w:pPr>
      <w:r w:rsidRPr="00F22700">
        <w:rPr>
          <w:b/>
        </w:rPr>
        <w:lastRenderedPageBreak/>
        <w:t>SHARING INFORMATION ON THE EOP WITH RESIDENT</w:t>
      </w:r>
      <w:r w:rsidR="003B0CD5">
        <w:rPr>
          <w:b/>
        </w:rPr>
        <w:t>S AND FAMILIES</w:t>
      </w:r>
    </w:p>
    <w:p w14:paraId="3C7401E1" w14:textId="2D6D6C6A" w:rsidR="00C627ED" w:rsidRDefault="00D841E6" w:rsidP="005B070E">
      <w:pPr>
        <w:spacing w:after="234"/>
        <w:ind w:left="-5" w:right="9"/>
        <w:rPr>
          <w:highlight w:val="yellow"/>
        </w:rPr>
      </w:pPr>
      <w:r>
        <w:t>Our facility provides information to all residents and family or representatives regarding our EOP. This is done routinely as part of our admission orientation and periodically during Resident Council and family meetings. The method we use to share this information is &lt;</w:t>
      </w:r>
      <w:r w:rsidRPr="00E63A81">
        <w:rPr>
          <w:highlight w:val="yellow"/>
        </w:rPr>
        <w:t>Enter description of the format of this information-sharing and provide a sample in the appendices if written handout</w:t>
      </w:r>
      <w:r w:rsidR="00090D9C">
        <w:rPr>
          <w:highlight w:val="yellow"/>
        </w:rPr>
        <w:t>&gt;</w:t>
      </w:r>
    </w:p>
    <w:p w14:paraId="59E4DB80" w14:textId="1D1FE491" w:rsidR="00090D9C" w:rsidRDefault="00090D9C">
      <w:pPr>
        <w:spacing w:after="160" w:line="259" w:lineRule="auto"/>
        <w:ind w:left="0" w:right="0" w:firstLine="0"/>
        <w:rPr>
          <w:highlight w:val="yellow"/>
        </w:rPr>
      </w:pPr>
      <w:r>
        <w:rPr>
          <w:highlight w:val="yellow"/>
        </w:rPr>
        <w:br w:type="page"/>
      </w:r>
    </w:p>
    <w:p w14:paraId="13755C9B" w14:textId="77777777" w:rsidR="00090D9C" w:rsidRDefault="00090D9C" w:rsidP="005B070E">
      <w:pPr>
        <w:spacing w:after="234"/>
        <w:ind w:left="-5" w:right="9"/>
        <w:rPr>
          <w:highlight w:val="yellow"/>
        </w:rPr>
        <w:sectPr w:rsidR="00090D9C" w:rsidSect="00C627ED">
          <w:footerReference w:type="default" r:id="rId21"/>
          <w:pgSz w:w="12240" w:h="15840"/>
          <w:pgMar w:top="1305" w:right="1440" w:bottom="720" w:left="1440" w:header="720" w:footer="0" w:gutter="0"/>
          <w:cols w:space="720"/>
          <w:docGrid w:linePitch="360"/>
        </w:sectPr>
      </w:pPr>
    </w:p>
    <w:tbl>
      <w:tblPr>
        <w:tblStyle w:val="TableGrid0"/>
        <w:tblW w:w="0" w:type="auto"/>
        <w:tblInd w:w="10" w:type="dxa"/>
        <w:tblLook w:val="04A0" w:firstRow="1" w:lastRow="0" w:firstColumn="1" w:lastColumn="0" w:noHBand="0" w:noVBand="1"/>
      </w:tblPr>
      <w:tblGrid>
        <w:gridCol w:w="9350"/>
      </w:tblGrid>
      <w:tr w:rsidR="00D774B5" w14:paraId="4BDDD23D" w14:textId="77777777" w:rsidTr="00F9458C">
        <w:tc>
          <w:tcPr>
            <w:tcW w:w="9350" w:type="dxa"/>
            <w:tcBorders>
              <w:top w:val="nil"/>
              <w:left w:val="nil"/>
              <w:bottom w:val="nil"/>
              <w:right w:val="nil"/>
            </w:tcBorders>
            <w:shd w:val="clear" w:color="auto" w:fill="000000" w:themeFill="text1"/>
          </w:tcPr>
          <w:p w14:paraId="58F1B5F1" w14:textId="79FA67CC" w:rsidR="00D774B5" w:rsidRPr="00ED766C" w:rsidRDefault="00ED766C" w:rsidP="00ED766C">
            <w:pPr>
              <w:pStyle w:val="Heading1"/>
              <w:ind w:left="420"/>
              <w:outlineLvl w:val="0"/>
            </w:pPr>
            <w:bookmarkStart w:id="268" w:name="_Toc496271760"/>
            <w:bookmarkStart w:id="269" w:name="_Toc496276642"/>
            <w:bookmarkStart w:id="270" w:name="_Toc496544319"/>
            <w:bookmarkStart w:id="271" w:name="_Toc496544660"/>
            <w:bookmarkStart w:id="272" w:name="_Toc496545104"/>
            <w:r>
              <w:lastRenderedPageBreak/>
              <w:t xml:space="preserve"> </w:t>
            </w:r>
            <w:bookmarkStart w:id="273" w:name="_Toc496629211"/>
            <w:r w:rsidR="00D774B5" w:rsidRPr="00ED766C">
              <w:t>RAPID RESPONSE GUIDES</w:t>
            </w:r>
            <w:bookmarkEnd w:id="268"/>
            <w:bookmarkEnd w:id="269"/>
            <w:bookmarkEnd w:id="270"/>
            <w:bookmarkEnd w:id="271"/>
            <w:bookmarkEnd w:id="272"/>
            <w:bookmarkEnd w:id="273"/>
          </w:p>
        </w:tc>
      </w:tr>
    </w:tbl>
    <w:p w14:paraId="5887DD50" w14:textId="77777777" w:rsidR="00266536" w:rsidRPr="00D774B5" w:rsidRDefault="00266536" w:rsidP="00266536">
      <w:pPr>
        <w:rPr>
          <w:b/>
          <w:sz w:val="4"/>
          <w:szCs w:val="4"/>
        </w:rPr>
      </w:pPr>
    </w:p>
    <w:p w14:paraId="6E93CBB8" w14:textId="654F3CEC" w:rsidR="00266536" w:rsidRDefault="00266536" w:rsidP="00266536">
      <w:r w:rsidRPr="00DA27C1">
        <w:t xml:space="preserve">The following checklists are provided for a quick reference during the initial activation of the EOP. They describe the actions that should be taken during the </w:t>
      </w:r>
      <w:r w:rsidRPr="005B070E">
        <w:rPr>
          <w:b/>
        </w:rPr>
        <w:t>first 2 hours of an incident</w:t>
      </w:r>
      <w:r w:rsidRPr="00DA27C1">
        <w:t xml:space="preserve"> and are to be used in conjunction with </w:t>
      </w:r>
      <w:r w:rsidR="007B0494">
        <w:rPr>
          <w:b/>
        </w:rPr>
        <w:t>Section 2</w:t>
      </w:r>
      <w:r w:rsidR="005B070E" w:rsidRPr="005B070E">
        <w:rPr>
          <w:b/>
        </w:rPr>
        <w:t>: Rapid Response Instructions</w:t>
      </w:r>
      <w:r w:rsidRPr="00DA27C1">
        <w:t xml:space="preserve">. Detailed policies and procedures for these and other hazards that have been identified through our risk assessment can be found in </w:t>
      </w:r>
      <w:r w:rsidR="007B0494">
        <w:t>Section 3</w:t>
      </w:r>
      <w:r w:rsidR="005B070E" w:rsidRPr="005B070E">
        <w:t>: Emergen</w:t>
      </w:r>
      <w:r w:rsidR="007B0494">
        <w:t xml:space="preserve">cy Operations </w:t>
      </w:r>
      <w:r w:rsidR="00433AE2">
        <w:t xml:space="preserve">Program and </w:t>
      </w:r>
      <w:r w:rsidR="007B0494">
        <w:t>Plan and Section 4</w:t>
      </w:r>
      <w:r w:rsidR="005B070E" w:rsidRPr="005B070E">
        <w:t>:</w:t>
      </w:r>
      <w:r w:rsidR="005B070E">
        <w:t xml:space="preserve"> Policies a</w:t>
      </w:r>
      <w:r w:rsidR="005B070E" w:rsidRPr="005B070E">
        <w:t>nd Procedures</w:t>
      </w:r>
      <w:r w:rsidRPr="005B070E">
        <w:t>.</w:t>
      </w:r>
      <w:r w:rsidR="00090D9C">
        <w:t xml:space="preserve"> </w:t>
      </w:r>
    </w:p>
    <w:p w14:paraId="35371B2C" w14:textId="7A6F5403" w:rsidR="0043236F" w:rsidRPr="00090D9C" w:rsidRDefault="0043236F" w:rsidP="00090D9C">
      <w:pPr>
        <w:pStyle w:val="TOC1"/>
        <w:rPr>
          <w:u w:val="single"/>
        </w:rPr>
      </w:pPr>
      <w:r w:rsidRPr="00090D9C">
        <w:rPr>
          <w:u w:val="single"/>
        </w:rPr>
        <w:t>TABLE OF CONTENTS</w:t>
      </w:r>
    </w:p>
    <w:p w14:paraId="2942AE54" w14:textId="374D117A" w:rsidR="0043236F" w:rsidRPr="0043236F" w:rsidRDefault="0043236F" w:rsidP="00090D9C">
      <w:pPr>
        <w:pStyle w:val="TOC1"/>
        <w:rPr>
          <w:rFonts w:eastAsiaTheme="minorEastAsia"/>
          <w:noProof/>
        </w:rPr>
      </w:pPr>
      <w:r w:rsidRPr="0043236F">
        <w:fldChar w:fldCharType="begin"/>
      </w:r>
      <w:r w:rsidRPr="0043236F">
        <w:instrText xml:space="preserve"> TOC \h \z \t "rapid response,1" </w:instrText>
      </w:r>
      <w:r w:rsidRPr="0043236F">
        <w:fldChar w:fldCharType="separate"/>
      </w:r>
      <w:hyperlink w:anchor="_Toc496626864" w:history="1">
        <w:r w:rsidRPr="0043236F">
          <w:rPr>
            <w:rStyle w:val="Hyperlink"/>
            <w:noProof/>
            <w:szCs w:val="24"/>
            <w:u w:val="none"/>
          </w:rPr>
          <w:t>6.1. RAPID RESPONSE GUIDE: BOMB THREAT</w:t>
        </w:r>
        <w:r w:rsidRPr="0043236F">
          <w:rPr>
            <w:noProof/>
            <w:webHidden/>
          </w:rPr>
          <w:tab/>
        </w:r>
        <w:r w:rsidRPr="0043236F">
          <w:rPr>
            <w:noProof/>
            <w:webHidden/>
          </w:rPr>
          <w:fldChar w:fldCharType="begin"/>
        </w:r>
        <w:r w:rsidRPr="0043236F">
          <w:rPr>
            <w:noProof/>
            <w:webHidden/>
          </w:rPr>
          <w:instrText xml:space="preserve"> PAGEREF _Toc496626864 \h </w:instrText>
        </w:r>
        <w:r w:rsidRPr="0043236F">
          <w:rPr>
            <w:noProof/>
            <w:webHidden/>
          </w:rPr>
        </w:r>
        <w:r w:rsidRPr="0043236F">
          <w:rPr>
            <w:noProof/>
            <w:webHidden/>
          </w:rPr>
          <w:fldChar w:fldCharType="separate"/>
        </w:r>
        <w:r w:rsidR="00A03453">
          <w:rPr>
            <w:noProof/>
            <w:webHidden/>
          </w:rPr>
          <w:t>79</w:t>
        </w:r>
        <w:r w:rsidRPr="0043236F">
          <w:rPr>
            <w:noProof/>
            <w:webHidden/>
          </w:rPr>
          <w:fldChar w:fldCharType="end"/>
        </w:r>
      </w:hyperlink>
    </w:p>
    <w:p w14:paraId="7E268FDF" w14:textId="7CAC3590" w:rsidR="0043236F" w:rsidRPr="0043236F" w:rsidRDefault="00F441B3" w:rsidP="00090D9C">
      <w:pPr>
        <w:pStyle w:val="TOC1"/>
        <w:rPr>
          <w:rFonts w:eastAsiaTheme="minorEastAsia"/>
          <w:noProof/>
        </w:rPr>
      </w:pPr>
      <w:hyperlink w:anchor="_Toc496626865" w:history="1">
        <w:r w:rsidR="0043236F" w:rsidRPr="0043236F">
          <w:rPr>
            <w:rStyle w:val="Hyperlink"/>
            <w:noProof/>
            <w:szCs w:val="24"/>
            <w:u w:val="none"/>
          </w:rPr>
          <w:t xml:space="preserve">6.2. RAPID RESPONSE GUIDE: EARTHQUAKE  </w:t>
        </w:r>
        <w:r w:rsidR="0043236F" w:rsidRPr="0043236F">
          <w:rPr>
            <w:noProof/>
            <w:webHidden/>
          </w:rPr>
          <w:tab/>
        </w:r>
        <w:r w:rsidR="0043236F" w:rsidRPr="0043236F">
          <w:rPr>
            <w:noProof/>
            <w:webHidden/>
          </w:rPr>
          <w:fldChar w:fldCharType="begin"/>
        </w:r>
        <w:r w:rsidR="0043236F" w:rsidRPr="0043236F">
          <w:rPr>
            <w:noProof/>
            <w:webHidden/>
          </w:rPr>
          <w:instrText xml:space="preserve"> PAGEREF _Toc496626865 \h </w:instrText>
        </w:r>
        <w:r w:rsidR="0043236F" w:rsidRPr="0043236F">
          <w:rPr>
            <w:noProof/>
            <w:webHidden/>
          </w:rPr>
        </w:r>
        <w:r w:rsidR="0043236F" w:rsidRPr="0043236F">
          <w:rPr>
            <w:noProof/>
            <w:webHidden/>
          </w:rPr>
          <w:fldChar w:fldCharType="separate"/>
        </w:r>
        <w:r w:rsidR="00A03453">
          <w:rPr>
            <w:noProof/>
            <w:webHidden/>
          </w:rPr>
          <w:t>81</w:t>
        </w:r>
        <w:r w:rsidR="0043236F" w:rsidRPr="0043236F">
          <w:rPr>
            <w:noProof/>
            <w:webHidden/>
          </w:rPr>
          <w:fldChar w:fldCharType="end"/>
        </w:r>
      </w:hyperlink>
    </w:p>
    <w:p w14:paraId="286A6988" w14:textId="5D41B70B" w:rsidR="0043236F" w:rsidRPr="0043236F" w:rsidRDefault="00F441B3" w:rsidP="00090D9C">
      <w:pPr>
        <w:pStyle w:val="TOC1"/>
        <w:rPr>
          <w:rFonts w:eastAsiaTheme="minorEastAsia"/>
          <w:noProof/>
        </w:rPr>
      </w:pPr>
      <w:hyperlink w:anchor="_Toc496626866" w:history="1">
        <w:r w:rsidR="0043236F" w:rsidRPr="0043236F">
          <w:rPr>
            <w:rStyle w:val="Hyperlink"/>
            <w:noProof/>
            <w:szCs w:val="24"/>
            <w:u w:val="none"/>
          </w:rPr>
          <w:t>6.3. RAPID RESPONSE GUIDE: EVACUATION</w:t>
        </w:r>
        <w:r w:rsidR="0043236F" w:rsidRPr="0043236F">
          <w:rPr>
            <w:noProof/>
            <w:webHidden/>
          </w:rPr>
          <w:tab/>
        </w:r>
        <w:r w:rsidR="0043236F" w:rsidRPr="0043236F">
          <w:rPr>
            <w:noProof/>
            <w:webHidden/>
          </w:rPr>
          <w:fldChar w:fldCharType="begin"/>
        </w:r>
        <w:r w:rsidR="0043236F" w:rsidRPr="0043236F">
          <w:rPr>
            <w:noProof/>
            <w:webHidden/>
          </w:rPr>
          <w:instrText xml:space="preserve"> PAGEREF _Toc496626866 \h </w:instrText>
        </w:r>
        <w:r w:rsidR="0043236F" w:rsidRPr="0043236F">
          <w:rPr>
            <w:noProof/>
            <w:webHidden/>
          </w:rPr>
        </w:r>
        <w:r w:rsidR="0043236F" w:rsidRPr="0043236F">
          <w:rPr>
            <w:noProof/>
            <w:webHidden/>
          </w:rPr>
          <w:fldChar w:fldCharType="separate"/>
        </w:r>
        <w:r w:rsidR="00A03453">
          <w:rPr>
            <w:noProof/>
            <w:webHidden/>
          </w:rPr>
          <w:t>83</w:t>
        </w:r>
        <w:r w:rsidR="0043236F" w:rsidRPr="0043236F">
          <w:rPr>
            <w:noProof/>
            <w:webHidden/>
          </w:rPr>
          <w:fldChar w:fldCharType="end"/>
        </w:r>
      </w:hyperlink>
    </w:p>
    <w:p w14:paraId="155F4247" w14:textId="65552EF1" w:rsidR="0043236F" w:rsidRPr="0043236F" w:rsidRDefault="00F441B3" w:rsidP="00090D9C">
      <w:pPr>
        <w:pStyle w:val="TOC1"/>
        <w:rPr>
          <w:rFonts w:eastAsiaTheme="minorEastAsia"/>
          <w:noProof/>
        </w:rPr>
      </w:pPr>
      <w:hyperlink w:anchor="_Toc496626867" w:history="1">
        <w:r w:rsidR="0043236F" w:rsidRPr="0043236F">
          <w:rPr>
            <w:rStyle w:val="Hyperlink"/>
            <w:noProof/>
            <w:szCs w:val="24"/>
            <w:u w:val="none"/>
          </w:rPr>
          <w:t>6.4a.  RAPID RESPONSE GUIDE: EXTREME WEATHER - COLD</w:t>
        </w:r>
        <w:r w:rsidR="0043236F" w:rsidRPr="0043236F">
          <w:rPr>
            <w:noProof/>
            <w:webHidden/>
          </w:rPr>
          <w:tab/>
        </w:r>
        <w:r w:rsidR="0043236F" w:rsidRPr="0043236F">
          <w:rPr>
            <w:noProof/>
            <w:webHidden/>
          </w:rPr>
          <w:fldChar w:fldCharType="begin"/>
        </w:r>
        <w:r w:rsidR="0043236F" w:rsidRPr="0043236F">
          <w:rPr>
            <w:noProof/>
            <w:webHidden/>
          </w:rPr>
          <w:instrText xml:space="preserve"> PAGEREF _Toc496626867 \h </w:instrText>
        </w:r>
        <w:r w:rsidR="0043236F" w:rsidRPr="0043236F">
          <w:rPr>
            <w:noProof/>
            <w:webHidden/>
          </w:rPr>
        </w:r>
        <w:r w:rsidR="0043236F" w:rsidRPr="0043236F">
          <w:rPr>
            <w:noProof/>
            <w:webHidden/>
          </w:rPr>
          <w:fldChar w:fldCharType="separate"/>
        </w:r>
        <w:r w:rsidR="00A03453">
          <w:rPr>
            <w:noProof/>
            <w:webHidden/>
          </w:rPr>
          <w:t>85</w:t>
        </w:r>
        <w:r w:rsidR="0043236F" w:rsidRPr="0043236F">
          <w:rPr>
            <w:noProof/>
            <w:webHidden/>
          </w:rPr>
          <w:fldChar w:fldCharType="end"/>
        </w:r>
      </w:hyperlink>
    </w:p>
    <w:p w14:paraId="027E564B" w14:textId="6570A995" w:rsidR="0043236F" w:rsidRPr="0043236F" w:rsidRDefault="00F441B3" w:rsidP="00090D9C">
      <w:pPr>
        <w:pStyle w:val="TOC1"/>
        <w:rPr>
          <w:rFonts w:eastAsiaTheme="minorEastAsia"/>
          <w:noProof/>
        </w:rPr>
      </w:pPr>
      <w:hyperlink w:anchor="_Toc496626868" w:history="1">
        <w:r w:rsidR="0043236F" w:rsidRPr="0043236F">
          <w:rPr>
            <w:rStyle w:val="Hyperlink"/>
            <w:noProof/>
            <w:szCs w:val="24"/>
            <w:u w:val="none"/>
          </w:rPr>
          <w:t xml:space="preserve">6.4b. RAPID RESPONSE GUIDE: EXTREME WEATHER - HEAT  </w:t>
        </w:r>
        <w:r w:rsidR="0043236F" w:rsidRPr="0043236F">
          <w:rPr>
            <w:noProof/>
            <w:webHidden/>
          </w:rPr>
          <w:tab/>
        </w:r>
        <w:r w:rsidR="0043236F" w:rsidRPr="0043236F">
          <w:rPr>
            <w:noProof/>
            <w:webHidden/>
          </w:rPr>
          <w:fldChar w:fldCharType="begin"/>
        </w:r>
        <w:r w:rsidR="0043236F" w:rsidRPr="0043236F">
          <w:rPr>
            <w:noProof/>
            <w:webHidden/>
          </w:rPr>
          <w:instrText xml:space="preserve"> PAGEREF _Toc496626868 \h </w:instrText>
        </w:r>
        <w:r w:rsidR="0043236F" w:rsidRPr="0043236F">
          <w:rPr>
            <w:noProof/>
            <w:webHidden/>
          </w:rPr>
        </w:r>
        <w:r w:rsidR="0043236F" w:rsidRPr="0043236F">
          <w:rPr>
            <w:noProof/>
            <w:webHidden/>
          </w:rPr>
          <w:fldChar w:fldCharType="separate"/>
        </w:r>
        <w:r w:rsidR="00A03453">
          <w:rPr>
            <w:noProof/>
            <w:webHidden/>
          </w:rPr>
          <w:t>86</w:t>
        </w:r>
        <w:r w:rsidR="0043236F" w:rsidRPr="0043236F">
          <w:rPr>
            <w:noProof/>
            <w:webHidden/>
          </w:rPr>
          <w:fldChar w:fldCharType="end"/>
        </w:r>
      </w:hyperlink>
    </w:p>
    <w:p w14:paraId="43C12D13" w14:textId="2EBCDE7E" w:rsidR="0043236F" w:rsidRPr="0043236F" w:rsidRDefault="00F441B3" w:rsidP="00090D9C">
      <w:pPr>
        <w:pStyle w:val="TOC1"/>
        <w:rPr>
          <w:rFonts w:eastAsiaTheme="minorEastAsia"/>
          <w:noProof/>
        </w:rPr>
      </w:pPr>
      <w:hyperlink w:anchor="_Toc496626869" w:history="1">
        <w:r w:rsidR="0043236F" w:rsidRPr="0043236F">
          <w:rPr>
            <w:rStyle w:val="Hyperlink"/>
            <w:noProof/>
            <w:szCs w:val="24"/>
            <w:u w:val="none"/>
          </w:rPr>
          <w:t xml:space="preserve">6.5a. RAPID RESPONSE GUIDE: FIRE - INTERNAL  </w:t>
        </w:r>
        <w:r w:rsidR="0043236F" w:rsidRPr="0043236F">
          <w:rPr>
            <w:noProof/>
            <w:webHidden/>
          </w:rPr>
          <w:tab/>
        </w:r>
        <w:r w:rsidR="0043236F" w:rsidRPr="0043236F">
          <w:rPr>
            <w:noProof/>
            <w:webHidden/>
          </w:rPr>
          <w:fldChar w:fldCharType="begin"/>
        </w:r>
        <w:r w:rsidR="0043236F" w:rsidRPr="0043236F">
          <w:rPr>
            <w:noProof/>
            <w:webHidden/>
          </w:rPr>
          <w:instrText xml:space="preserve"> PAGEREF _Toc496626869 \h </w:instrText>
        </w:r>
        <w:r w:rsidR="0043236F" w:rsidRPr="0043236F">
          <w:rPr>
            <w:noProof/>
            <w:webHidden/>
          </w:rPr>
        </w:r>
        <w:r w:rsidR="0043236F" w:rsidRPr="0043236F">
          <w:rPr>
            <w:noProof/>
            <w:webHidden/>
          </w:rPr>
          <w:fldChar w:fldCharType="separate"/>
        </w:r>
        <w:r w:rsidR="00A03453">
          <w:rPr>
            <w:noProof/>
            <w:webHidden/>
          </w:rPr>
          <w:t>87</w:t>
        </w:r>
        <w:r w:rsidR="0043236F" w:rsidRPr="0043236F">
          <w:rPr>
            <w:noProof/>
            <w:webHidden/>
          </w:rPr>
          <w:fldChar w:fldCharType="end"/>
        </w:r>
      </w:hyperlink>
    </w:p>
    <w:p w14:paraId="64EB03B9" w14:textId="5CA8958A" w:rsidR="0043236F" w:rsidRPr="0043236F" w:rsidRDefault="00F441B3" w:rsidP="00090D9C">
      <w:pPr>
        <w:pStyle w:val="TOC1"/>
        <w:rPr>
          <w:rFonts w:eastAsiaTheme="minorEastAsia"/>
          <w:noProof/>
        </w:rPr>
      </w:pPr>
      <w:hyperlink w:anchor="_Toc496626870" w:history="1">
        <w:r w:rsidR="0043236F" w:rsidRPr="0043236F">
          <w:rPr>
            <w:rStyle w:val="Hyperlink"/>
            <w:noProof/>
            <w:szCs w:val="24"/>
            <w:u w:val="none"/>
          </w:rPr>
          <w:t xml:space="preserve">6.5b. RAPID RESPONSE GUIDE: FIRE - EXTERNAL </w:t>
        </w:r>
        <w:r w:rsidR="0043236F" w:rsidRPr="0043236F">
          <w:rPr>
            <w:noProof/>
            <w:webHidden/>
          </w:rPr>
          <w:tab/>
        </w:r>
        <w:r w:rsidR="0043236F" w:rsidRPr="0043236F">
          <w:rPr>
            <w:noProof/>
            <w:webHidden/>
          </w:rPr>
          <w:fldChar w:fldCharType="begin"/>
        </w:r>
        <w:r w:rsidR="0043236F" w:rsidRPr="0043236F">
          <w:rPr>
            <w:noProof/>
            <w:webHidden/>
          </w:rPr>
          <w:instrText xml:space="preserve"> PAGEREF _Toc496626870 \h </w:instrText>
        </w:r>
        <w:r w:rsidR="0043236F" w:rsidRPr="0043236F">
          <w:rPr>
            <w:noProof/>
            <w:webHidden/>
          </w:rPr>
        </w:r>
        <w:r w:rsidR="0043236F" w:rsidRPr="0043236F">
          <w:rPr>
            <w:noProof/>
            <w:webHidden/>
          </w:rPr>
          <w:fldChar w:fldCharType="separate"/>
        </w:r>
        <w:r w:rsidR="00A03453">
          <w:rPr>
            <w:noProof/>
            <w:webHidden/>
          </w:rPr>
          <w:t>88</w:t>
        </w:r>
        <w:r w:rsidR="0043236F" w:rsidRPr="0043236F">
          <w:rPr>
            <w:noProof/>
            <w:webHidden/>
          </w:rPr>
          <w:fldChar w:fldCharType="end"/>
        </w:r>
      </w:hyperlink>
    </w:p>
    <w:p w14:paraId="26FACE8A" w14:textId="6CD61B43" w:rsidR="0043236F" w:rsidRPr="0043236F" w:rsidRDefault="00F441B3" w:rsidP="00090D9C">
      <w:pPr>
        <w:pStyle w:val="TOC1"/>
        <w:rPr>
          <w:rFonts w:eastAsiaTheme="minorEastAsia"/>
          <w:noProof/>
        </w:rPr>
      </w:pPr>
      <w:hyperlink w:anchor="_Toc496626871" w:history="1">
        <w:r w:rsidR="0043236F" w:rsidRPr="0043236F">
          <w:rPr>
            <w:rStyle w:val="Hyperlink"/>
            <w:noProof/>
            <w:szCs w:val="24"/>
            <w:u w:val="none"/>
          </w:rPr>
          <w:t>6.6. RAPID RESPONSE GUIDE: FLOOD</w:t>
        </w:r>
        <w:r w:rsidR="0043236F" w:rsidRPr="0043236F">
          <w:rPr>
            <w:noProof/>
            <w:webHidden/>
          </w:rPr>
          <w:tab/>
        </w:r>
        <w:r w:rsidR="0043236F" w:rsidRPr="0043236F">
          <w:rPr>
            <w:noProof/>
            <w:webHidden/>
          </w:rPr>
          <w:fldChar w:fldCharType="begin"/>
        </w:r>
        <w:r w:rsidR="0043236F" w:rsidRPr="0043236F">
          <w:rPr>
            <w:noProof/>
            <w:webHidden/>
          </w:rPr>
          <w:instrText xml:space="preserve"> PAGEREF _Toc496626871 \h </w:instrText>
        </w:r>
        <w:r w:rsidR="0043236F" w:rsidRPr="0043236F">
          <w:rPr>
            <w:noProof/>
            <w:webHidden/>
          </w:rPr>
        </w:r>
        <w:r w:rsidR="0043236F" w:rsidRPr="0043236F">
          <w:rPr>
            <w:noProof/>
            <w:webHidden/>
          </w:rPr>
          <w:fldChar w:fldCharType="separate"/>
        </w:r>
        <w:r w:rsidR="00A03453">
          <w:rPr>
            <w:noProof/>
            <w:webHidden/>
          </w:rPr>
          <w:t>89</w:t>
        </w:r>
        <w:r w:rsidR="0043236F" w:rsidRPr="0043236F">
          <w:rPr>
            <w:noProof/>
            <w:webHidden/>
          </w:rPr>
          <w:fldChar w:fldCharType="end"/>
        </w:r>
      </w:hyperlink>
    </w:p>
    <w:p w14:paraId="7ED2410C" w14:textId="6AA7CA68" w:rsidR="0043236F" w:rsidRPr="0043236F" w:rsidRDefault="00F441B3" w:rsidP="00090D9C">
      <w:pPr>
        <w:pStyle w:val="TOC1"/>
        <w:rPr>
          <w:rFonts w:eastAsiaTheme="minorEastAsia"/>
          <w:noProof/>
        </w:rPr>
      </w:pPr>
      <w:hyperlink w:anchor="_Toc496626872" w:history="1">
        <w:r w:rsidR="0043236F" w:rsidRPr="0043236F">
          <w:rPr>
            <w:rStyle w:val="Hyperlink"/>
            <w:noProof/>
            <w:szCs w:val="24"/>
            <w:u w:val="none"/>
          </w:rPr>
          <w:t>6.7. RAPID RESPONSE GUIDE: HAZARDOUS MATERIAL</w:t>
        </w:r>
        <w:r w:rsidR="0043236F" w:rsidRPr="0043236F">
          <w:rPr>
            <w:noProof/>
            <w:webHidden/>
          </w:rPr>
          <w:tab/>
        </w:r>
        <w:r w:rsidR="0043236F" w:rsidRPr="0043236F">
          <w:rPr>
            <w:noProof/>
            <w:webHidden/>
          </w:rPr>
          <w:fldChar w:fldCharType="begin"/>
        </w:r>
        <w:r w:rsidR="0043236F" w:rsidRPr="0043236F">
          <w:rPr>
            <w:noProof/>
            <w:webHidden/>
          </w:rPr>
          <w:instrText xml:space="preserve"> PAGEREF _Toc496626872 \h </w:instrText>
        </w:r>
        <w:r w:rsidR="0043236F" w:rsidRPr="0043236F">
          <w:rPr>
            <w:noProof/>
            <w:webHidden/>
          </w:rPr>
        </w:r>
        <w:r w:rsidR="0043236F" w:rsidRPr="0043236F">
          <w:rPr>
            <w:noProof/>
            <w:webHidden/>
          </w:rPr>
          <w:fldChar w:fldCharType="separate"/>
        </w:r>
        <w:r w:rsidR="00A03453">
          <w:rPr>
            <w:noProof/>
            <w:webHidden/>
          </w:rPr>
          <w:t>90</w:t>
        </w:r>
        <w:r w:rsidR="0043236F" w:rsidRPr="0043236F">
          <w:rPr>
            <w:noProof/>
            <w:webHidden/>
          </w:rPr>
          <w:fldChar w:fldCharType="end"/>
        </w:r>
      </w:hyperlink>
    </w:p>
    <w:p w14:paraId="63165D0C" w14:textId="67B98225" w:rsidR="0043236F" w:rsidRPr="0043236F" w:rsidRDefault="00F441B3" w:rsidP="00090D9C">
      <w:pPr>
        <w:pStyle w:val="TOC1"/>
        <w:rPr>
          <w:rFonts w:eastAsiaTheme="minorEastAsia"/>
          <w:noProof/>
        </w:rPr>
      </w:pPr>
      <w:hyperlink w:anchor="_Toc496626873" w:history="1">
        <w:r w:rsidR="0043236F" w:rsidRPr="0043236F">
          <w:rPr>
            <w:rStyle w:val="Hyperlink"/>
            <w:noProof/>
            <w:szCs w:val="24"/>
            <w:u w:val="none"/>
          </w:rPr>
          <w:t>6.8. RAPID RESPONSE GUIDE: INFECTIOUS DISEASE</w:t>
        </w:r>
        <w:r w:rsidR="0043236F" w:rsidRPr="0043236F">
          <w:rPr>
            <w:noProof/>
            <w:webHidden/>
          </w:rPr>
          <w:tab/>
        </w:r>
        <w:r w:rsidR="0043236F" w:rsidRPr="0043236F">
          <w:rPr>
            <w:noProof/>
            <w:webHidden/>
          </w:rPr>
          <w:fldChar w:fldCharType="begin"/>
        </w:r>
        <w:r w:rsidR="0043236F" w:rsidRPr="0043236F">
          <w:rPr>
            <w:noProof/>
            <w:webHidden/>
          </w:rPr>
          <w:instrText xml:space="preserve"> PAGEREF _Toc496626873 \h </w:instrText>
        </w:r>
        <w:r w:rsidR="0043236F" w:rsidRPr="0043236F">
          <w:rPr>
            <w:noProof/>
            <w:webHidden/>
          </w:rPr>
        </w:r>
        <w:r w:rsidR="0043236F" w:rsidRPr="0043236F">
          <w:rPr>
            <w:noProof/>
            <w:webHidden/>
          </w:rPr>
          <w:fldChar w:fldCharType="separate"/>
        </w:r>
        <w:r w:rsidR="00A03453">
          <w:rPr>
            <w:noProof/>
            <w:webHidden/>
          </w:rPr>
          <w:t>91</w:t>
        </w:r>
        <w:r w:rsidR="0043236F" w:rsidRPr="0043236F">
          <w:rPr>
            <w:noProof/>
            <w:webHidden/>
          </w:rPr>
          <w:fldChar w:fldCharType="end"/>
        </w:r>
      </w:hyperlink>
    </w:p>
    <w:p w14:paraId="6BFC8094" w14:textId="18DF057C" w:rsidR="0043236F" w:rsidRPr="0043236F" w:rsidRDefault="00F441B3" w:rsidP="00090D9C">
      <w:pPr>
        <w:pStyle w:val="TOC1"/>
        <w:rPr>
          <w:rFonts w:eastAsiaTheme="minorEastAsia"/>
          <w:noProof/>
        </w:rPr>
      </w:pPr>
      <w:hyperlink w:anchor="_Toc496626874" w:history="1">
        <w:r w:rsidR="0043236F" w:rsidRPr="0043236F">
          <w:rPr>
            <w:rStyle w:val="Hyperlink"/>
            <w:noProof/>
            <w:szCs w:val="24"/>
            <w:u w:val="none"/>
          </w:rPr>
          <w:t>6.9. RAPID RESPONSE GUIDE: MISSING RESIDENT</w:t>
        </w:r>
        <w:r w:rsidR="0043236F" w:rsidRPr="0043236F">
          <w:rPr>
            <w:noProof/>
            <w:webHidden/>
          </w:rPr>
          <w:tab/>
        </w:r>
        <w:r w:rsidR="0043236F" w:rsidRPr="0043236F">
          <w:rPr>
            <w:noProof/>
            <w:webHidden/>
          </w:rPr>
          <w:fldChar w:fldCharType="begin"/>
        </w:r>
        <w:r w:rsidR="0043236F" w:rsidRPr="0043236F">
          <w:rPr>
            <w:noProof/>
            <w:webHidden/>
          </w:rPr>
          <w:instrText xml:space="preserve"> PAGEREF _Toc496626874 \h </w:instrText>
        </w:r>
        <w:r w:rsidR="0043236F" w:rsidRPr="0043236F">
          <w:rPr>
            <w:noProof/>
            <w:webHidden/>
          </w:rPr>
        </w:r>
        <w:r w:rsidR="0043236F" w:rsidRPr="0043236F">
          <w:rPr>
            <w:noProof/>
            <w:webHidden/>
          </w:rPr>
          <w:fldChar w:fldCharType="separate"/>
        </w:r>
        <w:r w:rsidR="00A03453">
          <w:rPr>
            <w:noProof/>
            <w:webHidden/>
          </w:rPr>
          <w:t>92</w:t>
        </w:r>
        <w:r w:rsidR="0043236F" w:rsidRPr="0043236F">
          <w:rPr>
            <w:noProof/>
            <w:webHidden/>
          </w:rPr>
          <w:fldChar w:fldCharType="end"/>
        </w:r>
      </w:hyperlink>
    </w:p>
    <w:p w14:paraId="50DDAB32" w14:textId="21A7555B" w:rsidR="0043236F" w:rsidRPr="0043236F" w:rsidRDefault="00F441B3" w:rsidP="00090D9C">
      <w:pPr>
        <w:pStyle w:val="TOC1"/>
        <w:rPr>
          <w:rFonts w:eastAsiaTheme="minorEastAsia"/>
          <w:noProof/>
        </w:rPr>
      </w:pPr>
      <w:hyperlink w:anchor="_Toc496626875" w:history="1">
        <w:r w:rsidR="0043236F" w:rsidRPr="0043236F">
          <w:rPr>
            <w:rStyle w:val="Hyperlink"/>
            <w:noProof/>
            <w:szCs w:val="24"/>
            <w:u w:val="none"/>
          </w:rPr>
          <w:t>6.10. RAPID RESPONSE GUIDE: POWER OUTAGE</w:t>
        </w:r>
        <w:r w:rsidR="0043236F" w:rsidRPr="0043236F">
          <w:rPr>
            <w:noProof/>
            <w:webHidden/>
          </w:rPr>
          <w:tab/>
        </w:r>
        <w:r w:rsidR="0043236F" w:rsidRPr="0043236F">
          <w:rPr>
            <w:noProof/>
            <w:webHidden/>
          </w:rPr>
          <w:fldChar w:fldCharType="begin"/>
        </w:r>
        <w:r w:rsidR="0043236F" w:rsidRPr="0043236F">
          <w:rPr>
            <w:noProof/>
            <w:webHidden/>
          </w:rPr>
          <w:instrText xml:space="preserve"> PAGEREF _Toc496626875 \h </w:instrText>
        </w:r>
        <w:r w:rsidR="0043236F" w:rsidRPr="0043236F">
          <w:rPr>
            <w:noProof/>
            <w:webHidden/>
          </w:rPr>
        </w:r>
        <w:r w:rsidR="0043236F" w:rsidRPr="0043236F">
          <w:rPr>
            <w:noProof/>
            <w:webHidden/>
          </w:rPr>
          <w:fldChar w:fldCharType="separate"/>
        </w:r>
        <w:r w:rsidR="00A03453">
          <w:rPr>
            <w:noProof/>
            <w:webHidden/>
          </w:rPr>
          <w:t>93</w:t>
        </w:r>
        <w:r w:rsidR="0043236F" w:rsidRPr="0043236F">
          <w:rPr>
            <w:noProof/>
            <w:webHidden/>
          </w:rPr>
          <w:fldChar w:fldCharType="end"/>
        </w:r>
      </w:hyperlink>
    </w:p>
    <w:p w14:paraId="62FD79B3" w14:textId="2A0D40BC" w:rsidR="0043236F" w:rsidRPr="0043236F" w:rsidRDefault="00F441B3" w:rsidP="00090D9C">
      <w:pPr>
        <w:pStyle w:val="TOC1"/>
        <w:rPr>
          <w:rFonts w:eastAsiaTheme="minorEastAsia"/>
          <w:noProof/>
        </w:rPr>
      </w:pPr>
      <w:hyperlink w:anchor="_Toc496626876" w:history="1">
        <w:r w:rsidR="0043236F" w:rsidRPr="0043236F">
          <w:rPr>
            <w:rStyle w:val="Hyperlink"/>
            <w:noProof/>
            <w:szCs w:val="24"/>
            <w:u w:val="none"/>
          </w:rPr>
          <w:t>6.11. RAPID RESPONSE GUIDE: SHELTER IN PLACE</w:t>
        </w:r>
        <w:r w:rsidR="0043236F" w:rsidRPr="0043236F">
          <w:rPr>
            <w:noProof/>
            <w:webHidden/>
          </w:rPr>
          <w:tab/>
        </w:r>
        <w:r w:rsidR="0043236F" w:rsidRPr="0043236F">
          <w:rPr>
            <w:noProof/>
            <w:webHidden/>
          </w:rPr>
          <w:fldChar w:fldCharType="begin"/>
        </w:r>
        <w:r w:rsidR="0043236F" w:rsidRPr="0043236F">
          <w:rPr>
            <w:noProof/>
            <w:webHidden/>
          </w:rPr>
          <w:instrText xml:space="preserve"> PAGEREF _Toc496626876 \h </w:instrText>
        </w:r>
        <w:r w:rsidR="0043236F" w:rsidRPr="0043236F">
          <w:rPr>
            <w:noProof/>
            <w:webHidden/>
          </w:rPr>
        </w:r>
        <w:r w:rsidR="0043236F" w:rsidRPr="0043236F">
          <w:rPr>
            <w:noProof/>
            <w:webHidden/>
          </w:rPr>
          <w:fldChar w:fldCharType="separate"/>
        </w:r>
        <w:r w:rsidR="00A03453">
          <w:rPr>
            <w:noProof/>
            <w:webHidden/>
          </w:rPr>
          <w:t>94</w:t>
        </w:r>
        <w:r w:rsidR="0043236F" w:rsidRPr="0043236F">
          <w:rPr>
            <w:noProof/>
            <w:webHidden/>
          </w:rPr>
          <w:fldChar w:fldCharType="end"/>
        </w:r>
      </w:hyperlink>
    </w:p>
    <w:p w14:paraId="4D76356A" w14:textId="0D9196F1" w:rsidR="00266536" w:rsidRDefault="0043236F" w:rsidP="0043236F">
      <w:pPr>
        <w:spacing w:line="360" w:lineRule="auto"/>
        <w:jc w:val="center"/>
        <w:rPr>
          <w:szCs w:val="24"/>
        </w:rPr>
      </w:pPr>
      <w:r w:rsidRPr="0043236F">
        <w:rPr>
          <w:szCs w:val="24"/>
        </w:rPr>
        <w:fldChar w:fldCharType="end"/>
      </w:r>
    </w:p>
    <w:sdt>
      <w:sdtPr>
        <w:rPr>
          <w:i/>
          <w:szCs w:val="24"/>
        </w:rPr>
        <w:id w:val="-1045984862"/>
        <w:lock w:val="contentLocked"/>
        <w:placeholder>
          <w:docPart w:val="DefaultPlaceholder_-1854013440"/>
        </w:placeholder>
        <w:group/>
      </w:sdtPr>
      <w:sdtEndPr/>
      <w:sdtContent>
        <w:p w14:paraId="25585386" w14:textId="112202DA" w:rsidR="0043236F" w:rsidRPr="00090D9C" w:rsidRDefault="00090D9C" w:rsidP="0043236F">
          <w:pPr>
            <w:spacing w:line="360" w:lineRule="auto"/>
            <w:jc w:val="center"/>
            <w:rPr>
              <w:i/>
              <w:szCs w:val="24"/>
            </w:rPr>
          </w:pPr>
          <w:r w:rsidRPr="00090D9C">
            <w:rPr>
              <w:i/>
              <w:szCs w:val="24"/>
            </w:rPr>
            <w:t>(see i</w:t>
          </w:r>
          <w:r w:rsidR="0043236F" w:rsidRPr="00090D9C">
            <w:rPr>
              <w:i/>
              <w:szCs w:val="24"/>
            </w:rPr>
            <w:t xml:space="preserve">nstructions on how to update this table </w:t>
          </w:r>
          <w:r w:rsidRPr="00090D9C">
            <w:rPr>
              <w:i/>
              <w:szCs w:val="24"/>
            </w:rPr>
            <w:t>in the back of the manual</w:t>
          </w:r>
          <w:r w:rsidR="0043236F" w:rsidRPr="00090D9C">
            <w:rPr>
              <w:i/>
              <w:szCs w:val="24"/>
            </w:rPr>
            <w:t>)</w:t>
          </w:r>
        </w:p>
      </w:sdtContent>
    </w:sdt>
    <w:p w14:paraId="6CF2FC54" w14:textId="111075E8" w:rsidR="0043236F" w:rsidRPr="0043236F" w:rsidRDefault="0043236F" w:rsidP="0043236F">
      <w:pPr>
        <w:spacing w:after="160" w:line="259" w:lineRule="auto"/>
        <w:ind w:left="0" w:right="0" w:firstLine="0"/>
        <w:rPr>
          <w:rFonts w:cs="Calibri"/>
          <w:szCs w:val="24"/>
        </w:rPr>
      </w:pPr>
      <w:r>
        <w:rPr>
          <w:szCs w:val="24"/>
        </w:rPr>
        <w:br w:type="page"/>
      </w:r>
    </w:p>
    <w:tbl>
      <w:tblPr>
        <w:tblStyle w:val="TableGrid0"/>
        <w:tblW w:w="9450" w:type="dxa"/>
        <w:tblInd w:w="-95" w:type="dxa"/>
        <w:tblLook w:val="04A0" w:firstRow="1" w:lastRow="0" w:firstColumn="1" w:lastColumn="0" w:noHBand="0" w:noVBand="1"/>
      </w:tblPr>
      <w:tblGrid>
        <w:gridCol w:w="9450"/>
      </w:tblGrid>
      <w:tr w:rsidR="00D774B5" w14:paraId="2E01E057" w14:textId="77777777" w:rsidTr="00E13CD6">
        <w:tc>
          <w:tcPr>
            <w:tcW w:w="9450" w:type="dxa"/>
            <w:shd w:val="clear" w:color="auto" w:fill="000000" w:themeFill="text1"/>
          </w:tcPr>
          <w:p w14:paraId="5D8AB9AC" w14:textId="7B86FEF7" w:rsidR="00D774B5" w:rsidRPr="007C01C6" w:rsidRDefault="00517339" w:rsidP="007C01C6">
            <w:pPr>
              <w:pStyle w:val="rapidresponse"/>
            </w:pPr>
            <w:bookmarkStart w:id="274" w:name="_Toc496538322"/>
            <w:bookmarkStart w:id="275" w:name="_Toc496538284"/>
            <w:bookmarkStart w:id="276" w:name="_Toc496538180"/>
            <w:bookmarkStart w:id="277" w:name="_Toc496538143"/>
            <w:bookmarkStart w:id="278" w:name="_Toc496529627"/>
            <w:bookmarkStart w:id="279" w:name="_Toc496281803"/>
            <w:bookmarkStart w:id="280" w:name="_Toc496276643"/>
            <w:bookmarkStart w:id="281" w:name="_Toc496271761"/>
            <w:bookmarkStart w:id="282" w:name="_Toc496626768"/>
            <w:bookmarkStart w:id="283" w:name="_Toc496626864"/>
            <w:r w:rsidRPr="007C01C6">
              <w:lastRenderedPageBreak/>
              <w:t>6</w:t>
            </w:r>
            <w:r w:rsidR="00D774B5" w:rsidRPr="007C01C6">
              <w:t>.1. RAPID RESPONSE GUIDE: BOMB THREAT</w:t>
            </w:r>
            <w:bookmarkEnd w:id="274"/>
            <w:bookmarkEnd w:id="275"/>
            <w:bookmarkEnd w:id="276"/>
            <w:bookmarkEnd w:id="277"/>
            <w:bookmarkEnd w:id="278"/>
            <w:bookmarkEnd w:id="279"/>
            <w:bookmarkEnd w:id="280"/>
            <w:bookmarkEnd w:id="281"/>
            <w:bookmarkEnd w:id="282"/>
            <w:bookmarkEnd w:id="283"/>
          </w:p>
        </w:tc>
      </w:tr>
    </w:tbl>
    <w:p w14:paraId="7324D622" w14:textId="77777777" w:rsidR="00D774B5" w:rsidRPr="00E13CD6" w:rsidRDefault="00D774B5" w:rsidP="00266536">
      <w:pPr>
        <w:rPr>
          <w:b/>
          <w:sz w:val="20"/>
          <w:szCs w:val="20"/>
        </w:rPr>
      </w:pPr>
    </w:p>
    <w:tbl>
      <w:tblPr>
        <w:tblStyle w:val="TableGrid"/>
        <w:tblW w:w="9322" w:type="dxa"/>
        <w:tblInd w:w="-53" w:type="dxa"/>
        <w:tblCellMar>
          <w:top w:w="87" w:type="dxa"/>
          <w:left w:w="115" w:type="dxa"/>
          <w:right w:w="55" w:type="dxa"/>
        </w:tblCellMar>
        <w:tblLook w:val="04A0" w:firstRow="1" w:lastRow="0" w:firstColumn="1" w:lastColumn="0" w:noHBand="0" w:noVBand="1"/>
      </w:tblPr>
      <w:tblGrid>
        <w:gridCol w:w="539"/>
        <w:gridCol w:w="8783"/>
      </w:tblGrid>
      <w:tr w:rsidR="00266536" w14:paraId="6E40A0BD" w14:textId="77777777" w:rsidTr="00D774B5">
        <w:trPr>
          <w:trHeight w:val="326"/>
        </w:trPr>
        <w:tc>
          <w:tcPr>
            <w:tcW w:w="9322"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06C27CF6" w14:textId="77777777" w:rsidR="00266536" w:rsidRDefault="00266536" w:rsidP="00266536">
            <w:pPr>
              <w:spacing w:after="0" w:line="259" w:lineRule="auto"/>
              <w:ind w:left="0" w:right="61" w:firstLine="0"/>
              <w:jc w:val="center"/>
            </w:pPr>
            <w:r w:rsidRPr="00D774B5">
              <w:rPr>
                <w:b/>
              </w:rPr>
              <w:t xml:space="preserve">Initial Actions </w:t>
            </w:r>
          </w:p>
        </w:tc>
      </w:tr>
      <w:tr w:rsidR="00266536" w14:paraId="0987161C" w14:textId="77777777" w:rsidTr="00266536">
        <w:trPr>
          <w:trHeight w:val="462"/>
        </w:trPr>
        <w:tc>
          <w:tcPr>
            <w:tcW w:w="539" w:type="dxa"/>
            <w:tcBorders>
              <w:top w:val="single" w:sz="4" w:space="0" w:color="000000"/>
              <w:left w:val="single" w:sz="4" w:space="0" w:color="000000"/>
              <w:bottom w:val="single" w:sz="4" w:space="0" w:color="000000"/>
              <w:right w:val="single" w:sz="4" w:space="0" w:color="000000"/>
            </w:tcBorders>
          </w:tcPr>
          <w:p w14:paraId="4063556A" w14:textId="77777777" w:rsidR="00266536" w:rsidRDefault="00266536" w:rsidP="00266536">
            <w:pPr>
              <w:spacing w:after="0" w:line="259" w:lineRule="auto"/>
              <w:ind w:left="11"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3DD0ACEF" w14:textId="77777777" w:rsidR="00266536" w:rsidRDefault="00266536" w:rsidP="00266536">
            <w:pPr>
              <w:spacing w:after="0" w:line="259" w:lineRule="auto"/>
              <w:ind w:left="0" w:right="0" w:firstLine="0"/>
            </w:pPr>
            <w:r>
              <w:t xml:space="preserve">Call 9‐1‐1 to report the threat. </w:t>
            </w:r>
          </w:p>
        </w:tc>
      </w:tr>
      <w:tr w:rsidR="00266536" w14:paraId="1942901D" w14:textId="77777777" w:rsidTr="00266536">
        <w:trPr>
          <w:trHeight w:val="480"/>
        </w:trPr>
        <w:tc>
          <w:tcPr>
            <w:tcW w:w="539" w:type="dxa"/>
            <w:tcBorders>
              <w:top w:val="single" w:sz="4" w:space="0" w:color="000000"/>
              <w:left w:val="single" w:sz="4" w:space="0" w:color="000000"/>
              <w:bottom w:val="single" w:sz="4" w:space="0" w:color="000000"/>
              <w:right w:val="single" w:sz="4" w:space="0" w:color="000000"/>
            </w:tcBorders>
          </w:tcPr>
          <w:p w14:paraId="1E67D603" w14:textId="77777777" w:rsidR="00266536" w:rsidRDefault="00266536" w:rsidP="00266536">
            <w:pPr>
              <w:spacing w:after="0" w:line="259" w:lineRule="auto"/>
              <w:ind w:left="11"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108A0084" w14:textId="77777777" w:rsidR="00266536" w:rsidRDefault="00266536" w:rsidP="00266536">
            <w:pPr>
              <w:spacing w:after="0" w:line="259" w:lineRule="auto"/>
              <w:ind w:left="0" w:right="0" w:firstLine="0"/>
            </w:pPr>
            <w:r>
              <w:t xml:space="preserve">Do NOT approach, disturb or touch the potential threat. </w:t>
            </w:r>
          </w:p>
        </w:tc>
      </w:tr>
      <w:tr w:rsidR="00266536" w14:paraId="196C8759" w14:textId="77777777" w:rsidTr="00266536">
        <w:trPr>
          <w:trHeight w:val="1097"/>
        </w:trPr>
        <w:tc>
          <w:tcPr>
            <w:tcW w:w="539" w:type="dxa"/>
            <w:tcBorders>
              <w:top w:val="single" w:sz="4" w:space="0" w:color="000000"/>
              <w:left w:val="single" w:sz="4" w:space="0" w:color="000000"/>
              <w:bottom w:val="single" w:sz="4" w:space="0" w:color="000000"/>
              <w:right w:val="single" w:sz="4" w:space="0" w:color="000000"/>
            </w:tcBorders>
          </w:tcPr>
          <w:p w14:paraId="299F58F1" w14:textId="77777777" w:rsidR="00266536" w:rsidRDefault="00266536" w:rsidP="00266536">
            <w:pPr>
              <w:spacing w:after="0" w:line="259" w:lineRule="auto"/>
              <w:ind w:left="11" w:right="0" w:firstLine="0"/>
              <w:jc w:val="center"/>
            </w:pP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6123D610" w14:textId="77777777" w:rsidR="00266536" w:rsidRDefault="00266536" w:rsidP="00266536">
            <w:pPr>
              <w:spacing w:after="46" w:line="259" w:lineRule="auto"/>
              <w:ind w:left="0" w:right="0" w:firstLine="0"/>
            </w:pPr>
            <w:r>
              <w:t xml:space="preserve">Immediately evacuate anyone in the area surrounding the potential threat, saying: </w:t>
            </w:r>
          </w:p>
          <w:p w14:paraId="36D80CB7" w14:textId="77777777" w:rsidR="00266536" w:rsidRDefault="00266536" w:rsidP="00266536">
            <w:pPr>
              <w:spacing w:after="0" w:line="259" w:lineRule="auto"/>
              <w:ind w:left="0" w:right="0" w:firstLine="0"/>
            </w:pPr>
            <w:r>
              <w:rPr>
                <w:i/>
              </w:rPr>
              <w:t xml:space="preserve">“We have an emergency in the building and must evacuate this area immediately according to our plan. This is not a drill.” </w:t>
            </w:r>
          </w:p>
        </w:tc>
      </w:tr>
      <w:tr w:rsidR="00266536" w14:paraId="3261AE48" w14:textId="77777777" w:rsidTr="00266536">
        <w:trPr>
          <w:trHeight w:val="481"/>
        </w:trPr>
        <w:tc>
          <w:tcPr>
            <w:tcW w:w="539" w:type="dxa"/>
            <w:tcBorders>
              <w:top w:val="single" w:sz="4" w:space="0" w:color="000000"/>
              <w:left w:val="single" w:sz="4" w:space="0" w:color="000000"/>
              <w:bottom w:val="single" w:sz="4" w:space="0" w:color="000000"/>
              <w:right w:val="single" w:sz="4" w:space="0" w:color="000000"/>
            </w:tcBorders>
          </w:tcPr>
          <w:p w14:paraId="73912404" w14:textId="77777777" w:rsidR="00266536" w:rsidRDefault="00266536" w:rsidP="00266536">
            <w:pPr>
              <w:spacing w:after="0" w:line="259" w:lineRule="auto"/>
              <w:ind w:left="11"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221FA09F" w14:textId="77777777" w:rsidR="00266536" w:rsidRDefault="00266536" w:rsidP="00266536">
            <w:pPr>
              <w:spacing w:after="0" w:line="259" w:lineRule="auto"/>
              <w:ind w:left="0" w:right="0" w:firstLine="0"/>
            </w:pPr>
            <w:r>
              <w:t xml:space="preserve">Instruct staff to calmly and safely evacuate residents to a safe area. </w:t>
            </w:r>
          </w:p>
        </w:tc>
      </w:tr>
      <w:tr w:rsidR="00266536" w14:paraId="06099ADB" w14:textId="77777777" w:rsidTr="00266536">
        <w:trPr>
          <w:trHeight w:val="480"/>
        </w:trPr>
        <w:tc>
          <w:tcPr>
            <w:tcW w:w="539" w:type="dxa"/>
            <w:tcBorders>
              <w:top w:val="single" w:sz="4" w:space="0" w:color="000000"/>
              <w:left w:val="single" w:sz="4" w:space="0" w:color="000000"/>
              <w:bottom w:val="single" w:sz="4" w:space="0" w:color="000000"/>
              <w:right w:val="single" w:sz="4" w:space="0" w:color="000000"/>
            </w:tcBorders>
          </w:tcPr>
          <w:p w14:paraId="6867D4AC" w14:textId="77777777" w:rsidR="00266536" w:rsidRDefault="00266536" w:rsidP="00266536">
            <w:pPr>
              <w:spacing w:after="0" w:line="259" w:lineRule="auto"/>
              <w:ind w:left="11"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7256C67D" w14:textId="77777777" w:rsidR="00266536" w:rsidRDefault="00266536" w:rsidP="00266536">
            <w:pPr>
              <w:spacing w:after="0" w:line="259" w:lineRule="auto"/>
              <w:ind w:left="0" w:right="0" w:firstLine="0"/>
            </w:pPr>
            <w:r>
              <w:t xml:space="preserve">Activate facility’s Bomb Threat P&amp;P  and appoint a Facility Incident Commander (IC) if warranted. </w:t>
            </w:r>
          </w:p>
        </w:tc>
      </w:tr>
      <w:tr w:rsidR="00266536" w14:paraId="7C1A4F80" w14:textId="77777777" w:rsidTr="00266536">
        <w:trPr>
          <w:trHeight w:val="481"/>
        </w:trPr>
        <w:tc>
          <w:tcPr>
            <w:tcW w:w="539" w:type="dxa"/>
            <w:tcBorders>
              <w:top w:val="single" w:sz="4" w:space="0" w:color="000000"/>
              <w:left w:val="single" w:sz="4" w:space="0" w:color="000000"/>
              <w:bottom w:val="single" w:sz="4" w:space="0" w:color="000000"/>
              <w:right w:val="single" w:sz="4" w:space="0" w:color="000000"/>
            </w:tcBorders>
          </w:tcPr>
          <w:p w14:paraId="39867756" w14:textId="77777777" w:rsidR="00266536" w:rsidRDefault="00266536" w:rsidP="00266536">
            <w:pPr>
              <w:spacing w:after="0" w:line="259" w:lineRule="auto"/>
              <w:ind w:left="11"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769CE56C" w14:textId="77777777" w:rsidR="00266536" w:rsidRDefault="00266536" w:rsidP="00266536">
            <w:pPr>
              <w:spacing w:after="0" w:line="259" w:lineRule="auto"/>
              <w:ind w:left="0" w:right="0" w:firstLine="0"/>
            </w:pPr>
            <w:r>
              <w:t xml:space="preserve">Notify your supervisor or facility administrator as specified in the EOP. </w:t>
            </w:r>
          </w:p>
        </w:tc>
      </w:tr>
      <w:tr w:rsidR="00266536" w14:paraId="1B0C9B0D" w14:textId="77777777" w:rsidTr="00266536">
        <w:trPr>
          <w:trHeight w:val="3779"/>
        </w:trPr>
        <w:tc>
          <w:tcPr>
            <w:tcW w:w="539" w:type="dxa"/>
            <w:tcBorders>
              <w:top w:val="single" w:sz="4" w:space="0" w:color="000000"/>
              <w:left w:val="single" w:sz="4" w:space="0" w:color="000000"/>
              <w:bottom w:val="single" w:sz="4" w:space="0" w:color="000000"/>
              <w:right w:val="single" w:sz="4" w:space="0" w:color="000000"/>
            </w:tcBorders>
          </w:tcPr>
          <w:p w14:paraId="1868D7AA" w14:textId="77777777" w:rsidR="00266536" w:rsidRDefault="00266536" w:rsidP="00266536">
            <w:pPr>
              <w:spacing w:after="0" w:line="259" w:lineRule="auto"/>
              <w:ind w:left="11"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09265979" w14:textId="77777777" w:rsidR="00266536" w:rsidRDefault="00266536" w:rsidP="00266536">
            <w:pPr>
              <w:spacing w:after="88" w:line="264" w:lineRule="auto"/>
              <w:ind w:left="0" w:right="4" w:firstLine="0"/>
            </w:pPr>
            <w:r>
              <w:t xml:space="preserve">If a bomb threat is called in, be calm and courteous.  If you are not in danger, attempt to collect information from the caller that will help to identify the location of the potential bomb, e.g.,  </w:t>
            </w:r>
          </w:p>
          <w:p w14:paraId="1F4319BA" w14:textId="77777777" w:rsidR="00266536" w:rsidRDefault="00266536" w:rsidP="006E021B">
            <w:pPr>
              <w:numPr>
                <w:ilvl w:val="0"/>
                <w:numId w:val="57"/>
              </w:numPr>
              <w:spacing w:after="29" w:line="259" w:lineRule="auto"/>
              <w:ind w:right="0" w:hanging="360"/>
            </w:pPr>
            <w:r>
              <w:t xml:space="preserve">Where is the bomb? </w:t>
            </w:r>
          </w:p>
          <w:p w14:paraId="6C3EB2D5" w14:textId="77777777" w:rsidR="00266536" w:rsidRDefault="00266536" w:rsidP="006E021B">
            <w:pPr>
              <w:numPr>
                <w:ilvl w:val="0"/>
                <w:numId w:val="57"/>
              </w:numPr>
              <w:spacing w:after="28" w:line="259" w:lineRule="auto"/>
              <w:ind w:right="0" w:hanging="360"/>
            </w:pPr>
            <w:r>
              <w:t xml:space="preserve">What does it look like? </w:t>
            </w:r>
          </w:p>
          <w:p w14:paraId="3C5F9369" w14:textId="77777777" w:rsidR="00266536" w:rsidRDefault="00266536" w:rsidP="006E021B">
            <w:pPr>
              <w:numPr>
                <w:ilvl w:val="0"/>
                <w:numId w:val="57"/>
              </w:numPr>
              <w:spacing w:after="28" w:line="259" w:lineRule="auto"/>
              <w:ind w:right="0" w:hanging="360"/>
            </w:pPr>
            <w:r>
              <w:t xml:space="preserve">When will it explode? </w:t>
            </w:r>
          </w:p>
          <w:p w14:paraId="39A6EAB4" w14:textId="77777777" w:rsidR="00266536" w:rsidRDefault="00266536" w:rsidP="006E021B">
            <w:pPr>
              <w:numPr>
                <w:ilvl w:val="0"/>
                <w:numId w:val="57"/>
              </w:numPr>
              <w:spacing w:after="28" w:line="259" w:lineRule="auto"/>
              <w:ind w:right="0" w:hanging="360"/>
            </w:pPr>
            <w:r>
              <w:t xml:space="preserve">What kind of bomb is it? </w:t>
            </w:r>
          </w:p>
          <w:p w14:paraId="5386C0C6" w14:textId="77777777" w:rsidR="00266536" w:rsidRDefault="00266536" w:rsidP="006E021B">
            <w:pPr>
              <w:numPr>
                <w:ilvl w:val="0"/>
                <w:numId w:val="57"/>
              </w:numPr>
              <w:spacing w:after="19" w:line="259" w:lineRule="auto"/>
              <w:ind w:right="0" w:hanging="360"/>
            </w:pPr>
            <w:r>
              <w:t xml:space="preserve">What is your name? </w:t>
            </w:r>
          </w:p>
          <w:p w14:paraId="739E4D69" w14:textId="6A989CE0" w:rsidR="00266536" w:rsidRDefault="00266536" w:rsidP="00266536">
            <w:pPr>
              <w:spacing w:after="0" w:line="259" w:lineRule="auto"/>
              <w:ind w:left="0" w:right="0" w:firstLine="0"/>
            </w:pPr>
            <w:r>
              <w:t xml:space="preserve">Record this and any other information you collect, such as whether the caller is male or female, characteristics of the caller’s voice and any background sounds you notice. It is best to write this information down. (See FBI Bomb Threat Worksheet </w:t>
            </w:r>
            <w:r w:rsidR="007B0494">
              <w:t xml:space="preserve">- </w:t>
            </w:r>
            <w:r>
              <w:t xml:space="preserve">Appendix </w:t>
            </w:r>
            <w:r w:rsidR="007B0494" w:rsidRPr="007B0494">
              <w:t>C</w:t>
            </w:r>
            <w:r w:rsidRPr="007B0494">
              <w:t>)</w:t>
            </w:r>
            <w:r w:rsidR="007B0494">
              <w:t>.</w:t>
            </w:r>
          </w:p>
        </w:tc>
      </w:tr>
      <w:tr w:rsidR="00266536" w14:paraId="69D3572A" w14:textId="77777777" w:rsidTr="00266536">
        <w:trPr>
          <w:trHeight w:val="480"/>
        </w:trPr>
        <w:tc>
          <w:tcPr>
            <w:tcW w:w="539" w:type="dxa"/>
            <w:tcBorders>
              <w:top w:val="single" w:sz="4" w:space="0" w:color="000000"/>
              <w:left w:val="single" w:sz="4" w:space="0" w:color="000000"/>
              <w:bottom w:val="single" w:sz="4" w:space="0" w:color="000000"/>
              <w:right w:val="single" w:sz="4" w:space="0" w:color="000000"/>
            </w:tcBorders>
          </w:tcPr>
          <w:p w14:paraId="4DA4F666" w14:textId="77777777" w:rsidR="00266536" w:rsidRDefault="00266536" w:rsidP="00266536">
            <w:pPr>
              <w:spacing w:after="0" w:line="259" w:lineRule="auto"/>
              <w:ind w:left="11"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4C8D7521" w14:textId="77777777" w:rsidR="00266536" w:rsidRDefault="00266536" w:rsidP="00266536">
            <w:pPr>
              <w:spacing w:after="0" w:line="259" w:lineRule="auto"/>
              <w:ind w:left="0" w:right="0" w:firstLine="0"/>
            </w:pPr>
            <w:r>
              <w:t xml:space="preserve">Communicate relevant information with law enforcement. </w:t>
            </w:r>
          </w:p>
        </w:tc>
      </w:tr>
      <w:tr w:rsidR="00266536" w14:paraId="053297CD" w14:textId="77777777" w:rsidTr="00266536">
        <w:trPr>
          <w:trHeight w:val="1057"/>
        </w:trPr>
        <w:tc>
          <w:tcPr>
            <w:tcW w:w="539" w:type="dxa"/>
            <w:tcBorders>
              <w:top w:val="single" w:sz="4" w:space="0" w:color="000000"/>
              <w:left w:val="single" w:sz="4" w:space="0" w:color="000000"/>
              <w:bottom w:val="single" w:sz="4" w:space="0" w:color="000000"/>
              <w:right w:val="single" w:sz="4" w:space="0" w:color="000000"/>
            </w:tcBorders>
          </w:tcPr>
          <w:p w14:paraId="6BC3E0D7" w14:textId="77777777" w:rsidR="00266536" w:rsidRDefault="00266536" w:rsidP="00266536">
            <w:pPr>
              <w:spacing w:after="0" w:line="259" w:lineRule="auto"/>
              <w:ind w:left="11"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5495783D" w14:textId="77777777" w:rsidR="00266536" w:rsidRDefault="00266536" w:rsidP="00266536">
            <w:pPr>
              <w:spacing w:after="0" w:line="259" w:lineRule="auto"/>
              <w:ind w:left="0" w:right="0" w:firstLine="0"/>
            </w:pPr>
            <w:r>
              <w:t xml:space="preserve">Notify the local response agency and state survey agency to report an unusual occurrence and activation of facility’s EOP.  </w:t>
            </w:r>
          </w:p>
        </w:tc>
      </w:tr>
      <w:tr w:rsidR="00266536" w14:paraId="6681AE77" w14:textId="77777777" w:rsidTr="00266536">
        <w:trPr>
          <w:trHeight w:val="481"/>
        </w:trPr>
        <w:tc>
          <w:tcPr>
            <w:tcW w:w="539" w:type="dxa"/>
            <w:tcBorders>
              <w:top w:val="single" w:sz="4" w:space="0" w:color="000000"/>
              <w:left w:val="single" w:sz="4" w:space="0" w:color="000000"/>
              <w:bottom w:val="single" w:sz="4" w:space="0" w:color="000000"/>
              <w:right w:val="single" w:sz="4" w:space="0" w:color="000000"/>
            </w:tcBorders>
          </w:tcPr>
          <w:p w14:paraId="00F64C92" w14:textId="77777777" w:rsidR="00266536" w:rsidRDefault="00266536" w:rsidP="00266536">
            <w:pPr>
              <w:spacing w:after="0" w:line="259" w:lineRule="auto"/>
              <w:ind w:left="11"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03E44041" w14:textId="77777777" w:rsidR="00266536" w:rsidRDefault="00266536" w:rsidP="00266536">
            <w:pPr>
              <w:spacing w:after="0" w:line="259" w:lineRule="auto"/>
              <w:ind w:left="0" w:right="0" w:firstLine="0"/>
            </w:pPr>
            <w:r>
              <w:t xml:space="preserve">If facility evacuation is required, see EVACUATION Policy and Procedure. </w:t>
            </w:r>
          </w:p>
        </w:tc>
      </w:tr>
      <w:tr w:rsidR="00266536" w14:paraId="57EAAF82" w14:textId="77777777" w:rsidTr="00266536">
        <w:trPr>
          <w:trHeight w:val="734"/>
        </w:trPr>
        <w:tc>
          <w:tcPr>
            <w:tcW w:w="539" w:type="dxa"/>
            <w:tcBorders>
              <w:top w:val="single" w:sz="4" w:space="0" w:color="000000"/>
              <w:left w:val="single" w:sz="4" w:space="0" w:color="000000"/>
              <w:bottom w:val="single" w:sz="4" w:space="0" w:color="000000"/>
              <w:right w:val="single" w:sz="4" w:space="0" w:color="000000"/>
            </w:tcBorders>
          </w:tcPr>
          <w:p w14:paraId="180F010E" w14:textId="77777777" w:rsidR="00266536" w:rsidRDefault="00266536" w:rsidP="00266536">
            <w:pPr>
              <w:spacing w:after="0" w:line="259" w:lineRule="auto"/>
              <w:ind w:left="11"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12A826F1" w14:textId="77777777" w:rsidR="00266536" w:rsidRDefault="00266536" w:rsidP="00266536">
            <w:pPr>
              <w:spacing w:after="6" w:line="259" w:lineRule="auto"/>
              <w:ind w:left="0" w:right="0" w:firstLine="0"/>
            </w:pPr>
            <w:r>
              <w:rPr>
                <w:i/>
                <w:highlight w:val="yellow"/>
              </w:rPr>
              <w:t>&lt;</w:t>
            </w:r>
            <w:r w:rsidRPr="00A90461">
              <w:rPr>
                <w:i/>
                <w:highlight w:val="yellow"/>
              </w:rPr>
              <w:t xml:space="preserve">Add other response </w:t>
            </w:r>
            <w:r>
              <w:rPr>
                <w:i/>
                <w:highlight w:val="yellow"/>
              </w:rPr>
              <w:t>actions here consistent with</w:t>
            </w:r>
            <w:r w:rsidRPr="00A90461">
              <w:rPr>
                <w:i/>
                <w:highlight w:val="yellow"/>
              </w:rPr>
              <w:t xml:space="preserve"> your </w:t>
            </w:r>
            <w:r>
              <w:rPr>
                <w:i/>
                <w:highlight w:val="yellow"/>
              </w:rPr>
              <w:t xml:space="preserve">resident profile, </w:t>
            </w:r>
            <w:r w:rsidRPr="00A90461">
              <w:rPr>
                <w:i/>
                <w:highlight w:val="yellow"/>
              </w:rPr>
              <w:t>risk assessment and coordination with local community plan</w:t>
            </w:r>
            <w:r>
              <w:rPr>
                <w:i/>
              </w:rPr>
              <w:t>&gt;</w:t>
            </w:r>
          </w:p>
        </w:tc>
      </w:tr>
    </w:tbl>
    <w:p w14:paraId="312ED59E" w14:textId="5860E166" w:rsidR="007E55D1" w:rsidRDefault="007E55D1" w:rsidP="00D774B5">
      <w:pPr>
        <w:ind w:left="0" w:firstLine="0"/>
      </w:pPr>
    </w:p>
    <w:p w14:paraId="5AE9DA19" w14:textId="05563A1A" w:rsidR="00D774B5" w:rsidRPr="00D774B5" w:rsidRDefault="007E55D1" w:rsidP="007E55D1">
      <w:pPr>
        <w:spacing w:after="160" w:line="259" w:lineRule="auto"/>
        <w:ind w:left="0" w:right="0" w:firstLine="0"/>
      </w:pPr>
      <w:r>
        <w:br w:type="page"/>
      </w:r>
    </w:p>
    <w:tbl>
      <w:tblPr>
        <w:tblStyle w:val="TableGrid"/>
        <w:tblW w:w="0" w:type="auto"/>
        <w:tblInd w:w="-66" w:type="dxa"/>
        <w:tblLook w:val="04A0" w:firstRow="1" w:lastRow="0" w:firstColumn="1" w:lastColumn="0" w:noHBand="0" w:noVBand="1"/>
      </w:tblPr>
      <w:tblGrid>
        <w:gridCol w:w="539"/>
        <w:gridCol w:w="8819"/>
      </w:tblGrid>
      <w:tr w:rsidR="00D774B5" w:rsidRPr="00D774B5" w14:paraId="1C934CA6" w14:textId="77777777" w:rsidTr="00D774B5">
        <w:tc>
          <w:tcPr>
            <w:tcW w:w="9358" w:type="dxa"/>
            <w:gridSpan w:val="2"/>
          </w:tcPr>
          <w:tbl>
            <w:tblPr>
              <w:tblStyle w:val="TableGrid0"/>
              <w:tblW w:w="0" w:type="auto"/>
              <w:shd w:val="clear" w:color="auto" w:fill="000000" w:themeFill="text1"/>
              <w:tblLook w:val="04A0" w:firstRow="1" w:lastRow="0" w:firstColumn="1" w:lastColumn="0" w:noHBand="0" w:noVBand="1"/>
            </w:tblPr>
            <w:tblGrid>
              <w:gridCol w:w="9348"/>
            </w:tblGrid>
            <w:tr w:rsidR="00D774B5" w14:paraId="578ABBAC" w14:textId="77777777" w:rsidTr="001C0A56">
              <w:tc>
                <w:tcPr>
                  <w:tcW w:w="9348" w:type="dxa"/>
                  <w:shd w:val="clear" w:color="auto" w:fill="000000" w:themeFill="text1"/>
                </w:tcPr>
                <w:p w14:paraId="6BA29714" w14:textId="5DBF1183" w:rsidR="00D774B5" w:rsidRPr="007C01C6" w:rsidRDefault="00517339" w:rsidP="007C01C6">
                  <w:pPr>
                    <w:pStyle w:val="rapidresponse"/>
                  </w:pPr>
                  <w:bookmarkStart w:id="284" w:name="_Toc496529628"/>
                  <w:bookmarkStart w:id="285" w:name="_Toc496281804"/>
                  <w:bookmarkStart w:id="286" w:name="_Toc496276724"/>
                  <w:bookmarkStart w:id="287" w:name="_Toc496276644"/>
                  <w:bookmarkStart w:id="288" w:name="_Toc496271762"/>
                  <w:bookmarkStart w:id="289" w:name="_Toc496538144"/>
                  <w:bookmarkStart w:id="290" w:name="_Toc496538181"/>
                  <w:bookmarkStart w:id="291" w:name="_Toc496538285"/>
                  <w:bookmarkStart w:id="292" w:name="_Toc496538323"/>
                  <w:bookmarkStart w:id="293" w:name="_Toc496626769"/>
                  <w:bookmarkStart w:id="294" w:name="_Toc496626865"/>
                  <w:r w:rsidRPr="007C01C6">
                    <w:lastRenderedPageBreak/>
                    <w:t>6</w:t>
                  </w:r>
                  <w:r w:rsidR="00D774B5" w:rsidRPr="007C01C6">
                    <w:t>.2. RAPID RESPONSE GUIDE: EARTHQUAKE</w:t>
                  </w:r>
                  <w:bookmarkEnd w:id="284"/>
                  <w:bookmarkEnd w:id="285"/>
                  <w:bookmarkEnd w:id="286"/>
                  <w:bookmarkEnd w:id="287"/>
                  <w:bookmarkEnd w:id="288"/>
                  <w:r w:rsidR="00D774B5" w:rsidRPr="007C01C6">
                    <w:t xml:space="preserve">  </w:t>
                  </w:r>
                  <w:bookmarkEnd w:id="289"/>
                  <w:bookmarkEnd w:id="290"/>
                  <w:bookmarkEnd w:id="291"/>
                  <w:bookmarkEnd w:id="292"/>
                  <w:bookmarkEnd w:id="293"/>
                  <w:bookmarkEnd w:id="294"/>
                </w:p>
              </w:tc>
            </w:tr>
          </w:tbl>
          <w:p w14:paraId="3099EFDA" w14:textId="2B2AECF6" w:rsidR="00D774B5" w:rsidRPr="00D774B5" w:rsidRDefault="00D774B5" w:rsidP="00D774B5">
            <w:pPr>
              <w:ind w:left="0" w:firstLine="0"/>
            </w:pPr>
          </w:p>
        </w:tc>
      </w:tr>
      <w:tr w:rsidR="00D774B5" w:rsidRPr="00D774B5" w14:paraId="6BF47C9B" w14:textId="77777777" w:rsidTr="00D774B5">
        <w:tc>
          <w:tcPr>
            <w:tcW w:w="9358" w:type="dxa"/>
            <w:gridSpan w:val="2"/>
          </w:tcPr>
          <w:p w14:paraId="5A3FCE8A" w14:textId="77777777" w:rsidR="00D774B5" w:rsidRDefault="00D774B5" w:rsidP="00D774B5">
            <w:pPr>
              <w:ind w:left="0" w:firstLine="0"/>
              <w:rPr>
                <w:sz w:val="4"/>
                <w:szCs w:val="4"/>
              </w:rPr>
            </w:pPr>
          </w:p>
          <w:p w14:paraId="61A0AC07" w14:textId="4FB7D3A9" w:rsidR="00E13CD6" w:rsidRPr="00D774B5" w:rsidRDefault="00E13CD6" w:rsidP="00D774B5">
            <w:pPr>
              <w:ind w:left="0" w:firstLine="0"/>
              <w:rPr>
                <w:sz w:val="4"/>
                <w:szCs w:val="4"/>
              </w:rPr>
            </w:pPr>
          </w:p>
        </w:tc>
      </w:tr>
      <w:tr w:rsidR="00266536" w14:paraId="1659BB59" w14:textId="77777777" w:rsidTr="00D774B5">
        <w:tblPrEx>
          <w:tblCellMar>
            <w:top w:w="76" w:type="dxa"/>
            <w:left w:w="97" w:type="dxa"/>
            <w:right w:w="55" w:type="dxa"/>
          </w:tblCellMar>
        </w:tblPrEx>
        <w:trPr>
          <w:trHeight w:val="166"/>
        </w:trPr>
        <w:tc>
          <w:tcPr>
            <w:tcW w:w="9358"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222F9451" w14:textId="77777777" w:rsidR="00266536" w:rsidRDefault="00266536" w:rsidP="00266536">
            <w:pPr>
              <w:spacing w:after="0" w:line="259" w:lineRule="auto"/>
              <w:ind w:left="0" w:right="43" w:firstLine="0"/>
              <w:jc w:val="center"/>
            </w:pPr>
            <w:r w:rsidRPr="00D774B5">
              <w:rPr>
                <w:b/>
              </w:rPr>
              <w:t xml:space="preserve">Initial Actions </w:t>
            </w:r>
          </w:p>
        </w:tc>
      </w:tr>
      <w:tr w:rsidR="00266536" w14:paraId="189FB61E" w14:textId="77777777" w:rsidTr="00D774B5">
        <w:tblPrEx>
          <w:tblCellMar>
            <w:top w:w="76" w:type="dxa"/>
            <w:left w:w="97" w:type="dxa"/>
            <w:right w:w="55" w:type="dxa"/>
          </w:tblCellMar>
        </w:tblPrEx>
        <w:trPr>
          <w:trHeight w:val="3521"/>
        </w:trPr>
        <w:tc>
          <w:tcPr>
            <w:tcW w:w="539" w:type="dxa"/>
            <w:tcBorders>
              <w:top w:val="single" w:sz="4" w:space="0" w:color="000000"/>
              <w:left w:val="single" w:sz="4" w:space="0" w:color="000000"/>
              <w:bottom w:val="single" w:sz="4" w:space="0" w:color="000000"/>
              <w:right w:val="single" w:sz="4" w:space="0" w:color="000000"/>
            </w:tcBorders>
          </w:tcPr>
          <w:p w14:paraId="0B750998" w14:textId="77777777" w:rsidR="00266536" w:rsidRDefault="00266536" w:rsidP="00266536">
            <w:pPr>
              <w:spacing w:after="0" w:line="259" w:lineRule="auto"/>
              <w:ind w:left="29" w:right="0" w:firstLine="0"/>
              <w:jc w:val="both"/>
            </w:pPr>
            <w:r>
              <w:rPr>
                <w:rFonts w:ascii="Wingdings" w:eastAsia="Wingdings" w:hAnsi="Wingdings" w:cs="Wingdings"/>
                <w:sz w:val="32"/>
              </w:rPr>
              <w:t></w:t>
            </w:r>
            <w:r>
              <w:rPr>
                <w:sz w:val="32"/>
              </w:rPr>
              <w:t xml:space="preserve"> </w:t>
            </w:r>
          </w:p>
        </w:tc>
        <w:tc>
          <w:tcPr>
            <w:tcW w:w="8819" w:type="dxa"/>
            <w:tcBorders>
              <w:top w:val="single" w:sz="4" w:space="0" w:color="000000"/>
              <w:left w:val="single" w:sz="4" w:space="0" w:color="000000"/>
              <w:bottom w:val="single" w:sz="4" w:space="0" w:color="000000"/>
              <w:right w:val="single" w:sz="4" w:space="0" w:color="000000"/>
            </w:tcBorders>
          </w:tcPr>
          <w:p w14:paraId="23FDD1E7" w14:textId="77777777" w:rsidR="00266536" w:rsidRDefault="00266536" w:rsidP="00266536">
            <w:pPr>
              <w:spacing w:after="55" w:line="259" w:lineRule="auto"/>
              <w:ind w:left="4" w:right="0" w:firstLine="0"/>
            </w:pPr>
            <w:r>
              <w:rPr>
                <w:b/>
                <w:u w:val="single" w:color="000000"/>
              </w:rPr>
              <w:t>If you are physically able</w:t>
            </w:r>
            <w:r>
              <w:rPr>
                <w:b/>
              </w:rPr>
              <w:t xml:space="preserve"> – </w:t>
            </w:r>
            <w:r>
              <w:t xml:space="preserve">DROP, COVER and HOLD ON </w:t>
            </w:r>
          </w:p>
          <w:p w14:paraId="5B6A61E9" w14:textId="77777777" w:rsidR="00266536" w:rsidRDefault="00266536" w:rsidP="006E021B">
            <w:pPr>
              <w:numPr>
                <w:ilvl w:val="0"/>
                <w:numId w:val="58"/>
              </w:numPr>
              <w:spacing w:after="0" w:line="259" w:lineRule="auto"/>
              <w:ind w:right="0" w:hanging="360"/>
            </w:pPr>
            <w:r>
              <w:t xml:space="preserve">DROP to the ground. </w:t>
            </w:r>
          </w:p>
          <w:p w14:paraId="1B3AFD11" w14:textId="77777777" w:rsidR="00266536" w:rsidRDefault="00266536" w:rsidP="006E021B">
            <w:pPr>
              <w:numPr>
                <w:ilvl w:val="0"/>
                <w:numId w:val="58"/>
              </w:numPr>
              <w:spacing w:after="48" w:line="240" w:lineRule="auto"/>
              <w:ind w:right="0" w:hanging="360"/>
            </w:pPr>
            <w:r>
              <w:t xml:space="preserve">Take COVER by getting under a sturdy desk or chair (cover your head and neck with your arms and hands). Keep away from glass, windows or anything that could fall near you. </w:t>
            </w:r>
          </w:p>
          <w:p w14:paraId="410B2B59" w14:textId="77777777" w:rsidR="00266536" w:rsidRDefault="00266536" w:rsidP="006E021B">
            <w:pPr>
              <w:numPr>
                <w:ilvl w:val="0"/>
                <w:numId w:val="58"/>
              </w:numPr>
              <w:spacing w:after="0" w:line="259" w:lineRule="auto"/>
              <w:ind w:right="0" w:hanging="360"/>
            </w:pPr>
            <w:r>
              <w:t xml:space="preserve">HOLD ON to your shelter until the shaking stops. </w:t>
            </w:r>
          </w:p>
          <w:p w14:paraId="648ADBAF" w14:textId="77777777" w:rsidR="00266536" w:rsidRDefault="00266536" w:rsidP="00266536">
            <w:pPr>
              <w:spacing w:after="55" w:line="259" w:lineRule="auto"/>
              <w:ind w:left="0" w:right="0" w:firstLine="0"/>
            </w:pPr>
            <w:r>
              <w:rPr>
                <w:b/>
                <w:u w:val="single" w:color="000000"/>
              </w:rPr>
              <w:t>If a resident is in a wheelchair</w:t>
            </w:r>
            <w:r>
              <w:rPr>
                <w:b/>
              </w:rPr>
              <w:t xml:space="preserve"> – </w:t>
            </w:r>
          </w:p>
          <w:p w14:paraId="3E1AA70F" w14:textId="77777777" w:rsidR="00266536" w:rsidRDefault="00266536" w:rsidP="006E021B">
            <w:pPr>
              <w:numPr>
                <w:ilvl w:val="0"/>
                <w:numId w:val="58"/>
              </w:numPr>
              <w:spacing w:after="0" w:line="259" w:lineRule="auto"/>
              <w:ind w:right="0" w:hanging="360"/>
            </w:pPr>
            <w:r>
              <w:t xml:space="preserve">Tell/assist the resident to LOCK their wheels in a safe position. </w:t>
            </w:r>
          </w:p>
          <w:p w14:paraId="1F87C62A" w14:textId="77777777" w:rsidR="00266536" w:rsidRDefault="00266536" w:rsidP="006E021B">
            <w:pPr>
              <w:numPr>
                <w:ilvl w:val="0"/>
                <w:numId w:val="58"/>
              </w:numPr>
              <w:spacing w:after="0" w:line="259" w:lineRule="auto"/>
              <w:ind w:right="0" w:hanging="360"/>
            </w:pPr>
            <w:r>
              <w:t xml:space="preserve">Tell the resident to COVER their head and neck with their arms. </w:t>
            </w:r>
          </w:p>
          <w:p w14:paraId="36C9F953" w14:textId="77777777" w:rsidR="00266536" w:rsidRDefault="00266536" w:rsidP="00266536">
            <w:pPr>
              <w:spacing w:after="55" w:line="259" w:lineRule="auto"/>
              <w:ind w:left="0" w:right="0" w:firstLine="0"/>
            </w:pPr>
            <w:r>
              <w:rPr>
                <w:b/>
                <w:u w:val="single" w:color="000000"/>
              </w:rPr>
              <w:t>If a resident is confined to a bed</w:t>
            </w:r>
            <w:r>
              <w:rPr>
                <w:b/>
              </w:rPr>
              <w:t xml:space="preserve"> – </w:t>
            </w:r>
          </w:p>
          <w:p w14:paraId="7D6EA43D" w14:textId="77777777" w:rsidR="00266536" w:rsidRDefault="00266536" w:rsidP="006E021B">
            <w:pPr>
              <w:numPr>
                <w:ilvl w:val="0"/>
                <w:numId w:val="58"/>
              </w:numPr>
              <w:spacing w:after="0" w:line="259" w:lineRule="auto"/>
              <w:ind w:right="0" w:hanging="360"/>
            </w:pPr>
            <w:r>
              <w:t xml:space="preserve">Tell the resident to HOLD ON and PROTECT their head with a pillow. </w:t>
            </w:r>
          </w:p>
        </w:tc>
      </w:tr>
      <w:tr w:rsidR="00266536" w14:paraId="75508139" w14:textId="77777777" w:rsidTr="00D774B5">
        <w:tblPrEx>
          <w:tblCellMar>
            <w:top w:w="76" w:type="dxa"/>
            <w:left w:w="97" w:type="dxa"/>
            <w:right w:w="55" w:type="dxa"/>
          </w:tblCellMar>
        </w:tblPrEx>
        <w:trPr>
          <w:trHeight w:val="425"/>
        </w:trPr>
        <w:tc>
          <w:tcPr>
            <w:tcW w:w="539" w:type="dxa"/>
            <w:tcBorders>
              <w:top w:val="single" w:sz="4" w:space="0" w:color="000000"/>
              <w:left w:val="single" w:sz="4" w:space="0" w:color="000000"/>
              <w:bottom w:val="single" w:sz="4" w:space="0" w:color="000000"/>
              <w:right w:val="single" w:sz="4" w:space="0" w:color="000000"/>
            </w:tcBorders>
          </w:tcPr>
          <w:p w14:paraId="421A5D69" w14:textId="77777777" w:rsidR="00266536" w:rsidRDefault="00266536" w:rsidP="00266536">
            <w:pPr>
              <w:spacing w:after="0" w:line="259" w:lineRule="auto"/>
              <w:ind w:left="29" w:right="0" w:firstLine="0"/>
              <w:jc w:val="both"/>
            </w:pPr>
            <w:r>
              <w:rPr>
                <w:rFonts w:ascii="Wingdings" w:eastAsia="Wingdings" w:hAnsi="Wingdings" w:cs="Wingdings"/>
                <w:sz w:val="32"/>
              </w:rPr>
              <w:t></w:t>
            </w:r>
            <w:r>
              <w:rPr>
                <w:sz w:val="32"/>
              </w:rPr>
              <w:t xml:space="preserve"> </w:t>
            </w:r>
          </w:p>
        </w:tc>
        <w:tc>
          <w:tcPr>
            <w:tcW w:w="8819" w:type="dxa"/>
            <w:tcBorders>
              <w:top w:val="single" w:sz="4" w:space="0" w:color="000000"/>
              <w:left w:val="single" w:sz="4" w:space="0" w:color="000000"/>
              <w:bottom w:val="single" w:sz="4" w:space="0" w:color="000000"/>
              <w:right w:val="single" w:sz="4" w:space="0" w:color="000000"/>
            </w:tcBorders>
          </w:tcPr>
          <w:p w14:paraId="087E6E0C" w14:textId="77777777" w:rsidR="00266536" w:rsidRDefault="00266536" w:rsidP="00266536">
            <w:pPr>
              <w:spacing w:after="0" w:line="259" w:lineRule="auto"/>
              <w:ind w:left="18" w:right="0" w:firstLine="0"/>
            </w:pPr>
            <w:r>
              <w:t xml:space="preserve">Activate facility’s Earthquake P&amp;P and appoint a Facility Incident Commander (IC) if warranted. </w:t>
            </w:r>
          </w:p>
        </w:tc>
      </w:tr>
      <w:tr w:rsidR="00266536" w14:paraId="19861758" w14:textId="77777777" w:rsidTr="00D774B5">
        <w:tblPrEx>
          <w:tblCellMar>
            <w:top w:w="76" w:type="dxa"/>
            <w:left w:w="97" w:type="dxa"/>
            <w:right w:w="55" w:type="dxa"/>
          </w:tblCellMar>
        </w:tblPrEx>
        <w:trPr>
          <w:trHeight w:val="425"/>
        </w:trPr>
        <w:tc>
          <w:tcPr>
            <w:tcW w:w="539" w:type="dxa"/>
            <w:tcBorders>
              <w:top w:val="single" w:sz="4" w:space="0" w:color="000000"/>
              <w:left w:val="single" w:sz="4" w:space="0" w:color="000000"/>
              <w:bottom w:val="single" w:sz="4" w:space="0" w:color="000000"/>
              <w:right w:val="single" w:sz="4" w:space="0" w:color="000000"/>
            </w:tcBorders>
          </w:tcPr>
          <w:p w14:paraId="2C7A50C2" w14:textId="77777777" w:rsidR="00266536" w:rsidRDefault="00266536" w:rsidP="00266536">
            <w:pPr>
              <w:spacing w:after="0" w:line="259" w:lineRule="auto"/>
              <w:ind w:left="29" w:right="0" w:firstLine="0"/>
              <w:jc w:val="both"/>
            </w:pPr>
            <w:r>
              <w:rPr>
                <w:rFonts w:ascii="Wingdings" w:eastAsia="Wingdings" w:hAnsi="Wingdings" w:cs="Wingdings"/>
                <w:sz w:val="32"/>
              </w:rPr>
              <w:t></w:t>
            </w:r>
            <w:r>
              <w:rPr>
                <w:sz w:val="32"/>
              </w:rPr>
              <w:t xml:space="preserve"> </w:t>
            </w:r>
          </w:p>
        </w:tc>
        <w:tc>
          <w:tcPr>
            <w:tcW w:w="8819" w:type="dxa"/>
            <w:tcBorders>
              <w:top w:val="single" w:sz="4" w:space="0" w:color="000000"/>
              <w:left w:val="single" w:sz="4" w:space="0" w:color="000000"/>
              <w:bottom w:val="single" w:sz="4" w:space="0" w:color="000000"/>
              <w:right w:val="single" w:sz="4" w:space="0" w:color="000000"/>
            </w:tcBorders>
          </w:tcPr>
          <w:p w14:paraId="6B78EF6D" w14:textId="77777777" w:rsidR="00266536" w:rsidRDefault="00266536" w:rsidP="00266536">
            <w:pPr>
              <w:spacing w:after="0" w:line="259" w:lineRule="auto"/>
              <w:ind w:left="18" w:right="0" w:firstLine="0"/>
            </w:pPr>
            <w:r>
              <w:t xml:space="preserve">Assign staff to assess residents for any injuries that require immediate attention.  </w:t>
            </w:r>
          </w:p>
        </w:tc>
      </w:tr>
      <w:tr w:rsidR="00266536" w14:paraId="5F68C29F" w14:textId="77777777" w:rsidTr="00D774B5">
        <w:tblPrEx>
          <w:tblCellMar>
            <w:top w:w="76" w:type="dxa"/>
            <w:left w:w="97" w:type="dxa"/>
            <w:right w:w="55" w:type="dxa"/>
          </w:tblCellMar>
        </w:tblPrEx>
        <w:trPr>
          <w:trHeight w:val="634"/>
        </w:trPr>
        <w:tc>
          <w:tcPr>
            <w:tcW w:w="539" w:type="dxa"/>
            <w:tcBorders>
              <w:top w:val="single" w:sz="4" w:space="0" w:color="000000"/>
              <w:left w:val="single" w:sz="4" w:space="0" w:color="000000"/>
              <w:bottom w:val="single" w:sz="4" w:space="0" w:color="000000"/>
              <w:right w:val="single" w:sz="4" w:space="0" w:color="000000"/>
            </w:tcBorders>
          </w:tcPr>
          <w:p w14:paraId="483A506D" w14:textId="77777777" w:rsidR="00266536" w:rsidRDefault="00266536" w:rsidP="00266536">
            <w:pPr>
              <w:spacing w:after="0" w:line="259" w:lineRule="auto"/>
              <w:ind w:left="29" w:right="0" w:firstLine="0"/>
              <w:jc w:val="both"/>
            </w:pPr>
            <w:r>
              <w:rPr>
                <w:rFonts w:ascii="Wingdings" w:eastAsia="Wingdings" w:hAnsi="Wingdings" w:cs="Wingdings"/>
                <w:sz w:val="32"/>
              </w:rPr>
              <w:t></w:t>
            </w:r>
            <w:r>
              <w:rPr>
                <w:sz w:val="32"/>
              </w:rPr>
              <w:t xml:space="preserve"> </w:t>
            </w:r>
          </w:p>
        </w:tc>
        <w:tc>
          <w:tcPr>
            <w:tcW w:w="8819" w:type="dxa"/>
            <w:tcBorders>
              <w:top w:val="single" w:sz="4" w:space="0" w:color="000000"/>
              <w:left w:val="single" w:sz="4" w:space="0" w:color="000000"/>
              <w:bottom w:val="single" w:sz="4" w:space="0" w:color="000000"/>
              <w:right w:val="single" w:sz="4" w:space="0" w:color="000000"/>
            </w:tcBorders>
          </w:tcPr>
          <w:p w14:paraId="002C4E0D" w14:textId="77777777" w:rsidR="00266536" w:rsidRDefault="00266536" w:rsidP="00266536">
            <w:pPr>
              <w:spacing w:after="79" w:line="240" w:lineRule="auto"/>
              <w:ind w:left="18" w:right="57" w:firstLine="0"/>
            </w:pPr>
            <w:r>
              <w:t xml:space="preserve">Assign staff to assess the facility for damage that requires immediate attention (e.g., gas leaks, fires, broken glass, spills, etc.) </w:t>
            </w:r>
          </w:p>
          <w:p w14:paraId="3EBB0424" w14:textId="77777777" w:rsidR="00266536" w:rsidRDefault="00266536" w:rsidP="006E021B">
            <w:pPr>
              <w:numPr>
                <w:ilvl w:val="0"/>
                <w:numId w:val="59"/>
              </w:numPr>
              <w:spacing w:after="48" w:line="241" w:lineRule="auto"/>
              <w:ind w:right="0" w:hanging="360"/>
            </w:pPr>
            <w:r>
              <w:t xml:space="preserve">If a gas leak is suspected (e.g., you smell gas or hear a blowing or hissing noise), shut off gas and contact the proper utility company for restoration. </w:t>
            </w:r>
          </w:p>
          <w:p w14:paraId="279AB47E" w14:textId="77777777" w:rsidR="00266536" w:rsidRDefault="00266536" w:rsidP="006E021B">
            <w:pPr>
              <w:numPr>
                <w:ilvl w:val="0"/>
                <w:numId w:val="59"/>
              </w:numPr>
              <w:spacing w:after="48" w:line="241" w:lineRule="auto"/>
              <w:ind w:right="0" w:hanging="360"/>
            </w:pPr>
            <w:r>
              <w:t xml:space="preserve">Do not allow any flame source until you are certain the gas lines have not been affected. </w:t>
            </w:r>
          </w:p>
          <w:p w14:paraId="750B1EB6" w14:textId="77777777" w:rsidR="00266536" w:rsidRDefault="00266536" w:rsidP="006E021B">
            <w:pPr>
              <w:numPr>
                <w:ilvl w:val="0"/>
                <w:numId w:val="59"/>
              </w:numPr>
              <w:spacing w:after="48" w:line="241" w:lineRule="auto"/>
              <w:ind w:right="0" w:hanging="360"/>
            </w:pPr>
            <w:r>
              <w:t xml:space="preserve">Inspect the facility for small fires (a common hazard after an earthquake); extinguish as necessary and/or call 9‐1‐1. </w:t>
            </w:r>
          </w:p>
          <w:p w14:paraId="46A61D42" w14:textId="77777777" w:rsidR="00266536" w:rsidRDefault="00266536" w:rsidP="006E021B">
            <w:pPr>
              <w:numPr>
                <w:ilvl w:val="0"/>
                <w:numId w:val="59"/>
              </w:numPr>
              <w:spacing w:after="49" w:line="240" w:lineRule="auto"/>
              <w:ind w:right="0" w:hanging="360"/>
            </w:pPr>
            <w:r>
              <w:t xml:space="preserve">Look for electrical system damage. If you see sparks or broken or frayed wires, or if you smell hot insulation, turn off the electricity at the main fuse box or circuit breaker. If you have to step in water to get to the fuse box or circuit breaker, call an electrician first for advice. </w:t>
            </w:r>
          </w:p>
          <w:p w14:paraId="6DBD519A" w14:textId="77777777" w:rsidR="00266536" w:rsidRDefault="00266536" w:rsidP="006E021B">
            <w:pPr>
              <w:numPr>
                <w:ilvl w:val="0"/>
                <w:numId w:val="59"/>
              </w:numPr>
              <w:spacing w:after="48" w:line="240" w:lineRule="auto"/>
              <w:ind w:right="0" w:hanging="360"/>
            </w:pPr>
            <w:r>
              <w:t xml:space="preserve">Check for sewage and water lines damage. If you suspect sewage lines are damaged, avoid using the toilets and call a plumber. If water pipes are damaged, contact the water company and avoid using water from the tap.  </w:t>
            </w:r>
          </w:p>
          <w:p w14:paraId="12F07EFA" w14:textId="77777777" w:rsidR="00266536" w:rsidRDefault="00266536" w:rsidP="006E021B">
            <w:pPr>
              <w:numPr>
                <w:ilvl w:val="0"/>
                <w:numId w:val="59"/>
              </w:numPr>
              <w:spacing w:after="49" w:line="240" w:lineRule="auto"/>
              <w:ind w:right="0" w:hanging="360"/>
            </w:pPr>
            <w:r>
              <w:t xml:space="preserve">Heed public health notices/orders regarding water contamination (including the following notices:  </w:t>
            </w:r>
            <w:r>
              <w:rPr>
                <w:i/>
              </w:rPr>
              <w:t>Boil Water</w:t>
            </w:r>
            <w:r>
              <w:t xml:space="preserve">, </w:t>
            </w:r>
            <w:r>
              <w:rPr>
                <w:i/>
              </w:rPr>
              <w:t>Do Not Drink Water</w:t>
            </w:r>
            <w:r>
              <w:t xml:space="preserve">, and </w:t>
            </w:r>
            <w:r>
              <w:rPr>
                <w:i/>
              </w:rPr>
              <w:t>Do Not Use Water</w:t>
            </w:r>
            <w:r>
              <w:t xml:space="preserve">). Consider all flood water contaminated.  Avoid walking through flood waters and wash hands thoroughly after contact. Do not use pre‐packaged food and drink </w:t>
            </w:r>
            <w:r>
              <w:lastRenderedPageBreak/>
              <w:t xml:space="preserve">products that come into contact with flood water. When in doubt, throw it out!  Report utility problems to appropriate utility company/agency.  </w:t>
            </w:r>
          </w:p>
          <w:p w14:paraId="2F440461" w14:textId="327549D4" w:rsidR="00266536" w:rsidRDefault="00266536" w:rsidP="006E021B">
            <w:pPr>
              <w:numPr>
                <w:ilvl w:val="0"/>
                <w:numId w:val="59"/>
              </w:numPr>
              <w:spacing w:after="0" w:line="259" w:lineRule="auto"/>
              <w:ind w:right="0" w:hanging="360"/>
            </w:pPr>
            <w:r>
              <w:t xml:space="preserve">Activate your emergency water plan. See </w:t>
            </w:r>
            <w:r w:rsidR="0072283E">
              <w:t>Disaster Water – Appendix H</w:t>
            </w:r>
            <w:r>
              <w:t xml:space="preserve"> for further information. </w:t>
            </w:r>
          </w:p>
        </w:tc>
      </w:tr>
      <w:tr w:rsidR="00266536" w14:paraId="4C5B87A3" w14:textId="77777777" w:rsidTr="00D774B5">
        <w:tblPrEx>
          <w:tblCellMar>
            <w:top w:w="76" w:type="dxa"/>
            <w:left w:w="115" w:type="dxa"/>
            <w:right w:w="55" w:type="dxa"/>
          </w:tblCellMar>
        </w:tblPrEx>
        <w:trPr>
          <w:trHeight w:val="658"/>
        </w:trPr>
        <w:tc>
          <w:tcPr>
            <w:tcW w:w="539" w:type="dxa"/>
            <w:tcBorders>
              <w:top w:val="single" w:sz="4" w:space="0" w:color="000000"/>
              <w:left w:val="single" w:sz="4" w:space="0" w:color="000000"/>
              <w:bottom w:val="single" w:sz="4" w:space="0" w:color="000000"/>
              <w:right w:val="single" w:sz="4" w:space="0" w:color="000000"/>
            </w:tcBorders>
          </w:tcPr>
          <w:p w14:paraId="50FF2F3E" w14:textId="77777777" w:rsidR="00266536" w:rsidRDefault="00266536" w:rsidP="00266536">
            <w:pPr>
              <w:spacing w:after="0" w:line="259" w:lineRule="auto"/>
              <w:ind w:left="11" w:right="0" w:firstLine="0"/>
              <w:jc w:val="both"/>
            </w:pPr>
            <w:r>
              <w:rPr>
                <w:rFonts w:ascii="Wingdings" w:eastAsia="Wingdings" w:hAnsi="Wingdings" w:cs="Wingdings"/>
                <w:sz w:val="32"/>
              </w:rPr>
              <w:lastRenderedPageBreak/>
              <w:t></w:t>
            </w:r>
            <w:r>
              <w:rPr>
                <w:sz w:val="32"/>
              </w:rPr>
              <w:t xml:space="preserve"> </w:t>
            </w:r>
          </w:p>
        </w:tc>
        <w:tc>
          <w:tcPr>
            <w:tcW w:w="8819" w:type="dxa"/>
            <w:tcBorders>
              <w:top w:val="single" w:sz="4" w:space="0" w:color="000000"/>
              <w:left w:val="single" w:sz="4" w:space="0" w:color="000000"/>
              <w:bottom w:val="single" w:sz="4" w:space="0" w:color="000000"/>
              <w:right w:val="single" w:sz="4" w:space="0" w:color="000000"/>
            </w:tcBorders>
          </w:tcPr>
          <w:p w14:paraId="68C4436C" w14:textId="77777777" w:rsidR="00266536" w:rsidRDefault="00266536" w:rsidP="00266536">
            <w:pPr>
              <w:spacing w:after="0" w:line="259" w:lineRule="auto"/>
              <w:ind w:left="0" w:right="0" w:firstLine="0"/>
            </w:pPr>
            <w:r>
              <w:t xml:space="preserve">If the facility has suffered structural damage, or if supporting utilities are compromised (e.g., power, water), consider the need for evacuation vs. shelter in place. </w:t>
            </w:r>
          </w:p>
        </w:tc>
      </w:tr>
      <w:tr w:rsidR="00266536" w14:paraId="18135F1C" w14:textId="77777777" w:rsidTr="00D774B5">
        <w:tblPrEx>
          <w:tblCellMar>
            <w:top w:w="76" w:type="dxa"/>
            <w:left w:w="115" w:type="dxa"/>
            <w:right w:w="55" w:type="dxa"/>
          </w:tblCellMar>
        </w:tblPrEx>
        <w:trPr>
          <w:trHeight w:val="656"/>
        </w:trPr>
        <w:tc>
          <w:tcPr>
            <w:tcW w:w="539" w:type="dxa"/>
            <w:tcBorders>
              <w:top w:val="single" w:sz="4" w:space="0" w:color="000000"/>
              <w:left w:val="single" w:sz="4" w:space="0" w:color="000000"/>
              <w:bottom w:val="single" w:sz="4" w:space="0" w:color="000000"/>
              <w:right w:val="single" w:sz="4" w:space="0" w:color="000000"/>
            </w:tcBorders>
          </w:tcPr>
          <w:p w14:paraId="6E6F464A" w14:textId="77777777" w:rsidR="00266536" w:rsidRDefault="00266536" w:rsidP="00266536">
            <w:pPr>
              <w:spacing w:after="0" w:line="259" w:lineRule="auto"/>
              <w:ind w:left="11" w:right="0" w:firstLine="0"/>
              <w:jc w:val="both"/>
            </w:pPr>
            <w:r>
              <w:rPr>
                <w:rFonts w:ascii="Wingdings" w:eastAsia="Wingdings" w:hAnsi="Wingdings" w:cs="Wingdings"/>
                <w:sz w:val="32"/>
              </w:rPr>
              <w:t></w:t>
            </w:r>
            <w:r>
              <w:rPr>
                <w:sz w:val="32"/>
              </w:rPr>
              <w:t xml:space="preserve"> </w:t>
            </w:r>
          </w:p>
        </w:tc>
        <w:tc>
          <w:tcPr>
            <w:tcW w:w="8819" w:type="dxa"/>
            <w:tcBorders>
              <w:top w:val="single" w:sz="4" w:space="0" w:color="000000"/>
              <w:left w:val="single" w:sz="4" w:space="0" w:color="000000"/>
              <w:bottom w:val="single" w:sz="4" w:space="0" w:color="000000"/>
              <w:right w:val="single" w:sz="4" w:space="0" w:color="000000"/>
            </w:tcBorders>
          </w:tcPr>
          <w:p w14:paraId="3DE86910" w14:textId="77777777" w:rsidR="00266536" w:rsidRDefault="00266536" w:rsidP="00266536">
            <w:pPr>
              <w:spacing w:after="0" w:line="259" w:lineRule="auto"/>
              <w:ind w:left="0" w:right="0" w:firstLine="0"/>
            </w:pPr>
            <w:r>
              <w:t xml:space="preserve">Notify the local response authority and State Survey agency to report status and activation of facility’s EOP.  </w:t>
            </w:r>
          </w:p>
        </w:tc>
      </w:tr>
      <w:tr w:rsidR="00266536" w14:paraId="4AC67BDB" w14:textId="77777777" w:rsidTr="00D774B5">
        <w:tblPrEx>
          <w:tblCellMar>
            <w:top w:w="76" w:type="dxa"/>
            <w:left w:w="115" w:type="dxa"/>
            <w:right w:w="55" w:type="dxa"/>
          </w:tblCellMar>
        </w:tblPrEx>
        <w:trPr>
          <w:trHeight w:val="655"/>
        </w:trPr>
        <w:tc>
          <w:tcPr>
            <w:tcW w:w="539" w:type="dxa"/>
            <w:tcBorders>
              <w:top w:val="single" w:sz="4" w:space="0" w:color="000000"/>
              <w:left w:val="single" w:sz="4" w:space="0" w:color="000000"/>
              <w:bottom w:val="single" w:sz="4" w:space="0" w:color="000000"/>
              <w:right w:val="single" w:sz="4" w:space="0" w:color="000000"/>
            </w:tcBorders>
          </w:tcPr>
          <w:p w14:paraId="3A3475E9" w14:textId="77777777" w:rsidR="00266536" w:rsidRDefault="00266536" w:rsidP="00266536">
            <w:pPr>
              <w:spacing w:after="0" w:line="259" w:lineRule="auto"/>
              <w:ind w:left="11" w:right="0" w:firstLine="0"/>
              <w:jc w:val="both"/>
            </w:pPr>
            <w:r>
              <w:rPr>
                <w:rFonts w:ascii="Wingdings" w:eastAsia="Wingdings" w:hAnsi="Wingdings" w:cs="Wingdings"/>
                <w:sz w:val="32"/>
              </w:rPr>
              <w:t></w:t>
            </w:r>
            <w:r>
              <w:rPr>
                <w:sz w:val="32"/>
              </w:rPr>
              <w:t xml:space="preserve"> </w:t>
            </w:r>
          </w:p>
        </w:tc>
        <w:tc>
          <w:tcPr>
            <w:tcW w:w="8819" w:type="dxa"/>
            <w:tcBorders>
              <w:top w:val="single" w:sz="4" w:space="0" w:color="000000"/>
              <w:left w:val="single" w:sz="4" w:space="0" w:color="000000"/>
              <w:bottom w:val="single" w:sz="4" w:space="0" w:color="000000"/>
              <w:right w:val="single" w:sz="4" w:space="0" w:color="000000"/>
            </w:tcBorders>
          </w:tcPr>
          <w:p w14:paraId="099C4317" w14:textId="77777777" w:rsidR="00266536" w:rsidRDefault="00266536" w:rsidP="00266536">
            <w:pPr>
              <w:spacing w:after="0" w:line="259" w:lineRule="auto"/>
              <w:ind w:left="0" w:right="0" w:firstLine="0"/>
            </w:pPr>
            <w:r>
              <w:t xml:space="preserve">If facility evacuation is required, see RAPID RESPONSE ‐ EVACUATION. If the decision is to shelter in place, see RAPID RESPONSE – SHELTER IN PLACE. </w:t>
            </w:r>
          </w:p>
        </w:tc>
      </w:tr>
      <w:tr w:rsidR="00266536" w14:paraId="12430121" w14:textId="77777777" w:rsidTr="00D774B5">
        <w:tblPrEx>
          <w:tblCellMar>
            <w:top w:w="76" w:type="dxa"/>
            <w:left w:w="115" w:type="dxa"/>
            <w:right w:w="55" w:type="dxa"/>
          </w:tblCellMar>
        </w:tblPrEx>
        <w:trPr>
          <w:trHeight w:val="656"/>
        </w:trPr>
        <w:tc>
          <w:tcPr>
            <w:tcW w:w="539" w:type="dxa"/>
            <w:tcBorders>
              <w:top w:val="single" w:sz="4" w:space="0" w:color="000000"/>
              <w:left w:val="single" w:sz="4" w:space="0" w:color="000000"/>
              <w:bottom w:val="single" w:sz="4" w:space="0" w:color="000000"/>
              <w:right w:val="single" w:sz="4" w:space="0" w:color="000000"/>
            </w:tcBorders>
          </w:tcPr>
          <w:p w14:paraId="3B8A6ABC" w14:textId="77777777" w:rsidR="00266536" w:rsidRDefault="00266536" w:rsidP="00266536">
            <w:pPr>
              <w:spacing w:after="0" w:line="259" w:lineRule="auto"/>
              <w:ind w:left="11" w:right="0" w:firstLine="0"/>
              <w:jc w:val="both"/>
            </w:pPr>
            <w:r>
              <w:rPr>
                <w:rFonts w:ascii="Wingdings" w:eastAsia="Wingdings" w:hAnsi="Wingdings" w:cs="Wingdings"/>
                <w:sz w:val="32"/>
              </w:rPr>
              <w:t></w:t>
            </w:r>
            <w:r>
              <w:rPr>
                <w:sz w:val="32"/>
              </w:rPr>
              <w:t xml:space="preserve"> </w:t>
            </w:r>
          </w:p>
        </w:tc>
        <w:tc>
          <w:tcPr>
            <w:tcW w:w="8819" w:type="dxa"/>
            <w:tcBorders>
              <w:top w:val="single" w:sz="4" w:space="0" w:color="000000"/>
              <w:left w:val="single" w:sz="4" w:space="0" w:color="000000"/>
              <w:bottom w:val="single" w:sz="4" w:space="0" w:color="000000"/>
              <w:right w:val="single" w:sz="4" w:space="0" w:color="000000"/>
            </w:tcBorders>
          </w:tcPr>
          <w:p w14:paraId="482D7089" w14:textId="77777777" w:rsidR="00266536" w:rsidRDefault="00266536" w:rsidP="00266536">
            <w:pPr>
              <w:spacing w:after="0" w:line="259" w:lineRule="auto"/>
              <w:ind w:left="0" w:right="0" w:firstLine="0"/>
            </w:pPr>
            <w:r>
              <w:rPr>
                <w:i/>
                <w:highlight w:val="yellow"/>
              </w:rPr>
              <w:t>&lt;</w:t>
            </w:r>
            <w:r w:rsidRPr="00A90461">
              <w:rPr>
                <w:i/>
                <w:highlight w:val="yellow"/>
              </w:rPr>
              <w:t xml:space="preserve">Add other response </w:t>
            </w:r>
            <w:r>
              <w:rPr>
                <w:i/>
                <w:highlight w:val="yellow"/>
              </w:rPr>
              <w:t>actions here consistent with</w:t>
            </w:r>
            <w:r w:rsidRPr="00A90461">
              <w:rPr>
                <w:i/>
                <w:highlight w:val="yellow"/>
              </w:rPr>
              <w:t xml:space="preserve"> your </w:t>
            </w:r>
            <w:r>
              <w:rPr>
                <w:i/>
                <w:highlight w:val="yellow"/>
              </w:rPr>
              <w:t xml:space="preserve">resident profile, </w:t>
            </w:r>
            <w:r w:rsidRPr="00A90461">
              <w:rPr>
                <w:i/>
                <w:highlight w:val="yellow"/>
              </w:rPr>
              <w:t>risk assessment and coordination with local community plan</w:t>
            </w:r>
            <w:r>
              <w:rPr>
                <w:i/>
              </w:rPr>
              <w:t>&gt;</w:t>
            </w:r>
          </w:p>
        </w:tc>
      </w:tr>
    </w:tbl>
    <w:p w14:paraId="1B5E8C6A" w14:textId="6A3E2ABB" w:rsidR="00266536" w:rsidRPr="00D774B5" w:rsidRDefault="00266536" w:rsidP="00D774B5">
      <w:r>
        <w:br w:type="page"/>
      </w:r>
    </w:p>
    <w:tbl>
      <w:tblPr>
        <w:tblStyle w:val="TableGrid0"/>
        <w:tblW w:w="9450" w:type="dxa"/>
        <w:tblInd w:w="-95" w:type="dxa"/>
        <w:tblLook w:val="04A0" w:firstRow="1" w:lastRow="0" w:firstColumn="1" w:lastColumn="0" w:noHBand="0" w:noVBand="1"/>
      </w:tblPr>
      <w:tblGrid>
        <w:gridCol w:w="9450"/>
      </w:tblGrid>
      <w:tr w:rsidR="00D774B5" w14:paraId="5618AE53" w14:textId="77777777" w:rsidTr="001C0A56">
        <w:tc>
          <w:tcPr>
            <w:tcW w:w="9450" w:type="dxa"/>
            <w:shd w:val="clear" w:color="auto" w:fill="000000" w:themeFill="text1"/>
          </w:tcPr>
          <w:p w14:paraId="3FFFDEF2" w14:textId="12BA04C4" w:rsidR="00D774B5" w:rsidRPr="007C01C6" w:rsidRDefault="00517339" w:rsidP="007C01C6">
            <w:pPr>
              <w:pStyle w:val="rapidresponse"/>
            </w:pPr>
            <w:bookmarkStart w:id="295" w:name="_Toc496529629"/>
            <w:bookmarkStart w:id="296" w:name="_Toc496281805"/>
            <w:bookmarkStart w:id="297" w:name="_Toc496276645"/>
            <w:bookmarkStart w:id="298" w:name="_Toc496271763"/>
            <w:bookmarkStart w:id="299" w:name="_Toc496538145"/>
            <w:bookmarkStart w:id="300" w:name="_Toc496538182"/>
            <w:bookmarkStart w:id="301" w:name="_Toc496538286"/>
            <w:bookmarkStart w:id="302" w:name="_Toc496538324"/>
            <w:bookmarkStart w:id="303" w:name="_Toc496626770"/>
            <w:bookmarkStart w:id="304" w:name="_Toc496626866"/>
            <w:r w:rsidRPr="007C01C6">
              <w:lastRenderedPageBreak/>
              <w:t>6</w:t>
            </w:r>
            <w:r w:rsidR="00D774B5" w:rsidRPr="007C01C6">
              <w:t>.3. RAPID RESPONSE GUIDE: EVACUATION</w:t>
            </w:r>
            <w:bookmarkEnd w:id="295"/>
            <w:bookmarkEnd w:id="296"/>
            <w:bookmarkEnd w:id="297"/>
            <w:bookmarkEnd w:id="298"/>
            <w:bookmarkEnd w:id="299"/>
            <w:bookmarkEnd w:id="300"/>
            <w:bookmarkEnd w:id="301"/>
            <w:bookmarkEnd w:id="302"/>
            <w:bookmarkEnd w:id="303"/>
            <w:bookmarkEnd w:id="304"/>
          </w:p>
        </w:tc>
      </w:tr>
    </w:tbl>
    <w:p w14:paraId="6945DB89" w14:textId="6503C42B" w:rsidR="00D774B5" w:rsidRDefault="00D774B5" w:rsidP="00D774B5">
      <w:pPr>
        <w:rPr>
          <w:sz w:val="4"/>
          <w:szCs w:val="4"/>
        </w:rPr>
      </w:pPr>
    </w:p>
    <w:p w14:paraId="5C89A586" w14:textId="77777777" w:rsidR="00E13CD6" w:rsidRPr="00D774B5" w:rsidRDefault="00E13CD6" w:rsidP="00D774B5">
      <w:pPr>
        <w:rPr>
          <w:sz w:val="4"/>
          <w:szCs w:val="4"/>
        </w:rPr>
      </w:pPr>
    </w:p>
    <w:tbl>
      <w:tblPr>
        <w:tblStyle w:val="TableGrid"/>
        <w:tblW w:w="9322" w:type="dxa"/>
        <w:tblInd w:w="-53" w:type="dxa"/>
        <w:tblCellMar>
          <w:top w:w="76" w:type="dxa"/>
          <w:left w:w="114" w:type="dxa"/>
          <w:right w:w="30" w:type="dxa"/>
        </w:tblCellMar>
        <w:tblLook w:val="04A0" w:firstRow="1" w:lastRow="0" w:firstColumn="1" w:lastColumn="0" w:noHBand="0" w:noVBand="1"/>
      </w:tblPr>
      <w:tblGrid>
        <w:gridCol w:w="502"/>
        <w:gridCol w:w="8820"/>
      </w:tblGrid>
      <w:tr w:rsidR="00266536" w14:paraId="74725DE0" w14:textId="77777777" w:rsidTr="00D774B5">
        <w:trPr>
          <w:trHeight w:val="247"/>
        </w:trPr>
        <w:tc>
          <w:tcPr>
            <w:tcW w:w="9322"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153D870B" w14:textId="77777777" w:rsidR="00266536" w:rsidRDefault="00266536" w:rsidP="00266536">
            <w:pPr>
              <w:spacing w:after="0" w:line="259" w:lineRule="auto"/>
              <w:ind w:left="0" w:right="85" w:firstLine="0"/>
              <w:jc w:val="center"/>
            </w:pPr>
            <w:r w:rsidRPr="00D774B5">
              <w:rPr>
                <w:b/>
              </w:rPr>
              <w:t xml:space="preserve">Initial Actions </w:t>
            </w:r>
          </w:p>
        </w:tc>
      </w:tr>
      <w:tr w:rsidR="00266536" w14:paraId="546CE7DC" w14:textId="77777777" w:rsidTr="00266536">
        <w:trPr>
          <w:trHeight w:val="444"/>
        </w:trPr>
        <w:tc>
          <w:tcPr>
            <w:tcW w:w="502" w:type="dxa"/>
            <w:tcBorders>
              <w:top w:val="single" w:sz="4" w:space="0" w:color="000000"/>
              <w:left w:val="single" w:sz="4" w:space="0" w:color="000000"/>
              <w:bottom w:val="single" w:sz="4" w:space="0" w:color="000000"/>
              <w:right w:val="single" w:sz="4" w:space="0" w:color="000000"/>
            </w:tcBorders>
          </w:tcPr>
          <w:p w14:paraId="62885302"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820" w:type="dxa"/>
            <w:tcBorders>
              <w:top w:val="single" w:sz="4" w:space="0" w:color="000000"/>
              <w:left w:val="single" w:sz="4" w:space="0" w:color="000000"/>
              <w:bottom w:val="single" w:sz="4" w:space="0" w:color="000000"/>
              <w:right w:val="single" w:sz="4" w:space="0" w:color="000000"/>
            </w:tcBorders>
          </w:tcPr>
          <w:p w14:paraId="22E55EA7" w14:textId="77777777" w:rsidR="00266536" w:rsidRDefault="00266536" w:rsidP="00266536">
            <w:pPr>
              <w:spacing w:after="0" w:line="259" w:lineRule="auto"/>
              <w:ind w:left="20" w:right="0" w:firstLine="0"/>
            </w:pPr>
            <w:r>
              <w:t xml:space="preserve">Activate facility’s EOP and appoint a Facility Incident Commander (IC) if warranted. </w:t>
            </w:r>
          </w:p>
        </w:tc>
      </w:tr>
      <w:tr w:rsidR="00266536" w14:paraId="599DC935" w14:textId="77777777" w:rsidTr="00266536">
        <w:trPr>
          <w:trHeight w:val="685"/>
        </w:trPr>
        <w:tc>
          <w:tcPr>
            <w:tcW w:w="502" w:type="dxa"/>
            <w:tcBorders>
              <w:top w:val="single" w:sz="4" w:space="0" w:color="000000"/>
              <w:left w:val="single" w:sz="4" w:space="0" w:color="000000"/>
              <w:bottom w:val="single" w:sz="4" w:space="0" w:color="000000"/>
              <w:right w:val="single" w:sz="4" w:space="0" w:color="000000"/>
            </w:tcBorders>
          </w:tcPr>
          <w:p w14:paraId="7107CFCA"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820" w:type="dxa"/>
            <w:tcBorders>
              <w:top w:val="single" w:sz="4" w:space="0" w:color="000000"/>
              <w:left w:val="single" w:sz="4" w:space="0" w:color="000000"/>
              <w:bottom w:val="single" w:sz="4" w:space="0" w:color="000000"/>
              <w:right w:val="single" w:sz="4" w:space="0" w:color="000000"/>
            </w:tcBorders>
          </w:tcPr>
          <w:p w14:paraId="53BB75A9" w14:textId="77777777" w:rsidR="00266536" w:rsidRDefault="00266536" w:rsidP="00266536">
            <w:pPr>
              <w:spacing w:after="0" w:line="259" w:lineRule="auto"/>
              <w:ind w:left="20" w:right="0" w:firstLine="0"/>
            </w:pPr>
            <w:r>
              <w:t>Activate the Evacuation P&amp;P.</w:t>
            </w:r>
          </w:p>
        </w:tc>
      </w:tr>
      <w:tr w:rsidR="00266536" w14:paraId="55254BC4" w14:textId="77777777" w:rsidTr="00266536">
        <w:trPr>
          <w:trHeight w:val="685"/>
        </w:trPr>
        <w:tc>
          <w:tcPr>
            <w:tcW w:w="502" w:type="dxa"/>
            <w:tcBorders>
              <w:top w:val="single" w:sz="4" w:space="0" w:color="000000"/>
              <w:left w:val="single" w:sz="4" w:space="0" w:color="000000"/>
              <w:bottom w:val="single" w:sz="4" w:space="0" w:color="000000"/>
              <w:right w:val="single" w:sz="4" w:space="0" w:color="000000"/>
            </w:tcBorders>
          </w:tcPr>
          <w:p w14:paraId="153CD6EA"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820" w:type="dxa"/>
            <w:tcBorders>
              <w:top w:val="single" w:sz="4" w:space="0" w:color="000000"/>
              <w:left w:val="single" w:sz="4" w:space="0" w:color="000000"/>
              <w:bottom w:val="single" w:sz="4" w:space="0" w:color="000000"/>
              <w:right w:val="single" w:sz="4" w:space="0" w:color="000000"/>
            </w:tcBorders>
          </w:tcPr>
          <w:p w14:paraId="5A0D8E9F" w14:textId="77777777" w:rsidR="00266536" w:rsidRDefault="00266536" w:rsidP="00266536">
            <w:pPr>
              <w:spacing w:after="0" w:line="259" w:lineRule="auto"/>
              <w:ind w:left="20" w:right="0" w:firstLine="0"/>
            </w:pPr>
            <w:r>
              <w:t>Notify the local response agency and state survey agency to report pending evacuation and activation of facility’s EOP</w:t>
            </w:r>
          </w:p>
        </w:tc>
      </w:tr>
      <w:tr w:rsidR="00266536" w14:paraId="742403B5" w14:textId="77777777" w:rsidTr="00266536">
        <w:trPr>
          <w:trHeight w:val="443"/>
        </w:trPr>
        <w:tc>
          <w:tcPr>
            <w:tcW w:w="502" w:type="dxa"/>
            <w:tcBorders>
              <w:top w:val="single" w:sz="4" w:space="0" w:color="000000"/>
              <w:left w:val="single" w:sz="4" w:space="0" w:color="000000"/>
              <w:bottom w:val="single" w:sz="4" w:space="0" w:color="000000"/>
              <w:right w:val="single" w:sz="4" w:space="0" w:color="000000"/>
            </w:tcBorders>
          </w:tcPr>
          <w:p w14:paraId="12D88E86"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820" w:type="dxa"/>
            <w:tcBorders>
              <w:top w:val="single" w:sz="4" w:space="0" w:color="000000"/>
              <w:left w:val="single" w:sz="4" w:space="0" w:color="000000"/>
              <w:bottom w:val="single" w:sz="4" w:space="0" w:color="000000"/>
              <w:right w:val="single" w:sz="4" w:space="0" w:color="000000"/>
            </w:tcBorders>
          </w:tcPr>
          <w:p w14:paraId="18E068DF" w14:textId="77777777" w:rsidR="00266536" w:rsidRDefault="00266536" w:rsidP="00266536">
            <w:pPr>
              <w:spacing w:after="0" w:line="259" w:lineRule="auto"/>
              <w:ind w:left="20" w:right="0" w:firstLine="0"/>
            </w:pPr>
            <w:r>
              <w:t xml:space="preserve">Assess which residents might be able to go to families and contact in advance. </w:t>
            </w:r>
          </w:p>
        </w:tc>
      </w:tr>
      <w:tr w:rsidR="00266536" w14:paraId="67B4C179" w14:textId="77777777" w:rsidTr="00266536">
        <w:trPr>
          <w:trHeight w:val="1970"/>
        </w:trPr>
        <w:tc>
          <w:tcPr>
            <w:tcW w:w="502" w:type="dxa"/>
            <w:tcBorders>
              <w:top w:val="single" w:sz="4" w:space="0" w:color="000000"/>
              <w:left w:val="single" w:sz="4" w:space="0" w:color="000000"/>
              <w:bottom w:val="single" w:sz="4" w:space="0" w:color="000000"/>
              <w:right w:val="single" w:sz="4" w:space="0" w:color="000000"/>
            </w:tcBorders>
          </w:tcPr>
          <w:p w14:paraId="24AF28A6"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820" w:type="dxa"/>
            <w:tcBorders>
              <w:top w:val="single" w:sz="4" w:space="0" w:color="000000"/>
              <w:left w:val="single" w:sz="4" w:space="0" w:color="000000"/>
              <w:bottom w:val="single" w:sz="4" w:space="0" w:color="000000"/>
              <w:right w:val="single" w:sz="4" w:space="0" w:color="000000"/>
            </w:tcBorders>
          </w:tcPr>
          <w:p w14:paraId="6EB71F60" w14:textId="77777777" w:rsidR="00266536" w:rsidRDefault="00266536" w:rsidP="00266536">
            <w:pPr>
              <w:spacing w:after="71" w:line="259" w:lineRule="auto"/>
              <w:ind w:left="0" w:right="0" w:firstLine="0"/>
            </w:pPr>
            <w:r>
              <w:t xml:space="preserve">Assess: </w:t>
            </w:r>
          </w:p>
          <w:p w14:paraId="023B9320" w14:textId="77777777" w:rsidR="00266536" w:rsidRDefault="00266536" w:rsidP="006E021B">
            <w:pPr>
              <w:numPr>
                <w:ilvl w:val="0"/>
                <w:numId w:val="68"/>
              </w:numPr>
              <w:spacing w:after="28" w:line="259" w:lineRule="auto"/>
              <w:ind w:right="0" w:hanging="360"/>
            </w:pPr>
            <w:r>
              <w:t xml:space="preserve">Number and types of beds needed </w:t>
            </w:r>
          </w:p>
          <w:p w14:paraId="4287DFCF" w14:textId="77777777" w:rsidR="00266536" w:rsidRDefault="00266536" w:rsidP="006E021B">
            <w:pPr>
              <w:numPr>
                <w:ilvl w:val="0"/>
                <w:numId w:val="68"/>
              </w:numPr>
              <w:spacing w:after="78" w:line="241" w:lineRule="auto"/>
              <w:ind w:right="0" w:hanging="360"/>
            </w:pPr>
            <w:r>
              <w:t xml:space="preserve">Available staff to support transferred residents (call in additional staff if needed) </w:t>
            </w:r>
          </w:p>
          <w:p w14:paraId="71A1CFFB" w14:textId="77777777" w:rsidR="00266536" w:rsidRDefault="00266536" w:rsidP="006E021B">
            <w:pPr>
              <w:numPr>
                <w:ilvl w:val="0"/>
                <w:numId w:val="68"/>
              </w:numPr>
              <w:spacing w:after="0" w:line="259" w:lineRule="auto"/>
              <w:ind w:right="0" w:hanging="360"/>
            </w:pPr>
            <w:r>
              <w:t xml:space="preserve">Potential transportation requirements based on the number of residents, medical needs and mobility status </w:t>
            </w:r>
          </w:p>
        </w:tc>
      </w:tr>
      <w:tr w:rsidR="00266536" w14:paraId="27987239" w14:textId="77777777" w:rsidTr="00266536">
        <w:trPr>
          <w:trHeight w:val="1943"/>
        </w:trPr>
        <w:tc>
          <w:tcPr>
            <w:tcW w:w="502" w:type="dxa"/>
            <w:tcBorders>
              <w:top w:val="single" w:sz="4" w:space="0" w:color="000000"/>
              <w:left w:val="single" w:sz="4" w:space="0" w:color="000000"/>
              <w:bottom w:val="single" w:sz="4" w:space="0" w:color="000000"/>
              <w:right w:val="single" w:sz="4" w:space="0" w:color="000000"/>
            </w:tcBorders>
          </w:tcPr>
          <w:p w14:paraId="1C6F3160"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820" w:type="dxa"/>
            <w:tcBorders>
              <w:top w:val="single" w:sz="4" w:space="0" w:color="000000"/>
              <w:left w:val="single" w:sz="4" w:space="0" w:color="000000"/>
              <w:bottom w:val="single" w:sz="4" w:space="0" w:color="000000"/>
              <w:right w:val="single" w:sz="4" w:space="0" w:color="000000"/>
            </w:tcBorders>
          </w:tcPr>
          <w:p w14:paraId="70C5F15C" w14:textId="77777777" w:rsidR="00266536" w:rsidRDefault="00266536" w:rsidP="00266536">
            <w:pPr>
              <w:spacing w:after="79" w:line="252" w:lineRule="auto"/>
              <w:ind w:left="0" w:right="0" w:firstLine="0"/>
            </w:pPr>
            <w:r>
              <w:t xml:space="preserve">If residents need to be transferred to another facility, identify available beds by the following procedures: </w:t>
            </w:r>
          </w:p>
          <w:p w14:paraId="74C94D2E" w14:textId="77777777" w:rsidR="00266536" w:rsidRDefault="00266536" w:rsidP="006E021B">
            <w:pPr>
              <w:numPr>
                <w:ilvl w:val="0"/>
                <w:numId w:val="69"/>
              </w:numPr>
              <w:spacing w:after="78" w:line="241" w:lineRule="auto"/>
              <w:ind w:right="0" w:hanging="360"/>
            </w:pPr>
            <w:r>
              <w:t xml:space="preserve">Coordinate with other facilities in the healthcare system or neighbor/buddy facilities with whom you have a pre‐existing relationship </w:t>
            </w:r>
          </w:p>
          <w:p w14:paraId="69A2DA2A" w14:textId="77777777" w:rsidR="00266536" w:rsidRDefault="00266536" w:rsidP="006E021B">
            <w:pPr>
              <w:numPr>
                <w:ilvl w:val="0"/>
                <w:numId w:val="69"/>
              </w:numPr>
              <w:spacing w:after="0" w:line="259" w:lineRule="auto"/>
              <w:ind w:right="0" w:hanging="360"/>
            </w:pPr>
            <w:r>
              <w:t xml:space="preserve">If the above resources are unavailable or inadequate, request assistance from the local response authority coordinating resident movement. </w:t>
            </w:r>
          </w:p>
        </w:tc>
      </w:tr>
      <w:tr w:rsidR="00266536" w14:paraId="65CF04AF" w14:textId="77777777" w:rsidTr="00266536">
        <w:trPr>
          <w:trHeight w:val="1007"/>
        </w:trPr>
        <w:tc>
          <w:tcPr>
            <w:tcW w:w="502" w:type="dxa"/>
            <w:tcBorders>
              <w:top w:val="single" w:sz="4" w:space="0" w:color="000000"/>
              <w:left w:val="single" w:sz="4" w:space="0" w:color="000000"/>
              <w:bottom w:val="single" w:sz="4" w:space="0" w:color="000000"/>
              <w:right w:val="single" w:sz="4" w:space="0" w:color="000000"/>
            </w:tcBorders>
          </w:tcPr>
          <w:p w14:paraId="1E62BCF1"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820" w:type="dxa"/>
            <w:tcBorders>
              <w:top w:val="single" w:sz="4" w:space="0" w:color="000000"/>
              <w:left w:val="single" w:sz="4" w:space="0" w:color="000000"/>
              <w:bottom w:val="single" w:sz="4" w:space="0" w:color="000000"/>
              <w:right w:val="single" w:sz="4" w:space="0" w:color="000000"/>
            </w:tcBorders>
          </w:tcPr>
          <w:p w14:paraId="4CF720EC" w14:textId="77777777" w:rsidR="00266536" w:rsidRDefault="00266536" w:rsidP="00266536">
            <w:pPr>
              <w:spacing w:after="71" w:line="259" w:lineRule="auto"/>
              <w:ind w:left="0" w:right="0" w:firstLine="0"/>
            </w:pPr>
            <w:r>
              <w:t xml:space="preserve">Obtain transportation resources by contacting the contracted ambulance providers. </w:t>
            </w:r>
          </w:p>
          <w:p w14:paraId="3FB6E07D" w14:textId="77777777" w:rsidR="00266536" w:rsidRDefault="00266536" w:rsidP="00266536">
            <w:pPr>
              <w:spacing w:after="0" w:line="259" w:lineRule="auto"/>
              <w:ind w:left="810" w:right="0" w:hanging="360"/>
            </w:pPr>
            <w:r>
              <w:rPr>
                <w:rFonts w:ascii="Segoe UI Symbol" w:eastAsia="Segoe UI Symbol" w:hAnsi="Segoe UI Symbol" w:cs="Segoe UI Symbol"/>
              </w:rPr>
              <w:t></w:t>
            </w:r>
            <w:r>
              <w:rPr>
                <w:rFonts w:ascii="Arial" w:eastAsia="Arial" w:hAnsi="Arial" w:cs="Arial"/>
              </w:rPr>
              <w:t xml:space="preserve"> </w:t>
            </w:r>
            <w:r>
              <w:t xml:space="preserve">If the above resources are unavailable or inadequate, request assistance from the local response authority. </w:t>
            </w:r>
          </w:p>
        </w:tc>
      </w:tr>
      <w:tr w:rsidR="00266536" w14:paraId="583631D0" w14:textId="77777777" w:rsidTr="00266536">
        <w:trPr>
          <w:trHeight w:val="2014"/>
        </w:trPr>
        <w:tc>
          <w:tcPr>
            <w:tcW w:w="502" w:type="dxa"/>
            <w:tcBorders>
              <w:top w:val="single" w:sz="4" w:space="0" w:color="000000"/>
              <w:left w:val="single" w:sz="4" w:space="0" w:color="000000"/>
              <w:bottom w:val="single" w:sz="4" w:space="0" w:color="000000"/>
              <w:right w:val="single" w:sz="4" w:space="0" w:color="000000"/>
            </w:tcBorders>
          </w:tcPr>
          <w:p w14:paraId="51F38F48"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820" w:type="dxa"/>
            <w:tcBorders>
              <w:top w:val="single" w:sz="4" w:space="0" w:color="000000"/>
              <w:left w:val="single" w:sz="4" w:space="0" w:color="000000"/>
              <w:bottom w:val="single" w:sz="4" w:space="0" w:color="000000"/>
              <w:right w:val="single" w:sz="4" w:space="0" w:color="000000"/>
            </w:tcBorders>
          </w:tcPr>
          <w:p w14:paraId="07CC919B" w14:textId="77777777" w:rsidR="00266536" w:rsidRDefault="00266536" w:rsidP="00266536">
            <w:pPr>
              <w:spacing w:after="70" w:line="259" w:lineRule="auto"/>
              <w:ind w:left="0" w:right="0" w:firstLine="0"/>
            </w:pPr>
            <w:r>
              <w:t xml:space="preserve">Prepare for evacuation: </w:t>
            </w:r>
          </w:p>
          <w:p w14:paraId="4DFA8F9F" w14:textId="77777777" w:rsidR="00266536" w:rsidRDefault="00266536" w:rsidP="006E021B">
            <w:pPr>
              <w:numPr>
                <w:ilvl w:val="0"/>
                <w:numId w:val="70"/>
              </w:numPr>
              <w:spacing w:after="29" w:line="259" w:lineRule="auto"/>
              <w:ind w:right="0" w:hanging="360"/>
            </w:pPr>
            <w:r>
              <w:t xml:space="preserve">Collect and package residents’ equipment and medications </w:t>
            </w:r>
          </w:p>
          <w:p w14:paraId="206495F7" w14:textId="77777777" w:rsidR="00266536" w:rsidRDefault="00266536" w:rsidP="006E021B">
            <w:pPr>
              <w:numPr>
                <w:ilvl w:val="0"/>
                <w:numId w:val="70"/>
              </w:numPr>
              <w:spacing w:after="78" w:line="241" w:lineRule="auto"/>
              <w:ind w:right="0" w:hanging="360"/>
            </w:pPr>
            <w:r>
              <w:t xml:space="preserve">Collect and package residents’ belongings for transport, including glasses, dentures, hearing aids, etc. </w:t>
            </w:r>
          </w:p>
          <w:p w14:paraId="4DD9D7FB" w14:textId="77777777" w:rsidR="00266536" w:rsidRDefault="00266536" w:rsidP="006E021B">
            <w:pPr>
              <w:numPr>
                <w:ilvl w:val="0"/>
                <w:numId w:val="70"/>
              </w:numPr>
              <w:spacing w:after="29" w:line="259" w:lineRule="auto"/>
              <w:ind w:right="0" w:hanging="360"/>
            </w:pPr>
            <w:r>
              <w:t xml:space="preserve">Prepare water and snacks to accompany residents during transport period </w:t>
            </w:r>
          </w:p>
          <w:p w14:paraId="393F9B51" w14:textId="77777777" w:rsidR="00266536" w:rsidRDefault="00266536" w:rsidP="006E021B">
            <w:pPr>
              <w:numPr>
                <w:ilvl w:val="0"/>
                <w:numId w:val="70"/>
              </w:numPr>
              <w:spacing w:after="0" w:line="259" w:lineRule="auto"/>
              <w:ind w:right="0" w:hanging="360"/>
            </w:pPr>
            <w:r>
              <w:t xml:space="preserve">Prepare copy of medical chart to accompany resident  </w:t>
            </w:r>
          </w:p>
        </w:tc>
      </w:tr>
      <w:tr w:rsidR="00266536" w14:paraId="7AA34159" w14:textId="77777777" w:rsidTr="00266536">
        <w:trPr>
          <w:trHeight w:val="685"/>
        </w:trPr>
        <w:tc>
          <w:tcPr>
            <w:tcW w:w="502" w:type="dxa"/>
            <w:tcBorders>
              <w:top w:val="single" w:sz="4" w:space="0" w:color="000000"/>
              <w:left w:val="single" w:sz="4" w:space="0" w:color="000000"/>
              <w:bottom w:val="single" w:sz="4" w:space="0" w:color="000000"/>
              <w:right w:val="single" w:sz="4" w:space="0" w:color="000000"/>
            </w:tcBorders>
          </w:tcPr>
          <w:p w14:paraId="3221EC07"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820" w:type="dxa"/>
            <w:tcBorders>
              <w:top w:val="single" w:sz="4" w:space="0" w:color="000000"/>
              <w:left w:val="single" w:sz="4" w:space="0" w:color="000000"/>
              <w:bottom w:val="single" w:sz="4" w:space="0" w:color="000000"/>
              <w:right w:val="single" w:sz="4" w:space="0" w:color="000000"/>
            </w:tcBorders>
          </w:tcPr>
          <w:p w14:paraId="5A689EDC" w14:textId="77777777" w:rsidR="00266536" w:rsidRDefault="00266536" w:rsidP="00266536">
            <w:pPr>
              <w:spacing w:after="0" w:line="259" w:lineRule="auto"/>
              <w:ind w:left="0" w:right="0" w:firstLine="0"/>
            </w:pPr>
            <w:r>
              <w:t xml:space="preserve">If surrounding roads may be damaged, verify planned evacuation routes with the public safety agency. </w:t>
            </w:r>
          </w:p>
        </w:tc>
      </w:tr>
      <w:tr w:rsidR="00266536" w14:paraId="6AF25343" w14:textId="77777777" w:rsidTr="00266536">
        <w:trPr>
          <w:trHeight w:val="2922"/>
        </w:trPr>
        <w:tc>
          <w:tcPr>
            <w:tcW w:w="502" w:type="dxa"/>
            <w:tcBorders>
              <w:top w:val="single" w:sz="4" w:space="0" w:color="000000"/>
              <w:left w:val="single" w:sz="4" w:space="0" w:color="000000"/>
              <w:bottom w:val="single" w:sz="4" w:space="0" w:color="000000"/>
              <w:right w:val="single" w:sz="4" w:space="0" w:color="000000"/>
            </w:tcBorders>
          </w:tcPr>
          <w:p w14:paraId="640EF4F5" w14:textId="77777777" w:rsidR="00266536" w:rsidRDefault="00266536" w:rsidP="00266536">
            <w:pPr>
              <w:spacing w:after="0" w:line="259" w:lineRule="auto"/>
              <w:ind w:left="0" w:right="0" w:firstLine="0"/>
              <w:jc w:val="both"/>
            </w:pPr>
            <w:r>
              <w:rPr>
                <w:rFonts w:ascii="Wingdings" w:eastAsia="Wingdings" w:hAnsi="Wingdings" w:cs="Wingdings"/>
                <w:sz w:val="32"/>
              </w:rPr>
              <w:lastRenderedPageBreak/>
              <w:t></w:t>
            </w:r>
            <w:r>
              <w:rPr>
                <w:sz w:val="32"/>
              </w:rPr>
              <w:t xml:space="preserve"> </w:t>
            </w:r>
          </w:p>
        </w:tc>
        <w:tc>
          <w:tcPr>
            <w:tcW w:w="8820" w:type="dxa"/>
            <w:tcBorders>
              <w:top w:val="single" w:sz="4" w:space="0" w:color="000000"/>
              <w:left w:val="single" w:sz="4" w:space="0" w:color="000000"/>
              <w:bottom w:val="single" w:sz="4" w:space="0" w:color="000000"/>
              <w:right w:val="single" w:sz="4" w:space="0" w:color="000000"/>
            </w:tcBorders>
          </w:tcPr>
          <w:p w14:paraId="2CD83E23" w14:textId="77777777" w:rsidR="00266536" w:rsidRDefault="00266536" w:rsidP="00266536">
            <w:pPr>
              <w:spacing w:after="78" w:line="240" w:lineRule="auto"/>
              <w:ind w:left="0" w:right="0" w:firstLine="0"/>
            </w:pPr>
            <w:r>
              <w:t xml:space="preserve">Track residents to destinations and notify family members of evacuation and planned destination. If needed, additional tools and information on Evacuation are included in the following Appendices: </w:t>
            </w:r>
          </w:p>
          <w:p w14:paraId="7ED4841A" w14:textId="712FAEE3" w:rsidR="00266536" w:rsidRDefault="00266536" w:rsidP="006E021B">
            <w:pPr>
              <w:numPr>
                <w:ilvl w:val="0"/>
                <w:numId w:val="71"/>
              </w:numPr>
              <w:spacing w:after="29" w:line="259" w:lineRule="auto"/>
              <w:ind w:right="0" w:hanging="360"/>
            </w:pPr>
            <w:r>
              <w:t xml:space="preserve">Appendix </w:t>
            </w:r>
            <w:r w:rsidR="007B0494">
              <w:t>L</w:t>
            </w:r>
            <w:r>
              <w:t xml:space="preserve"> –</w:t>
            </w:r>
            <w:r w:rsidR="007B0494">
              <w:t xml:space="preserve"> </w:t>
            </w:r>
            <w:r>
              <w:t xml:space="preserve">Evacuation </w:t>
            </w:r>
            <w:r w:rsidR="007B0494">
              <w:t>Forms, which includes:</w:t>
            </w:r>
          </w:p>
          <w:p w14:paraId="67C2757C" w14:textId="28BF1D00" w:rsidR="007B0494" w:rsidRDefault="00266536" w:rsidP="006E021B">
            <w:pPr>
              <w:numPr>
                <w:ilvl w:val="1"/>
                <w:numId w:val="71"/>
              </w:numPr>
              <w:spacing w:after="1" w:line="280" w:lineRule="auto"/>
              <w:ind w:right="0" w:hanging="360"/>
            </w:pPr>
            <w:r>
              <w:t>Resident Evacuation Tracking Form</w:t>
            </w:r>
            <w:r w:rsidR="007B0494">
              <w:t xml:space="preserve"> </w:t>
            </w:r>
          </w:p>
          <w:p w14:paraId="39DCCCE9" w14:textId="0810AF3C" w:rsidR="00266536" w:rsidRDefault="007B0494" w:rsidP="006E021B">
            <w:pPr>
              <w:numPr>
                <w:ilvl w:val="1"/>
                <w:numId w:val="71"/>
              </w:numPr>
              <w:spacing w:after="1" w:line="280" w:lineRule="auto"/>
              <w:ind w:right="0" w:hanging="360"/>
            </w:pPr>
            <w:r>
              <w:t>Resident Evacuation Checklist</w:t>
            </w:r>
            <w:r w:rsidR="00266536">
              <w:t xml:space="preserve">  </w:t>
            </w:r>
          </w:p>
          <w:p w14:paraId="66ADDD09" w14:textId="3F16497A" w:rsidR="00266536" w:rsidRDefault="007B0494" w:rsidP="006E021B">
            <w:pPr>
              <w:numPr>
                <w:ilvl w:val="1"/>
                <w:numId w:val="71"/>
              </w:numPr>
              <w:spacing w:after="29" w:line="259" w:lineRule="auto"/>
              <w:ind w:right="0" w:hanging="360"/>
            </w:pPr>
            <w:r>
              <w:t>Resident</w:t>
            </w:r>
            <w:r w:rsidR="00266536">
              <w:t xml:space="preserve"> Face Sheet </w:t>
            </w:r>
          </w:p>
          <w:p w14:paraId="37058CAB" w14:textId="3026990D" w:rsidR="00266536" w:rsidRDefault="00266536" w:rsidP="006E021B">
            <w:pPr>
              <w:numPr>
                <w:ilvl w:val="1"/>
                <w:numId w:val="71"/>
              </w:numPr>
              <w:spacing w:after="0" w:line="259" w:lineRule="auto"/>
              <w:ind w:right="0" w:hanging="360"/>
            </w:pPr>
            <w:r>
              <w:t>Resident Assessment Form</w:t>
            </w:r>
            <w:r w:rsidR="007B0494">
              <w:t xml:space="preserve"> for Transport and Destination</w:t>
            </w:r>
          </w:p>
        </w:tc>
      </w:tr>
      <w:tr w:rsidR="00266536" w14:paraId="2B1D91EC" w14:textId="77777777" w:rsidTr="00266536">
        <w:trPr>
          <w:trHeight w:val="685"/>
        </w:trPr>
        <w:tc>
          <w:tcPr>
            <w:tcW w:w="502" w:type="dxa"/>
            <w:tcBorders>
              <w:top w:val="single" w:sz="4" w:space="0" w:color="000000"/>
              <w:left w:val="single" w:sz="4" w:space="0" w:color="000000"/>
              <w:bottom w:val="single" w:sz="4" w:space="0" w:color="000000"/>
              <w:right w:val="single" w:sz="4" w:space="0" w:color="000000"/>
            </w:tcBorders>
          </w:tcPr>
          <w:p w14:paraId="6D7114B1"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820" w:type="dxa"/>
            <w:tcBorders>
              <w:top w:val="single" w:sz="4" w:space="0" w:color="000000"/>
              <w:left w:val="single" w:sz="4" w:space="0" w:color="000000"/>
              <w:bottom w:val="single" w:sz="4" w:space="0" w:color="000000"/>
              <w:right w:val="single" w:sz="4" w:space="0" w:color="000000"/>
            </w:tcBorders>
          </w:tcPr>
          <w:p w14:paraId="2633C51C" w14:textId="77777777" w:rsidR="00266536" w:rsidRDefault="00266536" w:rsidP="00266536">
            <w:pPr>
              <w:spacing w:after="0" w:line="259" w:lineRule="auto"/>
              <w:ind w:left="0" w:right="0" w:firstLine="0"/>
            </w:pPr>
            <w:r>
              <w:rPr>
                <w:i/>
              </w:rPr>
              <w:t xml:space="preserve"> </w:t>
            </w:r>
            <w:r>
              <w:rPr>
                <w:i/>
                <w:highlight w:val="yellow"/>
              </w:rPr>
              <w:t>&lt;</w:t>
            </w:r>
            <w:r w:rsidRPr="00A90461">
              <w:rPr>
                <w:i/>
                <w:highlight w:val="yellow"/>
              </w:rPr>
              <w:t xml:space="preserve">Add other response </w:t>
            </w:r>
            <w:r>
              <w:rPr>
                <w:i/>
                <w:highlight w:val="yellow"/>
              </w:rPr>
              <w:t>actions here consistent with</w:t>
            </w:r>
            <w:r w:rsidRPr="00A90461">
              <w:rPr>
                <w:i/>
                <w:highlight w:val="yellow"/>
              </w:rPr>
              <w:t xml:space="preserve"> your </w:t>
            </w:r>
            <w:r>
              <w:rPr>
                <w:i/>
                <w:highlight w:val="yellow"/>
              </w:rPr>
              <w:t xml:space="preserve">resident profile, </w:t>
            </w:r>
            <w:r w:rsidRPr="00A90461">
              <w:rPr>
                <w:i/>
                <w:highlight w:val="yellow"/>
              </w:rPr>
              <w:t>risk assessment and coordination with local community plan</w:t>
            </w:r>
            <w:r>
              <w:rPr>
                <w:i/>
              </w:rPr>
              <w:t>&gt;</w:t>
            </w:r>
          </w:p>
        </w:tc>
      </w:tr>
    </w:tbl>
    <w:p w14:paraId="2873E0E7" w14:textId="77777777" w:rsidR="00266536" w:rsidRDefault="00266536" w:rsidP="00266536">
      <w:pPr>
        <w:rPr>
          <w:sz w:val="40"/>
        </w:rPr>
      </w:pPr>
    </w:p>
    <w:p w14:paraId="7A2D3684" w14:textId="62C3BDF0" w:rsidR="00266536" w:rsidRPr="00DE66FC" w:rsidRDefault="00266536" w:rsidP="00DE66FC">
      <w:pPr>
        <w:spacing w:after="160" w:line="259" w:lineRule="auto"/>
        <w:ind w:left="0" w:right="0" w:firstLine="0"/>
        <w:rPr>
          <w:sz w:val="40"/>
        </w:rPr>
      </w:pPr>
      <w:r>
        <w:rPr>
          <w:sz w:val="40"/>
        </w:rPr>
        <w:br w:type="page"/>
      </w:r>
    </w:p>
    <w:tbl>
      <w:tblPr>
        <w:tblStyle w:val="TableGrid0"/>
        <w:tblW w:w="9450" w:type="dxa"/>
        <w:tblInd w:w="-95" w:type="dxa"/>
        <w:tblLook w:val="04A0" w:firstRow="1" w:lastRow="0" w:firstColumn="1" w:lastColumn="0" w:noHBand="0" w:noVBand="1"/>
      </w:tblPr>
      <w:tblGrid>
        <w:gridCol w:w="9450"/>
      </w:tblGrid>
      <w:tr w:rsidR="00DE66FC" w14:paraId="34128E12" w14:textId="77777777" w:rsidTr="001C0A56">
        <w:tc>
          <w:tcPr>
            <w:tcW w:w="9450" w:type="dxa"/>
            <w:shd w:val="clear" w:color="auto" w:fill="000000" w:themeFill="text1"/>
          </w:tcPr>
          <w:p w14:paraId="4A40D405" w14:textId="6A45901E" w:rsidR="00DE66FC" w:rsidRPr="007C01C6" w:rsidRDefault="00517339" w:rsidP="007C01C6">
            <w:pPr>
              <w:pStyle w:val="rapidresponse"/>
            </w:pPr>
            <w:bookmarkStart w:id="305" w:name="_Toc496529630"/>
            <w:bookmarkStart w:id="306" w:name="_Toc496281806"/>
            <w:bookmarkStart w:id="307" w:name="_Toc496276646"/>
            <w:bookmarkStart w:id="308" w:name="_Toc496271764"/>
            <w:bookmarkStart w:id="309" w:name="_Toc496538146"/>
            <w:bookmarkStart w:id="310" w:name="_Toc496538183"/>
            <w:bookmarkStart w:id="311" w:name="_Toc496538287"/>
            <w:bookmarkStart w:id="312" w:name="_Toc496538325"/>
            <w:bookmarkStart w:id="313" w:name="_Toc496626771"/>
            <w:bookmarkStart w:id="314" w:name="_Toc496626867"/>
            <w:r w:rsidRPr="007C01C6">
              <w:rPr>
                <w:sz w:val="36"/>
              </w:rPr>
              <w:lastRenderedPageBreak/>
              <w:t>6</w:t>
            </w:r>
            <w:r w:rsidR="00DE66FC" w:rsidRPr="007C01C6">
              <w:rPr>
                <w:sz w:val="36"/>
              </w:rPr>
              <w:t>.4a.  RAPID RESPONSE GUIDE</w:t>
            </w:r>
            <w:r w:rsidR="001C0A56" w:rsidRPr="007C01C6">
              <w:rPr>
                <w:sz w:val="36"/>
              </w:rPr>
              <w:t>:</w:t>
            </w:r>
            <w:r w:rsidR="00DE66FC" w:rsidRPr="007C01C6">
              <w:rPr>
                <w:sz w:val="36"/>
              </w:rPr>
              <w:t xml:space="preserve"> EXTREME WEATHER</w:t>
            </w:r>
            <w:r w:rsidR="001C0A56" w:rsidRPr="007C01C6">
              <w:rPr>
                <w:sz w:val="36"/>
              </w:rPr>
              <w:t xml:space="preserve"> -</w:t>
            </w:r>
            <w:r w:rsidR="00DE66FC" w:rsidRPr="007C01C6">
              <w:rPr>
                <w:sz w:val="36"/>
              </w:rPr>
              <w:t xml:space="preserve"> COLD</w:t>
            </w:r>
            <w:r w:rsidR="00DE66FC" w:rsidRPr="007C01C6">
              <w:rPr>
                <w:sz w:val="36"/>
                <w:vertAlign w:val="superscript"/>
              </w:rPr>
              <w:footnoteReference w:id="3"/>
            </w:r>
            <w:bookmarkEnd w:id="305"/>
            <w:bookmarkEnd w:id="306"/>
            <w:bookmarkEnd w:id="307"/>
            <w:bookmarkEnd w:id="308"/>
            <w:bookmarkEnd w:id="309"/>
            <w:bookmarkEnd w:id="310"/>
            <w:bookmarkEnd w:id="311"/>
            <w:bookmarkEnd w:id="312"/>
            <w:bookmarkEnd w:id="313"/>
            <w:bookmarkEnd w:id="314"/>
          </w:p>
        </w:tc>
      </w:tr>
    </w:tbl>
    <w:p w14:paraId="427BF78C" w14:textId="77777777" w:rsidR="00DE66FC" w:rsidRPr="00E13CD6" w:rsidRDefault="00DE66FC" w:rsidP="00266536">
      <w:pPr>
        <w:rPr>
          <w:b/>
          <w:sz w:val="20"/>
          <w:szCs w:val="4"/>
        </w:rPr>
      </w:pPr>
    </w:p>
    <w:tbl>
      <w:tblPr>
        <w:tblStyle w:val="TableGrid"/>
        <w:tblW w:w="9322" w:type="dxa"/>
        <w:tblInd w:w="-53" w:type="dxa"/>
        <w:tblCellMar>
          <w:top w:w="76" w:type="dxa"/>
          <w:left w:w="114" w:type="dxa"/>
          <w:right w:w="60" w:type="dxa"/>
        </w:tblCellMar>
        <w:tblLook w:val="04A0" w:firstRow="1" w:lastRow="0" w:firstColumn="1" w:lastColumn="0" w:noHBand="0" w:noVBand="1"/>
      </w:tblPr>
      <w:tblGrid>
        <w:gridCol w:w="539"/>
        <w:gridCol w:w="8783"/>
      </w:tblGrid>
      <w:tr w:rsidR="00266536" w14:paraId="26FFE23F" w14:textId="77777777" w:rsidTr="00DE66FC">
        <w:trPr>
          <w:trHeight w:val="247"/>
        </w:trPr>
        <w:tc>
          <w:tcPr>
            <w:tcW w:w="9322"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52913089" w14:textId="77777777" w:rsidR="00266536" w:rsidRDefault="00266536" w:rsidP="00266536">
            <w:pPr>
              <w:spacing w:after="0" w:line="259" w:lineRule="auto"/>
              <w:ind w:left="0" w:right="54" w:firstLine="0"/>
              <w:jc w:val="center"/>
            </w:pPr>
            <w:r w:rsidRPr="00DE66FC">
              <w:rPr>
                <w:b/>
              </w:rPr>
              <w:t xml:space="preserve">Initial Actions </w:t>
            </w:r>
          </w:p>
        </w:tc>
      </w:tr>
      <w:tr w:rsidR="00266536" w14:paraId="64AFC0A9" w14:textId="77777777" w:rsidTr="00266536">
        <w:trPr>
          <w:trHeight w:val="462"/>
        </w:trPr>
        <w:tc>
          <w:tcPr>
            <w:tcW w:w="539" w:type="dxa"/>
            <w:tcBorders>
              <w:top w:val="single" w:sz="4" w:space="0" w:color="000000"/>
              <w:left w:val="single" w:sz="4" w:space="0" w:color="000000"/>
              <w:bottom w:val="single" w:sz="4" w:space="0" w:color="000000"/>
              <w:right w:val="single" w:sz="4" w:space="0" w:color="000000"/>
            </w:tcBorders>
          </w:tcPr>
          <w:p w14:paraId="419742A2"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62E42015" w14:textId="28CC09D6" w:rsidR="00266536" w:rsidRDefault="00266536" w:rsidP="00266536">
            <w:pPr>
              <w:spacing w:after="0" w:line="259" w:lineRule="auto"/>
              <w:ind w:left="1" w:right="0" w:firstLine="0"/>
            </w:pPr>
            <w:r>
              <w:t>Activate</w:t>
            </w:r>
            <w:r w:rsidR="00DE66FC">
              <w:t xml:space="preserve"> facility’s Extreme Weather P&amp;P and appoint a f</w:t>
            </w:r>
            <w:r>
              <w:t xml:space="preserve">acility Incident Commander (IC) if warranted. </w:t>
            </w:r>
          </w:p>
        </w:tc>
      </w:tr>
      <w:tr w:rsidR="00266536" w14:paraId="4727E2C5" w14:textId="77777777" w:rsidTr="00266536">
        <w:trPr>
          <w:trHeight w:val="460"/>
        </w:trPr>
        <w:tc>
          <w:tcPr>
            <w:tcW w:w="539" w:type="dxa"/>
            <w:tcBorders>
              <w:top w:val="single" w:sz="4" w:space="0" w:color="000000"/>
              <w:left w:val="single" w:sz="4" w:space="0" w:color="000000"/>
              <w:bottom w:val="single" w:sz="4" w:space="0" w:color="000000"/>
              <w:right w:val="single" w:sz="4" w:space="0" w:color="000000"/>
            </w:tcBorders>
          </w:tcPr>
          <w:p w14:paraId="457EF6F9"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32D597A8" w14:textId="77777777" w:rsidR="00266536" w:rsidRDefault="00266536" w:rsidP="00266536">
            <w:pPr>
              <w:spacing w:after="0" w:line="259" w:lineRule="auto"/>
              <w:ind w:left="1" w:right="0" w:firstLine="0"/>
            </w:pPr>
            <w:r>
              <w:t xml:space="preserve">Assess residents for signs of distress and/or discomfort. </w:t>
            </w:r>
          </w:p>
        </w:tc>
      </w:tr>
      <w:tr w:rsidR="00266536" w14:paraId="28CB9F64" w14:textId="77777777" w:rsidTr="00266536">
        <w:trPr>
          <w:trHeight w:val="1242"/>
        </w:trPr>
        <w:tc>
          <w:tcPr>
            <w:tcW w:w="539" w:type="dxa"/>
            <w:tcBorders>
              <w:top w:val="single" w:sz="4" w:space="0" w:color="000000"/>
              <w:left w:val="single" w:sz="4" w:space="0" w:color="000000"/>
              <w:bottom w:val="single" w:sz="4" w:space="0" w:color="000000"/>
              <w:right w:val="single" w:sz="4" w:space="0" w:color="000000"/>
            </w:tcBorders>
          </w:tcPr>
          <w:p w14:paraId="60337821"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31947EA7" w14:textId="132E9C6B" w:rsidR="00266536" w:rsidRDefault="00266536" w:rsidP="007B0494">
            <w:pPr>
              <w:spacing w:after="0" w:line="259" w:lineRule="auto"/>
              <w:ind w:left="1" w:right="0" w:firstLine="0"/>
            </w:pPr>
            <w:r>
              <w:t xml:space="preserve">Initiate actions to safely increase resident comfort, e.g., utilize heating pads and electric blankets (be sure to carefully monitor the temperature of residents); offer warm liquids (keeping in mind relevant dietary modifications/restrictions), etc.  Contact vendors for additional heating units if appropriate (See Appendix </w:t>
            </w:r>
            <w:r w:rsidR="007B0494">
              <w:t>F – Vendor List).</w:t>
            </w:r>
          </w:p>
        </w:tc>
      </w:tr>
      <w:tr w:rsidR="00266536" w14:paraId="581148E0" w14:textId="77777777" w:rsidTr="00266536">
        <w:trPr>
          <w:trHeight w:val="461"/>
        </w:trPr>
        <w:tc>
          <w:tcPr>
            <w:tcW w:w="539" w:type="dxa"/>
            <w:tcBorders>
              <w:top w:val="single" w:sz="4" w:space="0" w:color="000000"/>
              <w:left w:val="single" w:sz="4" w:space="0" w:color="000000"/>
              <w:bottom w:val="single" w:sz="4" w:space="0" w:color="000000"/>
              <w:right w:val="single" w:sz="4" w:space="0" w:color="000000"/>
            </w:tcBorders>
          </w:tcPr>
          <w:p w14:paraId="26AE8730"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1084F756" w14:textId="77777777" w:rsidR="00266536" w:rsidRDefault="00266536" w:rsidP="00266536">
            <w:pPr>
              <w:spacing w:after="0" w:line="259" w:lineRule="auto"/>
              <w:ind w:left="1" w:right="0" w:firstLine="0"/>
            </w:pPr>
            <w:r>
              <w:t xml:space="preserve">Do not leave residents unattended near a heat source. </w:t>
            </w:r>
          </w:p>
        </w:tc>
      </w:tr>
      <w:tr w:rsidR="00266536" w14:paraId="0BD69C45" w14:textId="77777777" w:rsidTr="00266536">
        <w:trPr>
          <w:trHeight w:val="949"/>
        </w:trPr>
        <w:tc>
          <w:tcPr>
            <w:tcW w:w="539" w:type="dxa"/>
            <w:tcBorders>
              <w:top w:val="single" w:sz="4" w:space="0" w:color="000000"/>
              <w:left w:val="single" w:sz="4" w:space="0" w:color="000000"/>
              <w:bottom w:val="single" w:sz="4" w:space="0" w:color="000000"/>
              <w:right w:val="single" w:sz="4" w:space="0" w:color="000000"/>
            </w:tcBorders>
          </w:tcPr>
          <w:p w14:paraId="2A25A0C7"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0095BF40" w14:textId="77777777" w:rsidR="00266536" w:rsidRDefault="00266536" w:rsidP="00266536">
            <w:pPr>
              <w:spacing w:after="0" w:line="259" w:lineRule="auto"/>
              <w:ind w:left="1" w:right="0" w:firstLine="0"/>
            </w:pPr>
            <w:r>
              <w:t xml:space="preserve">If the internal temperature of the facility remains low and potentially jeopardizes the safety and health of residents, consider re‐location to a warmer part of the facility or evacuation to another facility. </w:t>
            </w:r>
          </w:p>
        </w:tc>
      </w:tr>
      <w:tr w:rsidR="00266536" w14:paraId="32AA2D1A" w14:textId="77777777" w:rsidTr="00266536">
        <w:trPr>
          <w:trHeight w:val="461"/>
        </w:trPr>
        <w:tc>
          <w:tcPr>
            <w:tcW w:w="539" w:type="dxa"/>
            <w:tcBorders>
              <w:top w:val="single" w:sz="4" w:space="0" w:color="000000"/>
              <w:left w:val="single" w:sz="4" w:space="0" w:color="000000"/>
              <w:bottom w:val="single" w:sz="4" w:space="0" w:color="000000"/>
              <w:right w:val="single" w:sz="4" w:space="0" w:color="000000"/>
            </w:tcBorders>
          </w:tcPr>
          <w:p w14:paraId="4335C860"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0154F0E5" w14:textId="77777777" w:rsidR="00266536" w:rsidRDefault="00266536" w:rsidP="00266536">
            <w:pPr>
              <w:spacing w:after="0" w:line="259" w:lineRule="auto"/>
              <w:ind w:left="1" w:right="0" w:firstLine="0"/>
            </w:pPr>
            <w:r>
              <w:t xml:space="preserve">If the decision is made to evacuate the facility, see RAPID RESPONSE – EVACUATION. </w:t>
            </w:r>
          </w:p>
        </w:tc>
      </w:tr>
      <w:tr w:rsidR="00266536" w14:paraId="6E347292" w14:textId="77777777" w:rsidTr="00266536">
        <w:trPr>
          <w:trHeight w:val="655"/>
        </w:trPr>
        <w:tc>
          <w:tcPr>
            <w:tcW w:w="539" w:type="dxa"/>
            <w:tcBorders>
              <w:top w:val="single" w:sz="4" w:space="0" w:color="000000"/>
              <w:left w:val="single" w:sz="4" w:space="0" w:color="000000"/>
              <w:bottom w:val="single" w:sz="4" w:space="0" w:color="000000"/>
              <w:right w:val="single" w:sz="4" w:space="0" w:color="000000"/>
            </w:tcBorders>
          </w:tcPr>
          <w:p w14:paraId="459102DB"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67276AAE" w14:textId="77777777" w:rsidR="00266536" w:rsidRDefault="00266536" w:rsidP="00266536">
            <w:pPr>
              <w:spacing w:after="0" w:line="259" w:lineRule="auto"/>
              <w:ind w:left="1" w:right="0" w:firstLine="0"/>
            </w:pPr>
            <w:r>
              <w:t xml:space="preserve">Notify the State Survey agency to report an unusual occurrence and activation of facility’s EOP. </w:t>
            </w:r>
          </w:p>
        </w:tc>
      </w:tr>
      <w:tr w:rsidR="00266536" w14:paraId="32B22855" w14:textId="77777777" w:rsidTr="00266536">
        <w:trPr>
          <w:trHeight w:val="715"/>
        </w:trPr>
        <w:tc>
          <w:tcPr>
            <w:tcW w:w="539" w:type="dxa"/>
            <w:tcBorders>
              <w:top w:val="single" w:sz="4" w:space="0" w:color="000000"/>
              <w:left w:val="single" w:sz="4" w:space="0" w:color="000000"/>
              <w:bottom w:val="single" w:sz="4" w:space="0" w:color="000000"/>
              <w:right w:val="single" w:sz="4" w:space="0" w:color="000000"/>
            </w:tcBorders>
          </w:tcPr>
          <w:p w14:paraId="6D1C3150"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6D9CC804" w14:textId="77777777" w:rsidR="00266536" w:rsidRDefault="00266536" w:rsidP="00266536">
            <w:pPr>
              <w:spacing w:after="0" w:line="259" w:lineRule="auto"/>
              <w:ind w:left="1" w:right="0" w:firstLine="0"/>
            </w:pPr>
            <w:r>
              <w:rPr>
                <w:i/>
                <w:highlight w:val="yellow"/>
              </w:rPr>
              <w:t>&lt;</w:t>
            </w:r>
            <w:r w:rsidRPr="00A90461">
              <w:rPr>
                <w:i/>
                <w:highlight w:val="yellow"/>
              </w:rPr>
              <w:t xml:space="preserve">Add other response </w:t>
            </w:r>
            <w:r>
              <w:rPr>
                <w:i/>
                <w:highlight w:val="yellow"/>
              </w:rPr>
              <w:t>actions here consistent with</w:t>
            </w:r>
            <w:r w:rsidRPr="00A90461">
              <w:rPr>
                <w:i/>
                <w:highlight w:val="yellow"/>
              </w:rPr>
              <w:t xml:space="preserve"> your </w:t>
            </w:r>
            <w:r>
              <w:rPr>
                <w:i/>
                <w:highlight w:val="yellow"/>
              </w:rPr>
              <w:t xml:space="preserve">resident profile, </w:t>
            </w:r>
            <w:r w:rsidRPr="00A90461">
              <w:rPr>
                <w:i/>
                <w:highlight w:val="yellow"/>
              </w:rPr>
              <w:t>risk assessment and coordination with local community plan</w:t>
            </w:r>
            <w:r>
              <w:rPr>
                <w:i/>
              </w:rPr>
              <w:t>&gt;</w:t>
            </w:r>
          </w:p>
        </w:tc>
      </w:tr>
    </w:tbl>
    <w:p w14:paraId="6D3859EE" w14:textId="0E164629" w:rsidR="007C01C6" w:rsidRDefault="007C01C6">
      <w:pPr>
        <w:spacing w:after="160" w:line="259" w:lineRule="auto"/>
        <w:ind w:left="0" w:right="0" w:firstLine="0"/>
        <w:rPr>
          <w:b/>
          <w:sz w:val="32"/>
        </w:rPr>
      </w:pPr>
    </w:p>
    <w:p w14:paraId="04DEF88D" w14:textId="79CCED66" w:rsidR="00DE66FC" w:rsidRPr="007C01C6" w:rsidRDefault="007C01C6">
      <w:pPr>
        <w:spacing w:after="160" w:line="259" w:lineRule="auto"/>
        <w:ind w:left="0" w:right="0" w:firstLine="0"/>
        <w:rPr>
          <w:b/>
          <w:sz w:val="32"/>
        </w:rPr>
      </w:pPr>
      <w:r>
        <w:rPr>
          <w:b/>
          <w:sz w:val="32"/>
        </w:rPr>
        <w:br w:type="page"/>
      </w:r>
    </w:p>
    <w:tbl>
      <w:tblPr>
        <w:tblStyle w:val="TableGrid0"/>
        <w:tblW w:w="9450" w:type="dxa"/>
        <w:tblInd w:w="-95" w:type="dxa"/>
        <w:tblLook w:val="04A0" w:firstRow="1" w:lastRow="0" w:firstColumn="1" w:lastColumn="0" w:noHBand="0" w:noVBand="1"/>
      </w:tblPr>
      <w:tblGrid>
        <w:gridCol w:w="9450"/>
      </w:tblGrid>
      <w:tr w:rsidR="00DE66FC" w14:paraId="5806184D" w14:textId="77777777" w:rsidTr="001C0A56">
        <w:tc>
          <w:tcPr>
            <w:tcW w:w="9450" w:type="dxa"/>
            <w:shd w:val="clear" w:color="auto" w:fill="000000" w:themeFill="text1"/>
          </w:tcPr>
          <w:p w14:paraId="6250FCFB" w14:textId="3E910DD4" w:rsidR="00DE66FC" w:rsidRPr="007C01C6" w:rsidRDefault="00517339" w:rsidP="007C01C6">
            <w:pPr>
              <w:pStyle w:val="rapidresponse"/>
            </w:pPr>
            <w:bookmarkStart w:id="315" w:name="_Toc496529631"/>
            <w:bookmarkStart w:id="316" w:name="_Toc496281807"/>
            <w:bookmarkStart w:id="317" w:name="_Toc496276647"/>
            <w:bookmarkStart w:id="318" w:name="_Toc496271765"/>
            <w:bookmarkStart w:id="319" w:name="_Toc496538147"/>
            <w:bookmarkStart w:id="320" w:name="_Toc496538184"/>
            <w:bookmarkStart w:id="321" w:name="_Toc496538288"/>
            <w:bookmarkStart w:id="322" w:name="_Toc496538326"/>
            <w:bookmarkStart w:id="323" w:name="_Toc496626772"/>
            <w:bookmarkStart w:id="324" w:name="_Toc496626868"/>
            <w:r w:rsidRPr="007C01C6">
              <w:rPr>
                <w:sz w:val="36"/>
              </w:rPr>
              <w:lastRenderedPageBreak/>
              <w:t>6</w:t>
            </w:r>
            <w:r w:rsidR="00DE66FC" w:rsidRPr="007C01C6">
              <w:rPr>
                <w:sz w:val="36"/>
              </w:rPr>
              <w:t>.4b. RAPID RESPONSE GUIDE</w:t>
            </w:r>
            <w:r w:rsidR="001C0A56" w:rsidRPr="007C01C6">
              <w:rPr>
                <w:sz w:val="36"/>
              </w:rPr>
              <w:t>: EXTREME WEATHER -</w:t>
            </w:r>
            <w:r w:rsidR="00DE66FC" w:rsidRPr="007C01C6">
              <w:rPr>
                <w:sz w:val="36"/>
              </w:rPr>
              <w:t xml:space="preserve"> HEAT</w:t>
            </w:r>
            <w:r w:rsidR="00DE66FC" w:rsidRPr="007C01C6">
              <w:rPr>
                <w:sz w:val="36"/>
                <w:vertAlign w:val="superscript"/>
              </w:rPr>
              <w:footnoteReference w:id="4"/>
            </w:r>
            <w:bookmarkEnd w:id="315"/>
            <w:bookmarkEnd w:id="316"/>
            <w:bookmarkEnd w:id="317"/>
            <w:bookmarkEnd w:id="318"/>
            <w:r w:rsidR="00DE66FC" w:rsidRPr="007C01C6">
              <w:rPr>
                <w:sz w:val="36"/>
              </w:rPr>
              <w:t xml:space="preserve">  </w:t>
            </w:r>
            <w:bookmarkEnd w:id="319"/>
            <w:bookmarkEnd w:id="320"/>
            <w:bookmarkEnd w:id="321"/>
            <w:bookmarkEnd w:id="322"/>
            <w:bookmarkEnd w:id="323"/>
            <w:bookmarkEnd w:id="324"/>
          </w:p>
        </w:tc>
      </w:tr>
    </w:tbl>
    <w:p w14:paraId="69A6329B" w14:textId="3BB659C6" w:rsidR="00266536" w:rsidRPr="008830DF" w:rsidRDefault="00266536" w:rsidP="008830DF">
      <w:pPr>
        <w:ind w:left="0" w:firstLine="0"/>
      </w:pPr>
    </w:p>
    <w:p w14:paraId="3BA7DEFB" w14:textId="32220FE9" w:rsidR="00E13CD6" w:rsidRPr="00E13CD6" w:rsidRDefault="00E13CD6" w:rsidP="00DE66FC">
      <w:pPr>
        <w:rPr>
          <w:sz w:val="16"/>
          <w:szCs w:val="8"/>
        </w:rPr>
      </w:pPr>
    </w:p>
    <w:tbl>
      <w:tblPr>
        <w:tblStyle w:val="TableGrid"/>
        <w:tblW w:w="9322" w:type="dxa"/>
        <w:tblInd w:w="-53" w:type="dxa"/>
        <w:tblCellMar>
          <w:top w:w="53" w:type="dxa"/>
          <w:left w:w="114" w:type="dxa"/>
          <w:right w:w="67" w:type="dxa"/>
        </w:tblCellMar>
        <w:tblLook w:val="04A0" w:firstRow="1" w:lastRow="0" w:firstColumn="1" w:lastColumn="0" w:noHBand="0" w:noVBand="1"/>
      </w:tblPr>
      <w:tblGrid>
        <w:gridCol w:w="539"/>
        <w:gridCol w:w="8783"/>
      </w:tblGrid>
      <w:tr w:rsidR="00266536" w14:paraId="48367656" w14:textId="77777777" w:rsidTr="00DE66FC">
        <w:trPr>
          <w:trHeight w:val="324"/>
        </w:trPr>
        <w:tc>
          <w:tcPr>
            <w:tcW w:w="9322"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27F0493D" w14:textId="77777777" w:rsidR="00266536" w:rsidRDefault="00266536" w:rsidP="00266536">
            <w:pPr>
              <w:spacing w:after="0" w:line="259" w:lineRule="auto"/>
              <w:ind w:left="0" w:right="47" w:firstLine="0"/>
              <w:jc w:val="center"/>
            </w:pPr>
            <w:r w:rsidRPr="00DE66FC">
              <w:rPr>
                <w:b/>
              </w:rPr>
              <w:t xml:space="preserve">Initial Actions </w:t>
            </w:r>
          </w:p>
        </w:tc>
      </w:tr>
      <w:tr w:rsidR="00266536" w14:paraId="2134D856" w14:textId="77777777" w:rsidTr="00266536">
        <w:trPr>
          <w:trHeight w:val="482"/>
        </w:trPr>
        <w:tc>
          <w:tcPr>
            <w:tcW w:w="539" w:type="dxa"/>
            <w:tcBorders>
              <w:top w:val="single" w:sz="4" w:space="0" w:color="000000"/>
              <w:left w:val="single" w:sz="4" w:space="0" w:color="000000"/>
              <w:bottom w:val="single" w:sz="4" w:space="0" w:color="000000"/>
              <w:right w:val="single" w:sz="4" w:space="0" w:color="000000"/>
            </w:tcBorders>
          </w:tcPr>
          <w:p w14:paraId="6C669E87"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37DC805A" w14:textId="77777777" w:rsidR="00266536" w:rsidRDefault="00266536" w:rsidP="00266536">
            <w:pPr>
              <w:spacing w:after="0" w:line="259" w:lineRule="auto"/>
              <w:ind w:left="1" w:right="0" w:firstLine="0"/>
            </w:pPr>
            <w:r>
              <w:t xml:space="preserve">Activate facility’s Extreme Weather Heat P&amp;P and appoint a Facility Incident Commander (IC) if warranted. </w:t>
            </w:r>
          </w:p>
        </w:tc>
      </w:tr>
      <w:tr w:rsidR="00266536" w14:paraId="51E2F924" w14:textId="77777777" w:rsidTr="00266536">
        <w:trPr>
          <w:trHeight w:val="480"/>
        </w:trPr>
        <w:tc>
          <w:tcPr>
            <w:tcW w:w="539" w:type="dxa"/>
            <w:tcBorders>
              <w:top w:val="single" w:sz="4" w:space="0" w:color="000000"/>
              <w:left w:val="single" w:sz="4" w:space="0" w:color="000000"/>
              <w:bottom w:val="single" w:sz="4" w:space="0" w:color="000000"/>
              <w:right w:val="single" w:sz="4" w:space="0" w:color="000000"/>
            </w:tcBorders>
          </w:tcPr>
          <w:p w14:paraId="035C1457"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7E8510D0" w14:textId="77777777" w:rsidR="00266536" w:rsidRDefault="00266536" w:rsidP="00266536">
            <w:pPr>
              <w:spacing w:after="0" w:line="259" w:lineRule="auto"/>
              <w:ind w:left="1" w:right="0" w:firstLine="0"/>
            </w:pPr>
            <w:r>
              <w:t xml:space="preserve">Assess residents for signs of distress and/or discomfort. </w:t>
            </w:r>
          </w:p>
        </w:tc>
      </w:tr>
      <w:tr w:rsidR="00266536" w14:paraId="036A4F56" w14:textId="77777777" w:rsidTr="00266536">
        <w:trPr>
          <w:trHeight w:val="596"/>
        </w:trPr>
        <w:tc>
          <w:tcPr>
            <w:tcW w:w="539" w:type="dxa"/>
            <w:tcBorders>
              <w:top w:val="single" w:sz="4" w:space="0" w:color="000000"/>
              <w:left w:val="single" w:sz="4" w:space="0" w:color="000000"/>
              <w:bottom w:val="single" w:sz="4" w:space="0" w:color="000000"/>
              <w:right w:val="single" w:sz="4" w:space="0" w:color="000000"/>
            </w:tcBorders>
          </w:tcPr>
          <w:p w14:paraId="0B7CC468"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4C877397" w14:textId="77777777" w:rsidR="00266536" w:rsidRDefault="00266536" w:rsidP="00266536">
            <w:pPr>
              <w:spacing w:after="0" w:line="259" w:lineRule="auto"/>
              <w:ind w:left="1" w:right="0" w:firstLine="0"/>
            </w:pPr>
            <w:r>
              <w:t xml:space="preserve">Call 9‐1‐1 if any resident appears to be suffering from heat‐related illness such as heat cramps, heat exhaustion or heat stroke. </w:t>
            </w:r>
          </w:p>
        </w:tc>
      </w:tr>
      <w:tr w:rsidR="00266536" w14:paraId="408A98FB" w14:textId="77777777" w:rsidTr="00266536">
        <w:trPr>
          <w:trHeight w:val="480"/>
        </w:trPr>
        <w:tc>
          <w:tcPr>
            <w:tcW w:w="539" w:type="dxa"/>
            <w:tcBorders>
              <w:top w:val="single" w:sz="4" w:space="0" w:color="000000"/>
              <w:left w:val="single" w:sz="4" w:space="0" w:color="000000"/>
              <w:bottom w:val="single" w:sz="4" w:space="0" w:color="000000"/>
              <w:right w:val="single" w:sz="4" w:space="0" w:color="000000"/>
            </w:tcBorders>
          </w:tcPr>
          <w:p w14:paraId="207243CD"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5A9FD3BB" w14:textId="77777777" w:rsidR="00266536" w:rsidRDefault="00266536" w:rsidP="00266536">
            <w:pPr>
              <w:spacing w:after="0" w:line="259" w:lineRule="auto"/>
              <w:ind w:left="1" w:right="0" w:firstLine="0"/>
            </w:pPr>
            <w:r>
              <w:t xml:space="preserve">Consider re‐locating residents to a cooler part of the facility. </w:t>
            </w:r>
          </w:p>
        </w:tc>
      </w:tr>
      <w:tr w:rsidR="00266536" w14:paraId="50CEAEBD" w14:textId="77777777" w:rsidTr="00266536">
        <w:trPr>
          <w:trHeight w:val="1182"/>
        </w:trPr>
        <w:tc>
          <w:tcPr>
            <w:tcW w:w="539" w:type="dxa"/>
            <w:tcBorders>
              <w:top w:val="single" w:sz="4" w:space="0" w:color="000000"/>
              <w:left w:val="single" w:sz="4" w:space="0" w:color="000000"/>
              <w:bottom w:val="single" w:sz="4" w:space="0" w:color="000000"/>
              <w:right w:val="single" w:sz="4" w:space="0" w:color="000000"/>
            </w:tcBorders>
          </w:tcPr>
          <w:p w14:paraId="201BAC2D"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60A90FC4" w14:textId="77777777" w:rsidR="00266536" w:rsidRDefault="00266536" w:rsidP="00266536">
            <w:pPr>
              <w:spacing w:after="0" w:line="259" w:lineRule="auto"/>
              <w:ind w:left="1" w:right="10" w:firstLine="0"/>
            </w:pPr>
            <w:r>
              <w:t xml:space="preserve">If the outdoor temperature is cooler than the internal facility temperature, consider opening windows and using fans to bring cooler air into the building. If the outdoor temperature is not cooler, keep the windows closed and shades drawn. (Note: it may be necessary to increase security to accommodate open windows, etc.) </w:t>
            </w:r>
          </w:p>
        </w:tc>
      </w:tr>
      <w:tr w:rsidR="00266536" w14:paraId="286B771E" w14:textId="77777777" w:rsidTr="00266536">
        <w:trPr>
          <w:trHeight w:val="596"/>
        </w:trPr>
        <w:tc>
          <w:tcPr>
            <w:tcW w:w="539" w:type="dxa"/>
            <w:tcBorders>
              <w:top w:val="single" w:sz="4" w:space="0" w:color="000000"/>
              <w:left w:val="single" w:sz="4" w:space="0" w:color="000000"/>
              <w:bottom w:val="single" w:sz="4" w:space="0" w:color="000000"/>
              <w:right w:val="single" w:sz="4" w:space="0" w:color="000000"/>
            </w:tcBorders>
          </w:tcPr>
          <w:p w14:paraId="24126F04"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7239A492" w14:textId="77777777" w:rsidR="00266536" w:rsidRDefault="00266536" w:rsidP="00266536">
            <w:pPr>
              <w:spacing w:after="0" w:line="259" w:lineRule="auto"/>
              <w:ind w:left="1" w:right="0" w:firstLine="0"/>
            </w:pPr>
            <w:r>
              <w:t xml:space="preserve">If the internal temperature of the facility remains high and potentially jeopardizes the safety and health of residents, consider evacuation to another facility. </w:t>
            </w:r>
          </w:p>
        </w:tc>
      </w:tr>
      <w:tr w:rsidR="00266536" w14:paraId="706CCAE1" w14:textId="77777777" w:rsidTr="00266536">
        <w:trPr>
          <w:trHeight w:val="480"/>
        </w:trPr>
        <w:tc>
          <w:tcPr>
            <w:tcW w:w="539" w:type="dxa"/>
            <w:tcBorders>
              <w:top w:val="single" w:sz="4" w:space="0" w:color="000000"/>
              <w:left w:val="single" w:sz="4" w:space="0" w:color="000000"/>
              <w:bottom w:val="single" w:sz="4" w:space="0" w:color="000000"/>
              <w:right w:val="single" w:sz="4" w:space="0" w:color="000000"/>
            </w:tcBorders>
          </w:tcPr>
          <w:p w14:paraId="3DC579F6"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5BE4B7D2" w14:textId="77777777" w:rsidR="00266536" w:rsidRDefault="00266536" w:rsidP="00266536">
            <w:pPr>
              <w:spacing w:after="0" w:line="259" w:lineRule="auto"/>
              <w:ind w:left="1" w:right="0" w:firstLine="0"/>
            </w:pPr>
            <w:r>
              <w:t xml:space="preserve">Provide cool washcloths and cooling fans for air circulation.  </w:t>
            </w:r>
          </w:p>
        </w:tc>
      </w:tr>
      <w:tr w:rsidR="00266536" w14:paraId="43D09F29" w14:textId="77777777" w:rsidTr="00266536">
        <w:trPr>
          <w:trHeight w:val="481"/>
        </w:trPr>
        <w:tc>
          <w:tcPr>
            <w:tcW w:w="539" w:type="dxa"/>
            <w:tcBorders>
              <w:top w:val="single" w:sz="4" w:space="0" w:color="000000"/>
              <w:left w:val="single" w:sz="4" w:space="0" w:color="000000"/>
              <w:bottom w:val="single" w:sz="4" w:space="0" w:color="000000"/>
              <w:right w:val="single" w:sz="4" w:space="0" w:color="000000"/>
            </w:tcBorders>
          </w:tcPr>
          <w:p w14:paraId="18B0008B"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33119011" w14:textId="77777777" w:rsidR="00266536" w:rsidRDefault="00266536" w:rsidP="00266536">
            <w:pPr>
              <w:spacing w:after="0" w:line="259" w:lineRule="auto"/>
              <w:ind w:left="1" w:right="0" w:firstLine="0"/>
            </w:pPr>
            <w:r>
              <w:t xml:space="preserve">Encourage residents to drink fluids to maintain hydration. </w:t>
            </w:r>
          </w:p>
        </w:tc>
      </w:tr>
      <w:tr w:rsidR="00266536" w14:paraId="7ED45BD5" w14:textId="77777777" w:rsidTr="00266536">
        <w:trPr>
          <w:trHeight w:val="481"/>
        </w:trPr>
        <w:tc>
          <w:tcPr>
            <w:tcW w:w="539" w:type="dxa"/>
            <w:tcBorders>
              <w:top w:val="single" w:sz="4" w:space="0" w:color="000000"/>
              <w:left w:val="single" w:sz="4" w:space="0" w:color="000000"/>
              <w:bottom w:val="single" w:sz="4" w:space="0" w:color="000000"/>
              <w:right w:val="single" w:sz="4" w:space="0" w:color="000000"/>
            </w:tcBorders>
          </w:tcPr>
          <w:p w14:paraId="3576D092"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2A2C415D" w14:textId="77777777" w:rsidR="00266536" w:rsidRDefault="00266536" w:rsidP="00266536">
            <w:pPr>
              <w:spacing w:after="0" w:line="259" w:lineRule="auto"/>
              <w:ind w:left="1" w:right="0" w:firstLine="0"/>
            </w:pPr>
            <w:r>
              <w:t xml:space="preserve">If the decision is made to evacuate the facility, see RAPID RESPONSE – EVACUATION. </w:t>
            </w:r>
          </w:p>
        </w:tc>
      </w:tr>
      <w:tr w:rsidR="00266536" w14:paraId="7B78DF44" w14:textId="77777777" w:rsidTr="00266536">
        <w:trPr>
          <w:trHeight w:val="595"/>
        </w:trPr>
        <w:tc>
          <w:tcPr>
            <w:tcW w:w="539" w:type="dxa"/>
            <w:tcBorders>
              <w:top w:val="single" w:sz="4" w:space="0" w:color="000000"/>
              <w:left w:val="single" w:sz="4" w:space="0" w:color="000000"/>
              <w:bottom w:val="single" w:sz="4" w:space="0" w:color="000000"/>
              <w:right w:val="single" w:sz="4" w:space="0" w:color="000000"/>
            </w:tcBorders>
          </w:tcPr>
          <w:p w14:paraId="33D3EC6C"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6421B064" w14:textId="77777777" w:rsidR="00266536" w:rsidRDefault="00266536" w:rsidP="00266536">
            <w:pPr>
              <w:spacing w:after="0" w:line="259" w:lineRule="auto"/>
              <w:ind w:left="1" w:right="0" w:firstLine="0"/>
            </w:pPr>
            <w:r>
              <w:t xml:space="preserve">Notify the State Survey agency to report an unusual occurrence and activation of facility’s EOP. </w:t>
            </w:r>
          </w:p>
        </w:tc>
      </w:tr>
      <w:tr w:rsidR="00266536" w14:paraId="44AB863D" w14:textId="77777777" w:rsidTr="00266536">
        <w:trPr>
          <w:trHeight w:val="685"/>
        </w:trPr>
        <w:tc>
          <w:tcPr>
            <w:tcW w:w="539" w:type="dxa"/>
            <w:tcBorders>
              <w:top w:val="single" w:sz="4" w:space="0" w:color="000000"/>
              <w:left w:val="single" w:sz="4" w:space="0" w:color="000000"/>
              <w:bottom w:val="single" w:sz="4" w:space="0" w:color="000000"/>
              <w:right w:val="single" w:sz="4" w:space="0" w:color="000000"/>
            </w:tcBorders>
          </w:tcPr>
          <w:p w14:paraId="671A25F7"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712F7514" w14:textId="77777777" w:rsidR="00266536" w:rsidRDefault="00266536" w:rsidP="00266536">
            <w:pPr>
              <w:spacing w:after="0" w:line="259" w:lineRule="auto"/>
              <w:ind w:left="1" w:right="0" w:firstLine="0"/>
            </w:pPr>
            <w:r>
              <w:rPr>
                <w:i/>
                <w:highlight w:val="yellow"/>
              </w:rPr>
              <w:t>&lt;</w:t>
            </w:r>
            <w:r w:rsidRPr="00A90461">
              <w:rPr>
                <w:i/>
                <w:highlight w:val="yellow"/>
              </w:rPr>
              <w:t xml:space="preserve">Add other response </w:t>
            </w:r>
            <w:r>
              <w:rPr>
                <w:i/>
                <w:highlight w:val="yellow"/>
              </w:rPr>
              <w:t>actions here consistent with</w:t>
            </w:r>
            <w:r w:rsidRPr="00A90461">
              <w:rPr>
                <w:i/>
                <w:highlight w:val="yellow"/>
              </w:rPr>
              <w:t xml:space="preserve"> your </w:t>
            </w:r>
            <w:r>
              <w:rPr>
                <w:i/>
                <w:highlight w:val="yellow"/>
              </w:rPr>
              <w:t xml:space="preserve">resident profile, </w:t>
            </w:r>
            <w:r w:rsidRPr="00A90461">
              <w:rPr>
                <w:i/>
                <w:highlight w:val="yellow"/>
              </w:rPr>
              <w:t>risk assessment and coordination with local community plan</w:t>
            </w:r>
            <w:r>
              <w:rPr>
                <w:i/>
              </w:rPr>
              <w:t>&gt;</w:t>
            </w:r>
          </w:p>
        </w:tc>
      </w:tr>
    </w:tbl>
    <w:p w14:paraId="0349A350" w14:textId="77777777" w:rsidR="00266536" w:rsidRDefault="00266536" w:rsidP="00F87FDD">
      <w:pPr>
        <w:pStyle w:val="Heading1"/>
        <w:numPr>
          <w:ilvl w:val="0"/>
          <w:numId w:val="0"/>
        </w:numPr>
        <w:spacing w:after="4" w:line="259" w:lineRule="auto"/>
        <w:ind w:left="236"/>
        <w:rPr>
          <w:sz w:val="40"/>
        </w:rPr>
      </w:pPr>
    </w:p>
    <w:p w14:paraId="0FFDE9F5" w14:textId="7CACE1C4" w:rsidR="00F87FDD" w:rsidRDefault="00F87FDD">
      <w:pPr>
        <w:spacing w:after="160" w:line="259" w:lineRule="auto"/>
        <w:ind w:left="0" w:right="0" w:firstLine="0"/>
        <w:rPr>
          <w:b/>
          <w:sz w:val="40"/>
        </w:rPr>
      </w:pPr>
      <w:r>
        <w:rPr>
          <w:b/>
          <w:sz w:val="40"/>
        </w:rPr>
        <w:br w:type="page"/>
      </w:r>
    </w:p>
    <w:p w14:paraId="30C8469E" w14:textId="77777777" w:rsidR="00DE66FC" w:rsidRPr="00F87FDD" w:rsidRDefault="00DE66FC">
      <w:pPr>
        <w:spacing w:after="160" w:line="259" w:lineRule="auto"/>
        <w:ind w:left="0" w:right="0" w:firstLine="0"/>
        <w:rPr>
          <w:b/>
          <w:sz w:val="4"/>
        </w:rPr>
      </w:pPr>
    </w:p>
    <w:tbl>
      <w:tblPr>
        <w:tblStyle w:val="TableGrid0"/>
        <w:tblW w:w="9450" w:type="dxa"/>
        <w:tblInd w:w="-95" w:type="dxa"/>
        <w:tblLook w:val="04A0" w:firstRow="1" w:lastRow="0" w:firstColumn="1" w:lastColumn="0" w:noHBand="0" w:noVBand="1"/>
      </w:tblPr>
      <w:tblGrid>
        <w:gridCol w:w="9450"/>
      </w:tblGrid>
      <w:tr w:rsidR="00B032DF" w14:paraId="30EAC290" w14:textId="77777777" w:rsidTr="001C0A56">
        <w:tc>
          <w:tcPr>
            <w:tcW w:w="9450" w:type="dxa"/>
            <w:shd w:val="clear" w:color="auto" w:fill="000000" w:themeFill="text1"/>
          </w:tcPr>
          <w:p w14:paraId="08F16CE2" w14:textId="7A6AAB62" w:rsidR="00B032DF" w:rsidRPr="007C01C6" w:rsidRDefault="00517339" w:rsidP="007C01C6">
            <w:pPr>
              <w:pStyle w:val="rapidresponse"/>
            </w:pPr>
            <w:bookmarkStart w:id="325" w:name="_Toc496529632"/>
            <w:bookmarkStart w:id="326" w:name="_Toc496281808"/>
            <w:bookmarkStart w:id="327" w:name="_Toc496276648"/>
            <w:bookmarkStart w:id="328" w:name="_Toc496271766"/>
            <w:bookmarkStart w:id="329" w:name="_Toc496538148"/>
            <w:bookmarkStart w:id="330" w:name="_Toc496538185"/>
            <w:bookmarkStart w:id="331" w:name="_Toc496538289"/>
            <w:bookmarkStart w:id="332" w:name="_Toc496538327"/>
            <w:bookmarkStart w:id="333" w:name="_Toc496626773"/>
            <w:bookmarkStart w:id="334" w:name="_Toc496626869"/>
            <w:r w:rsidRPr="007C01C6">
              <w:t>6</w:t>
            </w:r>
            <w:r w:rsidR="00B032DF" w:rsidRPr="007C01C6">
              <w:t>.5a</w:t>
            </w:r>
            <w:r w:rsidR="001C0A56" w:rsidRPr="007C01C6">
              <w:t>. RAPID RESPONSE GUIDE: FIRE -</w:t>
            </w:r>
            <w:r w:rsidR="00B032DF" w:rsidRPr="007C01C6">
              <w:t xml:space="preserve"> INTERNAL</w:t>
            </w:r>
            <w:bookmarkEnd w:id="325"/>
            <w:bookmarkEnd w:id="326"/>
            <w:bookmarkEnd w:id="327"/>
            <w:bookmarkEnd w:id="328"/>
            <w:r w:rsidR="00B032DF" w:rsidRPr="007C01C6">
              <w:t xml:space="preserve">  </w:t>
            </w:r>
            <w:bookmarkEnd w:id="329"/>
            <w:bookmarkEnd w:id="330"/>
            <w:bookmarkEnd w:id="331"/>
            <w:bookmarkEnd w:id="332"/>
            <w:bookmarkEnd w:id="333"/>
            <w:bookmarkEnd w:id="334"/>
          </w:p>
        </w:tc>
      </w:tr>
    </w:tbl>
    <w:p w14:paraId="358CB275" w14:textId="04EBFCA7" w:rsidR="00266536" w:rsidRPr="008830DF" w:rsidRDefault="00266536" w:rsidP="008830DF">
      <w:pPr>
        <w:ind w:left="0" w:firstLine="0"/>
      </w:pPr>
    </w:p>
    <w:p w14:paraId="6C4839EE" w14:textId="77777777" w:rsidR="00B032DF" w:rsidRPr="00E13CD6" w:rsidRDefault="00B032DF" w:rsidP="00B032DF">
      <w:pPr>
        <w:rPr>
          <w:sz w:val="12"/>
        </w:rPr>
      </w:pPr>
    </w:p>
    <w:tbl>
      <w:tblPr>
        <w:tblStyle w:val="TableGrid"/>
        <w:tblW w:w="9322" w:type="dxa"/>
        <w:tblInd w:w="-53" w:type="dxa"/>
        <w:tblCellMar>
          <w:top w:w="53" w:type="dxa"/>
          <w:left w:w="114" w:type="dxa"/>
          <w:right w:w="60" w:type="dxa"/>
        </w:tblCellMar>
        <w:tblLook w:val="04A0" w:firstRow="1" w:lastRow="0" w:firstColumn="1" w:lastColumn="0" w:noHBand="0" w:noVBand="1"/>
      </w:tblPr>
      <w:tblGrid>
        <w:gridCol w:w="539"/>
        <w:gridCol w:w="8783"/>
      </w:tblGrid>
      <w:tr w:rsidR="00266536" w14:paraId="2C588E45" w14:textId="77777777" w:rsidTr="00B032DF">
        <w:trPr>
          <w:trHeight w:val="252"/>
        </w:trPr>
        <w:tc>
          <w:tcPr>
            <w:tcW w:w="9322"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71A6F02B" w14:textId="77777777" w:rsidR="00266536" w:rsidRDefault="00266536" w:rsidP="00266536">
            <w:pPr>
              <w:spacing w:after="0" w:line="259" w:lineRule="auto"/>
              <w:ind w:left="0" w:right="54" w:firstLine="0"/>
              <w:jc w:val="center"/>
            </w:pPr>
            <w:r w:rsidRPr="00B032DF">
              <w:rPr>
                <w:b/>
              </w:rPr>
              <w:t xml:space="preserve">Initial Actions </w:t>
            </w:r>
          </w:p>
        </w:tc>
      </w:tr>
      <w:tr w:rsidR="00266536" w14:paraId="36FD4B95" w14:textId="77777777" w:rsidTr="00266536">
        <w:trPr>
          <w:trHeight w:val="890"/>
        </w:trPr>
        <w:tc>
          <w:tcPr>
            <w:tcW w:w="539" w:type="dxa"/>
            <w:tcBorders>
              <w:top w:val="single" w:sz="4" w:space="0" w:color="000000"/>
              <w:left w:val="single" w:sz="4" w:space="0" w:color="000000"/>
              <w:bottom w:val="single" w:sz="4" w:space="0" w:color="000000"/>
              <w:right w:val="single" w:sz="4" w:space="0" w:color="000000"/>
            </w:tcBorders>
          </w:tcPr>
          <w:p w14:paraId="5C56AF3A"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048D2CD3" w14:textId="77777777" w:rsidR="00266536" w:rsidRDefault="00266536" w:rsidP="00266536">
            <w:pPr>
              <w:spacing w:after="0" w:line="259" w:lineRule="auto"/>
              <w:ind w:left="1" w:right="0" w:firstLine="0"/>
            </w:pPr>
            <w:r>
              <w:t xml:space="preserve">Rescue anyone in immediate danger while protecting the safety of the rescuing staff member(s). Follow the facility’s procedure for RACE, PASS and other urgent response to fire. </w:t>
            </w:r>
          </w:p>
        </w:tc>
      </w:tr>
      <w:tr w:rsidR="00266536" w14:paraId="4F39E35A" w14:textId="77777777" w:rsidTr="00266536">
        <w:trPr>
          <w:trHeight w:val="481"/>
        </w:trPr>
        <w:tc>
          <w:tcPr>
            <w:tcW w:w="539" w:type="dxa"/>
            <w:tcBorders>
              <w:top w:val="single" w:sz="4" w:space="0" w:color="000000"/>
              <w:left w:val="single" w:sz="4" w:space="0" w:color="000000"/>
              <w:bottom w:val="single" w:sz="4" w:space="0" w:color="000000"/>
              <w:right w:val="single" w:sz="4" w:space="0" w:color="000000"/>
            </w:tcBorders>
          </w:tcPr>
          <w:p w14:paraId="2E495E0F"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4FAA3180" w14:textId="77777777" w:rsidR="00266536" w:rsidRDefault="00266536" w:rsidP="00266536">
            <w:pPr>
              <w:spacing w:after="0" w:line="259" w:lineRule="auto"/>
              <w:ind w:left="1" w:right="0" w:firstLine="0"/>
            </w:pPr>
            <w:r>
              <w:t xml:space="preserve">Alert residents and staff members; pull the fire alarm. </w:t>
            </w:r>
          </w:p>
        </w:tc>
      </w:tr>
      <w:tr w:rsidR="00266536" w14:paraId="782AEA9F" w14:textId="77777777" w:rsidTr="00266536">
        <w:trPr>
          <w:trHeight w:val="1525"/>
        </w:trPr>
        <w:tc>
          <w:tcPr>
            <w:tcW w:w="539" w:type="dxa"/>
            <w:tcBorders>
              <w:top w:val="single" w:sz="4" w:space="0" w:color="000000"/>
              <w:left w:val="single" w:sz="4" w:space="0" w:color="000000"/>
              <w:bottom w:val="single" w:sz="4" w:space="0" w:color="000000"/>
              <w:right w:val="single" w:sz="4" w:space="0" w:color="000000"/>
            </w:tcBorders>
          </w:tcPr>
          <w:p w14:paraId="7AD3C417"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2916A2BD" w14:textId="77777777" w:rsidR="00266536" w:rsidRDefault="00266536" w:rsidP="00266536">
            <w:pPr>
              <w:spacing w:after="3" w:line="257" w:lineRule="auto"/>
              <w:ind w:left="451" w:right="1264" w:hanging="450"/>
            </w:pPr>
            <w:r>
              <w:t xml:space="preserve">Call 9‐1‐1 immediately to report a fire.  Include the following information: </w:t>
            </w:r>
            <w:r>
              <w:rPr>
                <w:rFonts w:ascii="Segoe UI Symbol" w:eastAsia="Segoe UI Symbol" w:hAnsi="Segoe UI Symbol" w:cs="Segoe UI Symbol"/>
              </w:rPr>
              <w:t></w:t>
            </w:r>
            <w:r>
              <w:rPr>
                <w:rFonts w:ascii="Arial" w:eastAsia="Arial" w:hAnsi="Arial" w:cs="Arial"/>
              </w:rPr>
              <w:t xml:space="preserve"> </w:t>
            </w:r>
            <w:r>
              <w:t xml:space="preserve">Name of facility </w:t>
            </w:r>
          </w:p>
          <w:p w14:paraId="646DF437" w14:textId="77777777" w:rsidR="00266536" w:rsidRDefault="00266536" w:rsidP="006E021B">
            <w:pPr>
              <w:numPr>
                <w:ilvl w:val="0"/>
                <w:numId w:val="62"/>
              </w:numPr>
              <w:spacing w:after="0" w:line="259" w:lineRule="auto"/>
              <w:ind w:right="0" w:hanging="360"/>
            </w:pPr>
            <w:r>
              <w:t xml:space="preserve">Address and nearest cross street </w:t>
            </w:r>
          </w:p>
          <w:p w14:paraId="693ECDBA" w14:textId="77777777" w:rsidR="00266536" w:rsidRDefault="00266536" w:rsidP="006E021B">
            <w:pPr>
              <w:numPr>
                <w:ilvl w:val="0"/>
                <w:numId w:val="62"/>
              </w:numPr>
              <w:spacing w:after="0" w:line="259" w:lineRule="auto"/>
              <w:ind w:right="0" w:hanging="360"/>
            </w:pPr>
            <w:r>
              <w:t xml:space="preserve">Location of fire (floor, room #, etc.) </w:t>
            </w:r>
          </w:p>
          <w:p w14:paraId="29673A0E" w14:textId="77777777" w:rsidR="00266536" w:rsidRDefault="00266536" w:rsidP="006E021B">
            <w:pPr>
              <w:numPr>
                <w:ilvl w:val="0"/>
                <w:numId w:val="62"/>
              </w:numPr>
              <w:spacing w:after="0" w:line="259" w:lineRule="auto"/>
              <w:ind w:right="0" w:hanging="360"/>
            </w:pPr>
            <w:r>
              <w:t xml:space="preserve">What is burning (electrical, kitchen, trash, etc.)? </w:t>
            </w:r>
          </w:p>
        </w:tc>
      </w:tr>
      <w:tr w:rsidR="00266536" w14:paraId="709564ED" w14:textId="77777777" w:rsidTr="00266536">
        <w:trPr>
          <w:trHeight w:val="481"/>
        </w:trPr>
        <w:tc>
          <w:tcPr>
            <w:tcW w:w="539" w:type="dxa"/>
            <w:tcBorders>
              <w:top w:val="single" w:sz="4" w:space="0" w:color="000000"/>
              <w:left w:val="single" w:sz="4" w:space="0" w:color="000000"/>
              <w:bottom w:val="single" w:sz="4" w:space="0" w:color="000000"/>
              <w:right w:val="single" w:sz="4" w:space="0" w:color="000000"/>
            </w:tcBorders>
          </w:tcPr>
          <w:p w14:paraId="2177D72A"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0D863469" w14:textId="77777777" w:rsidR="00266536" w:rsidRDefault="00266536" w:rsidP="00266536">
            <w:pPr>
              <w:spacing w:after="0" w:line="259" w:lineRule="auto"/>
              <w:ind w:left="1" w:right="0" w:firstLine="0"/>
            </w:pPr>
            <w:r>
              <w:t xml:space="preserve">Activate facility’s Internal Fire P&amp;P and appoint a Facility Incident Commander (IC) if warranted. </w:t>
            </w:r>
          </w:p>
        </w:tc>
      </w:tr>
      <w:tr w:rsidR="00266536" w14:paraId="0C58546B" w14:textId="77777777" w:rsidTr="00266536">
        <w:trPr>
          <w:trHeight w:val="1182"/>
        </w:trPr>
        <w:tc>
          <w:tcPr>
            <w:tcW w:w="539" w:type="dxa"/>
            <w:tcBorders>
              <w:top w:val="single" w:sz="4" w:space="0" w:color="000000"/>
              <w:left w:val="single" w:sz="4" w:space="0" w:color="000000"/>
              <w:bottom w:val="single" w:sz="4" w:space="0" w:color="000000"/>
              <w:right w:val="single" w:sz="4" w:space="0" w:color="000000"/>
            </w:tcBorders>
          </w:tcPr>
          <w:p w14:paraId="2E4DCE90"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79FA2487" w14:textId="77777777" w:rsidR="00266536" w:rsidRDefault="00266536" w:rsidP="00266536">
            <w:pPr>
              <w:spacing w:after="0" w:line="259" w:lineRule="auto"/>
              <w:ind w:left="1" w:right="0" w:firstLine="0"/>
            </w:pPr>
            <w:r>
              <w:t xml:space="preserve">Contain the fire if possible without undue risk to personal safety.  Shut off air flow, including gas lines, as much as possible, since oxygen feeds fires and distributes smoke. Close all fire doors and shut off fans, ventilation systems, and air conditioning/heating systems. Use available fire extinguishers if the fire is small and this can be done safely. </w:t>
            </w:r>
          </w:p>
        </w:tc>
      </w:tr>
      <w:tr w:rsidR="00266536" w14:paraId="3A4E9DD2" w14:textId="77777777" w:rsidTr="00266536">
        <w:trPr>
          <w:trHeight w:val="889"/>
        </w:trPr>
        <w:tc>
          <w:tcPr>
            <w:tcW w:w="539" w:type="dxa"/>
            <w:tcBorders>
              <w:top w:val="single" w:sz="4" w:space="0" w:color="000000"/>
              <w:left w:val="single" w:sz="4" w:space="0" w:color="000000"/>
              <w:bottom w:val="single" w:sz="4" w:space="0" w:color="000000"/>
              <w:right w:val="single" w:sz="4" w:space="0" w:color="000000"/>
            </w:tcBorders>
          </w:tcPr>
          <w:p w14:paraId="33AB4CA3"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4DA7D2CB" w14:textId="77777777" w:rsidR="00266536" w:rsidRDefault="00266536" w:rsidP="00266536">
            <w:pPr>
              <w:spacing w:after="0" w:line="259" w:lineRule="auto"/>
              <w:ind w:left="1" w:right="0" w:firstLine="0"/>
            </w:pPr>
            <w:r>
              <w:t xml:space="preserve">Oxygen supply lines (whether portable or central) may lead to combustion in the presence of sparks or fire. If possible, quickly re‐locate oxygen‐dependent residents away from fire danger.  </w:t>
            </w:r>
          </w:p>
        </w:tc>
      </w:tr>
      <w:tr w:rsidR="00266536" w14:paraId="2D28C022" w14:textId="77777777" w:rsidTr="00266536">
        <w:trPr>
          <w:trHeight w:val="480"/>
        </w:trPr>
        <w:tc>
          <w:tcPr>
            <w:tcW w:w="539" w:type="dxa"/>
            <w:tcBorders>
              <w:top w:val="single" w:sz="4" w:space="0" w:color="000000"/>
              <w:left w:val="single" w:sz="4" w:space="0" w:color="000000"/>
              <w:bottom w:val="single" w:sz="4" w:space="0" w:color="000000"/>
              <w:right w:val="single" w:sz="4" w:space="0" w:color="000000"/>
            </w:tcBorders>
          </w:tcPr>
          <w:p w14:paraId="75096697"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04B19EE1" w14:textId="77777777" w:rsidR="00266536" w:rsidRDefault="00266536" w:rsidP="00266536">
            <w:pPr>
              <w:spacing w:after="0" w:line="259" w:lineRule="auto"/>
              <w:ind w:left="1" w:right="0" w:firstLine="0"/>
            </w:pPr>
            <w:r>
              <w:t xml:space="preserve">If the decision is made to evacuate the facility, see RAPID RESPONSE – EVACUATION. </w:t>
            </w:r>
          </w:p>
        </w:tc>
      </w:tr>
      <w:tr w:rsidR="00266536" w14:paraId="2FC9DB72" w14:textId="77777777" w:rsidTr="00266536">
        <w:trPr>
          <w:trHeight w:val="596"/>
        </w:trPr>
        <w:tc>
          <w:tcPr>
            <w:tcW w:w="539" w:type="dxa"/>
            <w:tcBorders>
              <w:top w:val="single" w:sz="4" w:space="0" w:color="000000"/>
              <w:left w:val="single" w:sz="4" w:space="0" w:color="000000"/>
              <w:bottom w:val="single" w:sz="4" w:space="0" w:color="000000"/>
              <w:right w:val="single" w:sz="4" w:space="0" w:color="000000"/>
            </w:tcBorders>
          </w:tcPr>
          <w:p w14:paraId="0F5F9A24"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61A91CFC" w14:textId="77777777" w:rsidR="00266536" w:rsidRDefault="00266536" w:rsidP="00266536">
            <w:pPr>
              <w:spacing w:after="0" w:line="259" w:lineRule="auto"/>
              <w:ind w:left="1" w:right="0" w:firstLine="0"/>
            </w:pPr>
            <w:r>
              <w:t xml:space="preserve">Notify the local response authority and State Survey agency to report an unusual occurrence and activation of facility’s EOP.  </w:t>
            </w:r>
          </w:p>
        </w:tc>
      </w:tr>
      <w:tr w:rsidR="00266536" w14:paraId="25E4038D" w14:textId="77777777" w:rsidTr="00266536">
        <w:trPr>
          <w:trHeight w:val="1007"/>
        </w:trPr>
        <w:tc>
          <w:tcPr>
            <w:tcW w:w="539" w:type="dxa"/>
            <w:tcBorders>
              <w:top w:val="single" w:sz="4" w:space="0" w:color="000000"/>
              <w:left w:val="single" w:sz="4" w:space="0" w:color="000000"/>
              <w:bottom w:val="single" w:sz="4" w:space="0" w:color="000000"/>
              <w:right w:val="single" w:sz="4" w:space="0" w:color="000000"/>
            </w:tcBorders>
          </w:tcPr>
          <w:p w14:paraId="6DF46D77"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55187241" w14:textId="77777777" w:rsidR="00266536" w:rsidRDefault="00266536" w:rsidP="00266536">
            <w:pPr>
              <w:spacing w:after="0" w:line="259" w:lineRule="auto"/>
              <w:ind w:left="1" w:right="0" w:firstLine="0"/>
            </w:pPr>
            <w:r>
              <w:rPr>
                <w:i/>
                <w:highlight w:val="yellow"/>
              </w:rPr>
              <w:t>&lt;</w:t>
            </w:r>
            <w:r w:rsidRPr="00A90461">
              <w:rPr>
                <w:i/>
                <w:highlight w:val="yellow"/>
              </w:rPr>
              <w:t xml:space="preserve">Add other response </w:t>
            </w:r>
            <w:r>
              <w:rPr>
                <w:i/>
                <w:highlight w:val="yellow"/>
              </w:rPr>
              <w:t>actions here consistent with</w:t>
            </w:r>
            <w:r w:rsidRPr="00A90461">
              <w:rPr>
                <w:i/>
                <w:highlight w:val="yellow"/>
              </w:rPr>
              <w:t xml:space="preserve"> your </w:t>
            </w:r>
            <w:r>
              <w:rPr>
                <w:i/>
                <w:highlight w:val="yellow"/>
              </w:rPr>
              <w:t xml:space="preserve">resident profile, </w:t>
            </w:r>
            <w:r w:rsidRPr="00A90461">
              <w:rPr>
                <w:i/>
                <w:highlight w:val="yellow"/>
              </w:rPr>
              <w:t>risk assessment and coordination with local community plan</w:t>
            </w:r>
            <w:r>
              <w:rPr>
                <w:i/>
              </w:rPr>
              <w:t>&gt;</w:t>
            </w:r>
          </w:p>
        </w:tc>
      </w:tr>
    </w:tbl>
    <w:p w14:paraId="37690D31" w14:textId="1A77E377" w:rsidR="00266536" w:rsidRDefault="00266536" w:rsidP="00266536">
      <w:pPr>
        <w:tabs>
          <w:tab w:val="center" w:pos="3744"/>
          <w:tab w:val="right" w:pos="9217"/>
        </w:tabs>
        <w:spacing w:after="376" w:line="259" w:lineRule="auto"/>
        <w:ind w:right="0"/>
        <w:rPr>
          <w:color w:val="0000CC"/>
        </w:rPr>
      </w:pPr>
    </w:p>
    <w:p w14:paraId="3E8D5B65" w14:textId="1FA00F38" w:rsidR="00B032DF" w:rsidRPr="007E55D1" w:rsidRDefault="00B032DF" w:rsidP="00B032DF">
      <w:pPr>
        <w:spacing w:after="160" w:line="259" w:lineRule="auto"/>
        <w:ind w:left="0" w:right="0" w:firstLine="0"/>
        <w:rPr>
          <w:sz w:val="32"/>
        </w:rPr>
      </w:pPr>
      <w:r>
        <w:rPr>
          <w:sz w:val="32"/>
        </w:rPr>
        <w:br w:type="page"/>
      </w:r>
    </w:p>
    <w:tbl>
      <w:tblPr>
        <w:tblStyle w:val="TableGrid0"/>
        <w:tblW w:w="9450" w:type="dxa"/>
        <w:tblInd w:w="-95" w:type="dxa"/>
        <w:tblLook w:val="04A0" w:firstRow="1" w:lastRow="0" w:firstColumn="1" w:lastColumn="0" w:noHBand="0" w:noVBand="1"/>
      </w:tblPr>
      <w:tblGrid>
        <w:gridCol w:w="9450"/>
      </w:tblGrid>
      <w:tr w:rsidR="00B032DF" w14:paraId="6BCC6210" w14:textId="77777777" w:rsidTr="001C0A56">
        <w:tc>
          <w:tcPr>
            <w:tcW w:w="9450" w:type="dxa"/>
            <w:shd w:val="clear" w:color="auto" w:fill="000000" w:themeFill="text1"/>
          </w:tcPr>
          <w:p w14:paraId="16879E30" w14:textId="1C415257" w:rsidR="00B032DF" w:rsidRPr="007C01C6" w:rsidRDefault="00517339" w:rsidP="007C01C6">
            <w:pPr>
              <w:pStyle w:val="rapidresponse"/>
            </w:pPr>
            <w:bookmarkStart w:id="335" w:name="_Toc496529633"/>
            <w:bookmarkStart w:id="336" w:name="_Toc496281809"/>
            <w:bookmarkStart w:id="337" w:name="_Toc496276649"/>
            <w:bookmarkStart w:id="338" w:name="_Toc496271767"/>
            <w:bookmarkStart w:id="339" w:name="_Toc496538149"/>
            <w:bookmarkStart w:id="340" w:name="_Toc496538186"/>
            <w:bookmarkStart w:id="341" w:name="_Toc496538290"/>
            <w:bookmarkStart w:id="342" w:name="_Toc496538328"/>
            <w:bookmarkStart w:id="343" w:name="_Toc496626774"/>
            <w:bookmarkStart w:id="344" w:name="_Toc496626870"/>
            <w:r w:rsidRPr="007C01C6">
              <w:lastRenderedPageBreak/>
              <w:t>6</w:t>
            </w:r>
            <w:r w:rsidR="00B032DF" w:rsidRPr="007C01C6">
              <w:t>.5b</w:t>
            </w:r>
            <w:r w:rsidR="001C0A56" w:rsidRPr="007C01C6">
              <w:t>. RAPID RESPONSE GUIDE: FIRE -</w:t>
            </w:r>
            <w:r w:rsidR="00B032DF" w:rsidRPr="007C01C6">
              <w:t xml:space="preserve"> EXTERNAL </w:t>
            </w:r>
            <w:bookmarkEnd w:id="335"/>
            <w:bookmarkEnd w:id="336"/>
            <w:bookmarkEnd w:id="337"/>
            <w:bookmarkEnd w:id="338"/>
            <w:bookmarkEnd w:id="339"/>
            <w:bookmarkEnd w:id="340"/>
            <w:bookmarkEnd w:id="341"/>
            <w:bookmarkEnd w:id="342"/>
            <w:bookmarkEnd w:id="343"/>
            <w:bookmarkEnd w:id="344"/>
          </w:p>
        </w:tc>
      </w:tr>
    </w:tbl>
    <w:p w14:paraId="045E0807" w14:textId="77777777" w:rsidR="00B032DF" w:rsidRPr="00B032DF" w:rsidRDefault="00B032DF" w:rsidP="00B032DF">
      <w:pPr>
        <w:tabs>
          <w:tab w:val="center" w:pos="3744"/>
          <w:tab w:val="right" w:pos="9217"/>
        </w:tabs>
        <w:spacing w:after="376" w:line="259" w:lineRule="auto"/>
        <w:ind w:left="0" w:right="0" w:firstLine="0"/>
        <w:rPr>
          <w:color w:val="0000CC"/>
          <w:sz w:val="4"/>
        </w:rPr>
      </w:pPr>
    </w:p>
    <w:tbl>
      <w:tblPr>
        <w:tblStyle w:val="TableGrid"/>
        <w:tblW w:w="9322" w:type="dxa"/>
        <w:tblInd w:w="-53" w:type="dxa"/>
        <w:tblCellMar>
          <w:top w:w="53" w:type="dxa"/>
          <w:left w:w="114" w:type="dxa"/>
          <w:right w:w="67" w:type="dxa"/>
        </w:tblCellMar>
        <w:tblLook w:val="04A0" w:firstRow="1" w:lastRow="0" w:firstColumn="1" w:lastColumn="0" w:noHBand="0" w:noVBand="1"/>
      </w:tblPr>
      <w:tblGrid>
        <w:gridCol w:w="539"/>
        <w:gridCol w:w="8783"/>
      </w:tblGrid>
      <w:tr w:rsidR="00B032DF" w14:paraId="50A4BF64" w14:textId="77777777" w:rsidTr="00B032DF">
        <w:trPr>
          <w:trHeight w:val="180"/>
        </w:trPr>
        <w:tc>
          <w:tcPr>
            <w:tcW w:w="9322"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486E75A9" w14:textId="77777777" w:rsidR="00B032DF" w:rsidRDefault="00B032DF" w:rsidP="003B1808">
            <w:pPr>
              <w:spacing w:after="0" w:line="259" w:lineRule="auto"/>
              <w:ind w:left="0" w:right="47" w:firstLine="0"/>
              <w:jc w:val="center"/>
            </w:pPr>
            <w:r w:rsidRPr="00B032DF">
              <w:rPr>
                <w:b/>
              </w:rPr>
              <w:t xml:space="preserve">Initial Actions </w:t>
            </w:r>
          </w:p>
        </w:tc>
      </w:tr>
      <w:tr w:rsidR="00B032DF" w14:paraId="703B4134" w14:textId="77777777" w:rsidTr="003B1808">
        <w:trPr>
          <w:trHeight w:val="482"/>
        </w:trPr>
        <w:tc>
          <w:tcPr>
            <w:tcW w:w="539" w:type="dxa"/>
            <w:tcBorders>
              <w:top w:val="single" w:sz="4" w:space="0" w:color="000000"/>
              <w:left w:val="single" w:sz="4" w:space="0" w:color="000000"/>
              <w:bottom w:val="single" w:sz="4" w:space="0" w:color="000000"/>
              <w:right w:val="single" w:sz="4" w:space="0" w:color="000000"/>
            </w:tcBorders>
          </w:tcPr>
          <w:p w14:paraId="5B4F47DA" w14:textId="77777777" w:rsidR="00B032DF" w:rsidRDefault="00B032DF" w:rsidP="003B1808">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0B845EF3" w14:textId="77777777" w:rsidR="00B032DF" w:rsidRDefault="00B032DF" w:rsidP="003B1808">
            <w:pPr>
              <w:spacing w:after="0" w:line="259" w:lineRule="auto"/>
              <w:ind w:left="1" w:right="0" w:firstLine="0"/>
            </w:pPr>
            <w:r>
              <w:t xml:space="preserve">Monitor local alert system and local news for evacuation reports and instructions.  </w:t>
            </w:r>
          </w:p>
        </w:tc>
      </w:tr>
      <w:tr w:rsidR="00B032DF" w14:paraId="4834AF7A" w14:textId="77777777" w:rsidTr="003B1808">
        <w:trPr>
          <w:trHeight w:val="481"/>
        </w:trPr>
        <w:tc>
          <w:tcPr>
            <w:tcW w:w="539" w:type="dxa"/>
            <w:tcBorders>
              <w:top w:val="single" w:sz="4" w:space="0" w:color="000000"/>
              <w:left w:val="single" w:sz="4" w:space="0" w:color="000000"/>
              <w:bottom w:val="single" w:sz="4" w:space="0" w:color="000000"/>
              <w:right w:val="single" w:sz="4" w:space="0" w:color="000000"/>
            </w:tcBorders>
          </w:tcPr>
          <w:p w14:paraId="2C41592F" w14:textId="77777777" w:rsidR="00B032DF" w:rsidRDefault="00B032DF" w:rsidP="003B1808">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62072C20" w14:textId="77777777" w:rsidR="00B032DF" w:rsidRDefault="00B032DF" w:rsidP="003B1808">
            <w:pPr>
              <w:spacing w:after="0" w:line="259" w:lineRule="auto"/>
              <w:ind w:left="1" w:right="0" w:firstLine="0"/>
            </w:pPr>
            <w:r>
              <w:t xml:space="preserve">Monitor residents and staff for complications related to smoke exposure. </w:t>
            </w:r>
          </w:p>
        </w:tc>
      </w:tr>
      <w:tr w:rsidR="00B032DF" w14:paraId="6F2CF0D7" w14:textId="77777777" w:rsidTr="003B1808">
        <w:trPr>
          <w:trHeight w:val="480"/>
        </w:trPr>
        <w:tc>
          <w:tcPr>
            <w:tcW w:w="539" w:type="dxa"/>
            <w:tcBorders>
              <w:top w:val="single" w:sz="4" w:space="0" w:color="000000"/>
              <w:left w:val="single" w:sz="4" w:space="0" w:color="000000"/>
              <w:bottom w:val="single" w:sz="4" w:space="0" w:color="000000"/>
              <w:right w:val="single" w:sz="4" w:space="0" w:color="000000"/>
            </w:tcBorders>
          </w:tcPr>
          <w:p w14:paraId="283CABB8" w14:textId="77777777" w:rsidR="00B032DF" w:rsidRDefault="00B032DF" w:rsidP="003B1808">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3A9487DD" w14:textId="77777777" w:rsidR="00B032DF" w:rsidRDefault="00B032DF" w:rsidP="003B1808">
            <w:pPr>
              <w:spacing w:after="0" w:line="259" w:lineRule="auto"/>
              <w:ind w:left="1" w:right="0" w:firstLine="0"/>
            </w:pPr>
            <w:r>
              <w:t xml:space="preserve">Activate facility’s External Fire P&amp;P and appoint a Facility Incident Commander (IC) if warranted. </w:t>
            </w:r>
          </w:p>
        </w:tc>
      </w:tr>
      <w:tr w:rsidR="00B032DF" w14:paraId="07BB3557" w14:textId="77777777" w:rsidTr="003B1808">
        <w:trPr>
          <w:trHeight w:val="1861"/>
        </w:trPr>
        <w:tc>
          <w:tcPr>
            <w:tcW w:w="539" w:type="dxa"/>
            <w:tcBorders>
              <w:top w:val="single" w:sz="4" w:space="0" w:color="000000"/>
              <w:left w:val="single" w:sz="4" w:space="0" w:color="000000"/>
              <w:bottom w:val="single" w:sz="4" w:space="0" w:color="000000"/>
              <w:right w:val="single" w:sz="4" w:space="0" w:color="000000"/>
            </w:tcBorders>
          </w:tcPr>
          <w:p w14:paraId="2A2053DB" w14:textId="77777777" w:rsidR="00B032DF" w:rsidRDefault="00B032DF" w:rsidP="003B1808">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353DB3D4" w14:textId="77777777" w:rsidR="00B032DF" w:rsidRDefault="00B032DF" w:rsidP="003B1808">
            <w:pPr>
              <w:spacing w:after="42" w:line="259" w:lineRule="auto"/>
              <w:ind w:left="1" w:right="0" w:firstLine="0"/>
            </w:pPr>
            <w:r>
              <w:t xml:space="preserve">Preemptive methods to mitigate smoke and fire risk: </w:t>
            </w:r>
          </w:p>
          <w:p w14:paraId="1B28997E" w14:textId="77777777" w:rsidR="00B032DF" w:rsidRDefault="00B032DF" w:rsidP="006E021B">
            <w:pPr>
              <w:numPr>
                <w:ilvl w:val="0"/>
                <w:numId w:val="60"/>
              </w:numPr>
              <w:spacing w:after="0" w:line="259" w:lineRule="auto"/>
              <w:ind w:right="0" w:hanging="360"/>
            </w:pPr>
            <w:r>
              <w:t xml:space="preserve">Close all windows, doors, and vents </w:t>
            </w:r>
          </w:p>
          <w:p w14:paraId="7F954991" w14:textId="77777777" w:rsidR="00B032DF" w:rsidRDefault="00B032DF" w:rsidP="006E021B">
            <w:pPr>
              <w:numPr>
                <w:ilvl w:val="0"/>
                <w:numId w:val="60"/>
              </w:numPr>
              <w:spacing w:after="0" w:line="259" w:lineRule="auto"/>
              <w:ind w:right="0" w:hanging="360"/>
            </w:pPr>
            <w:r>
              <w:t xml:space="preserve">If using HVAC, set to re‐circulate indoor air </w:t>
            </w:r>
          </w:p>
          <w:p w14:paraId="1D3434DE" w14:textId="77777777" w:rsidR="00B032DF" w:rsidRDefault="00B032DF" w:rsidP="006E021B">
            <w:pPr>
              <w:numPr>
                <w:ilvl w:val="0"/>
                <w:numId w:val="60"/>
              </w:numPr>
              <w:spacing w:after="0" w:line="259" w:lineRule="auto"/>
              <w:ind w:right="0" w:hanging="360"/>
            </w:pPr>
            <w:r>
              <w:t xml:space="preserve">If possible, use a high efficiency particulate air (HEPA) filter </w:t>
            </w:r>
          </w:p>
          <w:p w14:paraId="76DCDF6B" w14:textId="77777777" w:rsidR="00B032DF" w:rsidRDefault="00B032DF" w:rsidP="006E021B">
            <w:pPr>
              <w:numPr>
                <w:ilvl w:val="0"/>
                <w:numId w:val="60"/>
              </w:numPr>
              <w:spacing w:after="0" w:line="259" w:lineRule="auto"/>
              <w:ind w:right="0" w:hanging="360"/>
            </w:pPr>
            <w:r>
              <w:t xml:space="preserve">Prepare evacuation bags, records, and ID tags </w:t>
            </w:r>
          </w:p>
          <w:p w14:paraId="1274039C" w14:textId="77777777" w:rsidR="00B032DF" w:rsidRDefault="00B032DF" w:rsidP="006E021B">
            <w:pPr>
              <w:numPr>
                <w:ilvl w:val="0"/>
                <w:numId w:val="60"/>
              </w:numPr>
              <w:spacing w:after="0" w:line="259" w:lineRule="auto"/>
              <w:ind w:right="0" w:hanging="360"/>
            </w:pPr>
            <w:r>
              <w:t xml:space="preserve">Contact transportation companies to alert them you may need to evacuate </w:t>
            </w:r>
          </w:p>
        </w:tc>
      </w:tr>
      <w:tr w:rsidR="00B032DF" w14:paraId="47EF4F11" w14:textId="77777777" w:rsidTr="003B1808">
        <w:trPr>
          <w:trHeight w:val="2448"/>
        </w:trPr>
        <w:tc>
          <w:tcPr>
            <w:tcW w:w="539" w:type="dxa"/>
            <w:tcBorders>
              <w:top w:val="single" w:sz="4" w:space="0" w:color="000000"/>
              <w:left w:val="single" w:sz="4" w:space="0" w:color="000000"/>
              <w:bottom w:val="single" w:sz="4" w:space="0" w:color="000000"/>
              <w:right w:val="single" w:sz="4" w:space="0" w:color="000000"/>
            </w:tcBorders>
          </w:tcPr>
          <w:p w14:paraId="33FA10E4" w14:textId="77777777" w:rsidR="00B032DF" w:rsidRDefault="00B032DF" w:rsidP="003B1808">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1B66BCD8" w14:textId="77777777" w:rsidR="00B032DF" w:rsidRDefault="00B032DF" w:rsidP="003B1808">
            <w:pPr>
              <w:spacing w:after="41" w:line="259" w:lineRule="auto"/>
              <w:ind w:left="1" w:right="0" w:firstLine="0"/>
            </w:pPr>
            <w:r>
              <w:t xml:space="preserve">In case of </w:t>
            </w:r>
            <w:r>
              <w:rPr>
                <w:b/>
              </w:rPr>
              <w:t>immediate threat:</w:t>
            </w:r>
            <w:r>
              <w:t xml:space="preserve"> </w:t>
            </w:r>
          </w:p>
          <w:p w14:paraId="4F675EEB" w14:textId="77777777" w:rsidR="00B032DF" w:rsidRDefault="00B032DF" w:rsidP="006E021B">
            <w:pPr>
              <w:numPr>
                <w:ilvl w:val="0"/>
                <w:numId w:val="61"/>
              </w:numPr>
              <w:spacing w:after="0" w:line="259" w:lineRule="auto"/>
              <w:ind w:right="0" w:hanging="360"/>
            </w:pPr>
            <w:r>
              <w:t xml:space="preserve">Move residents to a pre‐designated staging area for rapid evacuation </w:t>
            </w:r>
          </w:p>
          <w:p w14:paraId="4BB13CE7" w14:textId="77777777" w:rsidR="00B032DF" w:rsidRDefault="00B032DF" w:rsidP="006E021B">
            <w:pPr>
              <w:numPr>
                <w:ilvl w:val="0"/>
                <w:numId w:val="61"/>
              </w:numPr>
              <w:spacing w:after="48" w:line="241" w:lineRule="auto"/>
              <w:ind w:right="0" w:hanging="360"/>
            </w:pPr>
            <w:r>
              <w:t xml:space="preserve">If you smell gas, and it is safe to do so, shut off the gas. Do not do so unless need is certain as only the gas company can turn it back on. </w:t>
            </w:r>
          </w:p>
          <w:p w14:paraId="6C9BC1E9" w14:textId="77777777" w:rsidR="007B0494" w:rsidRPr="007B0494" w:rsidRDefault="00B032DF" w:rsidP="006E021B">
            <w:pPr>
              <w:numPr>
                <w:ilvl w:val="0"/>
                <w:numId w:val="61"/>
              </w:numPr>
              <w:spacing w:after="2" w:line="257" w:lineRule="auto"/>
              <w:ind w:right="0" w:hanging="360"/>
            </w:pPr>
            <w:r>
              <w:t xml:space="preserve">Contact the transport companies and facilities you have agreements with </w:t>
            </w:r>
          </w:p>
          <w:p w14:paraId="697A5A75" w14:textId="30DC7E8D" w:rsidR="00B032DF" w:rsidRDefault="00B032DF" w:rsidP="006E021B">
            <w:pPr>
              <w:numPr>
                <w:ilvl w:val="0"/>
                <w:numId w:val="61"/>
              </w:numPr>
              <w:spacing w:after="2" w:line="257" w:lineRule="auto"/>
              <w:ind w:right="0" w:hanging="360"/>
            </w:pPr>
            <w:r>
              <w:t xml:space="preserve">Notify resident families. </w:t>
            </w:r>
          </w:p>
          <w:p w14:paraId="15ED33F7" w14:textId="77777777" w:rsidR="00B032DF" w:rsidRDefault="00B032DF" w:rsidP="006E021B">
            <w:pPr>
              <w:numPr>
                <w:ilvl w:val="0"/>
                <w:numId w:val="61"/>
              </w:numPr>
              <w:spacing w:after="0" w:line="259" w:lineRule="auto"/>
              <w:ind w:right="0" w:hanging="360"/>
            </w:pPr>
            <w:r>
              <w:t xml:space="preserve">Leave a message on the facility phone with a contact number and information regarding facility status. </w:t>
            </w:r>
          </w:p>
        </w:tc>
      </w:tr>
      <w:tr w:rsidR="00B032DF" w14:paraId="4E345842" w14:textId="77777777" w:rsidTr="003B1808">
        <w:trPr>
          <w:trHeight w:val="481"/>
        </w:trPr>
        <w:tc>
          <w:tcPr>
            <w:tcW w:w="539" w:type="dxa"/>
            <w:tcBorders>
              <w:top w:val="single" w:sz="4" w:space="0" w:color="000000"/>
              <w:left w:val="single" w:sz="4" w:space="0" w:color="000000"/>
              <w:bottom w:val="single" w:sz="4" w:space="0" w:color="000000"/>
              <w:right w:val="single" w:sz="4" w:space="0" w:color="000000"/>
            </w:tcBorders>
          </w:tcPr>
          <w:p w14:paraId="42B90BD4" w14:textId="77777777" w:rsidR="00B032DF" w:rsidRDefault="00B032DF" w:rsidP="003B1808">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500796E3" w14:textId="77777777" w:rsidR="00B032DF" w:rsidRDefault="00B032DF" w:rsidP="003B1808">
            <w:pPr>
              <w:spacing w:after="0" w:line="259" w:lineRule="auto"/>
              <w:ind w:left="1" w:right="0" w:firstLine="0"/>
            </w:pPr>
            <w:r>
              <w:t xml:space="preserve">If the decision is made to evacuate the facility, see RAPID RESPONSE – EVACUATION. </w:t>
            </w:r>
          </w:p>
        </w:tc>
      </w:tr>
      <w:tr w:rsidR="00B032DF" w14:paraId="4F810E2C" w14:textId="77777777" w:rsidTr="003B1808">
        <w:trPr>
          <w:trHeight w:val="595"/>
        </w:trPr>
        <w:tc>
          <w:tcPr>
            <w:tcW w:w="539" w:type="dxa"/>
            <w:tcBorders>
              <w:top w:val="single" w:sz="4" w:space="0" w:color="000000"/>
              <w:left w:val="single" w:sz="4" w:space="0" w:color="000000"/>
              <w:bottom w:val="single" w:sz="4" w:space="0" w:color="000000"/>
              <w:right w:val="single" w:sz="4" w:space="0" w:color="000000"/>
            </w:tcBorders>
          </w:tcPr>
          <w:p w14:paraId="492AB4FE" w14:textId="77777777" w:rsidR="00B032DF" w:rsidRDefault="00B032DF" w:rsidP="003B1808">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066E4606" w14:textId="77777777" w:rsidR="00B032DF" w:rsidRDefault="00B032DF" w:rsidP="003B1808">
            <w:pPr>
              <w:spacing w:after="0" w:line="259" w:lineRule="auto"/>
              <w:ind w:left="1" w:right="0" w:firstLine="0"/>
            </w:pPr>
            <w:r>
              <w:t xml:space="preserve">Notify the local response authorities and State Survey agency to report activation of facility’s EOP. </w:t>
            </w:r>
          </w:p>
        </w:tc>
      </w:tr>
      <w:tr w:rsidR="00B032DF" w14:paraId="0014E387" w14:textId="77777777" w:rsidTr="003B1808">
        <w:trPr>
          <w:trHeight w:val="685"/>
        </w:trPr>
        <w:tc>
          <w:tcPr>
            <w:tcW w:w="539" w:type="dxa"/>
            <w:tcBorders>
              <w:top w:val="single" w:sz="4" w:space="0" w:color="000000"/>
              <w:left w:val="single" w:sz="4" w:space="0" w:color="000000"/>
              <w:bottom w:val="single" w:sz="4" w:space="0" w:color="000000"/>
              <w:right w:val="single" w:sz="4" w:space="0" w:color="000000"/>
            </w:tcBorders>
          </w:tcPr>
          <w:p w14:paraId="25099E74" w14:textId="77777777" w:rsidR="00B032DF" w:rsidRDefault="00B032DF" w:rsidP="003B1808">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7D109444" w14:textId="77777777" w:rsidR="00B032DF" w:rsidRDefault="00B032DF" w:rsidP="003B1808">
            <w:pPr>
              <w:spacing w:after="0" w:line="259" w:lineRule="auto"/>
              <w:ind w:left="1" w:right="0" w:firstLine="0"/>
            </w:pPr>
            <w:r>
              <w:rPr>
                <w:i/>
                <w:highlight w:val="yellow"/>
              </w:rPr>
              <w:t>&lt;</w:t>
            </w:r>
            <w:r w:rsidRPr="00A90461">
              <w:rPr>
                <w:i/>
                <w:highlight w:val="yellow"/>
              </w:rPr>
              <w:t xml:space="preserve">Add other response </w:t>
            </w:r>
            <w:r>
              <w:rPr>
                <w:i/>
                <w:highlight w:val="yellow"/>
              </w:rPr>
              <w:t>actions here consistent with</w:t>
            </w:r>
            <w:r w:rsidRPr="00A90461">
              <w:rPr>
                <w:i/>
                <w:highlight w:val="yellow"/>
              </w:rPr>
              <w:t xml:space="preserve"> your </w:t>
            </w:r>
            <w:r>
              <w:rPr>
                <w:i/>
                <w:highlight w:val="yellow"/>
              </w:rPr>
              <w:t xml:space="preserve">resident profile, </w:t>
            </w:r>
            <w:r w:rsidRPr="00A90461">
              <w:rPr>
                <w:i/>
                <w:highlight w:val="yellow"/>
              </w:rPr>
              <w:t>risk assessment and coordination with local community plan</w:t>
            </w:r>
            <w:r>
              <w:rPr>
                <w:i/>
              </w:rPr>
              <w:t>&gt;</w:t>
            </w:r>
          </w:p>
        </w:tc>
      </w:tr>
    </w:tbl>
    <w:p w14:paraId="6E3E70CD" w14:textId="28D78A5F" w:rsidR="00266536" w:rsidRPr="00B032DF" w:rsidRDefault="00266536" w:rsidP="00B032DF">
      <w:pPr>
        <w:spacing w:after="160" w:line="259" w:lineRule="auto"/>
        <w:ind w:left="0" w:right="0" w:firstLine="0"/>
        <w:rPr>
          <w:color w:val="0000CC"/>
        </w:rPr>
      </w:pPr>
      <w:r>
        <w:rPr>
          <w:color w:val="0000CC"/>
        </w:rPr>
        <w:br w:type="page"/>
      </w:r>
    </w:p>
    <w:tbl>
      <w:tblPr>
        <w:tblStyle w:val="TableGrid0"/>
        <w:tblW w:w="9450" w:type="dxa"/>
        <w:tblInd w:w="-95" w:type="dxa"/>
        <w:tblLook w:val="04A0" w:firstRow="1" w:lastRow="0" w:firstColumn="1" w:lastColumn="0" w:noHBand="0" w:noVBand="1"/>
      </w:tblPr>
      <w:tblGrid>
        <w:gridCol w:w="9450"/>
      </w:tblGrid>
      <w:tr w:rsidR="00B032DF" w14:paraId="2E4B7DC5" w14:textId="77777777" w:rsidTr="001C0A56">
        <w:tc>
          <w:tcPr>
            <w:tcW w:w="9450" w:type="dxa"/>
            <w:shd w:val="clear" w:color="auto" w:fill="000000" w:themeFill="text1"/>
          </w:tcPr>
          <w:p w14:paraId="43B267F8" w14:textId="60ED794C" w:rsidR="00B032DF" w:rsidRPr="00332E2E" w:rsidRDefault="00517339" w:rsidP="00332E2E">
            <w:pPr>
              <w:pStyle w:val="rapidresponse"/>
            </w:pPr>
            <w:bookmarkStart w:id="345" w:name="_Toc496271768"/>
            <w:bookmarkStart w:id="346" w:name="_Toc496276650"/>
            <w:bookmarkStart w:id="347" w:name="_Toc496281810"/>
            <w:bookmarkStart w:id="348" w:name="_Toc496529634"/>
            <w:bookmarkStart w:id="349" w:name="_Toc496538150"/>
            <w:bookmarkStart w:id="350" w:name="_Toc496538187"/>
            <w:bookmarkStart w:id="351" w:name="_Toc496538291"/>
            <w:bookmarkStart w:id="352" w:name="_Toc496538329"/>
            <w:bookmarkStart w:id="353" w:name="_Toc496626775"/>
            <w:bookmarkStart w:id="354" w:name="_Toc496626871"/>
            <w:r w:rsidRPr="00332E2E">
              <w:lastRenderedPageBreak/>
              <w:t>6</w:t>
            </w:r>
            <w:r w:rsidR="00B032DF" w:rsidRPr="00332E2E">
              <w:t>.6. RAPID RESPONSE GUIDE: FLOOD</w:t>
            </w:r>
            <w:bookmarkEnd w:id="345"/>
            <w:bookmarkEnd w:id="346"/>
            <w:bookmarkEnd w:id="347"/>
            <w:bookmarkEnd w:id="348"/>
            <w:bookmarkEnd w:id="349"/>
            <w:bookmarkEnd w:id="350"/>
            <w:bookmarkEnd w:id="351"/>
            <w:bookmarkEnd w:id="352"/>
            <w:bookmarkEnd w:id="353"/>
            <w:bookmarkEnd w:id="354"/>
          </w:p>
        </w:tc>
      </w:tr>
    </w:tbl>
    <w:p w14:paraId="4D5221FE" w14:textId="77777777" w:rsidR="00B032DF" w:rsidRPr="00E13CD6" w:rsidRDefault="00B032DF" w:rsidP="00886F58">
      <w:pPr>
        <w:spacing w:after="0"/>
        <w:ind w:left="0" w:firstLine="0"/>
        <w:rPr>
          <w:sz w:val="18"/>
        </w:rPr>
      </w:pPr>
    </w:p>
    <w:tbl>
      <w:tblPr>
        <w:tblStyle w:val="TableGrid"/>
        <w:tblW w:w="9322" w:type="dxa"/>
        <w:tblInd w:w="-53" w:type="dxa"/>
        <w:tblCellMar>
          <w:top w:w="53" w:type="dxa"/>
          <w:left w:w="114" w:type="dxa"/>
          <w:right w:w="67" w:type="dxa"/>
        </w:tblCellMar>
        <w:tblLook w:val="04A0" w:firstRow="1" w:lastRow="0" w:firstColumn="1" w:lastColumn="0" w:noHBand="0" w:noVBand="1"/>
      </w:tblPr>
      <w:tblGrid>
        <w:gridCol w:w="539"/>
        <w:gridCol w:w="8783"/>
      </w:tblGrid>
      <w:tr w:rsidR="00266536" w14:paraId="3E89CEC7" w14:textId="77777777" w:rsidTr="00B032DF">
        <w:trPr>
          <w:trHeight w:val="180"/>
        </w:trPr>
        <w:tc>
          <w:tcPr>
            <w:tcW w:w="9322"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4E26B8BB" w14:textId="77777777" w:rsidR="00266536" w:rsidRDefault="00266536" w:rsidP="00266536">
            <w:pPr>
              <w:spacing w:after="0" w:line="259" w:lineRule="auto"/>
              <w:ind w:left="0" w:right="47" w:firstLine="0"/>
              <w:jc w:val="center"/>
            </w:pPr>
            <w:r w:rsidRPr="00B032DF">
              <w:rPr>
                <w:b/>
              </w:rPr>
              <w:t xml:space="preserve">Initial Actions </w:t>
            </w:r>
          </w:p>
        </w:tc>
      </w:tr>
      <w:tr w:rsidR="00266536" w14:paraId="5B26B0B7" w14:textId="77777777" w:rsidTr="00266536">
        <w:trPr>
          <w:trHeight w:val="596"/>
        </w:trPr>
        <w:tc>
          <w:tcPr>
            <w:tcW w:w="539" w:type="dxa"/>
            <w:tcBorders>
              <w:top w:val="single" w:sz="4" w:space="0" w:color="000000"/>
              <w:left w:val="single" w:sz="4" w:space="0" w:color="000000"/>
              <w:bottom w:val="single" w:sz="4" w:space="0" w:color="000000"/>
              <w:right w:val="single" w:sz="4" w:space="0" w:color="000000"/>
            </w:tcBorders>
          </w:tcPr>
          <w:p w14:paraId="47CE70E6"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55CE01C4" w14:textId="77777777" w:rsidR="00266536" w:rsidRDefault="00266536" w:rsidP="00266536">
            <w:pPr>
              <w:spacing w:after="0" w:line="259" w:lineRule="auto"/>
              <w:ind w:left="1" w:right="0" w:firstLine="0"/>
            </w:pPr>
            <w:r>
              <w:t xml:space="preserve">Rescue anyone in immediate danger while protecting the safety of rescuing staff member(s). </w:t>
            </w:r>
          </w:p>
        </w:tc>
      </w:tr>
      <w:tr w:rsidR="00266536" w14:paraId="505F2682" w14:textId="77777777" w:rsidTr="00266536">
        <w:trPr>
          <w:trHeight w:val="1513"/>
        </w:trPr>
        <w:tc>
          <w:tcPr>
            <w:tcW w:w="539" w:type="dxa"/>
            <w:tcBorders>
              <w:top w:val="single" w:sz="4" w:space="0" w:color="000000"/>
              <w:left w:val="single" w:sz="4" w:space="0" w:color="000000"/>
              <w:bottom w:val="single" w:sz="4" w:space="0" w:color="000000"/>
              <w:right w:val="single" w:sz="4" w:space="0" w:color="000000"/>
            </w:tcBorders>
          </w:tcPr>
          <w:p w14:paraId="765647A0" w14:textId="77777777" w:rsidR="00266536" w:rsidRDefault="00266536" w:rsidP="00266536">
            <w:pPr>
              <w:spacing w:after="0" w:line="259" w:lineRule="auto"/>
              <w:ind w:left="0" w:right="0" w:firstLine="0"/>
            </w:pP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6706BB96" w14:textId="77777777" w:rsidR="00266536" w:rsidRDefault="00266536" w:rsidP="00266536">
            <w:pPr>
              <w:spacing w:after="49" w:line="240" w:lineRule="auto"/>
              <w:ind w:left="1" w:right="0" w:firstLine="0"/>
            </w:pPr>
            <w:r>
              <w:t xml:space="preserve">If the flood poses danger to residents, staff or visitors, call 9‐1‐1 immediately and include the following information: </w:t>
            </w:r>
          </w:p>
          <w:p w14:paraId="08574A14" w14:textId="77777777" w:rsidR="00266536" w:rsidRDefault="00266536" w:rsidP="006E021B">
            <w:pPr>
              <w:numPr>
                <w:ilvl w:val="0"/>
                <w:numId w:val="63"/>
              </w:numPr>
              <w:spacing w:after="0" w:line="259" w:lineRule="auto"/>
              <w:ind w:right="0" w:hanging="360"/>
            </w:pPr>
            <w:r>
              <w:t xml:space="preserve">Name of facility </w:t>
            </w:r>
          </w:p>
          <w:p w14:paraId="17C199EA" w14:textId="77777777" w:rsidR="00266536" w:rsidRDefault="00266536" w:rsidP="006E021B">
            <w:pPr>
              <w:numPr>
                <w:ilvl w:val="0"/>
                <w:numId w:val="63"/>
              </w:numPr>
              <w:spacing w:after="0" w:line="259" w:lineRule="auto"/>
              <w:ind w:right="0" w:hanging="360"/>
            </w:pPr>
            <w:r>
              <w:t xml:space="preserve">Address and nearest cross street </w:t>
            </w:r>
          </w:p>
          <w:p w14:paraId="793A65C5" w14:textId="77777777" w:rsidR="00266536" w:rsidRDefault="00266536" w:rsidP="006E021B">
            <w:pPr>
              <w:numPr>
                <w:ilvl w:val="0"/>
                <w:numId w:val="63"/>
              </w:numPr>
              <w:spacing w:after="0" w:line="259" w:lineRule="auto"/>
              <w:ind w:right="0" w:hanging="360"/>
            </w:pPr>
            <w:r>
              <w:t xml:space="preserve">Describe flood situation (basement, room #’s, etc.) </w:t>
            </w:r>
          </w:p>
        </w:tc>
      </w:tr>
      <w:tr w:rsidR="00266536" w14:paraId="3C0F0D61" w14:textId="77777777" w:rsidTr="00266536">
        <w:trPr>
          <w:trHeight w:val="481"/>
        </w:trPr>
        <w:tc>
          <w:tcPr>
            <w:tcW w:w="539" w:type="dxa"/>
            <w:tcBorders>
              <w:top w:val="single" w:sz="4" w:space="0" w:color="000000"/>
              <w:left w:val="single" w:sz="4" w:space="0" w:color="000000"/>
              <w:bottom w:val="single" w:sz="4" w:space="0" w:color="000000"/>
              <w:right w:val="single" w:sz="4" w:space="0" w:color="000000"/>
            </w:tcBorders>
          </w:tcPr>
          <w:p w14:paraId="6D553173"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7856FC04" w14:textId="77777777" w:rsidR="00266536" w:rsidRDefault="00266536" w:rsidP="00266536">
            <w:pPr>
              <w:spacing w:after="0" w:line="259" w:lineRule="auto"/>
              <w:ind w:left="1" w:right="0" w:firstLine="0"/>
            </w:pPr>
            <w:r>
              <w:t xml:space="preserve">Activate facility’s Flood P&amp;P and appoint a Facility Incident Commander (IC) if warranted. </w:t>
            </w:r>
          </w:p>
        </w:tc>
      </w:tr>
      <w:tr w:rsidR="00266536" w14:paraId="030D2014" w14:textId="77777777" w:rsidTr="00266536">
        <w:trPr>
          <w:trHeight w:val="480"/>
        </w:trPr>
        <w:tc>
          <w:tcPr>
            <w:tcW w:w="539" w:type="dxa"/>
            <w:tcBorders>
              <w:top w:val="single" w:sz="4" w:space="0" w:color="000000"/>
              <w:left w:val="single" w:sz="4" w:space="0" w:color="000000"/>
              <w:bottom w:val="single" w:sz="4" w:space="0" w:color="000000"/>
              <w:right w:val="single" w:sz="4" w:space="0" w:color="000000"/>
            </w:tcBorders>
          </w:tcPr>
          <w:p w14:paraId="288119AE"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7BC30113" w14:textId="77777777" w:rsidR="00266536" w:rsidRDefault="00266536" w:rsidP="00266536">
            <w:pPr>
              <w:spacing w:after="0" w:line="259" w:lineRule="auto"/>
              <w:ind w:left="1" w:right="0" w:firstLine="0"/>
            </w:pPr>
            <w:r>
              <w:t xml:space="preserve">Alert residents, staff and visitors. </w:t>
            </w:r>
          </w:p>
        </w:tc>
      </w:tr>
      <w:tr w:rsidR="00266536" w14:paraId="3897C769" w14:textId="77777777" w:rsidTr="00266536">
        <w:trPr>
          <w:trHeight w:val="481"/>
        </w:trPr>
        <w:tc>
          <w:tcPr>
            <w:tcW w:w="539" w:type="dxa"/>
            <w:tcBorders>
              <w:top w:val="single" w:sz="4" w:space="0" w:color="000000"/>
              <w:left w:val="single" w:sz="4" w:space="0" w:color="000000"/>
              <w:bottom w:val="single" w:sz="4" w:space="0" w:color="000000"/>
              <w:right w:val="single" w:sz="4" w:space="0" w:color="000000"/>
            </w:tcBorders>
          </w:tcPr>
          <w:p w14:paraId="29946194"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3C703B17" w14:textId="77777777" w:rsidR="00266536" w:rsidRDefault="00266536" w:rsidP="00266536">
            <w:pPr>
              <w:spacing w:after="0" w:line="259" w:lineRule="auto"/>
              <w:ind w:left="1" w:right="0" w:firstLine="0"/>
            </w:pPr>
            <w:r>
              <w:t xml:space="preserve">Unplug non‐essential appliances, equipment and computers. </w:t>
            </w:r>
          </w:p>
        </w:tc>
      </w:tr>
      <w:tr w:rsidR="00266536" w14:paraId="373004A1" w14:textId="77777777" w:rsidTr="00266536">
        <w:trPr>
          <w:trHeight w:val="1071"/>
        </w:trPr>
        <w:tc>
          <w:tcPr>
            <w:tcW w:w="539" w:type="dxa"/>
            <w:tcBorders>
              <w:top w:val="single" w:sz="4" w:space="0" w:color="000000"/>
              <w:left w:val="single" w:sz="4" w:space="0" w:color="000000"/>
              <w:bottom w:val="single" w:sz="4" w:space="0" w:color="000000"/>
              <w:right w:val="single" w:sz="4" w:space="0" w:color="000000"/>
            </w:tcBorders>
          </w:tcPr>
          <w:p w14:paraId="31C9C9C2"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254DDD50" w14:textId="77777777" w:rsidR="00266536" w:rsidRDefault="00266536" w:rsidP="00266536">
            <w:pPr>
              <w:spacing w:after="0" w:line="259" w:lineRule="auto"/>
              <w:ind w:left="1" w:right="0" w:firstLine="0"/>
            </w:pPr>
            <w:r>
              <w:t xml:space="preserve">Check for gas leaks, water line ruptures, sewage contamination, etc. If you smell gas, and it is safe to do so, shut off the gas. Do not do so unless the need is certain as only the gas company can turn it back on. Report utility problems to utility company/agency. </w:t>
            </w:r>
          </w:p>
        </w:tc>
      </w:tr>
      <w:tr w:rsidR="00266536" w14:paraId="71ED494D" w14:textId="77777777" w:rsidTr="00266536">
        <w:trPr>
          <w:trHeight w:val="2060"/>
        </w:trPr>
        <w:tc>
          <w:tcPr>
            <w:tcW w:w="539" w:type="dxa"/>
            <w:tcBorders>
              <w:top w:val="single" w:sz="4" w:space="0" w:color="000000"/>
              <w:left w:val="single" w:sz="4" w:space="0" w:color="000000"/>
              <w:bottom w:val="single" w:sz="4" w:space="0" w:color="000000"/>
              <w:right w:val="single" w:sz="4" w:space="0" w:color="000000"/>
            </w:tcBorders>
          </w:tcPr>
          <w:p w14:paraId="482E61AA"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3665940B" w14:textId="77777777" w:rsidR="00266536" w:rsidRDefault="00266536" w:rsidP="00266536">
            <w:pPr>
              <w:spacing w:after="0" w:line="259" w:lineRule="auto"/>
              <w:ind w:left="1" w:right="22" w:firstLine="0"/>
            </w:pPr>
            <w:r>
              <w:t xml:space="preserve">If water lines are disrupted, consider the water supply to be contaminated and follow the facility plan for emergency water. Heed public health notices regarding water contamination (including the following notices:  </w:t>
            </w:r>
            <w:r>
              <w:rPr>
                <w:i/>
              </w:rPr>
              <w:t>Boil Water</w:t>
            </w:r>
            <w:r>
              <w:t xml:space="preserve">, </w:t>
            </w:r>
            <w:r>
              <w:rPr>
                <w:i/>
              </w:rPr>
              <w:t>Do Not Drink Water</w:t>
            </w:r>
            <w:r>
              <w:t xml:space="preserve">, and </w:t>
            </w:r>
            <w:r>
              <w:rPr>
                <w:i/>
              </w:rPr>
              <w:t>Do Not Use Water</w:t>
            </w:r>
            <w:r>
              <w:t xml:space="preserve">). Consider all flood water contaminated.  Avoid walking through flood waters and wash hands thoroughly after contact. Do not use pre‐packaged food and drink products that come into contact with flood water. Report utility problems to appropriate utility company/agency. </w:t>
            </w:r>
          </w:p>
        </w:tc>
      </w:tr>
      <w:tr w:rsidR="00266536" w14:paraId="4EF67D74" w14:textId="77777777" w:rsidTr="00266536">
        <w:trPr>
          <w:trHeight w:val="596"/>
        </w:trPr>
        <w:tc>
          <w:tcPr>
            <w:tcW w:w="539" w:type="dxa"/>
            <w:tcBorders>
              <w:top w:val="single" w:sz="4" w:space="0" w:color="000000"/>
              <w:left w:val="single" w:sz="4" w:space="0" w:color="000000"/>
              <w:bottom w:val="single" w:sz="4" w:space="0" w:color="000000"/>
              <w:right w:val="single" w:sz="4" w:space="0" w:color="000000"/>
            </w:tcBorders>
          </w:tcPr>
          <w:p w14:paraId="372210F9"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30F1FFFE" w14:textId="6A94AF89" w:rsidR="00266536" w:rsidRDefault="00266536" w:rsidP="00266536">
            <w:pPr>
              <w:spacing w:after="0" w:line="259" w:lineRule="auto"/>
              <w:ind w:left="1" w:right="0" w:firstLine="0"/>
            </w:pPr>
            <w:r>
              <w:t>If needed, activate your eme</w:t>
            </w:r>
            <w:r w:rsidR="007B0494">
              <w:t>r</w:t>
            </w:r>
            <w:r w:rsidR="00DE1452">
              <w:t>gency water plan. See Appendix H - Disaster</w:t>
            </w:r>
            <w:r w:rsidR="007B0494">
              <w:t xml:space="preserve"> Water</w:t>
            </w:r>
            <w:r>
              <w:t xml:space="preserve"> for further information. </w:t>
            </w:r>
          </w:p>
        </w:tc>
      </w:tr>
      <w:tr w:rsidR="00266536" w14:paraId="78D62AC9" w14:textId="77777777" w:rsidTr="00266536">
        <w:trPr>
          <w:trHeight w:val="720"/>
        </w:trPr>
        <w:tc>
          <w:tcPr>
            <w:tcW w:w="539" w:type="dxa"/>
            <w:tcBorders>
              <w:top w:val="single" w:sz="4" w:space="0" w:color="000000"/>
              <w:left w:val="single" w:sz="4" w:space="0" w:color="000000"/>
              <w:bottom w:val="single" w:sz="4" w:space="0" w:color="000000"/>
              <w:right w:val="single" w:sz="4" w:space="0" w:color="000000"/>
            </w:tcBorders>
          </w:tcPr>
          <w:p w14:paraId="61379E3C"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2DBE4E7F" w14:textId="77777777" w:rsidR="00266536" w:rsidRDefault="00266536" w:rsidP="00266536">
            <w:pPr>
              <w:spacing w:after="0" w:line="259" w:lineRule="auto"/>
              <w:ind w:left="1" w:right="9" w:firstLine="0"/>
            </w:pPr>
            <w:r>
              <w:t xml:space="preserve">Gather critical supplies to take to higher ground/evacuation (e.g., medications, drinking water, health records, communication devices, blankets, etc.)  </w:t>
            </w:r>
          </w:p>
        </w:tc>
      </w:tr>
      <w:tr w:rsidR="00266536" w14:paraId="24B43F8A" w14:textId="77777777" w:rsidTr="00266536">
        <w:trPr>
          <w:trHeight w:val="481"/>
        </w:trPr>
        <w:tc>
          <w:tcPr>
            <w:tcW w:w="539" w:type="dxa"/>
            <w:tcBorders>
              <w:top w:val="single" w:sz="4" w:space="0" w:color="000000"/>
              <w:left w:val="single" w:sz="4" w:space="0" w:color="000000"/>
              <w:bottom w:val="single" w:sz="4" w:space="0" w:color="000000"/>
              <w:right w:val="single" w:sz="4" w:space="0" w:color="000000"/>
            </w:tcBorders>
          </w:tcPr>
          <w:p w14:paraId="4B345A41"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3277458F" w14:textId="77777777" w:rsidR="00266536" w:rsidRDefault="00266536" w:rsidP="00266536">
            <w:pPr>
              <w:spacing w:after="0" w:line="259" w:lineRule="auto"/>
              <w:ind w:left="1" w:right="0" w:firstLine="0"/>
            </w:pPr>
            <w:r>
              <w:t xml:space="preserve">Do not allow electrical devices to come into contact with water.  </w:t>
            </w:r>
          </w:p>
        </w:tc>
      </w:tr>
      <w:tr w:rsidR="00266536" w14:paraId="42193337" w14:textId="77777777" w:rsidTr="00266536">
        <w:trPr>
          <w:trHeight w:val="481"/>
        </w:trPr>
        <w:tc>
          <w:tcPr>
            <w:tcW w:w="539" w:type="dxa"/>
            <w:tcBorders>
              <w:top w:val="single" w:sz="4" w:space="0" w:color="000000"/>
              <w:left w:val="single" w:sz="4" w:space="0" w:color="000000"/>
              <w:bottom w:val="single" w:sz="4" w:space="0" w:color="000000"/>
              <w:right w:val="single" w:sz="4" w:space="0" w:color="000000"/>
            </w:tcBorders>
          </w:tcPr>
          <w:p w14:paraId="31F65AA3"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53000052" w14:textId="77777777" w:rsidR="00266536" w:rsidRDefault="00266536" w:rsidP="00266536">
            <w:pPr>
              <w:spacing w:after="0" w:line="259" w:lineRule="auto"/>
              <w:ind w:left="1" w:right="0" w:firstLine="0"/>
            </w:pPr>
            <w:r>
              <w:t xml:space="preserve">If the decision is made to evacuate the facility, see RAPID RESPONSE – EVACUATION. </w:t>
            </w:r>
          </w:p>
        </w:tc>
      </w:tr>
      <w:tr w:rsidR="00266536" w14:paraId="5C34DFEB" w14:textId="77777777" w:rsidTr="00266536">
        <w:trPr>
          <w:trHeight w:val="595"/>
        </w:trPr>
        <w:tc>
          <w:tcPr>
            <w:tcW w:w="539" w:type="dxa"/>
            <w:tcBorders>
              <w:top w:val="single" w:sz="4" w:space="0" w:color="000000"/>
              <w:left w:val="single" w:sz="4" w:space="0" w:color="000000"/>
              <w:bottom w:val="single" w:sz="4" w:space="0" w:color="000000"/>
              <w:right w:val="single" w:sz="4" w:space="0" w:color="000000"/>
            </w:tcBorders>
          </w:tcPr>
          <w:p w14:paraId="5BCE8E42"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1E346C8B" w14:textId="77777777" w:rsidR="00266536" w:rsidRDefault="00266536" w:rsidP="00266536">
            <w:pPr>
              <w:spacing w:after="0" w:line="259" w:lineRule="auto"/>
              <w:ind w:left="1" w:right="0" w:firstLine="0"/>
            </w:pPr>
            <w:r>
              <w:t xml:space="preserve">Notify the local response authorities and the State Survey agency to report an unusual occurrence and activation of facility’s EOP.   </w:t>
            </w:r>
          </w:p>
        </w:tc>
      </w:tr>
      <w:tr w:rsidR="00266536" w14:paraId="5CBB733E" w14:textId="77777777" w:rsidTr="00266536">
        <w:trPr>
          <w:trHeight w:val="685"/>
        </w:trPr>
        <w:tc>
          <w:tcPr>
            <w:tcW w:w="539" w:type="dxa"/>
            <w:tcBorders>
              <w:top w:val="single" w:sz="4" w:space="0" w:color="000000"/>
              <w:left w:val="single" w:sz="4" w:space="0" w:color="000000"/>
              <w:bottom w:val="single" w:sz="4" w:space="0" w:color="000000"/>
              <w:right w:val="single" w:sz="4" w:space="0" w:color="000000"/>
            </w:tcBorders>
          </w:tcPr>
          <w:p w14:paraId="737F28E3" w14:textId="77777777" w:rsidR="00266536" w:rsidRDefault="00266536" w:rsidP="00266536">
            <w:pPr>
              <w:spacing w:after="0" w:line="259" w:lineRule="auto"/>
              <w:ind w:left="0" w:right="0" w:firstLine="0"/>
              <w:jc w:val="both"/>
            </w:pPr>
            <w:r>
              <w:br w:type="page"/>
            </w: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70508998" w14:textId="77777777" w:rsidR="00266536" w:rsidRDefault="00266536" w:rsidP="00266536">
            <w:pPr>
              <w:spacing w:after="0" w:line="259" w:lineRule="auto"/>
              <w:ind w:left="1" w:right="0" w:firstLine="0"/>
            </w:pPr>
            <w:r>
              <w:rPr>
                <w:i/>
                <w:highlight w:val="yellow"/>
              </w:rPr>
              <w:t>&lt;</w:t>
            </w:r>
            <w:r w:rsidRPr="00A90461">
              <w:rPr>
                <w:i/>
                <w:highlight w:val="yellow"/>
              </w:rPr>
              <w:t xml:space="preserve">Add other response </w:t>
            </w:r>
            <w:r>
              <w:rPr>
                <w:i/>
                <w:highlight w:val="yellow"/>
              </w:rPr>
              <w:t>actions here consistent with</w:t>
            </w:r>
            <w:r w:rsidRPr="00A90461">
              <w:rPr>
                <w:i/>
                <w:highlight w:val="yellow"/>
              </w:rPr>
              <w:t xml:space="preserve"> your </w:t>
            </w:r>
            <w:r>
              <w:rPr>
                <w:i/>
                <w:highlight w:val="yellow"/>
              </w:rPr>
              <w:t xml:space="preserve">resident profile, </w:t>
            </w:r>
            <w:r w:rsidRPr="00A90461">
              <w:rPr>
                <w:i/>
                <w:highlight w:val="yellow"/>
              </w:rPr>
              <w:t>risk assessment and coordination with local community plan</w:t>
            </w:r>
            <w:r>
              <w:rPr>
                <w:i/>
              </w:rPr>
              <w:t>&gt;</w:t>
            </w:r>
          </w:p>
        </w:tc>
      </w:tr>
    </w:tbl>
    <w:tbl>
      <w:tblPr>
        <w:tblStyle w:val="TableGrid0"/>
        <w:tblW w:w="9450" w:type="dxa"/>
        <w:tblInd w:w="-95" w:type="dxa"/>
        <w:tblLook w:val="04A0" w:firstRow="1" w:lastRow="0" w:firstColumn="1" w:lastColumn="0" w:noHBand="0" w:noVBand="1"/>
      </w:tblPr>
      <w:tblGrid>
        <w:gridCol w:w="9450"/>
      </w:tblGrid>
      <w:tr w:rsidR="001C0A56" w14:paraId="19E77CF6" w14:textId="77777777" w:rsidTr="001C0A56">
        <w:tc>
          <w:tcPr>
            <w:tcW w:w="9450" w:type="dxa"/>
            <w:shd w:val="clear" w:color="auto" w:fill="000000" w:themeFill="text1"/>
          </w:tcPr>
          <w:p w14:paraId="4F520DC7" w14:textId="5EA16FB0" w:rsidR="001C0A56" w:rsidRPr="00332E2E" w:rsidRDefault="00517339" w:rsidP="00332E2E">
            <w:pPr>
              <w:pStyle w:val="rapidresponse"/>
            </w:pPr>
            <w:bookmarkStart w:id="355" w:name="_Toc496538151"/>
            <w:bookmarkStart w:id="356" w:name="_Toc496538188"/>
            <w:bookmarkStart w:id="357" w:name="_Toc496538292"/>
            <w:bookmarkStart w:id="358" w:name="_Toc496538330"/>
            <w:bookmarkStart w:id="359" w:name="_Toc496271769"/>
            <w:bookmarkStart w:id="360" w:name="_Toc496276651"/>
            <w:bookmarkStart w:id="361" w:name="_Toc496281811"/>
            <w:bookmarkStart w:id="362" w:name="_Toc496529635"/>
            <w:bookmarkStart w:id="363" w:name="_Toc496626776"/>
            <w:bookmarkStart w:id="364" w:name="_Toc496626872"/>
            <w:r w:rsidRPr="00332E2E">
              <w:lastRenderedPageBreak/>
              <w:t>6</w:t>
            </w:r>
            <w:r w:rsidR="001C0A56" w:rsidRPr="00332E2E">
              <w:t>.7. RAPID RESPONSE GUIDE: HAZARDOUS MA</w:t>
            </w:r>
            <w:r w:rsidR="00F87FDD" w:rsidRPr="00332E2E">
              <w:t>TERIAL</w:t>
            </w:r>
            <w:bookmarkEnd w:id="355"/>
            <w:bookmarkEnd w:id="356"/>
            <w:bookmarkEnd w:id="357"/>
            <w:bookmarkEnd w:id="358"/>
            <w:bookmarkEnd w:id="359"/>
            <w:bookmarkEnd w:id="360"/>
            <w:bookmarkEnd w:id="361"/>
            <w:bookmarkEnd w:id="362"/>
            <w:bookmarkEnd w:id="363"/>
            <w:bookmarkEnd w:id="364"/>
          </w:p>
        </w:tc>
      </w:tr>
    </w:tbl>
    <w:p w14:paraId="6FB829BD" w14:textId="77777777" w:rsidR="001C0A56" w:rsidRPr="00E13CD6" w:rsidRDefault="001C0A56" w:rsidP="001C0A56">
      <w:pPr>
        <w:ind w:left="0" w:firstLine="0"/>
        <w:rPr>
          <w:sz w:val="20"/>
        </w:rPr>
      </w:pPr>
    </w:p>
    <w:tbl>
      <w:tblPr>
        <w:tblStyle w:val="TableGrid"/>
        <w:tblW w:w="9204" w:type="dxa"/>
        <w:tblInd w:w="6" w:type="dxa"/>
        <w:tblCellMar>
          <w:top w:w="53" w:type="dxa"/>
          <w:left w:w="107" w:type="dxa"/>
          <w:right w:w="73" w:type="dxa"/>
        </w:tblCellMar>
        <w:tblLook w:val="04A0" w:firstRow="1" w:lastRow="0" w:firstColumn="1" w:lastColumn="0" w:noHBand="0" w:noVBand="1"/>
      </w:tblPr>
      <w:tblGrid>
        <w:gridCol w:w="538"/>
        <w:gridCol w:w="8666"/>
      </w:tblGrid>
      <w:tr w:rsidR="00266536" w14:paraId="12AC7F79" w14:textId="77777777" w:rsidTr="001C0A56">
        <w:trPr>
          <w:trHeight w:val="90"/>
        </w:trPr>
        <w:tc>
          <w:tcPr>
            <w:tcW w:w="9204"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3FED6E47" w14:textId="77777777" w:rsidR="00266536" w:rsidRDefault="00266536" w:rsidP="00266536">
            <w:pPr>
              <w:spacing w:after="0" w:line="259" w:lineRule="auto"/>
              <w:ind w:left="0" w:right="34" w:firstLine="0"/>
              <w:jc w:val="center"/>
            </w:pPr>
            <w:r w:rsidRPr="001C0A56">
              <w:rPr>
                <w:b/>
              </w:rPr>
              <w:t xml:space="preserve">Initial Actions </w:t>
            </w:r>
          </w:p>
        </w:tc>
      </w:tr>
      <w:tr w:rsidR="00266536" w14:paraId="511E4445" w14:textId="77777777" w:rsidTr="00266536">
        <w:trPr>
          <w:trHeight w:val="3005"/>
        </w:trPr>
        <w:tc>
          <w:tcPr>
            <w:tcW w:w="538" w:type="dxa"/>
            <w:tcBorders>
              <w:top w:val="single" w:sz="4" w:space="0" w:color="000000"/>
              <w:left w:val="single" w:sz="4" w:space="0" w:color="000000"/>
              <w:bottom w:val="single" w:sz="4" w:space="0" w:color="000000"/>
              <w:right w:val="single" w:sz="4" w:space="0" w:color="000000"/>
            </w:tcBorders>
          </w:tcPr>
          <w:p w14:paraId="7EA30B16"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666" w:type="dxa"/>
            <w:tcBorders>
              <w:top w:val="single" w:sz="4" w:space="0" w:color="000000"/>
              <w:left w:val="single" w:sz="4" w:space="0" w:color="000000"/>
              <w:bottom w:val="single" w:sz="4" w:space="0" w:color="000000"/>
              <w:right w:val="single" w:sz="4" w:space="0" w:color="000000"/>
            </w:tcBorders>
          </w:tcPr>
          <w:p w14:paraId="4FED4BCB" w14:textId="77777777" w:rsidR="00266536" w:rsidRDefault="00266536" w:rsidP="00266536">
            <w:pPr>
              <w:spacing w:after="49" w:line="240" w:lineRule="auto"/>
              <w:ind w:left="1" w:right="8" w:firstLine="0"/>
            </w:pPr>
            <w:r>
              <w:t xml:space="preserve">If a reportable hazardous material/waste spill or release occurs (or is threatened) on facility property, call 9‐1‐1 immediately to report the incident.  It MAY also necessary to notify the California Governor’s Office of Emergency Services (Cal OES) Warning Center at 1‐800‐852‐7550. The facility may also be required to notify local authorities.  Include the following information: </w:t>
            </w:r>
          </w:p>
          <w:p w14:paraId="5D818DE0" w14:textId="77777777" w:rsidR="00266536" w:rsidRDefault="00266536" w:rsidP="006E021B">
            <w:pPr>
              <w:numPr>
                <w:ilvl w:val="0"/>
                <w:numId w:val="64"/>
              </w:numPr>
              <w:spacing w:after="0" w:line="259" w:lineRule="auto"/>
              <w:ind w:right="0" w:hanging="360"/>
            </w:pPr>
            <w:r>
              <w:t xml:space="preserve">Name of caller and facility </w:t>
            </w:r>
          </w:p>
          <w:p w14:paraId="4E2CB021" w14:textId="77777777" w:rsidR="00266536" w:rsidRDefault="00266536" w:rsidP="006E021B">
            <w:pPr>
              <w:numPr>
                <w:ilvl w:val="0"/>
                <w:numId w:val="64"/>
              </w:numPr>
              <w:spacing w:after="0" w:line="259" w:lineRule="auto"/>
              <w:ind w:right="0" w:hanging="360"/>
            </w:pPr>
            <w:r>
              <w:t xml:space="preserve">Exact location, date and time of spill, release or threatened release </w:t>
            </w:r>
          </w:p>
          <w:p w14:paraId="236DAF17" w14:textId="77777777" w:rsidR="00266536" w:rsidRDefault="00266536" w:rsidP="006E021B">
            <w:pPr>
              <w:numPr>
                <w:ilvl w:val="0"/>
                <w:numId w:val="64"/>
              </w:numPr>
              <w:spacing w:after="0" w:line="259" w:lineRule="auto"/>
              <w:ind w:right="0" w:hanging="360"/>
            </w:pPr>
            <w:r>
              <w:t xml:space="preserve">Substance, quantity involved and isotope (if known) </w:t>
            </w:r>
          </w:p>
          <w:p w14:paraId="41E2DBAC" w14:textId="77777777" w:rsidR="00266536" w:rsidRDefault="00266536" w:rsidP="006E021B">
            <w:pPr>
              <w:numPr>
                <w:ilvl w:val="0"/>
                <w:numId w:val="64"/>
              </w:numPr>
              <w:spacing w:after="0" w:line="259" w:lineRule="auto"/>
              <w:ind w:right="0" w:hanging="360"/>
            </w:pPr>
            <w:r>
              <w:t xml:space="preserve">Chemical name (if known) </w:t>
            </w:r>
          </w:p>
          <w:p w14:paraId="371238EA" w14:textId="77777777" w:rsidR="00266536" w:rsidRDefault="00266536" w:rsidP="006E021B">
            <w:pPr>
              <w:numPr>
                <w:ilvl w:val="0"/>
                <w:numId w:val="64"/>
              </w:numPr>
              <w:spacing w:after="0" w:line="259" w:lineRule="auto"/>
              <w:ind w:right="0" w:hanging="360"/>
            </w:pPr>
            <w:r>
              <w:t xml:space="preserve">Description of what happened </w:t>
            </w:r>
          </w:p>
        </w:tc>
      </w:tr>
      <w:tr w:rsidR="00266536" w14:paraId="138305B2" w14:textId="77777777" w:rsidTr="00266536">
        <w:trPr>
          <w:trHeight w:val="595"/>
        </w:trPr>
        <w:tc>
          <w:tcPr>
            <w:tcW w:w="538" w:type="dxa"/>
            <w:tcBorders>
              <w:top w:val="single" w:sz="4" w:space="0" w:color="000000"/>
              <w:left w:val="single" w:sz="4" w:space="0" w:color="000000"/>
              <w:bottom w:val="single" w:sz="4" w:space="0" w:color="000000"/>
              <w:right w:val="single" w:sz="4" w:space="0" w:color="000000"/>
            </w:tcBorders>
          </w:tcPr>
          <w:p w14:paraId="112DEE0D"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666" w:type="dxa"/>
            <w:tcBorders>
              <w:top w:val="single" w:sz="4" w:space="0" w:color="000000"/>
              <w:left w:val="single" w:sz="4" w:space="0" w:color="000000"/>
              <w:bottom w:val="single" w:sz="4" w:space="0" w:color="000000"/>
              <w:right w:val="single" w:sz="4" w:space="0" w:color="000000"/>
            </w:tcBorders>
          </w:tcPr>
          <w:p w14:paraId="2A121A2D" w14:textId="77777777" w:rsidR="00266536" w:rsidRDefault="00266536" w:rsidP="00266536">
            <w:pPr>
              <w:spacing w:after="0" w:line="259" w:lineRule="auto"/>
              <w:ind w:left="1" w:right="0" w:firstLine="0"/>
            </w:pPr>
            <w:r>
              <w:t xml:space="preserve">Alternately, the facility may be notified by authorities of an external hazardous materials/waste spill or release that may affect the facility. </w:t>
            </w:r>
          </w:p>
        </w:tc>
      </w:tr>
      <w:tr w:rsidR="00266536" w14:paraId="775F225E" w14:textId="77777777" w:rsidTr="00266536">
        <w:trPr>
          <w:trHeight w:val="481"/>
        </w:trPr>
        <w:tc>
          <w:tcPr>
            <w:tcW w:w="538" w:type="dxa"/>
            <w:tcBorders>
              <w:top w:val="single" w:sz="4" w:space="0" w:color="000000"/>
              <w:left w:val="single" w:sz="4" w:space="0" w:color="000000"/>
              <w:bottom w:val="single" w:sz="4" w:space="0" w:color="000000"/>
              <w:right w:val="single" w:sz="4" w:space="0" w:color="000000"/>
            </w:tcBorders>
          </w:tcPr>
          <w:p w14:paraId="247E2CDF"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666" w:type="dxa"/>
            <w:tcBorders>
              <w:top w:val="single" w:sz="4" w:space="0" w:color="000000"/>
              <w:left w:val="single" w:sz="4" w:space="0" w:color="000000"/>
              <w:bottom w:val="single" w:sz="4" w:space="0" w:color="000000"/>
              <w:right w:val="single" w:sz="4" w:space="0" w:color="000000"/>
            </w:tcBorders>
          </w:tcPr>
          <w:p w14:paraId="178C2B20" w14:textId="77777777" w:rsidR="00266536" w:rsidRDefault="00266536" w:rsidP="00266536">
            <w:pPr>
              <w:spacing w:after="0" w:line="259" w:lineRule="auto"/>
              <w:ind w:left="1" w:right="0" w:firstLine="0"/>
            </w:pPr>
            <w:r>
              <w:t xml:space="preserve">Activate facility’s HazMat P&amp;P and appoint a Facility Incident Commander (IC) if warranted. </w:t>
            </w:r>
          </w:p>
        </w:tc>
      </w:tr>
      <w:tr w:rsidR="00266536" w14:paraId="3DFBDD89" w14:textId="77777777" w:rsidTr="00266536">
        <w:trPr>
          <w:trHeight w:val="595"/>
        </w:trPr>
        <w:tc>
          <w:tcPr>
            <w:tcW w:w="538" w:type="dxa"/>
            <w:tcBorders>
              <w:top w:val="single" w:sz="4" w:space="0" w:color="000000"/>
              <w:left w:val="single" w:sz="4" w:space="0" w:color="000000"/>
              <w:bottom w:val="single" w:sz="4" w:space="0" w:color="000000"/>
              <w:right w:val="single" w:sz="4" w:space="0" w:color="000000"/>
            </w:tcBorders>
          </w:tcPr>
          <w:p w14:paraId="17B675C0"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666" w:type="dxa"/>
            <w:tcBorders>
              <w:top w:val="single" w:sz="4" w:space="0" w:color="000000"/>
              <w:left w:val="single" w:sz="4" w:space="0" w:color="000000"/>
              <w:bottom w:val="single" w:sz="4" w:space="0" w:color="000000"/>
              <w:right w:val="single" w:sz="4" w:space="0" w:color="000000"/>
            </w:tcBorders>
          </w:tcPr>
          <w:p w14:paraId="4DCFF521" w14:textId="77777777" w:rsidR="00266536" w:rsidRDefault="00266536" w:rsidP="00266536">
            <w:pPr>
              <w:spacing w:after="0" w:line="259" w:lineRule="auto"/>
              <w:ind w:left="1" w:right="0" w:firstLine="0"/>
            </w:pPr>
            <w:r>
              <w:t xml:space="preserve">Assess residents for signs of distress; keep residents, staff and visitors away from the site of the spill.  </w:t>
            </w:r>
          </w:p>
        </w:tc>
      </w:tr>
      <w:tr w:rsidR="00266536" w14:paraId="6653B8F5" w14:textId="77777777" w:rsidTr="00266536">
        <w:trPr>
          <w:trHeight w:val="1182"/>
        </w:trPr>
        <w:tc>
          <w:tcPr>
            <w:tcW w:w="538" w:type="dxa"/>
            <w:tcBorders>
              <w:top w:val="single" w:sz="4" w:space="0" w:color="000000"/>
              <w:left w:val="single" w:sz="4" w:space="0" w:color="000000"/>
              <w:bottom w:val="single" w:sz="4" w:space="0" w:color="000000"/>
              <w:right w:val="single" w:sz="4" w:space="0" w:color="000000"/>
            </w:tcBorders>
          </w:tcPr>
          <w:p w14:paraId="026EB5DA"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666" w:type="dxa"/>
            <w:tcBorders>
              <w:top w:val="single" w:sz="4" w:space="0" w:color="000000"/>
              <w:left w:val="single" w:sz="4" w:space="0" w:color="000000"/>
              <w:bottom w:val="single" w:sz="4" w:space="0" w:color="000000"/>
              <w:right w:val="single" w:sz="4" w:space="0" w:color="000000"/>
            </w:tcBorders>
          </w:tcPr>
          <w:p w14:paraId="6C4320F1" w14:textId="77777777" w:rsidR="00266536" w:rsidRDefault="00266536" w:rsidP="00266536">
            <w:pPr>
              <w:spacing w:after="0" w:line="259" w:lineRule="auto"/>
              <w:ind w:left="1" w:right="0" w:firstLine="0"/>
            </w:pPr>
            <w:r>
              <w:t xml:space="preserve">Access the </w:t>
            </w:r>
            <w:r>
              <w:rPr>
                <w:i/>
              </w:rPr>
              <w:t>Safety Data Sheet</w:t>
            </w:r>
            <w:r>
              <w:t xml:space="preserve"> (formerly named the </w:t>
            </w:r>
            <w:r>
              <w:rPr>
                <w:i/>
              </w:rPr>
              <w:t>Material Safety Data Sheet</w:t>
            </w:r>
            <w:r>
              <w:t xml:space="preserve">) for the material spilled or released on the facility’s property. Determine if the material/waste poses a safety or health risk to residents, staff or visitors.  All SDS’s should be available on site, but if the SDS cannot be located on site, consider checking the internet.  </w:t>
            </w:r>
          </w:p>
        </w:tc>
      </w:tr>
      <w:tr w:rsidR="00266536" w14:paraId="1F7EA7D4" w14:textId="77777777" w:rsidTr="00266536">
        <w:trPr>
          <w:trHeight w:val="481"/>
        </w:trPr>
        <w:tc>
          <w:tcPr>
            <w:tcW w:w="538" w:type="dxa"/>
            <w:tcBorders>
              <w:top w:val="single" w:sz="4" w:space="0" w:color="000000"/>
              <w:left w:val="single" w:sz="4" w:space="0" w:color="000000"/>
              <w:bottom w:val="single" w:sz="4" w:space="0" w:color="000000"/>
              <w:right w:val="single" w:sz="4" w:space="0" w:color="000000"/>
            </w:tcBorders>
          </w:tcPr>
          <w:p w14:paraId="34EB8611"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666" w:type="dxa"/>
            <w:tcBorders>
              <w:top w:val="single" w:sz="4" w:space="0" w:color="000000"/>
              <w:left w:val="single" w:sz="4" w:space="0" w:color="000000"/>
              <w:bottom w:val="single" w:sz="4" w:space="0" w:color="000000"/>
              <w:right w:val="single" w:sz="4" w:space="0" w:color="000000"/>
            </w:tcBorders>
          </w:tcPr>
          <w:p w14:paraId="4A8305B4" w14:textId="77777777" w:rsidR="00266536" w:rsidRDefault="00266536" w:rsidP="00266536">
            <w:pPr>
              <w:spacing w:after="0" w:line="259" w:lineRule="auto"/>
              <w:ind w:left="1" w:right="0" w:firstLine="0"/>
            </w:pPr>
            <w:r>
              <w:t xml:space="preserve">Utilize appropriate Personal Protective Equipment (PPE) if warranted. </w:t>
            </w:r>
          </w:p>
        </w:tc>
      </w:tr>
      <w:tr w:rsidR="00266536" w14:paraId="22E4927D" w14:textId="77777777" w:rsidTr="00266536">
        <w:trPr>
          <w:trHeight w:val="595"/>
        </w:trPr>
        <w:tc>
          <w:tcPr>
            <w:tcW w:w="538" w:type="dxa"/>
            <w:tcBorders>
              <w:top w:val="single" w:sz="4" w:space="0" w:color="000000"/>
              <w:left w:val="single" w:sz="4" w:space="0" w:color="000000"/>
              <w:bottom w:val="single" w:sz="4" w:space="0" w:color="000000"/>
              <w:right w:val="single" w:sz="4" w:space="0" w:color="000000"/>
            </w:tcBorders>
          </w:tcPr>
          <w:p w14:paraId="58F936E6"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666" w:type="dxa"/>
            <w:tcBorders>
              <w:top w:val="single" w:sz="4" w:space="0" w:color="000000"/>
              <w:left w:val="single" w:sz="4" w:space="0" w:color="000000"/>
              <w:bottom w:val="single" w:sz="4" w:space="0" w:color="000000"/>
              <w:right w:val="single" w:sz="4" w:space="0" w:color="000000"/>
            </w:tcBorders>
          </w:tcPr>
          <w:p w14:paraId="6BBBE8F3" w14:textId="77777777" w:rsidR="00266536" w:rsidRDefault="00266536" w:rsidP="00266536">
            <w:pPr>
              <w:spacing w:after="0" w:line="259" w:lineRule="auto"/>
              <w:ind w:left="1" w:right="0" w:firstLine="0"/>
            </w:pPr>
            <w:r>
              <w:t xml:space="preserve">Close windows, doors, and ventilation systems as needed to protect air quality by preventing the spread of dangerous fumes or smoke. </w:t>
            </w:r>
          </w:p>
        </w:tc>
      </w:tr>
      <w:tr w:rsidR="00266536" w14:paraId="0F2C096D" w14:textId="77777777" w:rsidTr="00266536">
        <w:trPr>
          <w:trHeight w:val="596"/>
        </w:trPr>
        <w:tc>
          <w:tcPr>
            <w:tcW w:w="538" w:type="dxa"/>
            <w:tcBorders>
              <w:top w:val="single" w:sz="4" w:space="0" w:color="000000"/>
              <w:left w:val="single" w:sz="4" w:space="0" w:color="000000"/>
              <w:bottom w:val="single" w:sz="4" w:space="0" w:color="000000"/>
              <w:right w:val="single" w:sz="4" w:space="0" w:color="000000"/>
            </w:tcBorders>
          </w:tcPr>
          <w:p w14:paraId="35D48194"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666" w:type="dxa"/>
            <w:tcBorders>
              <w:top w:val="single" w:sz="4" w:space="0" w:color="000000"/>
              <w:left w:val="single" w:sz="4" w:space="0" w:color="000000"/>
              <w:bottom w:val="single" w:sz="4" w:space="0" w:color="000000"/>
              <w:right w:val="single" w:sz="4" w:space="0" w:color="000000"/>
            </w:tcBorders>
          </w:tcPr>
          <w:p w14:paraId="347BDF23" w14:textId="77777777" w:rsidR="00266536" w:rsidRDefault="00266536" w:rsidP="00266536">
            <w:pPr>
              <w:spacing w:after="0" w:line="259" w:lineRule="auto"/>
              <w:ind w:left="1" w:right="0" w:firstLine="0"/>
            </w:pPr>
            <w:r>
              <w:t xml:space="preserve">Coordinate with public safety agencies (fire and law) and emergency management to determine if evacuation is necessary. </w:t>
            </w:r>
          </w:p>
        </w:tc>
      </w:tr>
      <w:tr w:rsidR="00266536" w14:paraId="5776E44E" w14:textId="77777777" w:rsidTr="00266536">
        <w:trPr>
          <w:trHeight w:val="481"/>
        </w:trPr>
        <w:tc>
          <w:tcPr>
            <w:tcW w:w="538" w:type="dxa"/>
            <w:tcBorders>
              <w:top w:val="single" w:sz="4" w:space="0" w:color="000000"/>
              <w:left w:val="single" w:sz="4" w:space="0" w:color="000000"/>
              <w:bottom w:val="single" w:sz="4" w:space="0" w:color="000000"/>
              <w:right w:val="single" w:sz="4" w:space="0" w:color="000000"/>
            </w:tcBorders>
          </w:tcPr>
          <w:p w14:paraId="2772478E"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666" w:type="dxa"/>
            <w:tcBorders>
              <w:top w:val="single" w:sz="4" w:space="0" w:color="000000"/>
              <w:left w:val="single" w:sz="4" w:space="0" w:color="000000"/>
              <w:bottom w:val="single" w:sz="4" w:space="0" w:color="000000"/>
              <w:right w:val="single" w:sz="4" w:space="0" w:color="000000"/>
            </w:tcBorders>
          </w:tcPr>
          <w:p w14:paraId="662FEBD3" w14:textId="77777777" w:rsidR="00266536" w:rsidRDefault="00266536" w:rsidP="00266536">
            <w:pPr>
              <w:spacing w:after="0" w:line="259" w:lineRule="auto"/>
              <w:ind w:left="1" w:right="0" w:firstLine="0"/>
            </w:pPr>
            <w:r>
              <w:t xml:space="preserve">If the decision is made to evacuate, see RAPID RESPONSE – EVACUATION. </w:t>
            </w:r>
          </w:p>
        </w:tc>
      </w:tr>
      <w:tr w:rsidR="00266536" w14:paraId="1CAD73BD" w14:textId="77777777" w:rsidTr="00266536">
        <w:trPr>
          <w:trHeight w:val="595"/>
        </w:trPr>
        <w:tc>
          <w:tcPr>
            <w:tcW w:w="538" w:type="dxa"/>
            <w:tcBorders>
              <w:top w:val="single" w:sz="4" w:space="0" w:color="000000"/>
              <w:left w:val="single" w:sz="4" w:space="0" w:color="000000"/>
              <w:bottom w:val="single" w:sz="4" w:space="0" w:color="000000"/>
              <w:right w:val="single" w:sz="4" w:space="0" w:color="000000"/>
            </w:tcBorders>
          </w:tcPr>
          <w:p w14:paraId="07215856"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666" w:type="dxa"/>
            <w:tcBorders>
              <w:top w:val="single" w:sz="4" w:space="0" w:color="000000"/>
              <w:left w:val="single" w:sz="4" w:space="0" w:color="000000"/>
              <w:bottom w:val="single" w:sz="4" w:space="0" w:color="000000"/>
              <w:right w:val="single" w:sz="4" w:space="0" w:color="000000"/>
            </w:tcBorders>
          </w:tcPr>
          <w:p w14:paraId="2546801C" w14:textId="77777777" w:rsidR="00266536" w:rsidRDefault="00266536" w:rsidP="00266536">
            <w:pPr>
              <w:spacing w:after="0" w:line="259" w:lineRule="auto"/>
              <w:ind w:left="1" w:right="0" w:firstLine="0"/>
            </w:pPr>
            <w:r>
              <w:t xml:space="preserve">Notify the local response authority and the State Survey agency to report an unusual occurrence and activation of facility’s EOP.   </w:t>
            </w:r>
          </w:p>
        </w:tc>
      </w:tr>
      <w:tr w:rsidR="00266536" w14:paraId="58D6CDF6" w14:textId="77777777" w:rsidTr="00266536">
        <w:trPr>
          <w:trHeight w:val="596"/>
        </w:trPr>
        <w:tc>
          <w:tcPr>
            <w:tcW w:w="538" w:type="dxa"/>
            <w:tcBorders>
              <w:top w:val="single" w:sz="4" w:space="0" w:color="000000"/>
              <w:left w:val="single" w:sz="4" w:space="0" w:color="000000"/>
              <w:bottom w:val="single" w:sz="4" w:space="0" w:color="000000"/>
              <w:right w:val="single" w:sz="4" w:space="0" w:color="000000"/>
            </w:tcBorders>
          </w:tcPr>
          <w:p w14:paraId="453DCAAA"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666" w:type="dxa"/>
            <w:tcBorders>
              <w:top w:val="single" w:sz="4" w:space="0" w:color="000000"/>
              <w:left w:val="single" w:sz="4" w:space="0" w:color="000000"/>
              <w:bottom w:val="single" w:sz="4" w:space="0" w:color="000000"/>
              <w:right w:val="single" w:sz="4" w:space="0" w:color="000000"/>
            </w:tcBorders>
          </w:tcPr>
          <w:p w14:paraId="6E94ADA7" w14:textId="77777777" w:rsidR="00266536" w:rsidRDefault="00266536" w:rsidP="00266536">
            <w:pPr>
              <w:spacing w:after="0" w:line="259" w:lineRule="auto"/>
              <w:ind w:left="1" w:right="0" w:firstLine="0"/>
            </w:pPr>
            <w:r>
              <w:t xml:space="preserve">Follow public health advice regarding water or air contamination (including the following notices:  Boil Water, Do Not Drink Water, and Do Not Use Water).  </w:t>
            </w:r>
          </w:p>
        </w:tc>
      </w:tr>
      <w:tr w:rsidR="00266536" w14:paraId="55D3F27E" w14:textId="77777777" w:rsidTr="00266536">
        <w:trPr>
          <w:trHeight w:val="685"/>
        </w:trPr>
        <w:tc>
          <w:tcPr>
            <w:tcW w:w="538" w:type="dxa"/>
            <w:tcBorders>
              <w:top w:val="single" w:sz="4" w:space="0" w:color="000000"/>
              <w:left w:val="single" w:sz="4" w:space="0" w:color="000000"/>
              <w:bottom w:val="single" w:sz="4" w:space="0" w:color="000000"/>
              <w:right w:val="single" w:sz="4" w:space="0" w:color="000000"/>
            </w:tcBorders>
          </w:tcPr>
          <w:p w14:paraId="43A83E98"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666" w:type="dxa"/>
            <w:tcBorders>
              <w:top w:val="single" w:sz="4" w:space="0" w:color="000000"/>
              <w:left w:val="single" w:sz="4" w:space="0" w:color="000000"/>
              <w:bottom w:val="single" w:sz="4" w:space="0" w:color="000000"/>
              <w:right w:val="single" w:sz="4" w:space="0" w:color="000000"/>
            </w:tcBorders>
          </w:tcPr>
          <w:p w14:paraId="28761A19" w14:textId="77777777" w:rsidR="00266536" w:rsidRDefault="00266536" w:rsidP="00266536">
            <w:pPr>
              <w:spacing w:after="0" w:line="259" w:lineRule="auto"/>
              <w:ind w:left="1" w:right="0" w:firstLine="0"/>
            </w:pPr>
            <w:r>
              <w:rPr>
                <w:i/>
                <w:highlight w:val="yellow"/>
              </w:rPr>
              <w:t>&lt;</w:t>
            </w:r>
            <w:r w:rsidRPr="00A90461">
              <w:rPr>
                <w:i/>
                <w:highlight w:val="yellow"/>
              </w:rPr>
              <w:t xml:space="preserve">Add other response </w:t>
            </w:r>
            <w:r>
              <w:rPr>
                <w:i/>
                <w:highlight w:val="yellow"/>
              </w:rPr>
              <w:t>actions here consistent with</w:t>
            </w:r>
            <w:r w:rsidRPr="00A90461">
              <w:rPr>
                <w:i/>
                <w:highlight w:val="yellow"/>
              </w:rPr>
              <w:t xml:space="preserve"> your </w:t>
            </w:r>
            <w:r>
              <w:rPr>
                <w:i/>
                <w:highlight w:val="yellow"/>
              </w:rPr>
              <w:t xml:space="preserve">resident profile, </w:t>
            </w:r>
            <w:r w:rsidRPr="00A90461">
              <w:rPr>
                <w:i/>
                <w:highlight w:val="yellow"/>
              </w:rPr>
              <w:t>risk assessment and coordination with local community plan</w:t>
            </w:r>
            <w:r>
              <w:rPr>
                <w:i/>
              </w:rPr>
              <w:t>&gt;</w:t>
            </w:r>
          </w:p>
        </w:tc>
      </w:tr>
    </w:tbl>
    <w:tbl>
      <w:tblPr>
        <w:tblStyle w:val="TableGrid0"/>
        <w:tblW w:w="9450" w:type="dxa"/>
        <w:tblInd w:w="-95" w:type="dxa"/>
        <w:tblLook w:val="04A0" w:firstRow="1" w:lastRow="0" w:firstColumn="1" w:lastColumn="0" w:noHBand="0" w:noVBand="1"/>
      </w:tblPr>
      <w:tblGrid>
        <w:gridCol w:w="9450"/>
      </w:tblGrid>
      <w:tr w:rsidR="001C0A56" w14:paraId="05E96754" w14:textId="77777777" w:rsidTr="00E13CD6">
        <w:tc>
          <w:tcPr>
            <w:tcW w:w="9450" w:type="dxa"/>
            <w:shd w:val="clear" w:color="auto" w:fill="000000" w:themeFill="text1"/>
          </w:tcPr>
          <w:p w14:paraId="1A4937AB" w14:textId="678D93BF" w:rsidR="001C0A56" w:rsidRPr="00332E2E" w:rsidRDefault="00517339" w:rsidP="00332E2E">
            <w:pPr>
              <w:pStyle w:val="rapidresponse"/>
            </w:pPr>
            <w:bookmarkStart w:id="365" w:name="_Toc496529636"/>
            <w:bookmarkStart w:id="366" w:name="_Toc496281812"/>
            <w:bookmarkStart w:id="367" w:name="_Toc496276652"/>
            <w:bookmarkStart w:id="368" w:name="_Toc496271770"/>
            <w:bookmarkStart w:id="369" w:name="_Toc496538331"/>
            <w:bookmarkStart w:id="370" w:name="_Toc496538293"/>
            <w:bookmarkStart w:id="371" w:name="_Toc496538189"/>
            <w:bookmarkStart w:id="372" w:name="_Toc496538152"/>
            <w:bookmarkStart w:id="373" w:name="_Toc496626777"/>
            <w:bookmarkStart w:id="374" w:name="_Toc496626873"/>
            <w:r w:rsidRPr="00332E2E">
              <w:lastRenderedPageBreak/>
              <w:t>6</w:t>
            </w:r>
            <w:r w:rsidR="001C0A56" w:rsidRPr="00332E2E">
              <w:t>.8. RAPID RESPONSE GUIDE: INFECTIOUS DISEASE</w:t>
            </w:r>
            <w:bookmarkEnd w:id="365"/>
            <w:bookmarkEnd w:id="366"/>
            <w:bookmarkEnd w:id="367"/>
            <w:bookmarkEnd w:id="368"/>
            <w:bookmarkEnd w:id="369"/>
            <w:bookmarkEnd w:id="370"/>
            <w:bookmarkEnd w:id="371"/>
            <w:bookmarkEnd w:id="372"/>
            <w:bookmarkEnd w:id="373"/>
            <w:bookmarkEnd w:id="374"/>
          </w:p>
        </w:tc>
      </w:tr>
    </w:tbl>
    <w:p w14:paraId="19CA83D1" w14:textId="29ABDCA3" w:rsidR="00266536" w:rsidRPr="00E13CD6" w:rsidRDefault="00266536" w:rsidP="00F87FDD">
      <w:pPr>
        <w:pStyle w:val="Heading1"/>
        <w:numPr>
          <w:ilvl w:val="0"/>
          <w:numId w:val="0"/>
        </w:numPr>
        <w:spacing w:after="4" w:line="259" w:lineRule="auto"/>
        <w:rPr>
          <w:sz w:val="32"/>
          <w:szCs w:val="32"/>
        </w:rPr>
      </w:pPr>
    </w:p>
    <w:tbl>
      <w:tblPr>
        <w:tblStyle w:val="TableGrid"/>
        <w:tblW w:w="9322" w:type="dxa"/>
        <w:tblInd w:w="-53" w:type="dxa"/>
        <w:tblCellMar>
          <w:top w:w="53" w:type="dxa"/>
          <w:left w:w="114" w:type="dxa"/>
          <w:right w:w="32" w:type="dxa"/>
        </w:tblCellMar>
        <w:tblLook w:val="04A0" w:firstRow="1" w:lastRow="0" w:firstColumn="1" w:lastColumn="0" w:noHBand="0" w:noVBand="1"/>
      </w:tblPr>
      <w:tblGrid>
        <w:gridCol w:w="539"/>
        <w:gridCol w:w="8783"/>
      </w:tblGrid>
      <w:tr w:rsidR="00266536" w14:paraId="0583EB15" w14:textId="77777777" w:rsidTr="001C0A56">
        <w:trPr>
          <w:trHeight w:val="135"/>
        </w:trPr>
        <w:tc>
          <w:tcPr>
            <w:tcW w:w="9322"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092FB01D" w14:textId="77777777" w:rsidR="00266536" w:rsidRDefault="00266536" w:rsidP="00266536">
            <w:pPr>
              <w:spacing w:after="0" w:line="259" w:lineRule="auto"/>
              <w:ind w:left="0" w:right="82" w:firstLine="0"/>
              <w:jc w:val="center"/>
            </w:pPr>
            <w:r w:rsidRPr="001C0A56">
              <w:rPr>
                <w:b/>
              </w:rPr>
              <w:t xml:space="preserve">Initial Actions </w:t>
            </w:r>
          </w:p>
        </w:tc>
      </w:tr>
      <w:tr w:rsidR="00266536" w14:paraId="7FBDB1D4" w14:textId="77777777" w:rsidTr="00266536">
        <w:trPr>
          <w:trHeight w:val="889"/>
        </w:trPr>
        <w:tc>
          <w:tcPr>
            <w:tcW w:w="539" w:type="dxa"/>
            <w:tcBorders>
              <w:top w:val="single" w:sz="4" w:space="0" w:color="000000"/>
              <w:left w:val="single" w:sz="4" w:space="0" w:color="000000"/>
              <w:bottom w:val="single" w:sz="4" w:space="0" w:color="000000"/>
              <w:right w:val="single" w:sz="4" w:space="0" w:color="000000"/>
            </w:tcBorders>
          </w:tcPr>
          <w:p w14:paraId="30DE2DFE"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569726F0" w14:textId="77777777" w:rsidR="00266536" w:rsidRDefault="00266536" w:rsidP="00266536">
            <w:pPr>
              <w:spacing w:after="0" w:line="259" w:lineRule="auto"/>
              <w:ind w:left="1" w:right="0" w:firstLine="0"/>
            </w:pPr>
            <w:r>
              <w:t xml:space="preserve">If either the volume or severity of an infectious disease significantly threatens or impacts day‐to‐day operations, activate facility’s Infectious Disease P&amp;P and appoint a Facility Incident Commander (IC) if warranted. </w:t>
            </w:r>
          </w:p>
        </w:tc>
      </w:tr>
      <w:tr w:rsidR="00266536" w14:paraId="1BB95181" w14:textId="77777777" w:rsidTr="00266536">
        <w:trPr>
          <w:trHeight w:val="596"/>
        </w:trPr>
        <w:tc>
          <w:tcPr>
            <w:tcW w:w="539" w:type="dxa"/>
            <w:tcBorders>
              <w:top w:val="single" w:sz="4" w:space="0" w:color="000000"/>
              <w:left w:val="single" w:sz="4" w:space="0" w:color="000000"/>
              <w:bottom w:val="single" w:sz="4" w:space="0" w:color="000000"/>
              <w:right w:val="single" w:sz="4" w:space="0" w:color="000000"/>
            </w:tcBorders>
          </w:tcPr>
          <w:p w14:paraId="2B5C20C1"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08616701" w14:textId="77777777" w:rsidR="00266536" w:rsidRDefault="00266536" w:rsidP="00266536">
            <w:pPr>
              <w:spacing w:after="0" w:line="259" w:lineRule="auto"/>
              <w:ind w:left="1" w:right="0" w:firstLine="0"/>
            </w:pPr>
            <w:r>
              <w:t xml:space="preserve">Notify the local public health department and the State Survey agency to report an unusual occurrence and activation of facility’s EOP.   </w:t>
            </w:r>
          </w:p>
        </w:tc>
      </w:tr>
      <w:tr w:rsidR="00266536" w14:paraId="1D297E12" w14:textId="77777777" w:rsidTr="00266536">
        <w:trPr>
          <w:trHeight w:val="596"/>
        </w:trPr>
        <w:tc>
          <w:tcPr>
            <w:tcW w:w="539" w:type="dxa"/>
            <w:tcBorders>
              <w:top w:val="single" w:sz="4" w:space="0" w:color="000000"/>
              <w:left w:val="single" w:sz="4" w:space="0" w:color="000000"/>
              <w:bottom w:val="single" w:sz="4" w:space="0" w:color="000000"/>
              <w:right w:val="single" w:sz="4" w:space="0" w:color="000000"/>
            </w:tcBorders>
          </w:tcPr>
          <w:p w14:paraId="2F7887EC"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3E033C34" w14:textId="77777777" w:rsidR="00266536" w:rsidRDefault="00266536" w:rsidP="00266536">
            <w:pPr>
              <w:spacing w:after="0" w:line="259" w:lineRule="auto"/>
              <w:ind w:left="1" w:right="0" w:firstLine="0"/>
            </w:pPr>
            <w:r>
              <w:t xml:space="preserve">Obtain guidance from the local health department and the U.S. Centers for Disease Control and Prevention (CDC). </w:t>
            </w:r>
          </w:p>
        </w:tc>
      </w:tr>
      <w:tr w:rsidR="00266536" w14:paraId="413F4B58" w14:textId="77777777" w:rsidTr="00266536">
        <w:trPr>
          <w:trHeight w:val="480"/>
        </w:trPr>
        <w:tc>
          <w:tcPr>
            <w:tcW w:w="539" w:type="dxa"/>
            <w:tcBorders>
              <w:top w:val="single" w:sz="4" w:space="0" w:color="000000"/>
              <w:left w:val="single" w:sz="4" w:space="0" w:color="000000"/>
              <w:bottom w:val="single" w:sz="4" w:space="0" w:color="000000"/>
              <w:right w:val="single" w:sz="4" w:space="0" w:color="000000"/>
            </w:tcBorders>
          </w:tcPr>
          <w:p w14:paraId="5BD63096"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4312BF3C" w14:textId="77777777" w:rsidR="00266536" w:rsidRDefault="00266536" w:rsidP="00266536">
            <w:pPr>
              <w:spacing w:after="0" w:line="259" w:lineRule="auto"/>
              <w:ind w:left="1" w:right="0" w:firstLine="0"/>
            </w:pPr>
            <w:r>
              <w:t xml:space="preserve">Implement appropriate infection control policies and procedures. </w:t>
            </w:r>
          </w:p>
        </w:tc>
      </w:tr>
      <w:tr w:rsidR="00266536" w14:paraId="5A0B9600" w14:textId="77777777" w:rsidTr="00266536">
        <w:trPr>
          <w:trHeight w:val="596"/>
        </w:trPr>
        <w:tc>
          <w:tcPr>
            <w:tcW w:w="539" w:type="dxa"/>
            <w:tcBorders>
              <w:top w:val="single" w:sz="4" w:space="0" w:color="000000"/>
              <w:left w:val="single" w:sz="4" w:space="0" w:color="000000"/>
              <w:bottom w:val="single" w:sz="4" w:space="0" w:color="000000"/>
              <w:right w:val="single" w:sz="4" w:space="0" w:color="000000"/>
            </w:tcBorders>
          </w:tcPr>
          <w:p w14:paraId="343A540C"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3CB72B79" w14:textId="77777777" w:rsidR="00266536" w:rsidRDefault="00266536" w:rsidP="00266536">
            <w:pPr>
              <w:spacing w:after="0" w:line="259" w:lineRule="auto"/>
              <w:ind w:left="1" w:right="0" w:firstLine="0"/>
            </w:pPr>
            <w:r>
              <w:t xml:space="preserve">Clearly post signs for cough etiquette, hand washing, and other hygiene measures in high visibility areas. Consider providing hand sanitizer and face/nose masks if practical. </w:t>
            </w:r>
          </w:p>
        </w:tc>
      </w:tr>
      <w:tr w:rsidR="00266536" w14:paraId="7C66949B" w14:textId="77777777" w:rsidTr="00266536">
        <w:trPr>
          <w:trHeight w:val="480"/>
        </w:trPr>
        <w:tc>
          <w:tcPr>
            <w:tcW w:w="539" w:type="dxa"/>
            <w:tcBorders>
              <w:top w:val="single" w:sz="4" w:space="0" w:color="000000"/>
              <w:left w:val="single" w:sz="4" w:space="0" w:color="000000"/>
              <w:bottom w:val="single" w:sz="4" w:space="0" w:color="000000"/>
              <w:right w:val="single" w:sz="4" w:space="0" w:color="000000"/>
            </w:tcBorders>
          </w:tcPr>
          <w:p w14:paraId="09865E10"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02D33A0C" w14:textId="77777777" w:rsidR="00266536" w:rsidRDefault="00266536" w:rsidP="00266536">
            <w:pPr>
              <w:spacing w:after="0" w:line="259" w:lineRule="auto"/>
              <w:ind w:left="1" w:right="0" w:firstLine="0"/>
            </w:pPr>
            <w:r>
              <w:t xml:space="preserve">Consider advising visitors to delay visits if needed to reduce exposure risk to residents. </w:t>
            </w:r>
          </w:p>
        </w:tc>
      </w:tr>
      <w:tr w:rsidR="00266536" w14:paraId="1EF95495" w14:textId="77777777" w:rsidTr="00266536">
        <w:trPr>
          <w:trHeight w:val="596"/>
        </w:trPr>
        <w:tc>
          <w:tcPr>
            <w:tcW w:w="539" w:type="dxa"/>
            <w:tcBorders>
              <w:top w:val="single" w:sz="4" w:space="0" w:color="000000"/>
              <w:left w:val="single" w:sz="4" w:space="0" w:color="000000"/>
              <w:bottom w:val="single" w:sz="4" w:space="0" w:color="000000"/>
              <w:right w:val="single" w:sz="4" w:space="0" w:color="000000"/>
            </w:tcBorders>
          </w:tcPr>
          <w:p w14:paraId="065FEBA3"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28DF70DB" w14:textId="77777777" w:rsidR="00266536" w:rsidRDefault="00266536" w:rsidP="00266536">
            <w:pPr>
              <w:spacing w:after="0" w:line="259" w:lineRule="auto"/>
              <w:ind w:left="1" w:right="0" w:firstLine="0"/>
            </w:pPr>
            <w:r>
              <w:t xml:space="preserve">Advise staff to check for signs and symptoms of illness and to not work if sick. Activate emergency staffing strategies as needed. </w:t>
            </w:r>
          </w:p>
        </w:tc>
      </w:tr>
      <w:tr w:rsidR="00266536" w14:paraId="31653224" w14:textId="77777777" w:rsidTr="00266536">
        <w:trPr>
          <w:trHeight w:val="596"/>
        </w:trPr>
        <w:tc>
          <w:tcPr>
            <w:tcW w:w="539" w:type="dxa"/>
            <w:tcBorders>
              <w:top w:val="single" w:sz="4" w:space="0" w:color="000000"/>
              <w:left w:val="single" w:sz="4" w:space="0" w:color="000000"/>
              <w:bottom w:val="single" w:sz="4" w:space="0" w:color="000000"/>
              <w:right w:val="single" w:sz="4" w:space="0" w:color="000000"/>
            </w:tcBorders>
          </w:tcPr>
          <w:p w14:paraId="5E2E957E"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3C29F9E9" w14:textId="77777777" w:rsidR="00266536" w:rsidRDefault="00266536" w:rsidP="00266536">
            <w:pPr>
              <w:spacing w:after="0" w:line="259" w:lineRule="auto"/>
              <w:ind w:left="1" w:right="0" w:firstLine="0"/>
            </w:pPr>
            <w:r>
              <w:t xml:space="preserve">Limit exposure between infected and non‐infected persons; consider isolation of ill persons. </w:t>
            </w:r>
          </w:p>
        </w:tc>
      </w:tr>
      <w:tr w:rsidR="00266536" w14:paraId="500D8726" w14:textId="77777777" w:rsidTr="00266536">
        <w:trPr>
          <w:trHeight w:val="595"/>
        </w:trPr>
        <w:tc>
          <w:tcPr>
            <w:tcW w:w="539" w:type="dxa"/>
            <w:tcBorders>
              <w:top w:val="single" w:sz="4" w:space="0" w:color="000000"/>
              <w:left w:val="single" w:sz="4" w:space="0" w:color="000000"/>
              <w:bottom w:val="single" w:sz="4" w:space="0" w:color="000000"/>
              <w:right w:val="single" w:sz="4" w:space="0" w:color="000000"/>
            </w:tcBorders>
          </w:tcPr>
          <w:p w14:paraId="12416865"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724EB1F2" w14:textId="77777777" w:rsidR="00266536" w:rsidRDefault="00266536" w:rsidP="00266536">
            <w:pPr>
              <w:spacing w:after="0" w:line="259" w:lineRule="auto"/>
              <w:ind w:left="1" w:right="37" w:firstLine="0"/>
            </w:pPr>
            <w:r>
              <w:t xml:space="preserve">Conduct recommended cleaning/decontamination in response to the infectious disease. </w:t>
            </w:r>
          </w:p>
        </w:tc>
      </w:tr>
      <w:tr w:rsidR="00266536" w14:paraId="2971AA00" w14:textId="77777777" w:rsidTr="00266536">
        <w:trPr>
          <w:trHeight w:val="685"/>
        </w:trPr>
        <w:tc>
          <w:tcPr>
            <w:tcW w:w="539" w:type="dxa"/>
            <w:tcBorders>
              <w:top w:val="single" w:sz="4" w:space="0" w:color="000000"/>
              <w:left w:val="single" w:sz="4" w:space="0" w:color="000000"/>
              <w:bottom w:val="single" w:sz="4" w:space="0" w:color="000000"/>
              <w:right w:val="single" w:sz="4" w:space="0" w:color="000000"/>
            </w:tcBorders>
          </w:tcPr>
          <w:p w14:paraId="3206AEEC"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45715FB6" w14:textId="77777777" w:rsidR="00266536" w:rsidRDefault="00266536" w:rsidP="00266536">
            <w:pPr>
              <w:spacing w:after="0" w:line="259" w:lineRule="auto"/>
              <w:ind w:left="1" w:right="0" w:firstLine="0"/>
            </w:pPr>
            <w:r>
              <w:rPr>
                <w:i/>
                <w:highlight w:val="yellow"/>
              </w:rPr>
              <w:t>&lt;</w:t>
            </w:r>
            <w:r w:rsidRPr="00A90461">
              <w:rPr>
                <w:i/>
                <w:highlight w:val="yellow"/>
              </w:rPr>
              <w:t xml:space="preserve">Add other response </w:t>
            </w:r>
            <w:r>
              <w:rPr>
                <w:i/>
                <w:highlight w:val="yellow"/>
              </w:rPr>
              <w:t>actions here consistent with</w:t>
            </w:r>
            <w:r w:rsidRPr="00A90461">
              <w:rPr>
                <w:i/>
                <w:highlight w:val="yellow"/>
              </w:rPr>
              <w:t xml:space="preserve"> your </w:t>
            </w:r>
            <w:r>
              <w:rPr>
                <w:i/>
                <w:highlight w:val="yellow"/>
              </w:rPr>
              <w:t xml:space="preserve">resident profile, </w:t>
            </w:r>
            <w:r w:rsidRPr="00A90461">
              <w:rPr>
                <w:i/>
                <w:highlight w:val="yellow"/>
              </w:rPr>
              <w:t>risk assessment and coordination with local community plan</w:t>
            </w:r>
            <w:r>
              <w:rPr>
                <w:i/>
              </w:rPr>
              <w:t>&gt;</w:t>
            </w:r>
          </w:p>
        </w:tc>
      </w:tr>
    </w:tbl>
    <w:p w14:paraId="08939686" w14:textId="77777777" w:rsidR="00266536" w:rsidRDefault="00266536" w:rsidP="00266536">
      <w:pPr>
        <w:tabs>
          <w:tab w:val="center" w:pos="4608"/>
          <w:tab w:val="right" w:pos="9217"/>
        </w:tabs>
        <w:spacing w:after="378" w:line="259" w:lineRule="auto"/>
        <w:ind w:left="-15" w:right="0" w:firstLine="0"/>
        <w:rPr>
          <w:color w:val="0000CC"/>
        </w:rPr>
      </w:pPr>
      <w:r>
        <w:rPr>
          <w:color w:val="0000CC"/>
        </w:rPr>
        <w:t xml:space="preserve"> </w:t>
      </w:r>
    </w:p>
    <w:p w14:paraId="0F0463C4" w14:textId="21142AF1" w:rsidR="00266536" w:rsidRDefault="00266536" w:rsidP="00266536">
      <w:pPr>
        <w:spacing w:after="160" w:line="259" w:lineRule="auto"/>
        <w:ind w:left="0" w:right="0" w:firstLine="0"/>
        <w:rPr>
          <w:color w:val="0000CC"/>
        </w:rPr>
      </w:pPr>
      <w:r>
        <w:rPr>
          <w:color w:val="0000CC"/>
        </w:rPr>
        <w:br w:type="page"/>
      </w:r>
    </w:p>
    <w:tbl>
      <w:tblPr>
        <w:tblStyle w:val="TableGrid0"/>
        <w:tblW w:w="9450" w:type="dxa"/>
        <w:tblInd w:w="-95" w:type="dxa"/>
        <w:tblLook w:val="04A0" w:firstRow="1" w:lastRow="0" w:firstColumn="1" w:lastColumn="0" w:noHBand="0" w:noVBand="1"/>
      </w:tblPr>
      <w:tblGrid>
        <w:gridCol w:w="9450"/>
      </w:tblGrid>
      <w:tr w:rsidR="00E13CD6" w14:paraId="0BEB7AD7" w14:textId="77777777" w:rsidTr="00E13CD6">
        <w:tc>
          <w:tcPr>
            <w:tcW w:w="9450" w:type="dxa"/>
            <w:shd w:val="clear" w:color="auto" w:fill="000000" w:themeFill="text1"/>
          </w:tcPr>
          <w:p w14:paraId="0D4ADC20" w14:textId="10BDB04A" w:rsidR="00E13CD6" w:rsidRPr="00332E2E" w:rsidRDefault="00517339" w:rsidP="00332E2E">
            <w:pPr>
              <w:pStyle w:val="rapidresponse"/>
            </w:pPr>
            <w:bookmarkStart w:id="375" w:name="_Toc496529637"/>
            <w:bookmarkStart w:id="376" w:name="_Toc496281813"/>
            <w:bookmarkStart w:id="377" w:name="_Toc496276653"/>
            <w:bookmarkStart w:id="378" w:name="_Toc496271771"/>
            <w:bookmarkStart w:id="379" w:name="_Toc496538153"/>
            <w:bookmarkStart w:id="380" w:name="_Toc496538190"/>
            <w:bookmarkStart w:id="381" w:name="_Toc496538294"/>
            <w:bookmarkStart w:id="382" w:name="_Toc496538332"/>
            <w:bookmarkStart w:id="383" w:name="_Toc496626778"/>
            <w:bookmarkStart w:id="384" w:name="_Toc496626874"/>
            <w:r w:rsidRPr="00332E2E">
              <w:lastRenderedPageBreak/>
              <w:t>6</w:t>
            </w:r>
            <w:r w:rsidR="00E13CD6" w:rsidRPr="00332E2E">
              <w:t>.9. RAPID RESPONSE GUIDE: MISSING RESIDENT</w:t>
            </w:r>
            <w:bookmarkEnd w:id="375"/>
            <w:bookmarkEnd w:id="376"/>
            <w:bookmarkEnd w:id="377"/>
            <w:bookmarkEnd w:id="378"/>
            <w:bookmarkEnd w:id="379"/>
            <w:bookmarkEnd w:id="380"/>
            <w:bookmarkEnd w:id="381"/>
            <w:bookmarkEnd w:id="382"/>
            <w:bookmarkEnd w:id="383"/>
            <w:bookmarkEnd w:id="384"/>
          </w:p>
        </w:tc>
      </w:tr>
    </w:tbl>
    <w:p w14:paraId="6EA94571" w14:textId="699A8BF2" w:rsidR="00266536" w:rsidRPr="008830DF" w:rsidRDefault="00266536" w:rsidP="008830DF">
      <w:pPr>
        <w:ind w:left="0" w:firstLine="0"/>
      </w:pPr>
    </w:p>
    <w:tbl>
      <w:tblPr>
        <w:tblStyle w:val="TableGrid"/>
        <w:tblW w:w="9322" w:type="dxa"/>
        <w:tblInd w:w="-53" w:type="dxa"/>
        <w:tblCellMar>
          <w:top w:w="53" w:type="dxa"/>
          <w:left w:w="114" w:type="dxa"/>
          <w:right w:w="65" w:type="dxa"/>
        </w:tblCellMar>
        <w:tblLook w:val="04A0" w:firstRow="1" w:lastRow="0" w:firstColumn="1" w:lastColumn="0" w:noHBand="0" w:noVBand="1"/>
      </w:tblPr>
      <w:tblGrid>
        <w:gridCol w:w="539"/>
        <w:gridCol w:w="8783"/>
      </w:tblGrid>
      <w:tr w:rsidR="00266536" w14:paraId="3C4E4F1A" w14:textId="77777777" w:rsidTr="00E13CD6">
        <w:trPr>
          <w:trHeight w:val="144"/>
        </w:trPr>
        <w:tc>
          <w:tcPr>
            <w:tcW w:w="9322"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6EDA0067" w14:textId="77777777" w:rsidR="00266536" w:rsidRDefault="00266536" w:rsidP="00266536">
            <w:pPr>
              <w:spacing w:after="0" w:line="259" w:lineRule="auto"/>
              <w:ind w:left="0" w:right="50" w:firstLine="0"/>
              <w:jc w:val="center"/>
            </w:pPr>
            <w:r w:rsidRPr="00E13CD6">
              <w:rPr>
                <w:b/>
              </w:rPr>
              <w:t xml:space="preserve">Initial Actions </w:t>
            </w:r>
          </w:p>
        </w:tc>
      </w:tr>
      <w:tr w:rsidR="00266536" w14:paraId="15DD1399" w14:textId="77777777" w:rsidTr="00266536">
        <w:trPr>
          <w:trHeight w:val="596"/>
        </w:trPr>
        <w:tc>
          <w:tcPr>
            <w:tcW w:w="539" w:type="dxa"/>
            <w:tcBorders>
              <w:top w:val="single" w:sz="4" w:space="0" w:color="000000"/>
              <w:left w:val="single" w:sz="4" w:space="0" w:color="000000"/>
              <w:bottom w:val="single" w:sz="4" w:space="0" w:color="000000"/>
              <w:right w:val="single" w:sz="4" w:space="0" w:color="000000"/>
            </w:tcBorders>
          </w:tcPr>
          <w:p w14:paraId="233D70A3"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0716EF0A" w14:textId="77777777" w:rsidR="00266536" w:rsidRDefault="00266536" w:rsidP="00266536">
            <w:pPr>
              <w:spacing w:after="0" w:line="259" w:lineRule="auto"/>
              <w:ind w:left="1" w:right="0" w:firstLine="0"/>
            </w:pPr>
            <w:r>
              <w:t xml:space="preserve">Record the time that the resident was discovered missing and when and where he/she was last seen. </w:t>
            </w:r>
          </w:p>
        </w:tc>
      </w:tr>
      <w:tr w:rsidR="00266536" w14:paraId="1B009EA6" w14:textId="77777777" w:rsidTr="00266536">
        <w:trPr>
          <w:trHeight w:val="481"/>
        </w:trPr>
        <w:tc>
          <w:tcPr>
            <w:tcW w:w="539" w:type="dxa"/>
            <w:tcBorders>
              <w:top w:val="single" w:sz="4" w:space="0" w:color="000000"/>
              <w:left w:val="single" w:sz="4" w:space="0" w:color="000000"/>
              <w:bottom w:val="single" w:sz="4" w:space="0" w:color="000000"/>
              <w:right w:val="single" w:sz="4" w:space="0" w:color="000000"/>
            </w:tcBorders>
          </w:tcPr>
          <w:p w14:paraId="5D459A90"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5247792D" w14:textId="77777777" w:rsidR="00266536" w:rsidRDefault="00266536" w:rsidP="00266536">
            <w:pPr>
              <w:spacing w:after="0" w:line="259" w:lineRule="auto"/>
              <w:ind w:left="1" w:right="0" w:firstLine="0"/>
            </w:pPr>
            <w:r>
              <w:t xml:space="preserve">Verify that the resident has not signed out or been discharged. </w:t>
            </w:r>
          </w:p>
        </w:tc>
      </w:tr>
      <w:tr w:rsidR="00266536" w14:paraId="6A827CC8" w14:textId="77777777" w:rsidTr="00266536">
        <w:trPr>
          <w:trHeight w:val="595"/>
        </w:trPr>
        <w:tc>
          <w:tcPr>
            <w:tcW w:w="539" w:type="dxa"/>
            <w:tcBorders>
              <w:top w:val="single" w:sz="4" w:space="0" w:color="000000"/>
              <w:left w:val="single" w:sz="4" w:space="0" w:color="000000"/>
              <w:bottom w:val="single" w:sz="4" w:space="0" w:color="000000"/>
              <w:right w:val="single" w:sz="4" w:space="0" w:color="000000"/>
            </w:tcBorders>
          </w:tcPr>
          <w:p w14:paraId="01D2FDFB"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16663817" w14:textId="77777777" w:rsidR="00266536" w:rsidRDefault="00266536" w:rsidP="00266536">
            <w:pPr>
              <w:spacing w:after="0" w:line="259" w:lineRule="auto"/>
              <w:ind w:left="1" w:right="0" w:firstLine="0"/>
            </w:pPr>
            <w:r>
              <w:t xml:space="preserve">Perform census verification and resident roll call to determine if there are any other missing residents </w:t>
            </w:r>
          </w:p>
        </w:tc>
      </w:tr>
      <w:tr w:rsidR="00266536" w14:paraId="1FDBB25C" w14:textId="77777777" w:rsidTr="00266536">
        <w:trPr>
          <w:trHeight w:val="481"/>
        </w:trPr>
        <w:tc>
          <w:tcPr>
            <w:tcW w:w="539" w:type="dxa"/>
            <w:tcBorders>
              <w:top w:val="single" w:sz="4" w:space="0" w:color="000000"/>
              <w:left w:val="single" w:sz="4" w:space="0" w:color="000000"/>
              <w:bottom w:val="single" w:sz="4" w:space="0" w:color="000000"/>
              <w:right w:val="single" w:sz="4" w:space="0" w:color="000000"/>
            </w:tcBorders>
          </w:tcPr>
          <w:p w14:paraId="2AF9FEDE"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53B347F0" w14:textId="77777777" w:rsidR="00266536" w:rsidRDefault="00266536" w:rsidP="00266536">
            <w:pPr>
              <w:spacing w:after="0" w:line="259" w:lineRule="auto"/>
              <w:ind w:left="1" w:right="0" w:firstLine="0"/>
            </w:pPr>
            <w:r>
              <w:t xml:space="preserve">Activate facility’s Missing Resident P&amp;P and appoint a Facility Incident Commander (IC) if warranted. </w:t>
            </w:r>
          </w:p>
        </w:tc>
      </w:tr>
      <w:tr w:rsidR="00266536" w14:paraId="3ED96E11" w14:textId="77777777" w:rsidTr="00266536">
        <w:trPr>
          <w:trHeight w:val="2112"/>
        </w:trPr>
        <w:tc>
          <w:tcPr>
            <w:tcW w:w="539" w:type="dxa"/>
            <w:tcBorders>
              <w:top w:val="single" w:sz="4" w:space="0" w:color="000000"/>
              <w:left w:val="single" w:sz="4" w:space="0" w:color="000000"/>
              <w:bottom w:val="single" w:sz="4" w:space="0" w:color="000000"/>
              <w:right w:val="single" w:sz="4" w:space="0" w:color="000000"/>
            </w:tcBorders>
          </w:tcPr>
          <w:p w14:paraId="4A5623AD"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65A37CC9" w14:textId="77777777" w:rsidR="00266536" w:rsidRDefault="00266536" w:rsidP="00266536">
            <w:pPr>
              <w:spacing w:after="48" w:line="240" w:lineRule="auto"/>
              <w:ind w:left="1" w:right="0" w:firstLine="0"/>
            </w:pPr>
            <w:r>
              <w:t xml:space="preserve">Search the facility’s grounds for the resident. If necessary, distribute copies of the resident’s photograph to the staff searching the grounds.  Keep a record of the areas searched. Be sure to check: </w:t>
            </w:r>
          </w:p>
          <w:p w14:paraId="4BF71C29" w14:textId="77777777" w:rsidR="00266536" w:rsidRDefault="00266536" w:rsidP="006E021B">
            <w:pPr>
              <w:numPr>
                <w:ilvl w:val="0"/>
                <w:numId w:val="65"/>
              </w:numPr>
              <w:spacing w:after="1" w:line="259" w:lineRule="auto"/>
              <w:ind w:right="0" w:hanging="480"/>
            </w:pPr>
            <w:r>
              <w:t xml:space="preserve">Closets </w:t>
            </w:r>
          </w:p>
          <w:p w14:paraId="6200355F" w14:textId="77777777" w:rsidR="00266536" w:rsidRDefault="00266536" w:rsidP="006E021B">
            <w:pPr>
              <w:numPr>
                <w:ilvl w:val="0"/>
                <w:numId w:val="65"/>
              </w:numPr>
              <w:spacing w:after="0" w:line="259" w:lineRule="auto"/>
              <w:ind w:right="0" w:hanging="480"/>
            </w:pPr>
            <w:r>
              <w:t xml:space="preserve">Walk‐In Refrigerators/Freezers </w:t>
            </w:r>
          </w:p>
          <w:p w14:paraId="3D0C6D9B" w14:textId="77777777" w:rsidR="00266536" w:rsidRDefault="00266536" w:rsidP="006E021B">
            <w:pPr>
              <w:numPr>
                <w:ilvl w:val="0"/>
                <w:numId w:val="65"/>
              </w:numPr>
              <w:spacing w:after="0" w:line="259" w:lineRule="auto"/>
              <w:ind w:right="0" w:hanging="480"/>
            </w:pPr>
            <w:r>
              <w:t xml:space="preserve">Storage Rooms </w:t>
            </w:r>
          </w:p>
          <w:p w14:paraId="20D5A2F6" w14:textId="77777777" w:rsidR="00266536" w:rsidRDefault="00266536" w:rsidP="006E021B">
            <w:pPr>
              <w:numPr>
                <w:ilvl w:val="0"/>
                <w:numId w:val="65"/>
              </w:numPr>
              <w:spacing w:after="0" w:line="259" w:lineRule="auto"/>
              <w:ind w:right="0" w:hanging="480"/>
            </w:pPr>
            <w:r>
              <w:t xml:space="preserve">Under Beds and Behind Furniture  </w:t>
            </w:r>
          </w:p>
        </w:tc>
      </w:tr>
      <w:tr w:rsidR="00266536" w14:paraId="5717BBF3" w14:textId="77777777" w:rsidTr="00266536">
        <w:trPr>
          <w:trHeight w:val="1513"/>
        </w:trPr>
        <w:tc>
          <w:tcPr>
            <w:tcW w:w="539" w:type="dxa"/>
            <w:tcBorders>
              <w:top w:val="single" w:sz="4" w:space="0" w:color="000000"/>
              <w:left w:val="single" w:sz="4" w:space="0" w:color="000000"/>
              <w:bottom w:val="single" w:sz="4" w:space="0" w:color="000000"/>
              <w:right w:val="single" w:sz="4" w:space="0" w:color="000000"/>
            </w:tcBorders>
          </w:tcPr>
          <w:p w14:paraId="36604C95"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2766B1C5" w14:textId="77777777" w:rsidR="00266536" w:rsidRDefault="00266536" w:rsidP="00266536">
            <w:pPr>
              <w:spacing w:after="50" w:line="240" w:lineRule="auto"/>
              <w:ind w:left="1" w:right="0" w:firstLine="0"/>
            </w:pPr>
            <w:r>
              <w:t xml:space="preserve">If the missing resident is not found following an expedient search, call 9‐1‐1 and provide: </w:t>
            </w:r>
          </w:p>
          <w:p w14:paraId="29BE8A8A" w14:textId="77777777" w:rsidR="00266536" w:rsidRDefault="00266536" w:rsidP="006E021B">
            <w:pPr>
              <w:numPr>
                <w:ilvl w:val="0"/>
                <w:numId w:val="66"/>
              </w:numPr>
              <w:spacing w:after="0" w:line="259" w:lineRule="auto"/>
              <w:ind w:right="861" w:firstLine="0"/>
            </w:pPr>
            <w:r>
              <w:t xml:space="preserve">Name and description of missing resident </w:t>
            </w:r>
          </w:p>
          <w:p w14:paraId="0DD59DE9" w14:textId="77777777" w:rsidR="00266536" w:rsidRDefault="00266536" w:rsidP="006E021B">
            <w:pPr>
              <w:numPr>
                <w:ilvl w:val="0"/>
                <w:numId w:val="66"/>
              </w:numPr>
              <w:spacing w:after="0" w:line="259" w:lineRule="auto"/>
              <w:ind w:right="861" w:firstLine="0"/>
            </w:pPr>
            <w:r>
              <w:t xml:space="preserve">Description of clothing, ambulation method, cognitive status </w:t>
            </w:r>
            <w:r>
              <w:rPr>
                <w:rFonts w:ascii="Segoe UI Symbol" w:eastAsia="Segoe UI Symbol" w:hAnsi="Segoe UI Symbol" w:cs="Segoe UI Symbol"/>
              </w:rPr>
              <w:t></w:t>
            </w:r>
            <w:r>
              <w:rPr>
                <w:rFonts w:ascii="Arial" w:eastAsia="Arial" w:hAnsi="Arial" w:cs="Arial"/>
              </w:rPr>
              <w:t xml:space="preserve"> </w:t>
            </w:r>
            <w:r>
              <w:t xml:space="preserve">Photo if available </w:t>
            </w:r>
          </w:p>
        </w:tc>
      </w:tr>
      <w:tr w:rsidR="00266536" w14:paraId="721B18B1" w14:textId="77777777" w:rsidTr="00266536">
        <w:trPr>
          <w:trHeight w:val="1207"/>
        </w:trPr>
        <w:tc>
          <w:tcPr>
            <w:tcW w:w="539" w:type="dxa"/>
            <w:tcBorders>
              <w:top w:val="single" w:sz="4" w:space="0" w:color="000000"/>
              <w:left w:val="single" w:sz="4" w:space="0" w:color="000000"/>
              <w:bottom w:val="single" w:sz="4" w:space="0" w:color="000000"/>
              <w:right w:val="single" w:sz="4" w:space="0" w:color="000000"/>
            </w:tcBorders>
          </w:tcPr>
          <w:p w14:paraId="44923DFB"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3960A4D2" w14:textId="77777777" w:rsidR="00266536" w:rsidRDefault="00266536" w:rsidP="00266536">
            <w:pPr>
              <w:spacing w:after="25" w:line="259" w:lineRule="auto"/>
              <w:ind w:left="1" w:right="0" w:firstLine="0"/>
            </w:pPr>
            <w:r>
              <w:t xml:space="preserve">Notify: </w:t>
            </w:r>
          </w:p>
          <w:p w14:paraId="4B9FCF93" w14:textId="77777777" w:rsidR="00266536" w:rsidRDefault="00266536" w:rsidP="006E021B">
            <w:pPr>
              <w:numPr>
                <w:ilvl w:val="0"/>
                <w:numId w:val="67"/>
              </w:numPr>
              <w:spacing w:after="0" w:line="259" w:lineRule="auto"/>
              <w:ind w:right="0" w:hanging="360"/>
            </w:pPr>
            <w:r>
              <w:t xml:space="preserve">Responsible party / next of kin that resident is missing and search is underway </w:t>
            </w:r>
          </w:p>
          <w:p w14:paraId="4CEB1896" w14:textId="77777777" w:rsidR="00266536" w:rsidRDefault="00266536" w:rsidP="006E021B">
            <w:pPr>
              <w:numPr>
                <w:ilvl w:val="0"/>
                <w:numId w:val="67"/>
              </w:numPr>
              <w:spacing w:after="0" w:line="259" w:lineRule="auto"/>
              <w:ind w:right="0" w:hanging="360"/>
            </w:pPr>
            <w:r>
              <w:t xml:space="preserve">Notify law enforcement and the State Survey agency to report an unusual occurrence and activation of facility’s EOP.   </w:t>
            </w:r>
          </w:p>
        </w:tc>
      </w:tr>
      <w:tr w:rsidR="00266536" w14:paraId="78987296" w14:textId="77777777" w:rsidTr="00266536">
        <w:trPr>
          <w:trHeight w:val="481"/>
        </w:trPr>
        <w:tc>
          <w:tcPr>
            <w:tcW w:w="539" w:type="dxa"/>
            <w:tcBorders>
              <w:top w:val="single" w:sz="4" w:space="0" w:color="000000"/>
              <w:left w:val="single" w:sz="4" w:space="0" w:color="000000"/>
              <w:bottom w:val="single" w:sz="4" w:space="0" w:color="000000"/>
              <w:right w:val="single" w:sz="4" w:space="0" w:color="000000"/>
            </w:tcBorders>
          </w:tcPr>
          <w:p w14:paraId="148F3537"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54F93CA5" w14:textId="77777777" w:rsidR="00266536" w:rsidRDefault="00266536" w:rsidP="00266536">
            <w:pPr>
              <w:spacing w:after="0" w:line="259" w:lineRule="auto"/>
              <w:ind w:left="1" w:right="0" w:firstLine="0"/>
            </w:pPr>
            <w:r>
              <w:t xml:space="preserve">Coordinate with public safety agencies in searching for the missing resident. </w:t>
            </w:r>
          </w:p>
        </w:tc>
      </w:tr>
      <w:tr w:rsidR="00266536" w14:paraId="49A8DD45" w14:textId="77777777" w:rsidTr="00266536">
        <w:trPr>
          <w:trHeight w:val="595"/>
        </w:trPr>
        <w:tc>
          <w:tcPr>
            <w:tcW w:w="539" w:type="dxa"/>
            <w:tcBorders>
              <w:top w:val="single" w:sz="4" w:space="0" w:color="000000"/>
              <w:left w:val="single" w:sz="4" w:space="0" w:color="000000"/>
              <w:bottom w:val="single" w:sz="4" w:space="0" w:color="000000"/>
              <w:right w:val="single" w:sz="4" w:space="0" w:color="000000"/>
            </w:tcBorders>
          </w:tcPr>
          <w:p w14:paraId="0B70CCDF"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01703B8A" w14:textId="77777777" w:rsidR="00266536" w:rsidRDefault="00266536" w:rsidP="00266536">
            <w:pPr>
              <w:spacing w:after="0" w:line="259" w:lineRule="auto"/>
              <w:ind w:left="1" w:right="0" w:firstLine="0"/>
            </w:pPr>
            <w:r>
              <w:t xml:space="preserve">Once the resident is found, assess for injuries and notify the responsible party/next of kin, facility staff and public safety agency representative. </w:t>
            </w:r>
          </w:p>
        </w:tc>
      </w:tr>
      <w:tr w:rsidR="00266536" w14:paraId="191FED35" w14:textId="77777777" w:rsidTr="00266536">
        <w:trPr>
          <w:trHeight w:val="685"/>
        </w:trPr>
        <w:tc>
          <w:tcPr>
            <w:tcW w:w="539" w:type="dxa"/>
            <w:tcBorders>
              <w:top w:val="single" w:sz="4" w:space="0" w:color="000000"/>
              <w:left w:val="single" w:sz="4" w:space="0" w:color="000000"/>
              <w:bottom w:val="single" w:sz="4" w:space="0" w:color="000000"/>
              <w:right w:val="single" w:sz="4" w:space="0" w:color="000000"/>
            </w:tcBorders>
          </w:tcPr>
          <w:p w14:paraId="6E3D8C7C"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4A437658" w14:textId="77777777" w:rsidR="00266536" w:rsidRPr="00A90461" w:rsidRDefault="00266536" w:rsidP="00266536">
            <w:pPr>
              <w:spacing w:after="0" w:line="259" w:lineRule="auto"/>
              <w:ind w:left="1" w:right="0" w:firstLine="0"/>
              <w:rPr>
                <w:highlight w:val="yellow"/>
              </w:rPr>
            </w:pPr>
            <w:r>
              <w:rPr>
                <w:i/>
                <w:highlight w:val="yellow"/>
              </w:rPr>
              <w:t>&lt;</w:t>
            </w:r>
            <w:r w:rsidRPr="00A90461">
              <w:rPr>
                <w:i/>
                <w:highlight w:val="yellow"/>
              </w:rPr>
              <w:t xml:space="preserve">Add other response </w:t>
            </w:r>
            <w:r>
              <w:rPr>
                <w:i/>
                <w:highlight w:val="yellow"/>
              </w:rPr>
              <w:t>actions here consistent with</w:t>
            </w:r>
            <w:r w:rsidRPr="00A90461">
              <w:rPr>
                <w:i/>
                <w:highlight w:val="yellow"/>
              </w:rPr>
              <w:t xml:space="preserve"> your </w:t>
            </w:r>
            <w:r>
              <w:rPr>
                <w:i/>
                <w:highlight w:val="yellow"/>
              </w:rPr>
              <w:t xml:space="preserve">resident profile, </w:t>
            </w:r>
            <w:r w:rsidRPr="00A90461">
              <w:rPr>
                <w:i/>
                <w:highlight w:val="yellow"/>
              </w:rPr>
              <w:t>risk assessment and coordination with local community plan</w:t>
            </w:r>
            <w:r>
              <w:rPr>
                <w:i/>
              </w:rPr>
              <w:t>&gt;</w:t>
            </w:r>
          </w:p>
        </w:tc>
      </w:tr>
    </w:tbl>
    <w:p w14:paraId="78DBB88E" w14:textId="77777777" w:rsidR="00266536" w:rsidRDefault="00266536" w:rsidP="00F87FDD">
      <w:pPr>
        <w:pStyle w:val="Heading1"/>
        <w:numPr>
          <w:ilvl w:val="0"/>
          <w:numId w:val="0"/>
        </w:numPr>
        <w:spacing w:after="4" w:line="259" w:lineRule="auto"/>
        <w:rPr>
          <w:sz w:val="40"/>
        </w:rPr>
      </w:pPr>
    </w:p>
    <w:p w14:paraId="116E46DE" w14:textId="64E019BE" w:rsidR="00266536" w:rsidRPr="007E55D1" w:rsidRDefault="00266536" w:rsidP="00266536">
      <w:pPr>
        <w:spacing w:after="160" w:line="259" w:lineRule="auto"/>
        <w:ind w:left="0" w:right="0" w:firstLine="0"/>
        <w:rPr>
          <w:sz w:val="40"/>
        </w:rPr>
      </w:pPr>
      <w:r>
        <w:rPr>
          <w:sz w:val="40"/>
        </w:rPr>
        <w:br w:type="page"/>
      </w:r>
    </w:p>
    <w:tbl>
      <w:tblPr>
        <w:tblStyle w:val="TableGrid0"/>
        <w:tblW w:w="9450" w:type="dxa"/>
        <w:tblInd w:w="-95" w:type="dxa"/>
        <w:tblLook w:val="04A0" w:firstRow="1" w:lastRow="0" w:firstColumn="1" w:lastColumn="0" w:noHBand="0" w:noVBand="1"/>
      </w:tblPr>
      <w:tblGrid>
        <w:gridCol w:w="9450"/>
      </w:tblGrid>
      <w:tr w:rsidR="00E13CD6" w14:paraId="42C322A5" w14:textId="77777777" w:rsidTr="00E13CD6">
        <w:tc>
          <w:tcPr>
            <w:tcW w:w="9450" w:type="dxa"/>
            <w:shd w:val="clear" w:color="auto" w:fill="000000" w:themeFill="text1"/>
          </w:tcPr>
          <w:p w14:paraId="6E65643B" w14:textId="0A1319E1" w:rsidR="00E13CD6" w:rsidRPr="00332E2E" w:rsidRDefault="00517339" w:rsidP="00332E2E">
            <w:pPr>
              <w:pStyle w:val="rapidresponse"/>
            </w:pPr>
            <w:bookmarkStart w:id="385" w:name="_Toc496529638"/>
            <w:bookmarkStart w:id="386" w:name="_Toc496281814"/>
            <w:bookmarkStart w:id="387" w:name="_Toc496276654"/>
            <w:bookmarkStart w:id="388" w:name="_Toc496271772"/>
            <w:bookmarkStart w:id="389" w:name="_Toc496538154"/>
            <w:bookmarkStart w:id="390" w:name="_Toc496538191"/>
            <w:bookmarkStart w:id="391" w:name="_Toc496538295"/>
            <w:bookmarkStart w:id="392" w:name="_Toc496538333"/>
            <w:bookmarkStart w:id="393" w:name="_Toc496626779"/>
            <w:bookmarkStart w:id="394" w:name="_Toc496626875"/>
            <w:r w:rsidRPr="00332E2E">
              <w:lastRenderedPageBreak/>
              <w:t>6</w:t>
            </w:r>
            <w:r w:rsidR="00E13CD6" w:rsidRPr="00332E2E">
              <w:t>.10. RAPID RESPONSE GUIDE: POWER OUTAGE</w:t>
            </w:r>
            <w:bookmarkEnd w:id="385"/>
            <w:bookmarkEnd w:id="386"/>
            <w:bookmarkEnd w:id="387"/>
            <w:bookmarkEnd w:id="388"/>
            <w:bookmarkEnd w:id="389"/>
            <w:bookmarkEnd w:id="390"/>
            <w:bookmarkEnd w:id="391"/>
            <w:bookmarkEnd w:id="392"/>
            <w:bookmarkEnd w:id="393"/>
            <w:bookmarkEnd w:id="394"/>
          </w:p>
        </w:tc>
      </w:tr>
    </w:tbl>
    <w:p w14:paraId="71FA0951" w14:textId="22928981" w:rsidR="00266536" w:rsidRPr="008830DF" w:rsidRDefault="00266536" w:rsidP="008830DF">
      <w:pPr>
        <w:ind w:left="0" w:firstLine="0"/>
      </w:pPr>
    </w:p>
    <w:tbl>
      <w:tblPr>
        <w:tblStyle w:val="TableGrid"/>
        <w:tblW w:w="9322" w:type="dxa"/>
        <w:tblInd w:w="-53" w:type="dxa"/>
        <w:tblCellMar>
          <w:top w:w="76" w:type="dxa"/>
          <w:left w:w="107" w:type="dxa"/>
          <w:right w:w="74" w:type="dxa"/>
        </w:tblCellMar>
        <w:tblLook w:val="04A0" w:firstRow="1" w:lastRow="0" w:firstColumn="1" w:lastColumn="0" w:noHBand="0" w:noVBand="1"/>
      </w:tblPr>
      <w:tblGrid>
        <w:gridCol w:w="539"/>
        <w:gridCol w:w="8783"/>
      </w:tblGrid>
      <w:tr w:rsidR="00266536" w14:paraId="0FF636CA" w14:textId="77777777" w:rsidTr="00E13CD6">
        <w:trPr>
          <w:trHeight w:val="211"/>
        </w:trPr>
        <w:tc>
          <w:tcPr>
            <w:tcW w:w="539" w:type="dxa"/>
            <w:tcBorders>
              <w:top w:val="single" w:sz="4" w:space="0" w:color="000000"/>
              <w:left w:val="single" w:sz="4" w:space="0" w:color="000000"/>
              <w:bottom w:val="single" w:sz="4" w:space="0" w:color="000000"/>
              <w:right w:val="nil"/>
            </w:tcBorders>
            <w:shd w:val="clear" w:color="auto" w:fill="E7E6E6" w:themeFill="background2"/>
          </w:tcPr>
          <w:p w14:paraId="20444A22" w14:textId="77777777" w:rsidR="00266536" w:rsidRDefault="00266536" w:rsidP="00266536">
            <w:pPr>
              <w:spacing w:after="160" w:line="259" w:lineRule="auto"/>
              <w:ind w:left="0" w:right="0" w:firstLine="0"/>
            </w:pPr>
          </w:p>
        </w:tc>
        <w:tc>
          <w:tcPr>
            <w:tcW w:w="8783" w:type="dxa"/>
            <w:tcBorders>
              <w:top w:val="single" w:sz="4" w:space="0" w:color="000000"/>
              <w:left w:val="nil"/>
              <w:bottom w:val="single" w:sz="4" w:space="0" w:color="000000"/>
              <w:right w:val="single" w:sz="4" w:space="0" w:color="000000"/>
            </w:tcBorders>
            <w:shd w:val="clear" w:color="auto" w:fill="E7E6E6" w:themeFill="background2"/>
            <w:vAlign w:val="center"/>
          </w:tcPr>
          <w:p w14:paraId="76DCCECB" w14:textId="77777777" w:rsidR="00266536" w:rsidRDefault="00266536" w:rsidP="00266536">
            <w:pPr>
              <w:spacing w:after="0" w:line="259" w:lineRule="auto"/>
              <w:ind w:left="0" w:right="572" w:firstLine="0"/>
              <w:jc w:val="center"/>
            </w:pPr>
            <w:r w:rsidRPr="00E13CD6">
              <w:rPr>
                <w:b/>
              </w:rPr>
              <w:t xml:space="preserve">Initial Actions </w:t>
            </w:r>
          </w:p>
        </w:tc>
      </w:tr>
      <w:tr w:rsidR="00266536" w14:paraId="39ED8311" w14:textId="77777777" w:rsidTr="00266536">
        <w:trPr>
          <w:trHeight w:val="656"/>
        </w:trPr>
        <w:tc>
          <w:tcPr>
            <w:tcW w:w="539" w:type="dxa"/>
            <w:tcBorders>
              <w:top w:val="single" w:sz="4" w:space="0" w:color="000000"/>
              <w:left w:val="single" w:sz="4" w:space="0" w:color="000000"/>
              <w:bottom w:val="single" w:sz="4" w:space="0" w:color="000000"/>
              <w:right w:val="single" w:sz="4" w:space="0" w:color="000000"/>
            </w:tcBorders>
          </w:tcPr>
          <w:p w14:paraId="73A08C5E"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7135D9B2" w14:textId="77777777" w:rsidR="00266536" w:rsidRDefault="00266536" w:rsidP="00266536">
            <w:pPr>
              <w:spacing w:after="0" w:line="259" w:lineRule="auto"/>
              <w:ind w:left="1" w:right="0" w:firstLine="0"/>
            </w:pPr>
            <w:r>
              <w:t xml:space="preserve">Call 9‐1‐1 if the power outage causes or threatens a medical emergency (e.g., power is lost to a ventilator). </w:t>
            </w:r>
          </w:p>
        </w:tc>
      </w:tr>
      <w:tr w:rsidR="00266536" w14:paraId="1A4BA213" w14:textId="77777777" w:rsidTr="00266536">
        <w:trPr>
          <w:trHeight w:val="656"/>
        </w:trPr>
        <w:tc>
          <w:tcPr>
            <w:tcW w:w="539" w:type="dxa"/>
            <w:tcBorders>
              <w:top w:val="single" w:sz="4" w:space="0" w:color="000000"/>
              <w:left w:val="single" w:sz="4" w:space="0" w:color="000000"/>
              <w:bottom w:val="single" w:sz="4" w:space="0" w:color="000000"/>
              <w:right w:val="single" w:sz="4" w:space="0" w:color="000000"/>
            </w:tcBorders>
          </w:tcPr>
          <w:p w14:paraId="67C9F153"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493BE84D" w14:textId="77777777" w:rsidR="00266536" w:rsidRDefault="00266536" w:rsidP="00266536">
            <w:pPr>
              <w:spacing w:after="0" w:line="259" w:lineRule="auto"/>
              <w:ind w:left="1" w:right="0" w:firstLine="0"/>
            </w:pPr>
            <w:r>
              <w:t xml:space="preserve">If the power outage poses a risk to the safety of residents, staff or visitors, take actions to reduce/eliminate the threat without jeopardizing the safety of staff. </w:t>
            </w:r>
          </w:p>
        </w:tc>
      </w:tr>
      <w:tr w:rsidR="00266536" w14:paraId="27915C4E" w14:textId="77777777" w:rsidTr="00266536">
        <w:trPr>
          <w:trHeight w:val="461"/>
        </w:trPr>
        <w:tc>
          <w:tcPr>
            <w:tcW w:w="539" w:type="dxa"/>
            <w:tcBorders>
              <w:top w:val="single" w:sz="4" w:space="0" w:color="000000"/>
              <w:left w:val="single" w:sz="4" w:space="0" w:color="000000"/>
              <w:bottom w:val="single" w:sz="4" w:space="0" w:color="000000"/>
              <w:right w:val="single" w:sz="4" w:space="0" w:color="000000"/>
            </w:tcBorders>
          </w:tcPr>
          <w:p w14:paraId="62956D0B"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19853D67" w14:textId="77777777" w:rsidR="00266536" w:rsidRDefault="00266536" w:rsidP="00266536">
            <w:pPr>
              <w:spacing w:after="0" w:line="259" w:lineRule="auto"/>
              <w:ind w:left="1" w:right="0" w:firstLine="0"/>
            </w:pPr>
            <w:r>
              <w:t xml:space="preserve">Report the outage to the appropriate utility company or repair vendor. </w:t>
            </w:r>
          </w:p>
        </w:tc>
      </w:tr>
      <w:tr w:rsidR="00266536" w14:paraId="3B563B7B" w14:textId="77777777" w:rsidTr="00266536">
        <w:trPr>
          <w:trHeight w:val="461"/>
        </w:trPr>
        <w:tc>
          <w:tcPr>
            <w:tcW w:w="539" w:type="dxa"/>
            <w:tcBorders>
              <w:top w:val="single" w:sz="4" w:space="0" w:color="000000"/>
              <w:left w:val="single" w:sz="4" w:space="0" w:color="000000"/>
              <w:bottom w:val="single" w:sz="4" w:space="0" w:color="000000"/>
              <w:right w:val="single" w:sz="4" w:space="0" w:color="000000"/>
            </w:tcBorders>
          </w:tcPr>
          <w:p w14:paraId="0E8EE58B"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1B08CABB" w14:textId="77777777" w:rsidR="00266536" w:rsidRDefault="00266536" w:rsidP="00266536">
            <w:pPr>
              <w:spacing w:after="0" w:line="259" w:lineRule="auto"/>
              <w:ind w:left="1" w:right="0" w:firstLine="0"/>
            </w:pPr>
            <w:r>
              <w:t xml:space="preserve">Activate facility’s Power Outage P&amp;P and appoint a Facility Incident Commander (IC) if warranted. </w:t>
            </w:r>
          </w:p>
        </w:tc>
      </w:tr>
      <w:tr w:rsidR="00266536" w14:paraId="4B66E382" w14:textId="77777777" w:rsidTr="00266536">
        <w:trPr>
          <w:trHeight w:val="461"/>
        </w:trPr>
        <w:tc>
          <w:tcPr>
            <w:tcW w:w="539" w:type="dxa"/>
            <w:tcBorders>
              <w:top w:val="single" w:sz="4" w:space="0" w:color="000000"/>
              <w:left w:val="single" w:sz="4" w:space="0" w:color="000000"/>
              <w:bottom w:val="single" w:sz="4" w:space="0" w:color="000000"/>
              <w:right w:val="single" w:sz="4" w:space="0" w:color="000000"/>
            </w:tcBorders>
          </w:tcPr>
          <w:p w14:paraId="7634A576"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5CBCA085" w14:textId="77777777" w:rsidR="00266536" w:rsidRDefault="00266536" w:rsidP="00266536">
            <w:pPr>
              <w:spacing w:after="0" w:line="259" w:lineRule="auto"/>
              <w:ind w:left="1" w:right="0" w:firstLine="0"/>
            </w:pPr>
            <w:r>
              <w:t xml:space="preserve">Activate back‐up power and/or emergency lighting if necessary. </w:t>
            </w:r>
          </w:p>
        </w:tc>
      </w:tr>
      <w:tr w:rsidR="00266536" w14:paraId="210B97D0" w14:textId="77777777" w:rsidTr="00266536">
        <w:trPr>
          <w:trHeight w:val="460"/>
        </w:trPr>
        <w:tc>
          <w:tcPr>
            <w:tcW w:w="539" w:type="dxa"/>
            <w:tcBorders>
              <w:top w:val="single" w:sz="4" w:space="0" w:color="000000"/>
              <w:left w:val="single" w:sz="4" w:space="0" w:color="000000"/>
              <w:bottom w:val="single" w:sz="4" w:space="0" w:color="000000"/>
              <w:right w:val="single" w:sz="4" w:space="0" w:color="000000"/>
            </w:tcBorders>
          </w:tcPr>
          <w:p w14:paraId="4532E039"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4BD0B70F" w14:textId="77777777" w:rsidR="00266536" w:rsidRDefault="00266536" w:rsidP="00266536">
            <w:pPr>
              <w:spacing w:after="0" w:line="259" w:lineRule="auto"/>
              <w:ind w:left="1" w:right="0" w:firstLine="0"/>
            </w:pPr>
            <w:r>
              <w:t xml:space="preserve">Comfort and assess residents for signs of distress. </w:t>
            </w:r>
          </w:p>
        </w:tc>
      </w:tr>
      <w:tr w:rsidR="00266536" w14:paraId="5341AA93" w14:textId="77777777" w:rsidTr="00266536">
        <w:trPr>
          <w:trHeight w:val="461"/>
        </w:trPr>
        <w:tc>
          <w:tcPr>
            <w:tcW w:w="539" w:type="dxa"/>
            <w:tcBorders>
              <w:top w:val="single" w:sz="4" w:space="0" w:color="000000"/>
              <w:left w:val="single" w:sz="4" w:space="0" w:color="000000"/>
              <w:bottom w:val="single" w:sz="4" w:space="0" w:color="000000"/>
              <w:right w:val="single" w:sz="4" w:space="0" w:color="000000"/>
            </w:tcBorders>
          </w:tcPr>
          <w:p w14:paraId="54CBC67A"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288A0DD7" w14:textId="77777777" w:rsidR="00266536" w:rsidRDefault="00266536" w:rsidP="00266536">
            <w:pPr>
              <w:spacing w:after="0" w:line="259" w:lineRule="auto"/>
              <w:ind w:left="1" w:right="0" w:firstLine="0"/>
            </w:pPr>
            <w:r>
              <w:t xml:space="preserve">Account for all residents. </w:t>
            </w:r>
          </w:p>
        </w:tc>
      </w:tr>
      <w:tr w:rsidR="00266536" w14:paraId="69B1EABB" w14:textId="77777777" w:rsidTr="00266536">
        <w:trPr>
          <w:trHeight w:val="656"/>
        </w:trPr>
        <w:tc>
          <w:tcPr>
            <w:tcW w:w="539" w:type="dxa"/>
            <w:tcBorders>
              <w:top w:val="single" w:sz="4" w:space="0" w:color="000000"/>
              <w:left w:val="single" w:sz="4" w:space="0" w:color="000000"/>
              <w:bottom w:val="single" w:sz="4" w:space="0" w:color="000000"/>
              <w:right w:val="single" w:sz="4" w:space="0" w:color="000000"/>
            </w:tcBorders>
          </w:tcPr>
          <w:p w14:paraId="1939AF75"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550CDE1D" w14:textId="77777777" w:rsidR="00266536" w:rsidRDefault="00266536" w:rsidP="00266536">
            <w:pPr>
              <w:spacing w:after="0" w:line="259" w:lineRule="auto"/>
              <w:ind w:left="1" w:right="0" w:firstLine="0"/>
            </w:pPr>
            <w:r>
              <w:t xml:space="preserve">Notify the State Survey agency to report an unusual occurrence and activation of facility’s EOP.   </w:t>
            </w:r>
          </w:p>
        </w:tc>
      </w:tr>
      <w:tr w:rsidR="00266536" w14:paraId="56DA3727" w14:textId="77777777" w:rsidTr="00266536">
        <w:trPr>
          <w:trHeight w:val="656"/>
        </w:trPr>
        <w:tc>
          <w:tcPr>
            <w:tcW w:w="539" w:type="dxa"/>
            <w:tcBorders>
              <w:top w:val="single" w:sz="4" w:space="0" w:color="000000"/>
              <w:left w:val="single" w:sz="4" w:space="0" w:color="000000"/>
              <w:bottom w:val="single" w:sz="4" w:space="0" w:color="000000"/>
              <w:right w:val="single" w:sz="4" w:space="0" w:color="000000"/>
            </w:tcBorders>
          </w:tcPr>
          <w:p w14:paraId="6986ECDC"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7839A775" w14:textId="77777777" w:rsidR="00266536" w:rsidRDefault="00266536" w:rsidP="00266536">
            <w:pPr>
              <w:spacing w:after="0" w:line="259" w:lineRule="auto"/>
              <w:ind w:left="1" w:right="0" w:firstLine="0"/>
            </w:pPr>
            <w:r>
              <w:t xml:space="preserve">To the extent possible, mobilize emergency back‐up power generators and necessary fuel for operation.  </w:t>
            </w:r>
          </w:p>
        </w:tc>
      </w:tr>
      <w:tr w:rsidR="00266536" w14:paraId="2101795B" w14:textId="77777777" w:rsidTr="00266536">
        <w:trPr>
          <w:trHeight w:val="655"/>
        </w:trPr>
        <w:tc>
          <w:tcPr>
            <w:tcW w:w="539" w:type="dxa"/>
            <w:tcBorders>
              <w:top w:val="single" w:sz="4" w:space="0" w:color="000000"/>
              <w:left w:val="single" w:sz="4" w:space="0" w:color="000000"/>
              <w:bottom w:val="single" w:sz="4" w:space="0" w:color="000000"/>
              <w:right w:val="single" w:sz="4" w:space="0" w:color="000000"/>
            </w:tcBorders>
          </w:tcPr>
          <w:p w14:paraId="0C82B28E"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0D08ADD5" w14:textId="77777777" w:rsidR="00266536" w:rsidRDefault="00266536" w:rsidP="00266536">
            <w:pPr>
              <w:spacing w:after="0" w:line="259" w:lineRule="auto"/>
              <w:ind w:left="1" w:right="0" w:firstLine="0"/>
            </w:pPr>
            <w:r>
              <w:t xml:space="preserve">Take all reasonable steps to protect food and water supplies and maintain a safe environment of care for residents and staff.  </w:t>
            </w:r>
          </w:p>
        </w:tc>
      </w:tr>
      <w:tr w:rsidR="00266536" w14:paraId="704EEEEE" w14:textId="77777777" w:rsidTr="00266536">
        <w:trPr>
          <w:trHeight w:val="1242"/>
        </w:trPr>
        <w:tc>
          <w:tcPr>
            <w:tcW w:w="539" w:type="dxa"/>
            <w:tcBorders>
              <w:top w:val="single" w:sz="4" w:space="0" w:color="000000"/>
              <w:left w:val="single" w:sz="4" w:space="0" w:color="000000"/>
              <w:bottom w:val="single" w:sz="4" w:space="0" w:color="000000"/>
              <w:right w:val="single" w:sz="4" w:space="0" w:color="000000"/>
            </w:tcBorders>
          </w:tcPr>
          <w:p w14:paraId="50995BA5"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265D9CA3" w14:textId="77777777" w:rsidR="00266536" w:rsidRDefault="00266536" w:rsidP="00266536">
            <w:pPr>
              <w:spacing w:after="0" w:line="259" w:lineRule="auto"/>
              <w:ind w:left="1" w:right="0" w:firstLine="0"/>
            </w:pPr>
            <w:r>
              <w:t xml:space="preserve">If the decision is made to evacuate the facility, see RAPID RESPONSE – EVACUATION.  If the decision is made to shelter in place, see RAPID RESPONSE – SHELTER IN PLACE. Consult other RAPID RESPONSE Guides as appropriate to the situation causing the power outage, e.g., flood. </w:t>
            </w:r>
          </w:p>
        </w:tc>
      </w:tr>
      <w:tr w:rsidR="00266536" w14:paraId="7CC28F97" w14:textId="77777777" w:rsidTr="00266536">
        <w:trPr>
          <w:trHeight w:val="656"/>
        </w:trPr>
        <w:tc>
          <w:tcPr>
            <w:tcW w:w="539" w:type="dxa"/>
            <w:tcBorders>
              <w:top w:val="single" w:sz="4" w:space="0" w:color="000000"/>
              <w:left w:val="single" w:sz="4" w:space="0" w:color="000000"/>
              <w:bottom w:val="single" w:sz="4" w:space="0" w:color="000000"/>
              <w:right w:val="single" w:sz="4" w:space="0" w:color="000000"/>
            </w:tcBorders>
          </w:tcPr>
          <w:p w14:paraId="1F3118DF"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3993F8F5" w14:textId="77777777" w:rsidR="00266536" w:rsidRDefault="00266536" w:rsidP="00266536">
            <w:pPr>
              <w:spacing w:after="0" w:line="259" w:lineRule="auto"/>
              <w:ind w:left="1" w:right="0" w:firstLine="0"/>
            </w:pPr>
            <w:r>
              <w:rPr>
                <w:i/>
                <w:highlight w:val="yellow"/>
              </w:rPr>
              <w:t>&lt;</w:t>
            </w:r>
            <w:r w:rsidRPr="00A90461">
              <w:rPr>
                <w:i/>
                <w:highlight w:val="yellow"/>
              </w:rPr>
              <w:t xml:space="preserve">Add other response </w:t>
            </w:r>
            <w:r>
              <w:rPr>
                <w:i/>
                <w:highlight w:val="yellow"/>
              </w:rPr>
              <w:t>actions here consistent with</w:t>
            </w:r>
            <w:r w:rsidRPr="00A90461">
              <w:rPr>
                <w:i/>
                <w:highlight w:val="yellow"/>
              </w:rPr>
              <w:t xml:space="preserve"> your </w:t>
            </w:r>
            <w:r>
              <w:rPr>
                <w:i/>
                <w:highlight w:val="yellow"/>
              </w:rPr>
              <w:t xml:space="preserve">resident profile, </w:t>
            </w:r>
            <w:r w:rsidRPr="00A90461">
              <w:rPr>
                <w:i/>
                <w:highlight w:val="yellow"/>
              </w:rPr>
              <w:t>risk assessment and coordination with local community plan</w:t>
            </w:r>
            <w:r>
              <w:rPr>
                <w:i/>
              </w:rPr>
              <w:t>&gt;</w:t>
            </w:r>
          </w:p>
        </w:tc>
      </w:tr>
    </w:tbl>
    <w:p w14:paraId="4F0B83B9" w14:textId="77777777" w:rsidR="00266536" w:rsidRDefault="00266536" w:rsidP="00266536">
      <w:pPr>
        <w:spacing w:after="0" w:line="259" w:lineRule="auto"/>
        <w:ind w:left="0" w:right="0" w:firstLine="0"/>
      </w:pPr>
      <w:r>
        <w:t xml:space="preserve"> </w:t>
      </w:r>
    </w:p>
    <w:p w14:paraId="4635A0EC" w14:textId="76D6EF4F" w:rsidR="00266536" w:rsidRDefault="00266536" w:rsidP="00266536">
      <w:pPr>
        <w:spacing w:after="160" w:line="259" w:lineRule="auto"/>
        <w:ind w:left="0" w:right="0" w:firstLine="0"/>
      </w:pPr>
      <w:r>
        <w:br w:type="page"/>
      </w:r>
    </w:p>
    <w:tbl>
      <w:tblPr>
        <w:tblStyle w:val="TableGrid0"/>
        <w:tblW w:w="9450" w:type="dxa"/>
        <w:tblInd w:w="-95" w:type="dxa"/>
        <w:tblLook w:val="04A0" w:firstRow="1" w:lastRow="0" w:firstColumn="1" w:lastColumn="0" w:noHBand="0" w:noVBand="1"/>
      </w:tblPr>
      <w:tblGrid>
        <w:gridCol w:w="9450"/>
      </w:tblGrid>
      <w:tr w:rsidR="00E13CD6" w14:paraId="792BA66D" w14:textId="77777777" w:rsidTr="00E13CD6">
        <w:tc>
          <w:tcPr>
            <w:tcW w:w="9450" w:type="dxa"/>
            <w:shd w:val="clear" w:color="auto" w:fill="000000" w:themeFill="text1"/>
          </w:tcPr>
          <w:p w14:paraId="5113A19B" w14:textId="21869CE5" w:rsidR="00E13CD6" w:rsidRPr="00332E2E" w:rsidRDefault="00517339" w:rsidP="00332E2E">
            <w:pPr>
              <w:pStyle w:val="rapidresponse"/>
            </w:pPr>
            <w:bookmarkStart w:id="395" w:name="_Toc496538334"/>
            <w:bookmarkStart w:id="396" w:name="_Toc496538296"/>
            <w:bookmarkStart w:id="397" w:name="_Toc496538192"/>
            <w:bookmarkStart w:id="398" w:name="_Toc496538155"/>
            <w:bookmarkStart w:id="399" w:name="_Toc496529639"/>
            <w:bookmarkStart w:id="400" w:name="_Toc496281815"/>
            <w:bookmarkStart w:id="401" w:name="_Toc496276655"/>
            <w:bookmarkStart w:id="402" w:name="_Toc496271773"/>
            <w:bookmarkStart w:id="403" w:name="_Toc496626780"/>
            <w:bookmarkStart w:id="404" w:name="_Toc496626876"/>
            <w:r w:rsidRPr="00332E2E">
              <w:lastRenderedPageBreak/>
              <w:t>6</w:t>
            </w:r>
            <w:r w:rsidR="00E13CD6" w:rsidRPr="00332E2E">
              <w:t>.11. RAPID RESPONSE GUIDE: SHELTER IN PLACE</w:t>
            </w:r>
            <w:bookmarkEnd w:id="395"/>
            <w:bookmarkEnd w:id="396"/>
            <w:bookmarkEnd w:id="397"/>
            <w:bookmarkEnd w:id="398"/>
            <w:bookmarkEnd w:id="399"/>
            <w:bookmarkEnd w:id="400"/>
            <w:bookmarkEnd w:id="401"/>
            <w:bookmarkEnd w:id="402"/>
            <w:bookmarkEnd w:id="403"/>
            <w:bookmarkEnd w:id="404"/>
          </w:p>
        </w:tc>
      </w:tr>
    </w:tbl>
    <w:p w14:paraId="4C78935B" w14:textId="2F282E06" w:rsidR="00266536" w:rsidRPr="008830DF" w:rsidRDefault="00266536" w:rsidP="008830DF">
      <w:pPr>
        <w:ind w:left="0" w:firstLine="0"/>
      </w:pPr>
    </w:p>
    <w:tbl>
      <w:tblPr>
        <w:tblStyle w:val="TableGrid"/>
        <w:tblW w:w="9322" w:type="dxa"/>
        <w:tblInd w:w="-53" w:type="dxa"/>
        <w:tblCellMar>
          <w:top w:w="53" w:type="dxa"/>
          <w:left w:w="114" w:type="dxa"/>
          <w:right w:w="67" w:type="dxa"/>
        </w:tblCellMar>
        <w:tblLook w:val="04A0" w:firstRow="1" w:lastRow="0" w:firstColumn="1" w:lastColumn="0" w:noHBand="0" w:noVBand="1"/>
      </w:tblPr>
      <w:tblGrid>
        <w:gridCol w:w="539"/>
        <w:gridCol w:w="8783"/>
      </w:tblGrid>
      <w:tr w:rsidR="00266536" w14:paraId="210F21B5" w14:textId="77777777" w:rsidTr="00E13CD6">
        <w:trPr>
          <w:trHeight w:val="144"/>
        </w:trPr>
        <w:tc>
          <w:tcPr>
            <w:tcW w:w="9322"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48B9F595" w14:textId="77777777" w:rsidR="00266536" w:rsidRDefault="00266536" w:rsidP="00266536">
            <w:pPr>
              <w:spacing w:after="0" w:line="259" w:lineRule="auto"/>
              <w:ind w:left="0" w:right="47" w:firstLine="0"/>
              <w:jc w:val="center"/>
            </w:pPr>
            <w:r w:rsidRPr="00E13CD6">
              <w:rPr>
                <w:b/>
              </w:rPr>
              <w:t xml:space="preserve">Initial Actions </w:t>
            </w:r>
          </w:p>
        </w:tc>
      </w:tr>
      <w:tr w:rsidR="00266536" w14:paraId="66CF728D" w14:textId="77777777" w:rsidTr="00266536">
        <w:trPr>
          <w:trHeight w:val="481"/>
        </w:trPr>
        <w:tc>
          <w:tcPr>
            <w:tcW w:w="539" w:type="dxa"/>
            <w:tcBorders>
              <w:top w:val="single" w:sz="4" w:space="0" w:color="000000"/>
              <w:left w:val="single" w:sz="4" w:space="0" w:color="000000"/>
              <w:bottom w:val="single" w:sz="4" w:space="0" w:color="000000"/>
              <w:right w:val="single" w:sz="4" w:space="0" w:color="000000"/>
            </w:tcBorders>
          </w:tcPr>
          <w:p w14:paraId="5C8CE8A8"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24C64EF2" w14:textId="77777777" w:rsidR="00266536" w:rsidRDefault="00266536" w:rsidP="00266536">
            <w:pPr>
              <w:spacing w:after="0" w:line="259" w:lineRule="auto"/>
              <w:ind w:left="1" w:right="0" w:firstLine="0"/>
            </w:pPr>
            <w:r>
              <w:t xml:space="preserve">Activate facility’s Shelter in Place P&amp;P and appoint a Facility Incident Commander (IC) if warranted. </w:t>
            </w:r>
          </w:p>
        </w:tc>
      </w:tr>
      <w:tr w:rsidR="00266536" w14:paraId="29F74321" w14:textId="77777777" w:rsidTr="00266536">
        <w:trPr>
          <w:trHeight w:val="481"/>
        </w:trPr>
        <w:tc>
          <w:tcPr>
            <w:tcW w:w="539" w:type="dxa"/>
            <w:tcBorders>
              <w:top w:val="single" w:sz="4" w:space="0" w:color="000000"/>
              <w:left w:val="single" w:sz="4" w:space="0" w:color="000000"/>
              <w:bottom w:val="single" w:sz="4" w:space="0" w:color="000000"/>
              <w:right w:val="single" w:sz="4" w:space="0" w:color="000000"/>
            </w:tcBorders>
          </w:tcPr>
          <w:p w14:paraId="3F6A86DB"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74C44E28" w14:textId="77777777" w:rsidR="00266536" w:rsidRDefault="00266536" w:rsidP="00266536">
            <w:pPr>
              <w:spacing w:after="0" w:line="259" w:lineRule="auto"/>
              <w:ind w:left="1" w:right="0" w:firstLine="0"/>
            </w:pPr>
            <w:r>
              <w:t xml:space="preserve">Identify safe and unsafe areas of the facility relative to the specific threat. </w:t>
            </w:r>
          </w:p>
        </w:tc>
      </w:tr>
      <w:tr w:rsidR="00266536" w14:paraId="021B23A0" w14:textId="77777777" w:rsidTr="00266536">
        <w:trPr>
          <w:trHeight w:val="595"/>
        </w:trPr>
        <w:tc>
          <w:tcPr>
            <w:tcW w:w="539" w:type="dxa"/>
            <w:tcBorders>
              <w:top w:val="single" w:sz="4" w:space="0" w:color="000000"/>
              <w:left w:val="single" w:sz="4" w:space="0" w:color="000000"/>
              <w:bottom w:val="single" w:sz="4" w:space="0" w:color="000000"/>
              <w:right w:val="single" w:sz="4" w:space="0" w:color="000000"/>
            </w:tcBorders>
          </w:tcPr>
          <w:p w14:paraId="0DD7005D"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0C35AC2E" w14:textId="77777777" w:rsidR="00266536" w:rsidRDefault="00266536" w:rsidP="00266536">
            <w:pPr>
              <w:spacing w:after="0" w:line="259" w:lineRule="auto"/>
              <w:ind w:left="1" w:right="0" w:firstLine="0"/>
            </w:pPr>
            <w:r>
              <w:t xml:space="preserve">Move residents from unsafe areas to safe areas. Be sure to include medications, important personal items, etc. </w:t>
            </w:r>
          </w:p>
        </w:tc>
      </w:tr>
      <w:tr w:rsidR="00266536" w14:paraId="1372C150" w14:textId="77777777" w:rsidTr="00266536">
        <w:trPr>
          <w:trHeight w:val="889"/>
        </w:trPr>
        <w:tc>
          <w:tcPr>
            <w:tcW w:w="539" w:type="dxa"/>
            <w:tcBorders>
              <w:top w:val="single" w:sz="4" w:space="0" w:color="000000"/>
              <w:left w:val="single" w:sz="4" w:space="0" w:color="000000"/>
              <w:bottom w:val="single" w:sz="4" w:space="0" w:color="000000"/>
              <w:right w:val="single" w:sz="4" w:space="0" w:color="000000"/>
            </w:tcBorders>
          </w:tcPr>
          <w:p w14:paraId="66326C77"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37780C0B" w14:textId="77777777" w:rsidR="00266536" w:rsidRDefault="00266536" w:rsidP="00266536">
            <w:pPr>
              <w:spacing w:after="0" w:line="259" w:lineRule="auto"/>
              <w:ind w:left="1" w:right="0" w:firstLine="0"/>
            </w:pPr>
            <w:r>
              <w:t xml:space="preserve">Increase the safety of “safe areas” by reducing hazards, e.g., close, lock and move away from windows (during extreme winds), exterior doors, and other openings that may create hazards. </w:t>
            </w:r>
          </w:p>
        </w:tc>
      </w:tr>
      <w:tr w:rsidR="00266536" w14:paraId="1D05CF01" w14:textId="77777777" w:rsidTr="00266536">
        <w:trPr>
          <w:trHeight w:val="1475"/>
        </w:trPr>
        <w:tc>
          <w:tcPr>
            <w:tcW w:w="539" w:type="dxa"/>
            <w:tcBorders>
              <w:top w:val="single" w:sz="4" w:space="0" w:color="000000"/>
              <w:left w:val="single" w:sz="4" w:space="0" w:color="000000"/>
              <w:bottom w:val="single" w:sz="4" w:space="0" w:color="000000"/>
              <w:right w:val="single" w:sz="4" w:space="0" w:color="000000"/>
            </w:tcBorders>
          </w:tcPr>
          <w:p w14:paraId="346EE032"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1C9BB89B" w14:textId="77777777" w:rsidR="00266536" w:rsidRDefault="00266536" w:rsidP="00266536">
            <w:pPr>
              <w:spacing w:after="0" w:line="259" w:lineRule="auto"/>
              <w:ind w:left="1" w:right="47" w:firstLine="0"/>
            </w:pPr>
            <w:r>
              <w:t xml:space="preserve">Plan for the availability of food, water and other essential disaster supplies for residents and staff during the time period anticipated for sheltering in place. In addition to non‐perishable food and water and critical medications, consider battery powered radios, first aid supplies, extra blankets, flashlights, batteries, duct tape, plastic sheeting, plastic garbage bags, and eating utensils. </w:t>
            </w:r>
          </w:p>
        </w:tc>
      </w:tr>
      <w:tr w:rsidR="00266536" w14:paraId="7024A977" w14:textId="77777777" w:rsidTr="00266536">
        <w:trPr>
          <w:trHeight w:val="481"/>
        </w:trPr>
        <w:tc>
          <w:tcPr>
            <w:tcW w:w="539" w:type="dxa"/>
            <w:tcBorders>
              <w:top w:val="single" w:sz="4" w:space="0" w:color="000000"/>
              <w:left w:val="single" w:sz="4" w:space="0" w:color="000000"/>
              <w:bottom w:val="single" w:sz="4" w:space="0" w:color="000000"/>
              <w:right w:val="single" w:sz="4" w:space="0" w:color="000000"/>
            </w:tcBorders>
          </w:tcPr>
          <w:p w14:paraId="02E311CA"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5C2E1D3E" w14:textId="77777777" w:rsidR="00266536" w:rsidRDefault="00266536" w:rsidP="00266536">
            <w:pPr>
              <w:spacing w:after="0" w:line="259" w:lineRule="auto"/>
              <w:ind w:left="1" w:right="0" w:firstLine="0"/>
            </w:pPr>
            <w:r>
              <w:t xml:space="preserve">Comfort and assess residents for signs of distress. </w:t>
            </w:r>
          </w:p>
        </w:tc>
      </w:tr>
      <w:tr w:rsidR="00266536" w14:paraId="00EFD82E" w14:textId="77777777" w:rsidTr="00266536">
        <w:trPr>
          <w:trHeight w:val="595"/>
        </w:trPr>
        <w:tc>
          <w:tcPr>
            <w:tcW w:w="539" w:type="dxa"/>
            <w:tcBorders>
              <w:top w:val="single" w:sz="4" w:space="0" w:color="000000"/>
              <w:left w:val="single" w:sz="4" w:space="0" w:color="000000"/>
              <w:bottom w:val="single" w:sz="4" w:space="0" w:color="000000"/>
              <w:right w:val="single" w:sz="4" w:space="0" w:color="000000"/>
            </w:tcBorders>
          </w:tcPr>
          <w:p w14:paraId="4986382F"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3D2649F4" w14:textId="77777777" w:rsidR="00266536" w:rsidRDefault="00266536" w:rsidP="00266536">
            <w:pPr>
              <w:spacing w:after="0" w:line="259" w:lineRule="auto"/>
              <w:ind w:left="1" w:right="0" w:firstLine="0"/>
            </w:pPr>
            <w:r>
              <w:t xml:space="preserve">Notify the local response authorities to report an unusual occurrence and activation of facility’s EOP.   </w:t>
            </w:r>
          </w:p>
        </w:tc>
      </w:tr>
      <w:tr w:rsidR="00266536" w14:paraId="72A09D71" w14:textId="77777777" w:rsidTr="00266536">
        <w:trPr>
          <w:trHeight w:val="1182"/>
        </w:trPr>
        <w:tc>
          <w:tcPr>
            <w:tcW w:w="539" w:type="dxa"/>
            <w:tcBorders>
              <w:top w:val="single" w:sz="4" w:space="0" w:color="000000"/>
              <w:left w:val="single" w:sz="4" w:space="0" w:color="000000"/>
              <w:bottom w:val="single" w:sz="4" w:space="0" w:color="000000"/>
              <w:right w:val="single" w:sz="4" w:space="0" w:color="000000"/>
            </w:tcBorders>
          </w:tcPr>
          <w:p w14:paraId="0C451B94"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523FBF74" w14:textId="77777777" w:rsidR="00266536" w:rsidRDefault="00266536" w:rsidP="00266536">
            <w:pPr>
              <w:spacing w:after="0" w:line="259" w:lineRule="auto"/>
              <w:ind w:left="1" w:right="0" w:firstLine="0"/>
            </w:pPr>
            <w:r>
              <w:t xml:space="preserve">Continually reassess the safety of sheltering in place and prepare to activate the facility evacuation plan if at any time the risk of sheltering in place is greater than the risk to evacuate (see Evacuation P&amp;P).  Keep the local authorities notified of any change in status. </w:t>
            </w:r>
          </w:p>
        </w:tc>
      </w:tr>
      <w:tr w:rsidR="00266536" w14:paraId="0FEC374B" w14:textId="77777777" w:rsidTr="00266536">
        <w:trPr>
          <w:trHeight w:val="481"/>
        </w:trPr>
        <w:tc>
          <w:tcPr>
            <w:tcW w:w="539" w:type="dxa"/>
            <w:tcBorders>
              <w:top w:val="single" w:sz="4" w:space="0" w:color="000000"/>
              <w:left w:val="single" w:sz="4" w:space="0" w:color="000000"/>
              <w:bottom w:val="single" w:sz="4" w:space="0" w:color="000000"/>
              <w:right w:val="single" w:sz="4" w:space="0" w:color="000000"/>
            </w:tcBorders>
          </w:tcPr>
          <w:p w14:paraId="16C4E78C"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1AF3A421" w14:textId="77777777" w:rsidR="00266536" w:rsidRDefault="00266536" w:rsidP="00266536">
            <w:pPr>
              <w:spacing w:after="0" w:line="259" w:lineRule="auto"/>
              <w:ind w:left="1" w:right="0" w:firstLine="0"/>
            </w:pPr>
            <w:r>
              <w:t>If needed, extended shelter in place guidance is contained in the Shelter in Place and Subsistence Needs P&amp;Ps</w:t>
            </w:r>
          </w:p>
        </w:tc>
      </w:tr>
      <w:tr w:rsidR="00266536" w14:paraId="441F3D0B" w14:textId="77777777" w:rsidTr="00266536">
        <w:trPr>
          <w:trHeight w:val="596"/>
        </w:trPr>
        <w:tc>
          <w:tcPr>
            <w:tcW w:w="539" w:type="dxa"/>
            <w:tcBorders>
              <w:top w:val="single" w:sz="4" w:space="0" w:color="000000"/>
              <w:left w:val="single" w:sz="4" w:space="0" w:color="000000"/>
              <w:bottom w:val="single" w:sz="4" w:space="0" w:color="000000"/>
              <w:right w:val="single" w:sz="4" w:space="0" w:color="000000"/>
            </w:tcBorders>
          </w:tcPr>
          <w:p w14:paraId="7411FFA6"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7189877A" w14:textId="77777777" w:rsidR="00266536" w:rsidRDefault="00266536" w:rsidP="00266536">
            <w:pPr>
              <w:spacing w:after="0" w:line="259" w:lineRule="auto"/>
              <w:ind w:left="1" w:right="0" w:firstLine="0"/>
            </w:pPr>
            <w:r>
              <w:rPr>
                <w:i/>
                <w:highlight w:val="yellow"/>
              </w:rPr>
              <w:t>&lt;</w:t>
            </w:r>
            <w:r w:rsidRPr="00A90461">
              <w:rPr>
                <w:i/>
                <w:highlight w:val="yellow"/>
              </w:rPr>
              <w:t xml:space="preserve">Add other response </w:t>
            </w:r>
            <w:r>
              <w:rPr>
                <w:i/>
                <w:highlight w:val="yellow"/>
              </w:rPr>
              <w:t>actions here consistent with</w:t>
            </w:r>
            <w:r w:rsidRPr="00A90461">
              <w:rPr>
                <w:i/>
                <w:highlight w:val="yellow"/>
              </w:rPr>
              <w:t xml:space="preserve"> your </w:t>
            </w:r>
            <w:r>
              <w:rPr>
                <w:i/>
                <w:highlight w:val="yellow"/>
              </w:rPr>
              <w:t xml:space="preserve">resident profile, </w:t>
            </w:r>
            <w:r w:rsidRPr="00A90461">
              <w:rPr>
                <w:i/>
                <w:highlight w:val="yellow"/>
              </w:rPr>
              <w:t>risk assessment and coordination with local community plan</w:t>
            </w:r>
            <w:r>
              <w:rPr>
                <w:i/>
              </w:rPr>
              <w:t>&gt;</w:t>
            </w:r>
          </w:p>
        </w:tc>
      </w:tr>
    </w:tbl>
    <w:p w14:paraId="2FD35510" w14:textId="233723D3" w:rsidR="007E55D1" w:rsidRDefault="007E55D1" w:rsidP="00266536">
      <w:pPr>
        <w:spacing w:after="160" w:line="259" w:lineRule="auto"/>
        <w:ind w:left="0" w:right="0" w:firstLine="0"/>
      </w:pPr>
    </w:p>
    <w:p w14:paraId="156627DB" w14:textId="77777777" w:rsidR="007E55D1" w:rsidRDefault="007E55D1">
      <w:pPr>
        <w:spacing w:after="160" w:line="259" w:lineRule="auto"/>
        <w:ind w:left="0" w:right="0" w:firstLine="0"/>
      </w:pPr>
      <w:r>
        <w:br w:type="page"/>
      </w:r>
    </w:p>
    <w:p w14:paraId="70F81023" w14:textId="6FAC155C" w:rsidR="00AC4FC4" w:rsidRDefault="00AC4FC4" w:rsidP="00266536">
      <w:pPr>
        <w:spacing w:after="160" w:line="259" w:lineRule="auto"/>
        <w:ind w:left="0" w:right="0" w:firstLine="0"/>
        <w:sectPr w:rsidR="00AC4FC4" w:rsidSect="008F5949">
          <w:footerReference w:type="default" r:id="rId22"/>
          <w:pgSz w:w="12240" w:h="15840"/>
          <w:pgMar w:top="1305" w:right="1440" w:bottom="720" w:left="1440" w:header="720" w:footer="0" w:gutter="0"/>
          <w:cols w:space="720"/>
          <w:docGrid w:linePitch="360"/>
        </w:sectPr>
      </w:pPr>
    </w:p>
    <w:tbl>
      <w:tblPr>
        <w:tblStyle w:val="TableGrid0"/>
        <w:tblW w:w="0" w:type="auto"/>
        <w:tblLook w:val="04A0" w:firstRow="1" w:lastRow="0" w:firstColumn="1" w:lastColumn="0" w:noHBand="0" w:noVBand="1"/>
      </w:tblPr>
      <w:tblGrid>
        <w:gridCol w:w="9350"/>
      </w:tblGrid>
      <w:tr w:rsidR="00A37EA4" w14:paraId="3CF66443" w14:textId="77777777" w:rsidTr="00A37EA4">
        <w:tc>
          <w:tcPr>
            <w:tcW w:w="9350" w:type="dxa"/>
            <w:shd w:val="clear" w:color="auto" w:fill="000000" w:themeFill="text1"/>
          </w:tcPr>
          <w:p w14:paraId="195069C5" w14:textId="5B5FBE0E" w:rsidR="00A37EA4" w:rsidRDefault="00A37EA4" w:rsidP="00A37EA4">
            <w:pPr>
              <w:pStyle w:val="Heading1"/>
              <w:numPr>
                <w:ilvl w:val="0"/>
                <w:numId w:val="0"/>
              </w:numPr>
              <w:ind w:left="-30"/>
              <w:outlineLvl w:val="0"/>
              <w:rPr>
                <w:highlight w:val="yellow"/>
              </w:rPr>
            </w:pPr>
            <w:bookmarkStart w:id="405" w:name="_Toc496544320"/>
            <w:bookmarkStart w:id="406" w:name="_Toc496276656"/>
            <w:bookmarkStart w:id="407" w:name="_Toc496544661"/>
            <w:bookmarkStart w:id="408" w:name="_Toc496545105"/>
            <w:bookmarkStart w:id="409" w:name="_Toc496629212"/>
            <w:r>
              <w:lastRenderedPageBreak/>
              <w:t xml:space="preserve">7.  </w:t>
            </w:r>
            <w:r w:rsidRPr="007065A9">
              <w:t>APPENDICES</w:t>
            </w:r>
            <w:bookmarkEnd w:id="405"/>
            <w:bookmarkEnd w:id="406"/>
            <w:bookmarkEnd w:id="407"/>
            <w:bookmarkEnd w:id="408"/>
            <w:bookmarkEnd w:id="409"/>
          </w:p>
        </w:tc>
      </w:tr>
    </w:tbl>
    <w:p w14:paraId="46C32776" w14:textId="1D92EBBD" w:rsidR="007065A9" w:rsidRPr="00A37EA4" w:rsidRDefault="007065A9" w:rsidP="00A37EA4">
      <w:pPr>
        <w:ind w:left="0" w:firstLine="0"/>
        <w:rPr>
          <w:highlight w:val="yellow"/>
        </w:rPr>
      </w:pPr>
    </w:p>
    <w:p w14:paraId="473862AD" w14:textId="2AC08F45" w:rsidR="00092143" w:rsidRPr="00092143" w:rsidRDefault="00092143" w:rsidP="00090D9C">
      <w:pPr>
        <w:pStyle w:val="TOC1"/>
      </w:pPr>
      <w:r w:rsidRPr="00092143">
        <w:t>TABLE OF CONTENTS</w:t>
      </w:r>
    </w:p>
    <w:p w14:paraId="602F1730" w14:textId="2C167E8A" w:rsidR="00270FB5" w:rsidRDefault="00092143">
      <w:pPr>
        <w:pStyle w:val="TOC1"/>
        <w:rPr>
          <w:rFonts w:eastAsiaTheme="minorEastAsia"/>
          <w:b w:val="0"/>
          <w:bCs w:val="0"/>
          <w:caps w:val="0"/>
          <w:noProof/>
          <w:sz w:val="22"/>
          <w:szCs w:val="22"/>
        </w:rPr>
      </w:pPr>
      <w:r w:rsidRPr="00092143">
        <w:fldChar w:fldCharType="begin"/>
      </w:r>
      <w:r w:rsidRPr="00092143">
        <w:instrText xml:space="preserve"> TOC \h \z \t "Heading 4,1" </w:instrText>
      </w:r>
      <w:r w:rsidRPr="00092143">
        <w:fldChar w:fldCharType="separate"/>
      </w:r>
      <w:hyperlink w:anchor="_Toc497155659" w:history="1">
        <w:r w:rsidR="00270FB5" w:rsidRPr="009179EF">
          <w:rPr>
            <w:rStyle w:val="Hyperlink"/>
            <w:rFonts w:cstheme="minorHAnsi"/>
            <w:noProof/>
          </w:rPr>
          <w:t>APPENDIX A: ACRONYMS</w:t>
        </w:r>
        <w:r w:rsidR="00270FB5">
          <w:rPr>
            <w:noProof/>
            <w:webHidden/>
          </w:rPr>
          <w:tab/>
        </w:r>
        <w:r w:rsidR="00270FB5">
          <w:rPr>
            <w:noProof/>
            <w:webHidden/>
          </w:rPr>
          <w:fldChar w:fldCharType="begin"/>
        </w:r>
        <w:r w:rsidR="00270FB5">
          <w:rPr>
            <w:noProof/>
            <w:webHidden/>
          </w:rPr>
          <w:instrText xml:space="preserve"> PAGEREF _Toc497155659 \h </w:instrText>
        </w:r>
        <w:r w:rsidR="00270FB5">
          <w:rPr>
            <w:noProof/>
            <w:webHidden/>
          </w:rPr>
        </w:r>
        <w:r w:rsidR="00270FB5">
          <w:rPr>
            <w:noProof/>
            <w:webHidden/>
          </w:rPr>
          <w:fldChar w:fldCharType="separate"/>
        </w:r>
        <w:r w:rsidR="00A03453">
          <w:rPr>
            <w:noProof/>
            <w:webHidden/>
          </w:rPr>
          <w:t>96</w:t>
        </w:r>
        <w:r w:rsidR="00270FB5">
          <w:rPr>
            <w:noProof/>
            <w:webHidden/>
          </w:rPr>
          <w:fldChar w:fldCharType="end"/>
        </w:r>
      </w:hyperlink>
    </w:p>
    <w:p w14:paraId="09997A5C" w14:textId="5DCB70A6" w:rsidR="00270FB5" w:rsidRDefault="00F441B3">
      <w:pPr>
        <w:pStyle w:val="TOC1"/>
        <w:rPr>
          <w:rFonts w:eastAsiaTheme="minorEastAsia"/>
          <w:b w:val="0"/>
          <w:bCs w:val="0"/>
          <w:caps w:val="0"/>
          <w:noProof/>
          <w:sz w:val="22"/>
          <w:szCs w:val="22"/>
        </w:rPr>
      </w:pPr>
      <w:hyperlink w:anchor="_Toc497155660" w:history="1">
        <w:r w:rsidR="00270FB5" w:rsidRPr="009179EF">
          <w:rPr>
            <w:rStyle w:val="Hyperlink"/>
            <w:noProof/>
          </w:rPr>
          <w:t>APPENDIX B: AFTER ACTION REPORT/IMPROVEMENT PLAN</w:t>
        </w:r>
        <w:r w:rsidR="00270FB5">
          <w:rPr>
            <w:noProof/>
            <w:webHidden/>
          </w:rPr>
          <w:tab/>
        </w:r>
        <w:r w:rsidR="00270FB5">
          <w:rPr>
            <w:noProof/>
            <w:webHidden/>
          </w:rPr>
          <w:fldChar w:fldCharType="begin"/>
        </w:r>
        <w:r w:rsidR="00270FB5">
          <w:rPr>
            <w:noProof/>
            <w:webHidden/>
          </w:rPr>
          <w:instrText xml:space="preserve"> PAGEREF _Toc497155660 \h </w:instrText>
        </w:r>
        <w:r w:rsidR="00270FB5">
          <w:rPr>
            <w:noProof/>
            <w:webHidden/>
          </w:rPr>
        </w:r>
        <w:r w:rsidR="00270FB5">
          <w:rPr>
            <w:noProof/>
            <w:webHidden/>
          </w:rPr>
          <w:fldChar w:fldCharType="separate"/>
        </w:r>
        <w:r w:rsidR="00A03453">
          <w:rPr>
            <w:noProof/>
            <w:webHidden/>
          </w:rPr>
          <w:t>98</w:t>
        </w:r>
        <w:r w:rsidR="00270FB5">
          <w:rPr>
            <w:noProof/>
            <w:webHidden/>
          </w:rPr>
          <w:fldChar w:fldCharType="end"/>
        </w:r>
      </w:hyperlink>
    </w:p>
    <w:p w14:paraId="5FF7E0CE" w14:textId="7A4BFE2A" w:rsidR="00270FB5" w:rsidRDefault="00F441B3">
      <w:pPr>
        <w:pStyle w:val="TOC1"/>
        <w:rPr>
          <w:rFonts w:eastAsiaTheme="minorEastAsia"/>
          <w:b w:val="0"/>
          <w:bCs w:val="0"/>
          <w:caps w:val="0"/>
          <w:noProof/>
          <w:sz w:val="22"/>
          <w:szCs w:val="22"/>
        </w:rPr>
      </w:pPr>
      <w:hyperlink w:anchor="_Toc497155661" w:history="1">
        <w:r w:rsidR="00270FB5" w:rsidRPr="009179EF">
          <w:rPr>
            <w:rStyle w:val="Hyperlink"/>
            <w:noProof/>
          </w:rPr>
          <w:t>APPENDIX C: BOMB THREAT WORKSHEET</w:t>
        </w:r>
        <w:r w:rsidR="00270FB5">
          <w:rPr>
            <w:noProof/>
            <w:webHidden/>
          </w:rPr>
          <w:tab/>
        </w:r>
        <w:r w:rsidR="00270FB5">
          <w:rPr>
            <w:noProof/>
            <w:webHidden/>
          </w:rPr>
          <w:fldChar w:fldCharType="begin"/>
        </w:r>
        <w:r w:rsidR="00270FB5">
          <w:rPr>
            <w:noProof/>
            <w:webHidden/>
          </w:rPr>
          <w:instrText xml:space="preserve"> PAGEREF _Toc497155661 \h </w:instrText>
        </w:r>
        <w:r w:rsidR="00270FB5">
          <w:rPr>
            <w:noProof/>
            <w:webHidden/>
          </w:rPr>
        </w:r>
        <w:r w:rsidR="00270FB5">
          <w:rPr>
            <w:noProof/>
            <w:webHidden/>
          </w:rPr>
          <w:fldChar w:fldCharType="separate"/>
        </w:r>
        <w:r w:rsidR="00A03453">
          <w:rPr>
            <w:noProof/>
            <w:webHidden/>
          </w:rPr>
          <w:t>106</w:t>
        </w:r>
        <w:r w:rsidR="00270FB5">
          <w:rPr>
            <w:noProof/>
            <w:webHidden/>
          </w:rPr>
          <w:fldChar w:fldCharType="end"/>
        </w:r>
      </w:hyperlink>
    </w:p>
    <w:p w14:paraId="43782051" w14:textId="23120186" w:rsidR="00270FB5" w:rsidRDefault="00F441B3">
      <w:pPr>
        <w:pStyle w:val="TOC1"/>
        <w:rPr>
          <w:rFonts w:eastAsiaTheme="minorEastAsia"/>
          <w:b w:val="0"/>
          <w:bCs w:val="0"/>
          <w:caps w:val="0"/>
          <w:noProof/>
          <w:sz w:val="22"/>
          <w:szCs w:val="22"/>
        </w:rPr>
      </w:pPr>
      <w:hyperlink w:anchor="_Toc497155662" w:history="1">
        <w:r w:rsidR="00270FB5" w:rsidRPr="009179EF">
          <w:rPr>
            <w:rStyle w:val="Hyperlink"/>
            <w:noProof/>
          </w:rPr>
          <w:t>APPENDIX D: CONTACT LISTS</w:t>
        </w:r>
        <w:r w:rsidR="00270FB5">
          <w:rPr>
            <w:noProof/>
            <w:webHidden/>
          </w:rPr>
          <w:tab/>
        </w:r>
        <w:r w:rsidR="00270FB5">
          <w:rPr>
            <w:noProof/>
            <w:webHidden/>
          </w:rPr>
          <w:fldChar w:fldCharType="begin"/>
        </w:r>
        <w:r w:rsidR="00270FB5">
          <w:rPr>
            <w:noProof/>
            <w:webHidden/>
          </w:rPr>
          <w:instrText xml:space="preserve"> PAGEREF _Toc497155662 \h </w:instrText>
        </w:r>
        <w:r w:rsidR="00270FB5">
          <w:rPr>
            <w:noProof/>
            <w:webHidden/>
          </w:rPr>
        </w:r>
        <w:r w:rsidR="00270FB5">
          <w:rPr>
            <w:noProof/>
            <w:webHidden/>
          </w:rPr>
          <w:fldChar w:fldCharType="separate"/>
        </w:r>
        <w:r w:rsidR="00A03453">
          <w:rPr>
            <w:noProof/>
            <w:webHidden/>
          </w:rPr>
          <w:t>108</w:t>
        </w:r>
        <w:r w:rsidR="00270FB5">
          <w:rPr>
            <w:noProof/>
            <w:webHidden/>
          </w:rPr>
          <w:fldChar w:fldCharType="end"/>
        </w:r>
      </w:hyperlink>
    </w:p>
    <w:p w14:paraId="727CA953" w14:textId="59247DAC" w:rsidR="00270FB5" w:rsidRDefault="00F441B3">
      <w:pPr>
        <w:pStyle w:val="TOC1"/>
        <w:rPr>
          <w:rFonts w:eastAsiaTheme="minorEastAsia"/>
          <w:b w:val="0"/>
          <w:bCs w:val="0"/>
          <w:caps w:val="0"/>
          <w:noProof/>
          <w:sz w:val="22"/>
          <w:szCs w:val="22"/>
        </w:rPr>
      </w:pPr>
      <w:hyperlink w:anchor="_Toc497155663" w:history="1">
        <w:r w:rsidR="00270FB5" w:rsidRPr="009179EF">
          <w:rPr>
            <w:rStyle w:val="Hyperlink"/>
            <w:noProof/>
          </w:rPr>
          <w:t>APPENDIX E: DISASTER SUPPLY INVENTORY</w:t>
        </w:r>
        <w:r w:rsidR="00270FB5">
          <w:rPr>
            <w:noProof/>
            <w:webHidden/>
          </w:rPr>
          <w:tab/>
        </w:r>
        <w:r w:rsidR="00270FB5">
          <w:rPr>
            <w:noProof/>
            <w:webHidden/>
          </w:rPr>
          <w:fldChar w:fldCharType="begin"/>
        </w:r>
        <w:r w:rsidR="00270FB5">
          <w:rPr>
            <w:noProof/>
            <w:webHidden/>
          </w:rPr>
          <w:instrText xml:space="preserve"> PAGEREF _Toc497155663 \h </w:instrText>
        </w:r>
        <w:r w:rsidR="00270FB5">
          <w:rPr>
            <w:noProof/>
            <w:webHidden/>
          </w:rPr>
        </w:r>
        <w:r w:rsidR="00270FB5">
          <w:rPr>
            <w:noProof/>
            <w:webHidden/>
          </w:rPr>
          <w:fldChar w:fldCharType="separate"/>
        </w:r>
        <w:r w:rsidR="00A03453">
          <w:rPr>
            <w:noProof/>
            <w:webHidden/>
          </w:rPr>
          <w:t>110</w:t>
        </w:r>
        <w:r w:rsidR="00270FB5">
          <w:rPr>
            <w:noProof/>
            <w:webHidden/>
          </w:rPr>
          <w:fldChar w:fldCharType="end"/>
        </w:r>
      </w:hyperlink>
    </w:p>
    <w:p w14:paraId="3378D68E" w14:textId="3E4680C4" w:rsidR="00270FB5" w:rsidRDefault="00F441B3">
      <w:pPr>
        <w:pStyle w:val="TOC1"/>
        <w:rPr>
          <w:rFonts w:eastAsiaTheme="minorEastAsia"/>
          <w:b w:val="0"/>
          <w:bCs w:val="0"/>
          <w:caps w:val="0"/>
          <w:noProof/>
          <w:sz w:val="22"/>
          <w:szCs w:val="22"/>
        </w:rPr>
      </w:pPr>
      <w:hyperlink w:anchor="_Toc497155664" w:history="1">
        <w:r w:rsidR="00270FB5" w:rsidRPr="009179EF">
          <w:rPr>
            <w:rStyle w:val="Hyperlink"/>
            <w:noProof/>
          </w:rPr>
          <w:t>APPENDIX F: DISASTER VENDOR LIST</w:t>
        </w:r>
        <w:r w:rsidR="00270FB5">
          <w:rPr>
            <w:noProof/>
            <w:webHidden/>
          </w:rPr>
          <w:tab/>
        </w:r>
        <w:r w:rsidR="00270FB5">
          <w:rPr>
            <w:noProof/>
            <w:webHidden/>
          </w:rPr>
          <w:fldChar w:fldCharType="begin"/>
        </w:r>
        <w:r w:rsidR="00270FB5">
          <w:rPr>
            <w:noProof/>
            <w:webHidden/>
          </w:rPr>
          <w:instrText xml:space="preserve"> PAGEREF _Toc497155664 \h </w:instrText>
        </w:r>
        <w:r w:rsidR="00270FB5">
          <w:rPr>
            <w:noProof/>
            <w:webHidden/>
          </w:rPr>
        </w:r>
        <w:r w:rsidR="00270FB5">
          <w:rPr>
            <w:noProof/>
            <w:webHidden/>
          </w:rPr>
          <w:fldChar w:fldCharType="separate"/>
        </w:r>
        <w:r w:rsidR="00A03453">
          <w:rPr>
            <w:noProof/>
            <w:webHidden/>
          </w:rPr>
          <w:t>111</w:t>
        </w:r>
        <w:r w:rsidR="00270FB5">
          <w:rPr>
            <w:noProof/>
            <w:webHidden/>
          </w:rPr>
          <w:fldChar w:fldCharType="end"/>
        </w:r>
      </w:hyperlink>
    </w:p>
    <w:p w14:paraId="3DCBD3BD" w14:textId="6382D60F" w:rsidR="00270FB5" w:rsidRDefault="00F441B3">
      <w:pPr>
        <w:pStyle w:val="TOC1"/>
        <w:rPr>
          <w:rFonts w:eastAsiaTheme="minorEastAsia"/>
          <w:b w:val="0"/>
          <w:bCs w:val="0"/>
          <w:caps w:val="0"/>
          <w:noProof/>
          <w:sz w:val="22"/>
          <w:szCs w:val="22"/>
        </w:rPr>
      </w:pPr>
      <w:hyperlink w:anchor="_Toc497155665" w:history="1">
        <w:r w:rsidR="00270FB5" w:rsidRPr="009179EF">
          <w:rPr>
            <w:rStyle w:val="Hyperlink"/>
            <w:noProof/>
          </w:rPr>
          <w:t>APPENDIX G: DISASTER MENUS</w:t>
        </w:r>
        <w:r w:rsidR="00270FB5">
          <w:rPr>
            <w:noProof/>
            <w:webHidden/>
          </w:rPr>
          <w:tab/>
        </w:r>
        <w:r w:rsidR="00270FB5">
          <w:rPr>
            <w:noProof/>
            <w:webHidden/>
          </w:rPr>
          <w:fldChar w:fldCharType="begin"/>
        </w:r>
        <w:r w:rsidR="00270FB5">
          <w:rPr>
            <w:noProof/>
            <w:webHidden/>
          </w:rPr>
          <w:instrText xml:space="preserve"> PAGEREF _Toc497155665 \h </w:instrText>
        </w:r>
        <w:r w:rsidR="00270FB5">
          <w:rPr>
            <w:noProof/>
            <w:webHidden/>
          </w:rPr>
        </w:r>
        <w:r w:rsidR="00270FB5">
          <w:rPr>
            <w:noProof/>
            <w:webHidden/>
          </w:rPr>
          <w:fldChar w:fldCharType="separate"/>
        </w:r>
        <w:r w:rsidR="00A03453">
          <w:rPr>
            <w:noProof/>
            <w:webHidden/>
          </w:rPr>
          <w:t>114</w:t>
        </w:r>
        <w:r w:rsidR="00270FB5">
          <w:rPr>
            <w:noProof/>
            <w:webHidden/>
          </w:rPr>
          <w:fldChar w:fldCharType="end"/>
        </w:r>
      </w:hyperlink>
    </w:p>
    <w:p w14:paraId="4F86BE72" w14:textId="3BD57DAE" w:rsidR="00270FB5" w:rsidRDefault="00F441B3">
      <w:pPr>
        <w:pStyle w:val="TOC1"/>
        <w:rPr>
          <w:rFonts w:eastAsiaTheme="minorEastAsia"/>
          <w:b w:val="0"/>
          <w:bCs w:val="0"/>
          <w:caps w:val="0"/>
          <w:noProof/>
          <w:sz w:val="22"/>
          <w:szCs w:val="22"/>
        </w:rPr>
      </w:pPr>
      <w:hyperlink w:anchor="_Toc497155666" w:history="1">
        <w:r w:rsidR="00270FB5" w:rsidRPr="009179EF">
          <w:rPr>
            <w:rStyle w:val="Hyperlink"/>
            <w:noProof/>
          </w:rPr>
          <w:t>APPENDIX H: DISASTER WATER SUPPLIES</w:t>
        </w:r>
        <w:r w:rsidR="00270FB5">
          <w:rPr>
            <w:noProof/>
            <w:webHidden/>
          </w:rPr>
          <w:tab/>
        </w:r>
        <w:r w:rsidR="00270FB5">
          <w:rPr>
            <w:noProof/>
            <w:webHidden/>
          </w:rPr>
          <w:fldChar w:fldCharType="begin"/>
        </w:r>
        <w:r w:rsidR="00270FB5">
          <w:rPr>
            <w:noProof/>
            <w:webHidden/>
          </w:rPr>
          <w:instrText xml:space="preserve"> PAGEREF _Toc497155666 \h </w:instrText>
        </w:r>
        <w:r w:rsidR="00270FB5">
          <w:rPr>
            <w:noProof/>
            <w:webHidden/>
          </w:rPr>
        </w:r>
        <w:r w:rsidR="00270FB5">
          <w:rPr>
            <w:noProof/>
            <w:webHidden/>
          </w:rPr>
          <w:fldChar w:fldCharType="separate"/>
        </w:r>
        <w:r w:rsidR="00A03453">
          <w:rPr>
            <w:noProof/>
            <w:webHidden/>
          </w:rPr>
          <w:t>116</w:t>
        </w:r>
        <w:r w:rsidR="00270FB5">
          <w:rPr>
            <w:noProof/>
            <w:webHidden/>
          </w:rPr>
          <w:fldChar w:fldCharType="end"/>
        </w:r>
      </w:hyperlink>
    </w:p>
    <w:p w14:paraId="7F44EB82" w14:textId="469BD57A" w:rsidR="00270FB5" w:rsidRDefault="00F441B3">
      <w:pPr>
        <w:pStyle w:val="TOC1"/>
        <w:rPr>
          <w:rFonts w:eastAsiaTheme="minorEastAsia"/>
          <w:b w:val="0"/>
          <w:bCs w:val="0"/>
          <w:caps w:val="0"/>
          <w:noProof/>
          <w:sz w:val="22"/>
          <w:szCs w:val="22"/>
        </w:rPr>
      </w:pPr>
      <w:hyperlink w:anchor="_Toc497155667" w:history="1">
        <w:r w:rsidR="00270FB5" w:rsidRPr="009179EF">
          <w:rPr>
            <w:rStyle w:val="Hyperlink"/>
            <w:noProof/>
          </w:rPr>
          <w:t>APPENDIX I: EMERGENCY ADMIT – MASTER TRACKING FORM</w:t>
        </w:r>
        <w:r w:rsidR="00270FB5">
          <w:rPr>
            <w:noProof/>
            <w:webHidden/>
          </w:rPr>
          <w:tab/>
        </w:r>
        <w:r w:rsidR="00270FB5">
          <w:rPr>
            <w:noProof/>
            <w:webHidden/>
          </w:rPr>
          <w:fldChar w:fldCharType="begin"/>
        </w:r>
        <w:r w:rsidR="00270FB5">
          <w:rPr>
            <w:noProof/>
            <w:webHidden/>
          </w:rPr>
          <w:instrText xml:space="preserve"> PAGEREF _Toc497155667 \h </w:instrText>
        </w:r>
        <w:r w:rsidR="00270FB5">
          <w:rPr>
            <w:noProof/>
            <w:webHidden/>
          </w:rPr>
        </w:r>
        <w:r w:rsidR="00270FB5">
          <w:rPr>
            <w:noProof/>
            <w:webHidden/>
          </w:rPr>
          <w:fldChar w:fldCharType="separate"/>
        </w:r>
        <w:r w:rsidR="00A03453">
          <w:rPr>
            <w:noProof/>
            <w:webHidden/>
          </w:rPr>
          <w:t>119</w:t>
        </w:r>
        <w:r w:rsidR="00270FB5">
          <w:rPr>
            <w:noProof/>
            <w:webHidden/>
          </w:rPr>
          <w:fldChar w:fldCharType="end"/>
        </w:r>
      </w:hyperlink>
    </w:p>
    <w:p w14:paraId="120BE11A" w14:textId="2F7984F7" w:rsidR="00270FB5" w:rsidRDefault="00F441B3">
      <w:pPr>
        <w:pStyle w:val="TOC1"/>
        <w:rPr>
          <w:rFonts w:eastAsiaTheme="minorEastAsia"/>
          <w:b w:val="0"/>
          <w:bCs w:val="0"/>
          <w:caps w:val="0"/>
          <w:noProof/>
          <w:sz w:val="22"/>
          <w:szCs w:val="22"/>
        </w:rPr>
      </w:pPr>
      <w:hyperlink w:anchor="_Toc497155668" w:history="1">
        <w:r w:rsidR="00270FB5" w:rsidRPr="009179EF">
          <w:rPr>
            <w:rStyle w:val="Hyperlink"/>
            <w:noProof/>
          </w:rPr>
          <w:t>APPENDIX J: EMERGENCY AGREEMENTS</w:t>
        </w:r>
        <w:r w:rsidR="00270FB5">
          <w:rPr>
            <w:noProof/>
            <w:webHidden/>
          </w:rPr>
          <w:tab/>
        </w:r>
        <w:r w:rsidR="00270FB5">
          <w:rPr>
            <w:noProof/>
            <w:webHidden/>
          </w:rPr>
          <w:fldChar w:fldCharType="begin"/>
        </w:r>
        <w:r w:rsidR="00270FB5">
          <w:rPr>
            <w:noProof/>
            <w:webHidden/>
          </w:rPr>
          <w:instrText xml:space="preserve"> PAGEREF _Toc497155668 \h </w:instrText>
        </w:r>
        <w:r w:rsidR="00270FB5">
          <w:rPr>
            <w:noProof/>
            <w:webHidden/>
          </w:rPr>
        </w:r>
        <w:r w:rsidR="00270FB5">
          <w:rPr>
            <w:noProof/>
            <w:webHidden/>
          </w:rPr>
          <w:fldChar w:fldCharType="separate"/>
        </w:r>
        <w:r w:rsidR="00A03453">
          <w:rPr>
            <w:noProof/>
            <w:webHidden/>
          </w:rPr>
          <w:t>122</w:t>
        </w:r>
        <w:r w:rsidR="00270FB5">
          <w:rPr>
            <w:noProof/>
            <w:webHidden/>
          </w:rPr>
          <w:fldChar w:fldCharType="end"/>
        </w:r>
      </w:hyperlink>
    </w:p>
    <w:p w14:paraId="6CC7541F" w14:textId="17FD56E2" w:rsidR="00270FB5" w:rsidRDefault="00F441B3">
      <w:pPr>
        <w:pStyle w:val="TOC1"/>
        <w:rPr>
          <w:rFonts w:eastAsiaTheme="minorEastAsia"/>
          <w:b w:val="0"/>
          <w:bCs w:val="0"/>
          <w:caps w:val="0"/>
          <w:noProof/>
          <w:sz w:val="22"/>
          <w:szCs w:val="22"/>
        </w:rPr>
      </w:pPr>
      <w:hyperlink w:anchor="_Toc497155669" w:history="1">
        <w:r w:rsidR="00270FB5" w:rsidRPr="009179EF">
          <w:rPr>
            <w:rStyle w:val="Hyperlink"/>
            <w:noProof/>
          </w:rPr>
          <w:t>APPENDIX K: EMERGENCY SHUT DOWN</w:t>
        </w:r>
        <w:r w:rsidR="00270FB5">
          <w:rPr>
            <w:noProof/>
            <w:webHidden/>
          </w:rPr>
          <w:tab/>
        </w:r>
        <w:r w:rsidR="00270FB5">
          <w:rPr>
            <w:noProof/>
            <w:webHidden/>
          </w:rPr>
          <w:fldChar w:fldCharType="begin"/>
        </w:r>
        <w:r w:rsidR="00270FB5">
          <w:rPr>
            <w:noProof/>
            <w:webHidden/>
          </w:rPr>
          <w:instrText xml:space="preserve"> PAGEREF _Toc497155669 \h </w:instrText>
        </w:r>
        <w:r w:rsidR="00270FB5">
          <w:rPr>
            <w:noProof/>
            <w:webHidden/>
          </w:rPr>
        </w:r>
        <w:r w:rsidR="00270FB5">
          <w:rPr>
            <w:noProof/>
            <w:webHidden/>
          </w:rPr>
          <w:fldChar w:fldCharType="separate"/>
        </w:r>
        <w:r w:rsidR="00A03453">
          <w:rPr>
            <w:noProof/>
            <w:webHidden/>
          </w:rPr>
          <w:t>124</w:t>
        </w:r>
        <w:r w:rsidR="00270FB5">
          <w:rPr>
            <w:noProof/>
            <w:webHidden/>
          </w:rPr>
          <w:fldChar w:fldCharType="end"/>
        </w:r>
      </w:hyperlink>
    </w:p>
    <w:p w14:paraId="35F31383" w14:textId="769CBCFC" w:rsidR="00270FB5" w:rsidRDefault="00F441B3">
      <w:pPr>
        <w:pStyle w:val="TOC1"/>
        <w:rPr>
          <w:rFonts w:eastAsiaTheme="minorEastAsia"/>
          <w:b w:val="0"/>
          <w:bCs w:val="0"/>
          <w:caps w:val="0"/>
          <w:noProof/>
          <w:sz w:val="22"/>
          <w:szCs w:val="22"/>
        </w:rPr>
      </w:pPr>
      <w:hyperlink w:anchor="_Toc497155670" w:history="1">
        <w:r w:rsidR="00270FB5" w:rsidRPr="009179EF">
          <w:rPr>
            <w:rStyle w:val="Hyperlink"/>
            <w:noProof/>
          </w:rPr>
          <w:t>APPENDIX L: EVACUATION FORMS</w:t>
        </w:r>
        <w:r w:rsidR="00270FB5">
          <w:rPr>
            <w:noProof/>
            <w:webHidden/>
          </w:rPr>
          <w:tab/>
        </w:r>
        <w:r w:rsidR="00270FB5">
          <w:rPr>
            <w:noProof/>
            <w:webHidden/>
          </w:rPr>
          <w:fldChar w:fldCharType="begin"/>
        </w:r>
        <w:r w:rsidR="00270FB5">
          <w:rPr>
            <w:noProof/>
            <w:webHidden/>
          </w:rPr>
          <w:instrText xml:space="preserve"> PAGEREF _Toc497155670 \h </w:instrText>
        </w:r>
        <w:r w:rsidR="00270FB5">
          <w:rPr>
            <w:noProof/>
            <w:webHidden/>
          </w:rPr>
        </w:r>
        <w:r w:rsidR="00270FB5">
          <w:rPr>
            <w:noProof/>
            <w:webHidden/>
          </w:rPr>
          <w:fldChar w:fldCharType="separate"/>
        </w:r>
        <w:r w:rsidR="00A03453">
          <w:rPr>
            <w:noProof/>
            <w:webHidden/>
          </w:rPr>
          <w:t>130</w:t>
        </w:r>
        <w:r w:rsidR="00270FB5">
          <w:rPr>
            <w:noProof/>
            <w:webHidden/>
          </w:rPr>
          <w:fldChar w:fldCharType="end"/>
        </w:r>
      </w:hyperlink>
    </w:p>
    <w:p w14:paraId="494051F2" w14:textId="74E3735E" w:rsidR="00270FB5" w:rsidRDefault="00F441B3">
      <w:pPr>
        <w:pStyle w:val="TOC1"/>
        <w:rPr>
          <w:rFonts w:eastAsiaTheme="minorEastAsia"/>
          <w:b w:val="0"/>
          <w:bCs w:val="0"/>
          <w:caps w:val="0"/>
          <w:noProof/>
          <w:sz w:val="22"/>
          <w:szCs w:val="22"/>
        </w:rPr>
      </w:pPr>
      <w:hyperlink w:anchor="_Toc497155671" w:history="1">
        <w:r w:rsidR="00270FB5" w:rsidRPr="009179EF">
          <w:rPr>
            <w:rStyle w:val="Hyperlink"/>
            <w:noProof/>
          </w:rPr>
          <w:t>APPENDIX M: INCIDENT ACTION PLAN QUICK START</w:t>
        </w:r>
        <w:r w:rsidR="00270FB5">
          <w:rPr>
            <w:noProof/>
            <w:webHidden/>
          </w:rPr>
          <w:tab/>
        </w:r>
        <w:r w:rsidR="00270FB5">
          <w:rPr>
            <w:noProof/>
            <w:webHidden/>
          </w:rPr>
          <w:fldChar w:fldCharType="begin"/>
        </w:r>
        <w:r w:rsidR="00270FB5">
          <w:rPr>
            <w:noProof/>
            <w:webHidden/>
          </w:rPr>
          <w:instrText xml:space="preserve"> PAGEREF _Toc497155671 \h </w:instrText>
        </w:r>
        <w:r w:rsidR="00270FB5">
          <w:rPr>
            <w:noProof/>
            <w:webHidden/>
          </w:rPr>
        </w:r>
        <w:r w:rsidR="00270FB5">
          <w:rPr>
            <w:noProof/>
            <w:webHidden/>
          </w:rPr>
          <w:fldChar w:fldCharType="separate"/>
        </w:r>
        <w:r w:rsidR="00A03453">
          <w:rPr>
            <w:noProof/>
            <w:webHidden/>
          </w:rPr>
          <w:t>143</w:t>
        </w:r>
        <w:r w:rsidR="00270FB5">
          <w:rPr>
            <w:noProof/>
            <w:webHidden/>
          </w:rPr>
          <w:fldChar w:fldCharType="end"/>
        </w:r>
      </w:hyperlink>
    </w:p>
    <w:p w14:paraId="43948416" w14:textId="6BC70922" w:rsidR="00270FB5" w:rsidRDefault="00F441B3">
      <w:pPr>
        <w:pStyle w:val="TOC1"/>
        <w:rPr>
          <w:rFonts w:eastAsiaTheme="minorEastAsia"/>
          <w:b w:val="0"/>
          <w:bCs w:val="0"/>
          <w:caps w:val="0"/>
          <w:noProof/>
          <w:sz w:val="22"/>
          <w:szCs w:val="22"/>
        </w:rPr>
      </w:pPr>
      <w:hyperlink w:anchor="_Toc497155672" w:history="1">
        <w:r w:rsidR="00270FB5" w:rsidRPr="009179EF">
          <w:rPr>
            <w:rStyle w:val="Hyperlink"/>
            <w:noProof/>
          </w:rPr>
          <w:t>APPENDIX N: HAZARD VULNERABILITY ASSESSMENT FORM</w:t>
        </w:r>
        <w:r w:rsidR="00270FB5">
          <w:rPr>
            <w:noProof/>
            <w:webHidden/>
          </w:rPr>
          <w:tab/>
        </w:r>
        <w:r w:rsidR="00270FB5">
          <w:rPr>
            <w:noProof/>
            <w:webHidden/>
          </w:rPr>
          <w:fldChar w:fldCharType="begin"/>
        </w:r>
        <w:r w:rsidR="00270FB5">
          <w:rPr>
            <w:noProof/>
            <w:webHidden/>
          </w:rPr>
          <w:instrText xml:space="preserve"> PAGEREF _Toc497155672 \h </w:instrText>
        </w:r>
        <w:r w:rsidR="00270FB5">
          <w:rPr>
            <w:noProof/>
            <w:webHidden/>
          </w:rPr>
        </w:r>
        <w:r w:rsidR="00270FB5">
          <w:rPr>
            <w:noProof/>
            <w:webHidden/>
          </w:rPr>
          <w:fldChar w:fldCharType="separate"/>
        </w:r>
        <w:r w:rsidR="00A03453">
          <w:rPr>
            <w:noProof/>
            <w:webHidden/>
          </w:rPr>
          <w:t>147</w:t>
        </w:r>
        <w:r w:rsidR="00270FB5">
          <w:rPr>
            <w:noProof/>
            <w:webHidden/>
          </w:rPr>
          <w:fldChar w:fldCharType="end"/>
        </w:r>
      </w:hyperlink>
    </w:p>
    <w:p w14:paraId="339C0B4C" w14:textId="5D22304B" w:rsidR="00270FB5" w:rsidRDefault="00F441B3">
      <w:pPr>
        <w:pStyle w:val="TOC1"/>
        <w:rPr>
          <w:rFonts w:eastAsiaTheme="minorEastAsia"/>
          <w:b w:val="0"/>
          <w:bCs w:val="0"/>
          <w:caps w:val="0"/>
          <w:noProof/>
          <w:sz w:val="22"/>
          <w:szCs w:val="22"/>
        </w:rPr>
      </w:pPr>
      <w:hyperlink w:anchor="_Toc497155673" w:history="1">
        <w:r w:rsidR="00270FB5" w:rsidRPr="009179EF">
          <w:rPr>
            <w:rStyle w:val="Hyperlink"/>
            <w:noProof/>
          </w:rPr>
          <w:t>APPENDIX O: HANDLING OF REMAINS</w:t>
        </w:r>
        <w:r w:rsidR="00270FB5">
          <w:rPr>
            <w:noProof/>
            <w:webHidden/>
          </w:rPr>
          <w:tab/>
        </w:r>
        <w:r w:rsidR="00270FB5">
          <w:rPr>
            <w:noProof/>
            <w:webHidden/>
          </w:rPr>
          <w:fldChar w:fldCharType="begin"/>
        </w:r>
        <w:r w:rsidR="00270FB5">
          <w:rPr>
            <w:noProof/>
            <w:webHidden/>
          </w:rPr>
          <w:instrText xml:space="preserve"> PAGEREF _Toc497155673 \h </w:instrText>
        </w:r>
        <w:r w:rsidR="00270FB5">
          <w:rPr>
            <w:noProof/>
            <w:webHidden/>
          </w:rPr>
        </w:r>
        <w:r w:rsidR="00270FB5">
          <w:rPr>
            <w:noProof/>
            <w:webHidden/>
          </w:rPr>
          <w:fldChar w:fldCharType="separate"/>
        </w:r>
        <w:r w:rsidR="00A03453">
          <w:rPr>
            <w:noProof/>
            <w:webHidden/>
          </w:rPr>
          <w:t>153</w:t>
        </w:r>
        <w:r w:rsidR="00270FB5">
          <w:rPr>
            <w:noProof/>
            <w:webHidden/>
          </w:rPr>
          <w:fldChar w:fldCharType="end"/>
        </w:r>
      </w:hyperlink>
    </w:p>
    <w:p w14:paraId="046A2B25" w14:textId="48B8EB6E" w:rsidR="00270FB5" w:rsidRDefault="00F441B3">
      <w:pPr>
        <w:pStyle w:val="TOC1"/>
        <w:rPr>
          <w:rFonts w:eastAsiaTheme="minorEastAsia"/>
          <w:b w:val="0"/>
          <w:bCs w:val="0"/>
          <w:caps w:val="0"/>
          <w:noProof/>
          <w:sz w:val="22"/>
          <w:szCs w:val="22"/>
        </w:rPr>
      </w:pPr>
      <w:hyperlink w:anchor="_Toc497155674" w:history="1">
        <w:r w:rsidR="00270FB5" w:rsidRPr="009179EF">
          <w:rPr>
            <w:rStyle w:val="Hyperlink"/>
            <w:noProof/>
          </w:rPr>
          <w:t>APPENDIX P: NURSING HOME INCIDENT COMMAND SYSTEM</w:t>
        </w:r>
        <w:r w:rsidR="00270FB5">
          <w:rPr>
            <w:noProof/>
            <w:webHidden/>
          </w:rPr>
          <w:tab/>
        </w:r>
        <w:r w:rsidR="00270FB5">
          <w:rPr>
            <w:noProof/>
            <w:webHidden/>
          </w:rPr>
          <w:fldChar w:fldCharType="begin"/>
        </w:r>
        <w:r w:rsidR="00270FB5">
          <w:rPr>
            <w:noProof/>
            <w:webHidden/>
          </w:rPr>
          <w:instrText xml:space="preserve"> PAGEREF _Toc497155674 \h </w:instrText>
        </w:r>
        <w:r w:rsidR="00270FB5">
          <w:rPr>
            <w:noProof/>
            <w:webHidden/>
          </w:rPr>
        </w:r>
        <w:r w:rsidR="00270FB5">
          <w:rPr>
            <w:noProof/>
            <w:webHidden/>
          </w:rPr>
          <w:fldChar w:fldCharType="separate"/>
        </w:r>
        <w:r w:rsidR="00A03453">
          <w:rPr>
            <w:noProof/>
            <w:webHidden/>
          </w:rPr>
          <w:t>155</w:t>
        </w:r>
        <w:r w:rsidR="00270FB5">
          <w:rPr>
            <w:noProof/>
            <w:webHidden/>
          </w:rPr>
          <w:fldChar w:fldCharType="end"/>
        </w:r>
      </w:hyperlink>
    </w:p>
    <w:p w14:paraId="7805D752" w14:textId="577D0F44" w:rsidR="00270FB5" w:rsidRDefault="00F441B3">
      <w:pPr>
        <w:pStyle w:val="TOC1"/>
        <w:rPr>
          <w:rFonts w:eastAsiaTheme="minorEastAsia"/>
          <w:b w:val="0"/>
          <w:bCs w:val="0"/>
          <w:caps w:val="0"/>
          <w:noProof/>
          <w:sz w:val="22"/>
          <w:szCs w:val="22"/>
        </w:rPr>
      </w:pPr>
      <w:hyperlink w:anchor="_Toc497155675" w:history="1">
        <w:r w:rsidR="00270FB5" w:rsidRPr="009179EF">
          <w:rPr>
            <w:rStyle w:val="Hyperlink"/>
            <w:noProof/>
          </w:rPr>
          <w:t>APPENDIX Q: SITE MAP WITH FIRE EXTINGUISHERS</w:t>
        </w:r>
        <w:r w:rsidR="00270FB5">
          <w:rPr>
            <w:noProof/>
            <w:webHidden/>
          </w:rPr>
          <w:tab/>
        </w:r>
        <w:r w:rsidR="00270FB5">
          <w:rPr>
            <w:noProof/>
            <w:webHidden/>
          </w:rPr>
          <w:fldChar w:fldCharType="begin"/>
        </w:r>
        <w:r w:rsidR="00270FB5">
          <w:rPr>
            <w:noProof/>
            <w:webHidden/>
          </w:rPr>
          <w:instrText xml:space="preserve"> PAGEREF _Toc497155675 \h </w:instrText>
        </w:r>
        <w:r w:rsidR="00270FB5">
          <w:rPr>
            <w:noProof/>
            <w:webHidden/>
          </w:rPr>
        </w:r>
        <w:r w:rsidR="00270FB5">
          <w:rPr>
            <w:noProof/>
            <w:webHidden/>
          </w:rPr>
          <w:fldChar w:fldCharType="separate"/>
        </w:r>
        <w:r w:rsidR="00A03453">
          <w:rPr>
            <w:noProof/>
            <w:webHidden/>
          </w:rPr>
          <w:t>158</w:t>
        </w:r>
        <w:r w:rsidR="00270FB5">
          <w:rPr>
            <w:noProof/>
            <w:webHidden/>
          </w:rPr>
          <w:fldChar w:fldCharType="end"/>
        </w:r>
      </w:hyperlink>
    </w:p>
    <w:p w14:paraId="13225D6D" w14:textId="12261EAB" w:rsidR="00270FB5" w:rsidRDefault="00F441B3">
      <w:pPr>
        <w:pStyle w:val="TOC1"/>
        <w:rPr>
          <w:rFonts w:eastAsiaTheme="minorEastAsia"/>
          <w:b w:val="0"/>
          <w:bCs w:val="0"/>
          <w:caps w:val="0"/>
          <w:noProof/>
          <w:sz w:val="22"/>
          <w:szCs w:val="22"/>
        </w:rPr>
      </w:pPr>
      <w:hyperlink w:anchor="_Toc497155676" w:history="1">
        <w:r w:rsidR="00270FB5" w:rsidRPr="009179EF">
          <w:rPr>
            <w:rStyle w:val="Hyperlink"/>
            <w:noProof/>
          </w:rPr>
          <w:t>APPENDIX R: STAFF RECALL SURVEY LOG</w:t>
        </w:r>
        <w:r w:rsidR="00270FB5">
          <w:rPr>
            <w:noProof/>
            <w:webHidden/>
          </w:rPr>
          <w:tab/>
        </w:r>
        <w:r w:rsidR="00270FB5">
          <w:rPr>
            <w:noProof/>
            <w:webHidden/>
          </w:rPr>
          <w:fldChar w:fldCharType="begin"/>
        </w:r>
        <w:r w:rsidR="00270FB5">
          <w:rPr>
            <w:noProof/>
            <w:webHidden/>
          </w:rPr>
          <w:instrText xml:space="preserve"> PAGEREF _Toc497155676 \h </w:instrText>
        </w:r>
        <w:r w:rsidR="00270FB5">
          <w:rPr>
            <w:noProof/>
            <w:webHidden/>
          </w:rPr>
        </w:r>
        <w:r w:rsidR="00270FB5">
          <w:rPr>
            <w:noProof/>
            <w:webHidden/>
          </w:rPr>
          <w:fldChar w:fldCharType="separate"/>
        </w:r>
        <w:r w:rsidR="00A03453">
          <w:rPr>
            <w:noProof/>
            <w:webHidden/>
          </w:rPr>
          <w:t>160</w:t>
        </w:r>
        <w:r w:rsidR="00270FB5">
          <w:rPr>
            <w:noProof/>
            <w:webHidden/>
          </w:rPr>
          <w:fldChar w:fldCharType="end"/>
        </w:r>
      </w:hyperlink>
    </w:p>
    <w:p w14:paraId="2866E329" w14:textId="75CCF8AC" w:rsidR="00270FB5" w:rsidRDefault="00F441B3">
      <w:pPr>
        <w:pStyle w:val="TOC1"/>
        <w:rPr>
          <w:rFonts w:eastAsiaTheme="minorEastAsia"/>
          <w:b w:val="0"/>
          <w:bCs w:val="0"/>
          <w:caps w:val="0"/>
          <w:noProof/>
          <w:sz w:val="22"/>
          <w:szCs w:val="22"/>
        </w:rPr>
      </w:pPr>
      <w:hyperlink w:anchor="_Toc497155677" w:history="1">
        <w:r w:rsidR="00270FB5" w:rsidRPr="009179EF">
          <w:rPr>
            <w:rStyle w:val="Hyperlink"/>
            <w:noProof/>
          </w:rPr>
          <w:t>APPENDIX S: FACILITY SYSTEMS STATUS REPORT</w:t>
        </w:r>
        <w:r w:rsidR="00270FB5">
          <w:rPr>
            <w:noProof/>
            <w:webHidden/>
          </w:rPr>
          <w:tab/>
        </w:r>
        <w:r w:rsidR="00270FB5">
          <w:rPr>
            <w:noProof/>
            <w:webHidden/>
          </w:rPr>
          <w:fldChar w:fldCharType="begin"/>
        </w:r>
        <w:r w:rsidR="00270FB5">
          <w:rPr>
            <w:noProof/>
            <w:webHidden/>
          </w:rPr>
          <w:instrText xml:space="preserve"> PAGEREF _Toc497155677 \h </w:instrText>
        </w:r>
        <w:r w:rsidR="00270FB5">
          <w:rPr>
            <w:noProof/>
            <w:webHidden/>
          </w:rPr>
        </w:r>
        <w:r w:rsidR="00270FB5">
          <w:rPr>
            <w:noProof/>
            <w:webHidden/>
          </w:rPr>
          <w:fldChar w:fldCharType="separate"/>
        </w:r>
        <w:r w:rsidR="00A03453">
          <w:rPr>
            <w:noProof/>
            <w:webHidden/>
          </w:rPr>
          <w:t>161</w:t>
        </w:r>
        <w:r w:rsidR="00270FB5">
          <w:rPr>
            <w:noProof/>
            <w:webHidden/>
          </w:rPr>
          <w:fldChar w:fldCharType="end"/>
        </w:r>
      </w:hyperlink>
    </w:p>
    <w:p w14:paraId="0E255717" w14:textId="7D884C3C" w:rsidR="00270FB5" w:rsidRDefault="00F441B3">
      <w:pPr>
        <w:pStyle w:val="TOC1"/>
        <w:rPr>
          <w:rFonts w:eastAsiaTheme="minorEastAsia"/>
          <w:b w:val="0"/>
          <w:bCs w:val="0"/>
          <w:caps w:val="0"/>
          <w:noProof/>
          <w:sz w:val="22"/>
          <w:szCs w:val="22"/>
        </w:rPr>
      </w:pPr>
      <w:hyperlink w:anchor="_Toc497155678" w:history="1">
        <w:r w:rsidR="00270FB5" w:rsidRPr="009179EF">
          <w:rPr>
            <w:rStyle w:val="Hyperlink"/>
            <w:noProof/>
          </w:rPr>
          <w:t>APPENDIX T: LOCAL RESPONSE FORMS</w:t>
        </w:r>
        <w:r w:rsidR="00270FB5">
          <w:rPr>
            <w:noProof/>
            <w:webHidden/>
          </w:rPr>
          <w:tab/>
        </w:r>
        <w:r w:rsidR="00270FB5">
          <w:rPr>
            <w:noProof/>
            <w:webHidden/>
          </w:rPr>
          <w:fldChar w:fldCharType="begin"/>
        </w:r>
        <w:r w:rsidR="00270FB5">
          <w:rPr>
            <w:noProof/>
            <w:webHidden/>
          </w:rPr>
          <w:instrText xml:space="preserve"> PAGEREF _Toc497155678 \h </w:instrText>
        </w:r>
        <w:r w:rsidR="00270FB5">
          <w:rPr>
            <w:noProof/>
            <w:webHidden/>
          </w:rPr>
        </w:r>
        <w:r w:rsidR="00270FB5">
          <w:rPr>
            <w:noProof/>
            <w:webHidden/>
          </w:rPr>
          <w:fldChar w:fldCharType="separate"/>
        </w:r>
        <w:r w:rsidR="00A03453">
          <w:rPr>
            <w:noProof/>
            <w:webHidden/>
          </w:rPr>
          <w:t>168</w:t>
        </w:r>
        <w:r w:rsidR="00270FB5">
          <w:rPr>
            <w:noProof/>
            <w:webHidden/>
          </w:rPr>
          <w:fldChar w:fldCharType="end"/>
        </w:r>
      </w:hyperlink>
    </w:p>
    <w:p w14:paraId="498AD3DD" w14:textId="07067E5C" w:rsidR="00270FB5" w:rsidRDefault="00F441B3">
      <w:pPr>
        <w:pStyle w:val="TOC1"/>
        <w:rPr>
          <w:rFonts w:eastAsiaTheme="minorEastAsia"/>
          <w:b w:val="0"/>
          <w:bCs w:val="0"/>
          <w:caps w:val="0"/>
          <w:noProof/>
          <w:sz w:val="22"/>
          <w:szCs w:val="22"/>
        </w:rPr>
      </w:pPr>
      <w:hyperlink w:anchor="_Toc497155679" w:history="1">
        <w:r w:rsidR="00270FB5" w:rsidRPr="009179EF">
          <w:rPr>
            <w:rStyle w:val="Hyperlink"/>
            <w:noProof/>
          </w:rPr>
          <w:t>APPENDIX U: LOSS OF FIRE/LIFE SAFETY SYSTEMS</w:t>
        </w:r>
        <w:r w:rsidR="00270FB5">
          <w:rPr>
            <w:noProof/>
            <w:webHidden/>
          </w:rPr>
          <w:tab/>
        </w:r>
        <w:r w:rsidR="00270FB5">
          <w:rPr>
            <w:noProof/>
            <w:webHidden/>
          </w:rPr>
          <w:fldChar w:fldCharType="begin"/>
        </w:r>
        <w:r w:rsidR="00270FB5">
          <w:rPr>
            <w:noProof/>
            <w:webHidden/>
          </w:rPr>
          <w:instrText xml:space="preserve"> PAGEREF _Toc497155679 \h </w:instrText>
        </w:r>
        <w:r w:rsidR="00270FB5">
          <w:rPr>
            <w:noProof/>
            <w:webHidden/>
          </w:rPr>
        </w:r>
        <w:r w:rsidR="00270FB5">
          <w:rPr>
            <w:noProof/>
            <w:webHidden/>
          </w:rPr>
          <w:fldChar w:fldCharType="separate"/>
        </w:r>
        <w:r w:rsidR="00A03453">
          <w:rPr>
            <w:noProof/>
            <w:webHidden/>
          </w:rPr>
          <w:t>169</w:t>
        </w:r>
        <w:r w:rsidR="00270FB5">
          <w:rPr>
            <w:noProof/>
            <w:webHidden/>
          </w:rPr>
          <w:fldChar w:fldCharType="end"/>
        </w:r>
      </w:hyperlink>
    </w:p>
    <w:p w14:paraId="73862A5B" w14:textId="47B75B1C" w:rsidR="00092143" w:rsidRDefault="00092143" w:rsidP="00092143">
      <w:pPr>
        <w:spacing w:before="240" w:line="276" w:lineRule="auto"/>
        <w:ind w:left="0" w:firstLine="0"/>
        <w:rPr>
          <w:b/>
          <w:szCs w:val="24"/>
          <w:u w:val="single"/>
        </w:rPr>
      </w:pPr>
      <w:r w:rsidRPr="00092143">
        <w:rPr>
          <w:b/>
          <w:szCs w:val="24"/>
        </w:rPr>
        <w:fldChar w:fldCharType="end"/>
      </w:r>
    </w:p>
    <w:p w14:paraId="3F1F0F39" w14:textId="545C49C0" w:rsidR="00EA7746" w:rsidRDefault="00EA7746" w:rsidP="0043236F">
      <w:pPr>
        <w:spacing w:before="240" w:line="276" w:lineRule="auto"/>
        <w:ind w:left="0" w:firstLine="0"/>
        <w:jc w:val="center"/>
      </w:pPr>
      <w:r w:rsidRPr="007F2569">
        <w:rPr>
          <w:highlight w:val="yellow"/>
        </w:rPr>
        <w:t>&lt;Add additional appendices here</w:t>
      </w:r>
      <w:r w:rsidR="0043236F" w:rsidRPr="007F2569">
        <w:rPr>
          <w:highlight w:val="yellow"/>
        </w:rPr>
        <w:t xml:space="preserve"> </w:t>
      </w:r>
      <w:r w:rsidRPr="007F2569">
        <w:rPr>
          <w:highlight w:val="yellow"/>
        </w:rPr>
        <w:t>&gt;</w:t>
      </w:r>
    </w:p>
    <w:p w14:paraId="7B156EFA" w14:textId="77777777" w:rsidR="00090D9C" w:rsidRPr="00090D9C" w:rsidRDefault="00090D9C" w:rsidP="00090D9C">
      <w:pPr>
        <w:spacing w:line="360" w:lineRule="auto"/>
        <w:jc w:val="center"/>
        <w:rPr>
          <w:i/>
          <w:szCs w:val="24"/>
        </w:rPr>
      </w:pPr>
      <w:r w:rsidRPr="00090D9C">
        <w:rPr>
          <w:i/>
          <w:szCs w:val="24"/>
        </w:rPr>
        <w:t>(see instructions on how to update this table in the back of the manual)</w:t>
      </w:r>
    </w:p>
    <w:p w14:paraId="2FEC82F7" w14:textId="513F6313" w:rsidR="0043236F" w:rsidRPr="007F2569" w:rsidRDefault="0043236F" w:rsidP="00EA7746">
      <w:pPr>
        <w:spacing w:before="240"/>
        <w:ind w:left="0" w:firstLine="0"/>
        <w:sectPr w:rsidR="0043236F" w:rsidRPr="007F2569" w:rsidSect="00092143">
          <w:pgSz w:w="12240" w:h="15840"/>
          <w:pgMar w:top="1305" w:right="1440" w:bottom="720" w:left="1440" w:header="720" w:footer="0" w:gutter="0"/>
          <w:cols w:space="720"/>
          <w:titlePg/>
          <w:docGrid w:linePitch="360"/>
        </w:sectPr>
      </w:pPr>
    </w:p>
    <w:p w14:paraId="16E1FB37" w14:textId="5EB0DAD5" w:rsidR="007C03F2" w:rsidRPr="007F2569" w:rsidRDefault="007C03F2" w:rsidP="007C03F2">
      <w:pPr>
        <w:spacing w:after="160" w:line="259" w:lineRule="auto"/>
        <w:ind w:left="0" w:right="0" w:firstLine="0"/>
        <w:rPr>
          <w:sz w:val="4"/>
        </w:rPr>
      </w:pPr>
    </w:p>
    <w:tbl>
      <w:tblPr>
        <w:tblStyle w:val="TableGrid0"/>
        <w:tblW w:w="9425" w:type="dxa"/>
        <w:tblInd w:w="10" w:type="dxa"/>
        <w:tblLook w:val="04A0" w:firstRow="1" w:lastRow="0" w:firstColumn="1" w:lastColumn="0" w:noHBand="0" w:noVBand="1"/>
      </w:tblPr>
      <w:tblGrid>
        <w:gridCol w:w="9425"/>
      </w:tblGrid>
      <w:tr w:rsidR="007C03F2" w14:paraId="12547132" w14:textId="77777777" w:rsidTr="00324AC5">
        <w:trPr>
          <w:trHeight w:hRule="exact" w:val="570"/>
        </w:trPr>
        <w:tc>
          <w:tcPr>
            <w:tcW w:w="9425" w:type="dxa"/>
            <w:tcBorders>
              <w:top w:val="nil"/>
              <w:left w:val="nil"/>
              <w:bottom w:val="nil"/>
              <w:right w:val="nil"/>
            </w:tcBorders>
            <w:shd w:val="clear" w:color="auto" w:fill="000000" w:themeFill="text1"/>
          </w:tcPr>
          <w:p w14:paraId="7AA11FF8" w14:textId="0FE86E57" w:rsidR="007C03F2" w:rsidRPr="00324AC5" w:rsidRDefault="007C03F2" w:rsidP="00324AC5">
            <w:pPr>
              <w:pStyle w:val="Heading4"/>
              <w:outlineLvl w:val="3"/>
              <w:rPr>
                <w:rFonts w:cstheme="minorHAnsi"/>
              </w:rPr>
            </w:pPr>
            <w:bookmarkStart w:id="410" w:name="_Toc496542280"/>
            <w:bookmarkStart w:id="411" w:name="_Toc496542216"/>
            <w:bookmarkStart w:id="412" w:name="_Toc496534173"/>
            <w:bookmarkStart w:id="413" w:name="_Toc496533073"/>
            <w:bookmarkStart w:id="414" w:name="_Toc496530693"/>
            <w:bookmarkStart w:id="415" w:name="_Toc496276124"/>
            <w:bookmarkStart w:id="416" w:name="_Toc496271774"/>
            <w:bookmarkStart w:id="417" w:name="_Toc497155659"/>
            <w:r w:rsidRPr="00324AC5">
              <w:rPr>
                <w:rFonts w:cstheme="minorHAnsi"/>
              </w:rPr>
              <w:t>APPENDIX A: ACRONYMS</w:t>
            </w:r>
            <w:bookmarkEnd w:id="410"/>
            <w:bookmarkEnd w:id="411"/>
            <w:bookmarkEnd w:id="412"/>
            <w:bookmarkEnd w:id="413"/>
            <w:bookmarkEnd w:id="414"/>
            <w:bookmarkEnd w:id="415"/>
            <w:bookmarkEnd w:id="416"/>
            <w:bookmarkEnd w:id="417"/>
          </w:p>
        </w:tc>
      </w:tr>
    </w:tbl>
    <w:p w14:paraId="172CE9E5" w14:textId="601A08AA" w:rsidR="007C03F2" w:rsidRPr="007C03F2" w:rsidRDefault="007C03F2" w:rsidP="007C03F2">
      <w:pPr>
        <w:ind w:left="0" w:firstLine="0"/>
        <w:rPr>
          <w:sz w:val="16"/>
        </w:rPr>
      </w:pP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0"/>
        <w:gridCol w:w="7855"/>
      </w:tblGrid>
      <w:tr w:rsidR="007C03F2" w:rsidRPr="007C03F2" w14:paraId="02CAA23E" w14:textId="77777777" w:rsidTr="007C03F2">
        <w:trPr>
          <w:trHeight w:hRule="exact" w:val="475"/>
          <w:jc w:val="center"/>
        </w:trPr>
        <w:tc>
          <w:tcPr>
            <w:tcW w:w="1140" w:type="dxa"/>
            <w:shd w:val="clear" w:color="auto" w:fill="E7E6E6" w:themeFill="background2"/>
            <w:vAlign w:val="center"/>
            <w:hideMark/>
          </w:tcPr>
          <w:p w14:paraId="440FF560"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AAR</w:t>
            </w:r>
          </w:p>
        </w:tc>
        <w:tc>
          <w:tcPr>
            <w:tcW w:w="7855" w:type="dxa"/>
            <w:shd w:val="clear" w:color="auto" w:fill="E7E6E6" w:themeFill="background2"/>
            <w:vAlign w:val="center"/>
            <w:hideMark/>
          </w:tcPr>
          <w:p w14:paraId="33454090"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After Action Report</w:t>
            </w:r>
          </w:p>
        </w:tc>
      </w:tr>
      <w:tr w:rsidR="007C03F2" w:rsidRPr="007C03F2" w14:paraId="0DF06121" w14:textId="77777777" w:rsidTr="007C03F2">
        <w:trPr>
          <w:trHeight w:hRule="exact" w:val="475"/>
          <w:jc w:val="center"/>
        </w:trPr>
        <w:tc>
          <w:tcPr>
            <w:tcW w:w="1140" w:type="dxa"/>
            <w:shd w:val="clear" w:color="auto" w:fill="auto"/>
            <w:vAlign w:val="center"/>
            <w:hideMark/>
          </w:tcPr>
          <w:p w14:paraId="32BED467"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ASPR</w:t>
            </w:r>
          </w:p>
        </w:tc>
        <w:tc>
          <w:tcPr>
            <w:tcW w:w="7855" w:type="dxa"/>
            <w:shd w:val="clear" w:color="auto" w:fill="auto"/>
            <w:vAlign w:val="center"/>
            <w:hideMark/>
          </w:tcPr>
          <w:p w14:paraId="5DE74FE1"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 xml:space="preserve">Office of the Assistant Secretary of Preparedness and Response </w:t>
            </w:r>
          </w:p>
        </w:tc>
      </w:tr>
      <w:tr w:rsidR="007C03F2" w:rsidRPr="007C03F2" w14:paraId="30018FBF" w14:textId="77777777" w:rsidTr="007C03F2">
        <w:trPr>
          <w:trHeight w:hRule="exact" w:val="475"/>
          <w:jc w:val="center"/>
        </w:trPr>
        <w:tc>
          <w:tcPr>
            <w:tcW w:w="1140" w:type="dxa"/>
            <w:shd w:val="clear" w:color="auto" w:fill="E7E6E6" w:themeFill="background2"/>
            <w:vAlign w:val="center"/>
            <w:hideMark/>
          </w:tcPr>
          <w:p w14:paraId="59CAE22A"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Cal OES</w:t>
            </w:r>
          </w:p>
        </w:tc>
        <w:tc>
          <w:tcPr>
            <w:tcW w:w="7855" w:type="dxa"/>
            <w:shd w:val="clear" w:color="auto" w:fill="E7E6E6" w:themeFill="background2"/>
            <w:vAlign w:val="center"/>
            <w:hideMark/>
          </w:tcPr>
          <w:p w14:paraId="5753416B"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California Governor’s Office of Emergency Services</w:t>
            </w:r>
          </w:p>
        </w:tc>
      </w:tr>
      <w:tr w:rsidR="007C03F2" w:rsidRPr="007C03F2" w14:paraId="7EC7F58B" w14:textId="77777777" w:rsidTr="007C03F2">
        <w:trPr>
          <w:trHeight w:hRule="exact" w:val="475"/>
          <w:jc w:val="center"/>
        </w:trPr>
        <w:tc>
          <w:tcPr>
            <w:tcW w:w="1140" w:type="dxa"/>
            <w:shd w:val="clear" w:color="auto" w:fill="auto"/>
            <w:vAlign w:val="center"/>
            <w:hideMark/>
          </w:tcPr>
          <w:p w14:paraId="46F45F1D"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CDC</w:t>
            </w:r>
          </w:p>
        </w:tc>
        <w:tc>
          <w:tcPr>
            <w:tcW w:w="7855" w:type="dxa"/>
            <w:shd w:val="clear" w:color="auto" w:fill="auto"/>
            <w:vAlign w:val="center"/>
            <w:hideMark/>
          </w:tcPr>
          <w:p w14:paraId="27F1B560"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U.S. Centers for Disease Control and Prevention</w:t>
            </w:r>
          </w:p>
        </w:tc>
      </w:tr>
      <w:tr w:rsidR="007C03F2" w:rsidRPr="007C03F2" w14:paraId="58A5E1F1" w14:textId="77777777" w:rsidTr="007C03F2">
        <w:trPr>
          <w:trHeight w:hRule="exact" w:val="475"/>
          <w:jc w:val="center"/>
        </w:trPr>
        <w:tc>
          <w:tcPr>
            <w:tcW w:w="1140" w:type="dxa"/>
            <w:shd w:val="clear" w:color="auto" w:fill="E7E6E6" w:themeFill="background2"/>
            <w:vAlign w:val="center"/>
            <w:hideMark/>
          </w:tcPr>
          <w:p w14:paraId="5823D53F"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CEO</w:t>
            </w:r>
          </w:p>
        </w:tc>
        <w:tc>
          <w:tcPr>
            <w:tcW w:w="7855" w:type="dxa"/>
            <w:shd w:val="clear" w:color="auto" w:fill="E7E6E6" w:themeFill="background2"/>
            <w:vAlign w:val="center"/>
            <w:hideMark/>
          </w:tcPr>
          <w:p w14:paraId="71B8C68C"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Chief Executive Officer</w:t>
            </w:r>
          </w:p>
        </w:tc>
      </w:tr>
      <w:tr w:rsidR="007C03F2" w:rsidRPr="007C03F2" w14:paraId="4E5D85CD" w14:textId="77777777" w:rsidTr="007C03F2">
        <w:trPr>
          <w:trHeight w:hRule="exact" w:val="475"/>
          <w:jc w:val="center"/>
        </w:trPr>
        <w:tc>
          <w:tcPr>
            <w:tcW w:w="1140" w:type="dxa"/>
            <w:shd w:val="clear" w:color="auto" w:fill="auto"/>
            <w:vAlign w:val="center"/>
            <w:hideMark/>
          </w:tcPr>
          <w:p w14:paraId="6ED9C8C5"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CAHF</w:t>
            </w:r>
          </w:p>
        </w:tc>
        <w:tc>
          <w:tcPr>
            <w:tcW w:w="7855" w:type="dxa"/>
            <w:shd w:val="clear" w:color="auto" w:fill="auto"/>
            <w:vAlign w:val="center"/>
            <w:hideMark/>
          </w:tcPr>
          <w:p w14:paraId="33F80ED3"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California Association of Health Facilities</w:t>
            </w:r>
          </w:p>
        </w:tc>
      </w:tr>
      <w:tr w:rsidR="007C03F2" w:rsidRPr="007C03F2" w14:paraId="50991C9D" w14:textId="77777777" w:rsidTr="007C03F2">
        <w:trPr>
          <w:trHeight w:hRule="exact" w:val="475"/>
          <w:jc w:val="center"/>
        </w:trPr>
        <w:tc>
          <w:tcPr>
            <w:tcW w:w="1140" w:type="dxa"/>
            <w:shd w:val="clear" w:color="auto" w:fill="E7E6E6" w:themeFill="background2"/>
            <w:vAlign w:val="center"/>
            <w:hideMark/>
          </w:tcPr>
          <w:p w14:paraId="74E2D872"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COOP</w:t>
            </w:r>
          </w:p>
        </w:tc>
        <w:tc>
          <w:tcPr>
            <w:tcW w:w="7855" w:type="dxa"/>
            <w:shd w:val="clear" w:color="auto" w:fill="E7E6E6" w:themeFill="background2"/>
            <w:vAlign w:val="center"/>
            <w:hideMark/>
          </w:tcPr>
          <w:p w14:paraId="3D96787D"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Continuity of Operations (Plan)</w:t>
            </w:r>
          </w:p>
        </w:tc>
      </w:tr>
      <w:tr w:rsidR="007C03F2" w:rsidRPr="007C03F2" w14:paraId="041790D7" w14:textId="77777777" w:rsidTr="007C03F2">
        <w:trPr>
          <w:trHeight w:hRule="exact" w:val="475"/>
          <w:jc w:val="center"/>
        </w:trPr>
        <w:tc>
          <w:tcPr>
            <w:tcW w:w="1140" w:type="dxa"/>
            <w:shd w:val="clear" w:color="auto" w:fill="auto"/>
            <w:vAlign w:val="center"/>
            <w:hideMark/>
          </w:tcPr>
          <w:p w14:paraId="1CEB9EA2"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DOC</w:t>
            </w:r>
          </w:p>
        </w:tc>
        <w:tc>
          <w:tcPr>
            <w:tcW w:w="7855" w:type="dxa"/>
            <w:shd w:val="clear" w:color="auto" w:fill="auto"/>
            <w:vAlign w:val="center"/>
            <w:hideMark/>
          </w:tcPr>
          <w:p w14:paraId="16318066"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Department Operations Center</w:t>
            </w:r>
          </w:p>
        </w:tc>
      </w:tr>
      <w:tr w:rsidR="007C03F2" w:rsidRPr="007C03F2" w14:paraId="45CDD135" w14:textId="77777777" w:rsidTr="007C03F2">
        <w:trPr>
          <w:trHeight w:hRule="exact" w:val="475"/>
          <w:jc w:val="center"/>
        </w:trPr>
        <w:tc>
          <w:tcPr>
            <w:tcW w:w="1140" w:type="dxa"/>
            <w:shd w:val="clear" w:color="auto" w:fill="E7E6E6" w:themeFill="background2"/>
            <w:vAlign w:val="center"/>
            <w:hideMark/>
          </w:tcPr>
          <w:p w14:paraId="171C3C09"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DRC</w:t>
            </w:r>
          </w:p>
        </w:tc>
        <w:tc>
          <w:tcPr>
            <w:tcW w:w="7855" w:type="dxa"/>
            <w:shd w:val="clear" w:color="auto" w:fill="E7E6E6" w:themeFill="background2"/>
            <w:vAlign w:val="center"/>
            <w:hideMark/>
          </w:tcPr>
          <w:p w14:paraId="3137D407"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Disaster Resource Center</w:t>
            </w:r>
          </w:p>
        </w:tc>
      </w:tr>
      <w:tr w:rsidR="007C03F2" w:rsidRPr="007C03F2" w14:paraId="04EC1B63" w14:textId="77777777" w:rsidTr="007C03F2">
        <w:trPr>
          <w:trHeight w:hRule="exact" w:val="475"/>
          <w:jc w:val="center"/>
        </w:trPr>
        <w:tc>
          <w:tcPr>
            <w:tcW w:w="1140" w:type="dxa"/>
            <w:shd w:val="clear" w:color="auto" w:fill="auto"/>
            <w:vAlign w:val="center"/>
            <w:hideMark/>
          </w:tcPr>
          <w:p w14:paraId="03DFAEBB"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EOP</w:t>
            </w:r>
          </w:p>
        </w:tc>
        <w:tc>
          <w:tcPr>
            <w:tcW w:w="7855" w:type="dxa"/>
            <w:shd w:val="clear" w:color="auto" w:fill="auto"/>
            <w:vAlign w:val="center"/>
            <w:hideMark/>
          </w:tcPr>
          <w:p w14:paraId="373EF28F"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Emergency Operations Program and Plan</w:t>
            </w:r>
          </w:p>
        </w:tc>
      </w:tr>
      <w:tr w:rsidR="007C03F2" w:rsidRPr="007C03F2" w14:paraId="1D0C5812" w14:textId="77777777" w:rsidTr="007C03F2">
        <w:trPr>
          <w:trHeight w:hRule="exact" w:val="475"/>
          <w:jc w:val="center"/>
        </w:trPr>
        <w:tc>
          <w:tcPr>
            <w:tcW w:w="1140" w:type="dxa"/>
            <w:shd w:val="clear" w:color="auto" w:fill="E7E6E6" w:themeFill="background2"/>
            <w:vAlign w:val="center"/>
            <w:hideMark/>
          </w:tcPr>
          <w:p w14:paraId="70E36AB8"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EMP</w:t>
            </w:r>
          </w:p>
        </w:tc>
        <w:tc>
          <w:tcPr>
            <w:tcW w:w="7855" w:type="dxa"/>
            <w:shd w:val="clear" w:color="auto" w:fill="E7E6E6" w:themeFill="background2"/>
            <w:vAlign w:val="center"/>
            <w:hideMark/>
          </w:tcPr>
          <w:p w14:paraId="5F82192A"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Emergency Management Program</w:t>
            </w:r>
          </w:p>
        </w:tc>
      </w:tr>
      <w:tr w:rsidR="007C03F2" w:rsidRPr="007C03F2" w14:paraId="2AA63746" w14:textId="77777777" w:rsidTr="007C03F2">
        <w:trPr>
          <w:trHeight w:hRule="exact" w:val="475"/>
          <w:jc w:val="center"/>
        </w:trPr>
        <w:tc>
          <w:tcPr>
            <w:tcW w:w="1140" w:type="dxa"/>
            <w:shd w:val="clear" w:color="auto" w:fill="auto"/>
            <w:vAlign w:val="center"/>
            <w:hideMark/>
          </w:tcPr>
          <w:p w14:paraId="7D9B6F05"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EMS</w:t>
            </w:r>
          </w:p>
        </w:tc>
        <w:tc>
          <w:tcPr>
            <w:tcW w:w="7855" w:type="dxa"/>
            <w:shd w:val="clear" w:color="auto" w:fill="auto"/>
            <w:vAlign w:val="center"/>
            <w:hideMark/>
          </w:tcPr>
          <w:p w14:paraId="4EFF13C4"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Emergency Medical Services</w:t>
            </w:r>
          </w:p>
        </w:tc>
      </w:tr>
      <w:tr w:rsidR="007C03F2" w:rsidRPr="007C03F2" w14:paraId="5FEE92AC" w14:textId="77777777" w:rsidTr="007C03F2">
        <w:trPr>
          <w:trHeight w:hRule="exact" w:val="475"/>
          <w:jc w:val="center"/>
        </w:trPr>
        <w:tc>
          <w:tcPr>
            <w:tcW w:w="1140" w:type="dxa"/>
            <w:shd w:val="clear" w:color="auto" w:fill="E7E6E6" w:themeFill="background2"/>
            <w:vAlign w:val="center"/>
            <w:hideMark/>
          </w:tcPr>
          <w:p w14:paraId="45A32F94"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FEMA</w:t>
            </w:r>
          </w:p>
        </w:tc>
        <w:tc>
          <w:tcPr>
            <w:tcW w:w="7855" w:type="dxa"/>
            <w:shd w:val="clear" w:color="auto" w:fill="E7E6E6" w:themeFill="background2"/>
            <w:vAlign w:val="center"/>
            <w:hideMark/>
          </w:tcPr>
          <w:p w14:paraId="20650E9E"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 xml:space="preserve">Federal Emergency Management Agency </w:t>
            </w:r>
          </w:p>
        </w:tc>
      </w:tr>
      <w:tr w:rsidR="007C03F2" w:rsidRPr="007C03F2" w14:paraId="44ECC934" w14:textId="77777777" w:rsidTr="007C03F2">
        <w:trPr>
          <w:trHeight w:hRule="exact" w:val="475"/>
          <w:jc w:val="center"/>
        </w:trPr>
        <w:tc>
          <w:tcPr>
            <w:tcW w:w="1140" w:type="dxa"/>
            <w:shd w:val="clear" w:color="auto" w:fill="auto"/>
            <w:vAlign w:val="center"/>
            <w:hideMark/>
          </w:tcPr>
          <w:p w14:paraId="5E7DB111"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HCF</w:t>
            </w:r>
          </w:p>
        </w:tc>
        <w:tc>
          <w:tcPr>
            <w:tcW w:w="7855" w:type="dxa"/>
            <w:shd w:val="clear" w:color="auto" w:fill="auto"/>
            <w:vAlign w:val="center"/>
            <w:hideMark/>
          </w:tcPr>
          <w:p w14:paraId="16FEB830"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Healthcare Facility</w:t>
            </w:r>
          </w:p>
        </w:tc>
      </w:tr>
      <w:tr w:rsidR="007C03F2" w:rsidRPr="007C03F2" w14:paraId="6C251D6C" w14:textId="77777777" w:rsidTr="007C03F2">
        <w:trPr>
          <w:trHeight w:hRule="exact" w:val="475"/>
          <w:jc w:val="center"/>
        </w:trPr>
        <w:tc>
          <w:tcPr>
            <w:tcW w:w="1140" w:type="dxa"/>
            <w:shd w:val="clear" w:color="auto" w:fill="E7E6E6" w:themeFill="background2"/>
            <w:vAlign w:val="center"/>
            <w:hideMark/>
          </w:tcPr>
          <w:p w14:paraId="4AEF9978"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HEPA</w:t>
            </w:r>
          </w:p>
        </w:tc>
        <w:tc>
          <w:tcPr>
            <w:tcW w:w="7855" w:type="dxa"/>
            <w:shd w:val="clear" w:color="auto" w:fill="E7E6E6" w:themeFill="background2"/>
            <w:vAlign w:val="center"/>
            <w:hideMark/>
          </w:tcPr>
          <w:p w14:paraId="64DF78AB"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High Efficiency Particulate Air (Filter)</w:t>
            </w:r>
          </w:p>
        </w:tc>
      </w:tr>
      <w:tr w:rsidR="007C03F2" w:rsidRPr="007C03F2" w14:paraId="374F944D" w14:textId="77777777" w:rsidTr="007C03F2">
        <w:trPr>
          <w:trHeight w:hRule="exact" w:val="475"/>
          <w:jc w:val="center"/>
        </w:trPr>
        <w:tc>
          <w:tcPr>
            <w:tcW w:w="1140" w:type="dxa"/>
            <w:shd w:val="clear" w:color="auto" w:fill="auto"/>
            <w:vAlign w:val="center"/>
            <w:hideMark/>
          </w:tcPr>
          <w:p w14:paraId="66E6A840"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HHS</w:t>
            </w:r>
          </w:p>
        </w:tc>
        <w:tc>
          <w:tcPr>
            <w:tcW w:w="7855" w:type="dxa"/>
            <w:shd w:val="clear" w:color="auto" w:fill="auto"/>
            <w:vAlign w:val="center"/>
            <w:hideMark/>
          </w:tcPr>
          <w:p w14:paraId="39D18E5F"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U.S. Department of Health and Human Services</w:t>
            </w:r>
          </w:p>
        </w:tc>
      </w:tr>
      <w:tr w:rsidR="007C03F2" w:rsidRPr="007C03F2" w14:paraId="4CDF5846" w14:textId="77777777" w:rsidTr="007C03F2">
        <w:trPr>
          <w:trHeight w:hRule="exact" w:val="475"/>
          <w:jc w:val="center"/>
        </w:trPr>
        <w:tc>
          <w:tcPr>
            <w:tcW w:w="1140" w:type="dxa"/>
            <w:shd w:val="clear" w:color="auto" w:fill="E7E6E6" w:themeFill="background2"/>
            <w:vAlign w:val="center"/>
            <w:hideMark/>
          </w:tcPr>
          <w:p w14:paraId="02F913E3"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HICS</w:t>
            </w:r>
          </w:p>
        </w:tc>
        <w:tc>
          <w:tcPr>
            <w:tcW w:w="7855" w:type="dxa"/>
            <w:shd w:val="clear" w:color="auto" w:fill="E7E6E6" w:themeFill="background2"/>
            <w:vAlign w:val="center"/>
            <w:hideMark/>
          </w:tcPr>
          <w:p w14:paraId="287C8AA3"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Hospital Incident Command System</w:t>
            </w:r>
          </w:p>
        </w:tc>
      </w:tr>
      <w:tr w:rsidR="007C03F2" w:rsidRPr="007C03F2" w14:paraId="7AD207E2" w14:textId="77777777" w:rsidTr="007C03F2">
        <w:trPr>
          <w:trHeight w:hRule="exact" w:val="475"/>
          <w:jc w:val="center"/>
        </w:trPr>
        <w:tc>
          <w:tcPr>
            <w:tcW w:w="1140" w:type="dxa"/>
            <w:shd w:val="clear" w:color="auto" w:fill="auto"/>
            <w:vAlign w:val="center"/>
            <w:hideMark/>
          </w:tcPr>
          <w:p w14:paraId="2F4A43BB"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HPP</w:t>
            </w:r>
          </w:p>
        </w:tc>
        <w:tc>
          <w:tcPr>
            <w:tcW w:w="7855" w:type="dxa"/>
            <w:shd w:val="clear" w:color="auto" w:fill="auto"/>
            <w:vAlign w:val="center"/>
            <w:hideMark/>
          </w:tcPr>
          <w:p w14:paraId="4F152FA7"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Hospital Preparedness Program</w:t>
            </w:r>
          </w:p>
        </w:tc>
      </w:tr>
      <w:tr w:rsidR="007C03F2" w:rsidRPr="007C03F2" w14:paraId="0FC58409" w14:textId="77777777" w:rsidTr="007C03F2">
        <w:trPr>
          <w:trHeight w:hRule="exact" w:val="475"/>
          <w:jc w:val="center"/>
        </w:trPr>
        <w:tc>
          <w:tcPr>
            <w:tcW w:w="1140" w:type="dxa"/>
            <w:shd w:val="clear" w:color="auto" w:fill="E7E6E6" w:themeFill="background2"/>
            <w:vAlign w:val="center"/>
            <w:hideMark/>
          </w:tcPr>
          <w:p w14:paraId="668570B8"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HVA</w:t>
            </w:r>
          </w:p>
        </w:tc>
        <w:tc>
          <w:tcPr>
            <w:tcW w:w="7855" w:type="dxa"/>
            <w:shd w:val="clear" w:color="auto" w:fill="E7E6E6" w:themeFill="background2"/>
            <w:vAlign w:val="center"/>
            <w:hideMark/>
          </w:tcPr>
          <w:p w14:paraId="28423A5B"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Hazard Vulnerability Analysis</w:t>
            </w:r>
          </w:p>
        </w:tc>
      </w:tr>
      <w:tr w:rsidR="007C03F2" w:rsidRPr="007C03F2" w14:paraId="2E0548B1" w14:textId="77777777" w:rsidTr="007C03F2">
        <w:trPr>
          <w:trHeight w:hRule="exact" w:val="475"/>
          <w:jc w:val="center"/>
        </w:trPr>
        <w:tc>
          <w:tcPr>
            <w:tcW w:w="1140" w:type="dxa"/>
            <w:shd w:val="clear" w:color="auto" w:fill="auto"/>
            <w:vAlign w:val="center"/>
            <w:hideMark/>
          </w:tcPr>
          <w:p w14:paraId="276711FB"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HVAC</w:t>
            </w:r>
          </w:p>
        </w:tc>
        <w:tc>
          <w:tcPr>
            <w:tcW w:w="7855" w:type="dxa"/>
            <w:shd w:val="clear" w:color="auto" w:fill="auto"/>
            <w:vAlign w:val="center"/>
            <w:hideMark/>
          </w:tcPr>
          <w:p w14:paraId="38299350"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Heating, Ventilating and Air Conditioning</w:t>
            </w:r>
          </w:p>
        </w:tc>
      </w:tr>
      <w:tr w:rsidR="007C03F2" w:rsidRPr="007C03F2" w14:paraId="08F60650" w14:textId="77777777" w:rsidTr="007C03F2">
        <w:trPr>
          <w:trHeight w:hRule="exact" w:val="475"/>
          <w:jc w:val="center"/>
        </w:trPr>
        <w:tc>
          <w:tcPr>
            <w:tcW w:w="1140" w:type="dxa"/>
            <w:shd w:val="clear" w:color="auto" w:fill="E7E6E6" w:themeFill="background2"/>
            <w:vAlign w:val="center"/>
            <w:hideMark/>
          </w:tcPr>
          <w:p w14:paraId="1BC285F8"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IAP</w:t>
            </w:r>
          </w:p>
        </w:tc>
        <w:tc>
          <w:tcPr>
            <w:tcW w:w="7855" w:type="dxa"/>
            <w:shd w:val="clear" w:color="auto" w:fill="E7E6E6" w:themeFill="background2"/>
            <w:vAlign w:val="center"/>
            <w:hideMark/>
          </w:tcPr>
          <w:p w14:paraId="109A4281"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Incident Action Plan</w:t>
            </w:r>
          </w:p>
        </w:tc>
      </w:tr>
      <w:tr w:rsidR="007C03F2" w:rsidRPr="007C03F2" w14:paraId="6550DA0B" w14:textId="77777777" w:rsidTr="007C03F2">
        <w:trPr>
          <w:trHeight w:hRule="exact" w:val="475"/>
          <w:jc w:val="center"/>
        </w:trPr>
        <w:tc>
          <w:tcPr>
            <w:tcW w:w="1140" w:type="dxa"/>
            <w:shd w:val="clear" w:color="auto" w:fill="auto"/>
            <w:vAlign w:val="center"/>
            <w:hideMark/>
          </w:tcPr>
          <w:p w14:paraId="615CEE6C"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IC</w:t>
            </w:r>
          </w:p>
        </w:tc>
        <w:tc>
          <w:tcPr>
            <w:tcW w:w="7855" w:type="dxa"/>
            <w:shd w:val="clear" w:color="auto" w:fill="auto"/>
            <w:vAlign w:val="center"/>
            <w:hideMark/>
          </w:tcPr>
          <w:p w14:paraId="45338A63"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Incident Commander</w:t>
            </w:r>
          </w:p>
        </w:tc>
      </w:tr>
      <w:tr w:rsidR="007C03F2" w:rsidRPr="007C03F2" w14:paraId="743EBAED" w14:textId="77777777" w:rsidTr="007C03F2">
        <w:trPr>
          <w:trHeight w:hRule="exact" w:val="475"/>
          <w:jc w:val="center"/>
        </w:trPr>
        <w:tc>
          <w:tcPr>
            <w:tcW w:w="1140" w:type="dxa"/>
            <w:shd w:val="clear" w:color="auto" w:fill="E7E6E6" w:themeFill="background2"/>
            <w:vAlign w:val="center"/>
            <w:hideMark/>
          </w:tcPr>
          <w:p w14:paraId="69C9CF48"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ICS</w:t>
            </w:r>
          </w:p>
        </w:tc>
        <w:tc>
          <w:tcPr>
            <w:tcW w:w="7855" w:type="dxa"/>
            <w:shd w:val="clear" w:color="auto" w:fill="E7E6E6" w:themeFill="background2"/>
            <w:vAlign w:val="center"/>
            <w:hideMark/>
          </w:tcPr>
          <w:p w14:paraId="7E21DD96"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Incident Command System</w:t>
            </w:r>
          </w:p>
        </w:tc>
      </w:tr>
      <w:tr w:rsidR="007C03F2" w:rsidRPr="007C03F2" w14:paraId="22AF2A02" w14:textId="77777777" w:rsidTr="007C03F2">
        <w:trPr>
          <w:trHeight w:hRule="exact" w:val="475"/>
          <w:jc w:val="center"/>
        </w:trPr>
        <w:tc>
          <w:tcPr>
            <w:tcW w:w="1140" w:type="dxa"/>
            <w:shd w:val="clear" w:color="auto" w:fill="auto"/>
            <w:vAlign w:val="center"/>
            <w:hideMark/>
          </w:tcPr>
          <w:p w14:paraId="2596049E"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IMT</w:t>
            </w:r>
          </w:p>
        </w:tc>
        <w:tc>
          <w:tcPr>
            <w:tcW w:w="7855" w:type="dxa"/>
            <w:shd w:val="clear" w:color="auto" w:fill="auto"/>
            <w:vAlign w:val="center"/>
            <w:hideMark/>
          </w:tcPr>
          <w:p w14:paraId="073BF83E"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Incident Management Team</w:t>
            </w:r>
          </w:p>
        </w:tc>
      </w:tr>
      <w:tr w:rsidR="007C03F2" w:rsidRPr="007C03F2" w14:paraId="5F604FBD" w14:textId="77777777" w:rsidTr="007C03F2">
        <w:trPr>
          <w:trHeight w:hRule="exact" w:val="475"/>
          <w:jc w:val="center"/>
        </w:trPr>
        <w:tc>
          <w:tcPr>
            <w:tcW w:w="1140" w:type="dxa"/>
            <w:shd w:val="clear" w:color="auto" w:fill="E7E6E6" w:themeFill="background2"/>
            <w:vAlign w:val="center"/>
            <w:hideMark/>
          </w:tcPr>
          <w:p w14:paraId="34EB4D25"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IPG</w:t>
            </w:r>
          </w:p>
        </w:tc>
        <w:tc>
          <w:tcPr>
            <w:tcW w:w="7855" w:type="dxa"/>
            <w:shd w:val="clear" w:color="auto" w:fill="E7E6E6" w:themeFill="background2"/>
            <w:vAlign w:val="center"/>
            <w:hideMark/>
          </w:tcPr>
          <w:p w14:paraId="41FB43AE"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Incident Planning Guide</w:t>
            </w:r>
          </w:p>
        </w:tc>
      </w:tr>
      <w:tr w:rsidR="007C03F2" w:rsidRPr="007C03F2" w14:paraId="1D70977D" w14:textId="77777777" w:rsidTr="007C03F2">
        <w:trPr>
          <w:trHeight w:hRule="exact" w:val="475"/>
          <w:jc w:val="center"/>
        </w:trPr>
        <w:tc>
          <w:tcPr>
            <w:tcW w:w="1140" w:type="dxa"/>
            <w:shd w:val="clear" w:color="auto" w:fill="auto"/>
            <w:vAlign w:val="center"/>
            <w:hideMark/>
          </w:tcPr>
          <w:p w14:paraId="0CDFE439"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IRG</w:t>
            </w:r>
          </w:p>
        </w:tc>
        <w:tc>
          <w:tcPr>
            <w:tcW w:w="7855" w:type="dxa"/>
            <w:shd w:val="clear" w:color="auto" w:fill="auto"/>
            <w:vAlign w:val="center"/>
            <w:hideMark/>
          </w:tcPr>
          <w:p w14:paraId="04431B07"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Incident Response Guide</w:t>
            </w:r>
          </w:p>
        </w:tc>
      </w:tr>
      <w:tr w:rsidR="00B57212" w:rsidRPr="007C03F2" w14:paraId="389B3709" w14:textId="77777777" w:rsidTr="007C03F2">
        <w:trPr>
          <w:trHeight w:hRule="exact" w:val="475"/>
          <w:jc w:val="center"/>
        </w:trPr>
        <w:tc>
          <w:tcPr>
            <w:tcW w:w="1140" w:type="dxa"/>
            <w:shd w:val="clear" w:color="auto" w:fill="E7E6E6" w:themeFill="background2"/>
            <w:vAlign w:val="center"/>
          </w:tcPr>
          <w:p w14:paraId="6AEDBE32" w14:textId="77777777" w:rsidR="00B57212" w:rsidRPr="007C03F2" w:rsidRDefault="00B57212" w:rsidP="007C03F2">
            <w:pPr>
              <w:spacing w:after="0" w:line="240" w:lineRule="auto"/>
              <w:ind w:left="0" w:right="0" w:firstLine="0"/>
              <w:rPr>
                <w:rFonts w:eastAsia="Times New Roman"/>
                <w:szCs w:val="24"/>
              </w:rPr>
            </w:pPr>
          </w:p>
        </w:tc>
        <w:tc>
          <w:tcPr>
            <w:tcW w:w="7855" w:type="dxa"/>
            <w:shd w:val="clear" w:color="auto" w:fill="E7E6E6" w:themeFill="background2"/>
            <w:vAlign w:val="center"/>
          </w:tcPr>
          <w:p w14:paraId="3DA68724" w14:textId="7214AB28" w:rsidR="00B57212" w:rsidRPr="00B57212" w:rsidRDefault="00B57212" w:rsidP="007C03F2">
            <w:pPr>
              <w:spacing w:after="0" w:line="240" w:lineRule="auto"/>
              <w:ind w:left="0" w:right="0" w:firstLine="0"/>
              <w:rPr>
                <w:rFonts w:eastAsia="Times New Roman"/>
                <w:b/>
                <w:szCs w:val="24"/>
              </w:rPr>
            </w:pPr>
            <w:r w:rsidRPr="00B57212">
              <w:rPr>
                <w:rFonts w:eastAsia="Times New Roman"/>
                <w:b/>
                <w:szCs w:val="24"/>
              </w:rPr>
              <w:t>ACRONYMS (C0NT)</w:t>
            </w:r>
          </w:p>
        </w:tc>
      </w:tr>
      <w:tr w:rsidR="007C03F2" w:rsidRPr="007C03F2" w14:paraId="6AEA559C" w14:textId="77777777" w:rsidTr="007C03F2">
        <w:trPr>
          <w:trHeight w:hRule="exact" w:val="475"/>
          <w:jc w:val="center"/>
        </w:trPr>
        <w:tc>
          <w:tcPr>
            <w:tcW w:w="1140" w:type="dxa"/>
            <w:shd w:val="clear" w:color="auto" w:fill="E7E6E6" w:themeFill="background2"/>
            <w:vAlign w:val="center"/>
            <w:hideMark/>
          </w:tcPr>
          <w:p w14:paraId="037055E1"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LEMSA</w:t>
            </w:r>
          </w:p>
        </w:tc>
        <w:tc>
          <w:tcPr>
            <w:tcW w:w="7855" w:type="dxa"/>
            <w:shd w:val="clear" w:color="auto" w:fill="E7E6E6" w:themeFill="background2"/>
            <w:vAlign w:val="center"/>
            <w:hideMark/>
          </w:tcPr>
          <w:p w14:paraId="079B4673"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Local Emergency Medical Services Agency</w:t>
            </w:r>
          </w:p>
        </w:tc>
      </w:tr>
      <w:tr w:rsidR="007C03F2" w:rsidRPr="007C03F2" w14:paraId="1DC6E131" w14:textId="77777777" w:rsidTr="007C03F2">
        <w:trPr>
          <w:trHeight w:hRule="exact" w:val="475"/>
          <w:jc w:val="center"/>
        </w:trPr>
        <w:tc>
          <w:tcPr>
            <w:tcW w:w="1140" w:type="dxa"/>
            <w:shd w:val="clear" w:color="auto" w:fill="auto"/>
            <w:vAlign w:val="center"/>
            <w:hideMark/>
          </w:tcPr>
          <w:p w14:paraId="3AE3257A"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LTC</w:t>
            </w:r>
          </w:p>
        </w:tc>
        <w:tc>
          <w:tcPr>
            <w:tcW w:w="7855" w:type="dxa"/>
            <w:shd w:val="clear" w:color="auto" w:fill="auto"/>
            <w:vAlign w:val="center"/>
            <w:hideMark/>
          </w:tcPr>
          <w:p w14:paraId="37219110"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 xml:space="preserve">Long Term Care </w:t>
            </w:r>
          </w:p>
        </w:tc>
      </w:tr>
      <w:tr w:rsidR="007C03F2" w:rsidRPr="007C03F2" w14:paraId="3CFB63D7" w14:textId="77777777" w:rsidTr="007C03F2">
        <w:trPr>
          <w:trHeight w:hRule="exact" w:val="475"/>
          <w:jc w:val="center"/>
        </w:trPr>
        <w:tc>
          <w:tcPr>
            <w:tcW w:w="1140" w:type="dxa"/>
            <w:shd w:val="clear" w:color="auto" w:fill="E7E6E6" w:themeFill="background2"/>
            <w:vAlign w:val="center"/>
            <w:hideMark/>
          </w:tcPr>
          <w:p w14:paraId="71B9C820"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MAC</w:t>
            </w:r>
          </w:p>
        </w:tc>
        <w:tc>
          <w:tcPr>
            <w:tcW w:w="7855" w:type="dxa"/>
            <w:shd w:val="clear" w:color="auto" w:fill="E7E6E6" w:themeFill="background2"/>
            <w:vAlign w:val="center"/>
            <w:hideMark/>
          </w:tcPr>
          <w:p w14:paraId="7F3F5DB8"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Medical Alert Center</w:t>
            </w:r>
          </w:p>
        </w:tc>
      </w:tr>
      <w:tr w:rsidR="007C03F2" w:rsidRPr="007C03F2" w14:paraId="1A2A66D1" w14:textId="77777777" w:rsidTr="007C03F2">
        <w:trPr>
          <w:trHeight w:hRule="exact" w:val="475"/>
          <w:jc w:val="center"/>
        </w:trPr>
        <w:tc>
          <w:tcPr>
            <w:tcW w:w="1140" w:type="dxa"/>
            <w:shd w:val="clear" w:color="auto" w:fill="auto"/>
            <w:vAlign w:val="center"/>
            <w:hideMark/>
          </w:tcPr>
          <w:p w14:paraId="1331FCA9"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MHOAC</w:t>
            </w:r>
          </w:p>
        </w:tc>
        <w:tc>
          <w:tcPr>
            <w:tcW w:w="7855" w:type="dxa"/>
            <w:shd w:val="clear" w:color="auto" w:fill="auto"/>
            <w:vAlign w:val="center"/>
            <w:hideMark/>
          </w:tcPr>
          <w:p w14:paraId="7FB692CB"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Medical and Health Operational Area Coordinator</w:t>
            </w:r>
          </w:p>
        </w:tc>
      </w:tr>
      <w:tr w:rsidR="007C03F2" w:rsidRPr="007C03F2" w14:paraId="747F8246" w14:textId="77777777" w:rsidTr="007C03F2">
        <w:trPr>
          <w:trHeight w:hRule="exact" w:val="475"/>
          <w:jc w:val="center"/>
        </w:trPr>
        <w:tc>
          <w:tcPr>
            <w:tcW w:w="1140" w:type="dxa"/>
            <w:shd w:val="clear" w:color="auto" w:fill="E7E6E6" w:themeFill="background2"/>
            <w:vAlign w:val="center"/>
            <w:hideMark/>
          </w:tcPr>
          <w:p w14:paraId="67B71725"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MOU</w:t>
            </w:r>
          </w:p>
        </w:tc>
        <w:tc>
          <w:tcPr>
            <w:tcW w:w="7855" w:type="dxa"/>
            <w:shd w:val="clear" w:color="auto" w:fill="E7E6E6" w:themeFill="background2"/>
            <w:vAlign w:val="center"/>
            <w:hideMark/>
          </w:tcPr>
          <w:p w14:paraId="75FFE19F"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Memorandum of Understanding</w:t>
            </w:r>
          </w:p>
        </w:tc>
      </w:tr>
      <w:tr w:rsidR="007C03F2" w:rsidRPr="007C03F2" w14:paraId="3D5CEA72" w14:textId="77777777" w:rsidTr="007C03F2">
        <w:trPr>
          <w:trHeight w:hRule="exact" w:val="475"/>
          <w:jc w:val="center"/>
        </w:trPr>
        <w:tc>
          <w:tcPr>
            <w:tcW w:w="1140" w:type="dxa"/>
            <w:shd w:val="clear" w:color="auto" w:fill="auto"/>
            <w:vAlign w:val="center"/>
            <w:hideMark/>
          </w:tcPr>
          <w:p w14:paraId="5AB5BED3"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NHICS</w:t>
            </w:r>
          </w:p>
        </w:tc>
        <w:tc>
          <w:tcPr>
            <w:tcW w:w="7855" w:type="dxa"/>
            <w:shd w:val="clear" w:color="auto" w:fill="auto"/>
            <w:vAlign w:val="center"/>
            <w:hideMark/>
          </w:tcPr>
          <w:p w14:paraId="09668730"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Nursing Home Incident Command System</w:t>
            </w:r>
          </w:p>
        </w:tc>
      </w:tr>
      <w:tr w:rsidR="007C03F2" w:rsidRPr="007C03F2" w14:paraId="6987DC5E" w14:textId="77777777" w:rsidTr="007C03F2">
        <w:trPr>
          <w:trHeight w:hRule="exact" w:val="475"/>
          <w:jc w:val="center"/>
        </w:trPr>
        <w:tc>
          <w:tcPr>
            <w:tcW w:w="1140" w:type="dxa"/>
            <w:shd w:val="clear" w:color="auto" w:fill="E7E6E6" w:themeFill="background2"/>
            <w:vAlign w:val="center"/>
            <w:hideMark/>
          </w:tcPr>
          <w:p w14:paraId="309ADF1F"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PASS</w:t>
            </w:r>
          </w:p>
        </w:tc>
        <w:tc>
          <w:tcPr>
            <w:tcW w:w="7855" w:type="dxa"/>
            <w:shd w:val="clear" w:color="auto" w:fill="E7E6E6" w:themeFill="background2"/>
            <w:vAlign w:val="center"/>
            <w:hideMark/>
          </w:tcPr>
          <w:p w14:paraId="406E7B95"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 xml:space="preserve">Pull, Aim, Squeeze and Sweep </w:t>
            </w:r>
          </w:p>
        </w:tc>
      </w:tr>
      <w:tr w:rsidR="007C03F2" w:rsidRPr="007C03F2" w14:paraId="307BCAD3" w14:textId="77777777" w:rsidTr="007C03F2">
        <w:trPr>
          <w:trHeight w:hRule="exact" w:val="475"/>
          <w:jc w:val="center"/>
        </w:trPr>
        <w:tc>
          <w:tcPr>
            <w:tcW w:w="1140" w:type="dxa"/>
            <w:shd w:val="clear" w:color="auto" w:fill="auto"/>
            <w:vAlign w:val="center"/>
            <w:hideMark/>
          </w:tcPr>
          <w:p w14:paraId="1C1DE8CD"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PTO</w:t>
            </w:r>
          </w:p>
        </w:tc>
        <w:tc>
          <w:tcPr>
            <w:tcW w:w="7855" w:type="dxa"/>
            <w:shd w:val="clear" w:color="auto" w:fill="auto"/>
            <w:vAlign w:val="center"/>
            <w:hideMark/>
          </w:tcPr>
          <w:p w14:paraId="4278D478"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Paid Time Off</w:t>
            </w:r>
          </w:p>
        </w:tc>
      </w:tr>
      <w:tr w:rsidR="007C03F2" w:rsidRPr="007C03F2" w14:paraId="71D31B3A" w14:textId="77777777" w:rsidTr="007C03F2">
        <w:trPr>
          <w:trHeight w:hRule="exact" w:val="475"/>
          <w:jc w:val="center"/>
        </w:trPr>
        <w:tc>
          <w:tcPr>
            <w:tcW w:w="1140" w:type="dxa"/>
            <w:shd w:val="clear" w:color="auto" w:fill="E7E6E6" w:themeFill="background2"/>
            <w:vAlign w:val="center"/>
            <w:hideMark/>
          </w:tcPr>
          <w:p w14:paraId="1820C238"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PPE</w:t>
            </w:r>
          </w:p>
        </w:tc>
        <w:tc>
          <w:tcPr>
            <w:tcW w:w="7855" w:type="dxa"/>
            <w:shd w:val="clear" w:color="auto" w:fill="E7E6E6" w:themeFill="background2"/>
            <w:vAlign w:val="center"/>
            <w:hideMark/>
          </w:tcPr>
          <w:p w14:paraId="3BC78F59"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Personal Protective Equipment</w:t>
            </w:r>
          </w:p>
        </w:tc>
      </w:tr>
      <w:tr w:rsidR="007C03F2" w:rsidRPr="007C03F2" w14:paraId="327215F8" w14:textId="77777777" w:rsidTr="007C03F2">
        <w:trPr>
          <w:trHeight w:hRule="exact" w:val="475"/>
          <w:jc w:val="center"/>
        </w:trPr>
        <w:tc>
          <w:tcPr>
            <w:tcW w:w="1140" w:type="dxa"/>
            <w:shd w:val="clear" w:color="auto" w:fill="auto"/>
            <w:vAlign w:val="center"/>
            <w:hideMark/>
          </w:tcPr>
          <w:p w14:paraId="4AC86E5D"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RACE</w:t>
            </w:r>
          </w:p>
        </w:tc>
        <w:tc>
          <w:tcPr>
            <w:tcW w:w="7855" w:type="dxa"/>
            <w:shd w:val="clear" w:color="auto" w:fill="auto"/>
            <w:vAlign w:val="center"/>
            <w:hideMark/>
          </w:tcPr>
          <w:p w14:paraId="063ECE04"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Rescue, Alarm, Confine and Extinguish</w:t>
            </w:r>
          </w:p>
        </w:tc>
      </w:tr>
      <w:tr w:rsidR="007C03F2" w:rsidRPr="007C03F2" w14:paraId="3549A72C" w14:textId="77777777" w:rsidTr="007C03F2">
        <w:trPr>
          <w:trHeight w:hRule="exact" w:val="475"/>
          <w:jc w:val="center"/>
        </w:trPr>
        <w:tc>
          <w:tcPr>
            <w:tcW w:w="1140" w:type="dxa"/>
            <w:shd w:val="clear" w:color="auto" w:fill="E7E6E6" w:themeFill="background2"/>
            <w:vAlign w:val="center"/>
            <w:hideMark/>
          </w:tcPr>
          <w:p w14:paraId="5DC18C81"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RRG</w:t>
            </w:r>
          </w:p>
        </w:tc>
        <w:tc>
          <w:tcPr>
            <w:tcW w:w="7855" w:type="dxa"/>
            <w:shd w:val="clear" w:color="auto" w:fill="E7E6E6" w:themeFill="background2"/>
            <w:vAlign w:val="center"/>
            <w:hideMark/>
          </w:tcPr>
          <w:p w14:paraId="653820A8"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Rapid Response Guide</w:t>
            </w:r>
          </w:p>
        </w:tc>
      </w:tr>
      <w:tr w:rsidR="007C03F2" w:rsidRPr="007C03F2" w14:paraId="75F9F6C4" w14:textId="77777777" w:rsidTr="007C03F2">
        <w:trPr>
          <w:trHeight w:hRule="exact" w:val="475"/>
          <w:jc w:val="center"/>
        </w:trPr>
        <w:tc>
          <w:tcPr>
            <w:tcW w:w="1140" w:type="dxa"/>
            <w:shd w:val="clear" w:color="auto" w:fill="auto"/>
            <w:vAlign w:val="center"/>
            <w:hideMark/>
          </w:tcPr>
          <w:p w14:paraId="659F0A2A"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SDS</w:t>
            </w:r>
          </w:p>
        </w:tc>
        <w:tc>
          <w:tcPr>
            <w:tcW w:w="7855" w:type="dxa"/>
            <w:shd w:val="clear" w:color="auto" w:fill="auto"/>
            <w:vAlign w:val="center"/>
            <w:hideMark/>
          </w:tcPr>
          <w:p w14:paraId="2155DC87" w14:textId="77777777" w:rsidR="007C03F2" w:rsidRPr="007C03F2" w:rsidRDefault="007C03F2" w:rsidP="007C03F2">
            <w:pPr>
              <w:spacing w:after="0" w:line="240" w:lineRule="auto"/>
              <w:ind w:left="0" w:right="0" w:firstLine="0"/>
              <w:jc w:val="both"/>
              <w:rPr>
                <w:rFonts w:eastAsia="Times New Roman"/>
                <w:szCs w:val="24"/>
              </w:rPr>
            </w:pPr>
            <w:r w:rsidRPr="007C03F2">
              <w:rPr>
                <w:rFonts w:eastAsia="Times New Roman"/>
                <w:szCs w:val="24"/>
              </w:rPr>
              <w:t>Safety Data Sheet (also referred to as Material Safety Data Sheet or MSDS)</w:t>
            </w:r>
          </w:p>
        </w:tc>
      </w:tr>
      <w:tr w:rsidR="007C03F2" w:rsidRPr="007C03F2" w14:paraId="09CA6484" w14:textId="77777777" w:rsidTr="007C03F2">
        <w:trPr>
          <w:trHeight w:hRule="exact" w:val="475"/>
          <w:jc w:val="center"/>
        </w:trPr>
        <w:tc>
          <w:tcPr>
            <w:tcW w:w="1140" w:type="dxa"/>
            <w:shd w:val="clear" w:color="auto" w:fill="E7E6E6" w:themeFill="background2"/>
            <w:vAlign w:val="center"/>
            <w:hideMark/>
          </w:tcPr>
          <w:p w14:paraId="117CA13C"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SNF</w:t>
            </w:r>
          </w:p>
        </w:tc>
        <w:tc>
          <w:tcPr>
            <w:tcW w:w="7855" w:type="dxa"/>
            <w:shd w:val="clear" w:color="auto" w:fill="E7E6E6" w:themeFill="background2"/>
            <w:vAlign w:val="center"/>
            <w:hideMark/>
          </w:tcPr>
          <w:p w14:paraId="75424127"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Skilled Nursing Facility</w:t>
            </w:r>
          </w:p>
        </w:tc>
      </w:tr>
      <w:tr w:rsidR="007C03F2" w:rsidRPr="007C03F2" w14:paraId="5A9B149D" w14:textId="77777777" w:rsidTr="007C03F2">
        <w:trPr>
          <w:trHeight w:hRule="exact" w:val="475"/>
          <w:jc w:val="center"/>
        </w:trPr>
        <w:tc>
          <w:tcPr>
            <w:tcW w:w="1140" w:type="dxa"/>
            <w:shd w:val="clear" w:color="auto" w:fill="auto"/>
            <w:vAlign w:val="center"/>
            <w:hideMark/>
          </w:tcPr>
          <w:p w14:paraId="347ECC6F"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TTX</w:t>
            </w:r>
          </w:p>
        </w:tc>
        <w:tc>
          <w:tcPr>
            <w:tcW w:w="7855" w:type="dxa"/>
            <w:shd w:val="clear" w:color="auto" w:fill="auto"/>
            <w:vAlign w:val="center"/>
            <w:hideMark/>
          </w:tcPr>
          <w:p w14:paraId="7F7585CD"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Table Top Exercise</w:t>
            </w:r>
          </w:p>
        </w:tc>
      </w:tr>
    </w:tbl>
    <w:p w14:paraId="7C1E39BA" w14:textId="21FF1615" w:rsidR="003D29F0" w:rsidRDefault="007C03F2" w:rsidP="007C03F2">
      <w:pPr>
        <w:spacing w:after="160" w:line="259" w:lineRule="auto"/>
        <w:ind w:left="0" w:right="0" w:firstLine="0"/>
        <w:sectPr w:rsidR="003D29F0" w:rsidSect="007E55D1">
          <w:pgSz w:w="12240" w:h="15840"/>
          <w:pgMar w:top="1386" w:right="1440" w:bottom="720" w:left="1440" w:header="720" w:footer="0" w:gutter="0"/>
          <w:cols w:space="720"/>
          <w:titlePg/>
          <w:docGrid w:linePitch="360"/>
        </w:sectPr>
      </w:pPr>
      <w:r>
        <w:br w:type="page"/>
      </w:r>
    </w:p>
    <w:p w14:paraId="39EBA2D4" w14:textId="0A9B1FC3" w:rsidR="003D29F0" w:rsidRDefault="003D29F0" w:rsidP="007C03F2">
      <w:pPr>
        <w:spacing w:after="160" w:line="259" w:lineRule="auto"/>
        <w:ind w:left="0" w:right="0" w:firstLine="0"/>
      </w:pPr>
    </w:p>
    <w:tbl>
      <w:tblPr>
        <w:tblStyle w:val="TableGrid0"/>
        <w:tblW w:w="9475" w:type="dxa"/>
        <w:tblInd w:w="10" w:type="dxa"/>
        <w:tblLook w:val="04A0" w:firstRow="1" w:lastRow="0" w:firstColumn="1" w:lastColumn="0" w:noHBand="0" w:noVBand="1"/>
      </w:tblPr>
      <w:tblGrid>
        <w:gridCol w:w="9475"/>
      </w:tblGrid>
      <w:tr w:rsidR="002D2CFC" w14:paraId="16803041" w14:textId="77777777" w:rsidTr="00324AC5">
        <w:trPr>
          <w:trHeight w:val="540"/>
        </w:trPr>
        <w:tc>
          <w:tcPr>
            <w:tcW w:w="9475" w:type="dxa"/>
            <w:tcBorders>
              <w:top w:val="nil"/>
              <w:left w:val="nil"/>
              <w:bottom w:val="nil"/>
              <w:right w:val="nil"/>
            </w:tcBorders>
            <w:shd w:val="clear" w:color="auto" w:fill="000000" w:themeFill="text1"/>
          </w:tcPr>
          <w:p w14:paraId="06E190E4" w14:textId="7AC62035" w:rsidR="002D2CFC" w:rsidRPr="00324AC5" w:rsidRDefault="000E13F8" w:rsidP="00324AC5">
            <w:pPr>
              <w:pStyle w:val="Heading4"/>
              <w:outlineLvl w:val="3"/>
            </w:pPr>
            <w:bookmarkStart w:id="418" w:name="_Toc496530694"/>
            <w:bookmarkStart w:id="419" w:name="_Toc496276125"/>
            <w:bookmarkStart w:id="420" w:name="_Toc496533074"/>
            <w:bookmarkStart w:id="421" w:name="_Toc496534174"/>
            <w:bookmarkStart w:id="422" w:name="_Toc496542217"/>
            <w:bookmarkStart w:id="423" w:name="_Toc496542281"/>
            <w:bookmarkStart w:id="424" w:name="_Toc497155660"/>
            <w:r w:rsidRPr="00324AC5">
              <w:rPr>
                <w:sz w:val="36"/>
              </w:rPr>
              <w:t>APPENDIX B: AFTER ACTION REPORT/IMPROVEMENT PLAN</w:t>
            </w:r>
            <w:bookmarkEnd w:id="418"/>
            <w:bookmarkEnd w:id="419"/>
            <w:bookmarkEnd w:id="420"/>
            <w:bookmarkEnd w:id="421"/>
            <w:bookmarkEnd w:id="422"/>
            <w:bookmarkEnd w:id="423"/>
            <w:bookmarkEnd w:id="424"/>
          </w:p>
        </w:tc>
      </w:tr>
    </w:tbl>
    <w:p w14:paraId="2ED37BA5" w14:textId="77777777" w:rsidR="007C03F2" w:rsidRDefault="007C03F2" w:rsidP="007C03F2">
      <w:pPr>
        <w:rPr>
          <w:highlight w:val="yellow"/>
        </w:rPr>
      </w:pPr>
    </w:p>
    <w:p w14:paraId="023B2FD4" w14:textId="77777777" w:rsidR="007C03F2" w:rsidRDefault="007C03F2" w:rsidP="003B1808">
      <w:pPr>
        <w:pStyle w:val="NormalWeb"/>
        <w:shd w:val="clear" w:color="auto" w:fill="FFFFFF"/>
        <w:rPr>
          <w:b/>
          <w:color w:val="333333"/>
          <w:sz w:val="26"/>
          <w:szCs w:val="26"/>
          <w:u w:val="single"/>
        </w:rPr>
      </w:pPr>
    </w:p>
    <w:tbl>
      <w:tblPr>
        <w:tblpPr w:leftFromText="187" w:rightFromText="187" w:vertAnchor="page" w:horzAnchor="margin" w:tblpY="2461"/>
        <w:tblW w:w="5194" w:type="pct"/>
        <w:tblCellMar>
          <w:top w:w="216" w:type="dxa"/>
          <w:left w:w="216" w:type="dxa"/>
          <w:bottom w:w="216" w:type="dxa"/>
          <w:right w:w="216" w:type="dxa"/>
        </w:tblCellMar>
        <w:tblLook w:val="04A0" w:firstRow="1" w:lastRow="0" w:firstColumn="1" w:lastColumn="0" w:noHBand="0" w:noVBand="1"/>
      </w:tblPr>
      <w:tblGrid>
        <w:gridCol w:w="4434"/>
        <w:gridCol w:w="2956"/>
        <w:gridCol w:w="2333"/>
      </w:tblGrid>
      <w:tr w:rsidR="007C03F2" w:rsidRPr="00C6784F" w14:paraId="3E11EBEC" w14:textId="77777777" w:rsidTr="007C03F2">
        <w:tc>
          <w:tcPr>
            <w:tcW w:w="4434" w:type="dxa"/>
            <w:tcBorders>
              <w:bottom w:val="single" w:sz="18" w:space="0" w:color="808080" w:themeColor="background1" w:themeShade="80"/>
              <w:right w:val="single" w:sz="18" w:space="0" w:color="808080" w:themeColor="background1" w:themeShade="80"/>
            </w:tcBorders>
            <w:vAlign w:val="center"/>
          </w:tcPr>
          <w:p w14:paraId="33A6850C" w14:textId="286E6631" w:rsidR="007C03F2" w:rsidRPr="00C6784F" w:rsidRDefault="00F441B3" w:rsidP="003B1808">
            <w:pPr>
              <w:pStyle w:val="NoSpacing"/>
              <w:ind w:right="-180"/>
              <w:rPr>
                <w:rFonts w:eastAsiaTheme="majorEastAsia" w:cstheme="minorHAnsi"/>
                <w:sz w:val="76"/>
                <w:szCs w:val="72"/>
              </w:rPr>
            </w:pPr>
            <w:sdt>
              <w:sdtPr>
                <w:rPr>
                  <w:rFonts w:eastAsiaTheme="majorEastAsia" w:cstheme="minorHAnsi"/>
                  <w:sz w:val="72"/>
                  <w:szCs w:val="72"/>
                  <w:highlight w:val="yellow"/>
                </w:rPr>
                <w:alias w:val="Title"/>
                <w:id w:val="276713177"/>
                <w:dataBinding w:prefixMappings="xmlns:ns0='http://schemas.openxmlformats.org/package/2006/metadata/core-properties' xmlns:ns1='http://purl.org/dc/elements/1.1/'" w:xpath="/ns0:coreProperties[1]/ns1:title[1]" w:storeItemID="{6C3C8BC8-F283-45AE-878A-BAB7291924A1}"/>
                <w:text/>
              </w:sdtPr>
              <w:sdtEndPr/>
              <w:sdtContent>
                <w:r w:rsidR="00503204">
                  <w:rPr>
                    <w:rFonts w:eastAsiaTheme="majorEastAsia" w:cstheme="minorHAnsi"/>
                    <w:sz w:val="72"/>
                    <w:szCs w:val="72"/>
                    <w:highlight w:val="yellow"/>
                  </w:rPr>
                  <w:t>[Incident/  Exercise/  Event Name]: After Action Report and Improvement Plan</w:t>
                </w:r>
              </w:sdtContent>
            </w:sdt>
          </w:p>
        </w:tc>
        <w:tc>
          <w:tcPr>
            <w:tcW w:w="5289" w:type="dxa"/>
            <w:gridSpan w:val="2"/>
            <w:tcBorders>
              <w:left w:val="single" w:sz="18" w:space="0" w:color="808080" w:themeColor="background1" w:themeShade="80"/>
              <w:bottom w:val="single" w:sz="18" w:space="0" w:color="808080" w:themeColor="background1" w:themeShade="80"/>
            </w:tcBorders>
            <w:vAlign w:val="center"/>
          </w:tcPr>
          <w:sdt>
            <w:sdtPr>
              <w:rPr>
                <w:rFonts w:eastAsiaTheme="majorEastAsia" w:cstheme="minorHAnsi"/>
                <w:sz w:val="36"/>
                <w:szCs w:val="36"/>
              </w:rPr>
              <w:alias w:val="Date"/>
              <w:id w:val="276713165"/>
              <w:placeholder>
                <w:docPart w:val="906E6FEDB732440EAAB04E1273312499"/>
              </w:placeholder>
              <w:showingPlcHdr/>
              <w:dataBinding w:prefixMappings="xmlns:ns0='http://schemas.microsoft.com/office/2006/coverPageProps'" w:xpath="/ns0:CoverPageProperties[1]/ns0:PublishDate[1]" w:storeItemID="{55AF091B-3C7A-41E3-B477-F2FDAA23CFDA}"/>
              <w:date w:fullDate="2013-06-17T00:00:00Z">
                <w:dateFormat w:val="MMMM d"/>
                <w:lid w:val="en-US"/>
                <w:storeMappedDataAs w:val="dateTime"/>
                <w:calendar w:val="gregorian"/>
              </w:date>
            </w:sdtPr>
            <w:sdtEndPr/>
            <w:sdtContent>
              <w:p w14:paraId="164AFD93" w14:textId="77777777" w:rsidR="007C03F2" w:rsidRPr="00C6784F" w:rsidRDefault="007C03F2" w:rsidP="003B1808">
                <w:pPr>
                  <w:pStyle w:val="NoSpacing"/>
                  <w:rPr>
                    <w:rFonts w:eastAsiaTheme="majorEastAsia" w:cstheme="minorHAnsi"/>
                    <w:sz w:val="36"/>
                    <w:szCs w:val="36"/>
                  </w:rPr>
                </w:pPr>
                <w:r w:rsidRPr="00134B77">
                  <w:rPr>
                    <w:rFonts w:eastAsiaTheme="majorEastAsia" w:cstheme="minorHAnsi"/>
                    <w:sz w:val="36"/>
                    <w:szCs w:val="36"/>
                    <w:highlight w:val="yellow"/>
                  </w:rPr>
                  <w:t>[Pick the date]</w:t>
                </w:r>
              </w:p>
            </w:sdtContent>
          </w:sdt>
          <w:sdt>
            <w:sdtPr>
              <w:rPr>
                <w:rFonts w:cstheme="minorHAnsi"/>
                <w:color w:val="5B9BD5" w:themeColor="accent1"/>
                <w:sz w:val="200"/>
                <w:szCs w:val="200"/>
                <w14:shadow w14:blurRad="50800" w14:dist="38100" w14:dir="2700000" w14:sx="100000" w14:sy="100000" w14:kx="0" w14:ky="0" w14:algn="tl">
                  <w14:srgbClr w14:val="000000">
                    <w14:alpha w14:val="60000"/>
                  </w14:srgbClr>
                </w14:shadow>
                <w14:numForm w14:val="oldStyle"/>
              </w:rPr>
              <w:alias w:val="Year"/>
              <w:id w:val="276713170"/>
              <w:placeholder>
                <w:docPart w:val="241790BB8D2947E7A5FCCFAA8A3FF7D3"/>
              </w:placeholder>
              <w:showingPlcHdr/>
              <w:dataBinding w:prefixMappings="xmlns:ns0='http://schemas.microsoft.com/office/2006/coverPageProps'" w:xpath="/ns0:CoverPageProperties[1]/ns0:PublishDate[1]" w:storeItemID="{55AF091B-3C7A-41E3-B477-F2FDAA23CFDA}"/>
              <w:date w:fullDate="2013-06-17T00:00:00Z">
                <w:dateFormat w:val="yyyy"/>
                <w:lid w:val="en-US"/>
                <w:storeMappedDataAs w:val="dateTime"/>
                <w:calendar w:val="gregorian"/>
              </w:date>
            </w:sdtPr>
            <w:sdtEndPr/>
            <w:sdtContent>
              <w:p w14:paraId="55EE9D35" w14:textId="77777777" w:rsidR="007C03F2" w:rsidRPr="00C6784F" w:rsidRDefault="007C03F2" w:rsidP="003B1808">
                <w:pPr>
                  <w:pStyle w:val="NoSpacing"/>
                  <w:rPr>
                    <w:rFonts w:cstheme="minorHAnsi"/>
                    <w:color w:val="5B9BD5" w:themeColor="accent1"/>
                    <w:sz w:val="200"/>
                    <w:szCs w:val="200"/>
                    <w14:numForm w14:val="oldStyle"/>
                  </w:rPr>
                </w:pPr>
                <w:r w:rsidRPr="007C03F2">
                  <w:rPr>
                    <w:rFonts w:cstheme="minorHAnsi"/>
                    <w:sz w:val="200"/>
                    <w:szCs w:val="200"/>
                    <w:highlight w:val="yellow"/>
                  </w:rPr>
                  <w:t>[Year]</w:t>
                </w:r>
              </w:p>
            </w:sdtContent>
          </w:sdt>
        </w:tc>
      </w:tr>
      <w:tr w:rsidR="007C03F2" w:rsidRPr="007C03F2" w14:paraId="02CCC08D" w14:textId="77777777" w:rsidTr="007C03F2">
        <w:sdt>
          <w:sdtPr>
            <w:rPr>
              <w:rFonts w:cstheme="minorHAnsi"/>
              <w:sz w:val="30"/>
              <w:szCs w:val="30"/>
              <w:highlight w:val="yellow"/>
            </w:rPr>
            <w:alias w:val="Abstract"/>
            <w:id w:val="276713183"/>
            <w:dataBinding w:prefixMappings="xmlns:ns0='http://schemas.microsoft.com/office/2006/coverPageProps'" w:xpath="/ns0:CoverPageProperties[1]/ns0:Abstract[1]" w:storeItemID="{55AF091B-3C7A-41E3-B477-F2FDAA23CFDA}"/>
            <w:text/>
          </w:sdtPr>
          <w:sdtEndPr/>
          <w:sdtContent>
            <w:tc>
              <w:tcPr>
                <w:tcW w:w="7390" w:type="dxa"/>
                <w:gridSpan w:val="2"/>
                <w:tcBorders>
                  <w:top w:val="single" w:sz="18" w:space="0" w:color="808080" w:themeColor="background1" w:themeShade="80"/>
                  <w:bottom w:val="single" w:sz="18" w:space="0" w:color="808080" w:themeColor="background1" w:themeShade="80"/>
                </w:tcBorders>
                <w:vAlign w:val="center"/>
              </w:tcPr>
              <w:p w14:paraId="50948544" w14:textId="453CF20F" w:rsidR="007C03F2" w:rsidRPr="007C03F2" w:rsidRDefault="00503204" w:rsidP="007C03F2">
                <w:pPr>
                  <w:ind w:left="0" w:firstLine="0"/>
                </w:pPr>
                <w:r>
                  <w:rPr>
                    <w:rFonts w:cstheme="minorHAnsi"/>
                    <w:sz w:val="30"/>
                    <w:szCs w:val="30"/>
                    <w:highlight w:val="yellow"/>
                  </w:rPr>
                  <w:t>[Author of the AAR]                                                                                                                                                                             Report Completed: [Date]</w:t>
                </w:r>
              </w:p>
            </w:tc>
          </w:sdtContent>
        </w:sdt>
        <w:sdt>
          <w:sdtPr>
            <w:rPr>
              <w:rFonts w:eastAsiaTheme="majorEastAsia" w:cstheme="minorHAnsi"/>
              <w:sz w:val="36"/>
              <w:szCs w:val="36"/>
              <w:highlight w:val="yellow"/>
            </w:rPr>
            <w:alias w:val="Subtitle"/>
            <w:id w:val="276713189"/>
            <w:dataBinding w:prefixMappings="xmlns:ns0='http://schemas.openxmlformats.org/package/2006/metadata/core-properties' xmlns:ns1='http://purl.org/dc/elements/1.1/'" w:xpath="/ns0:coreProperties[1]/ns1:subject[1]" w:storeItemID="{6C3C8BC8-F283-45AE-878A-BAB7291924A1}"/>
            <w:text/>
          </w:sdtPr>
          <w:sdtEndPr/>
          <w:sdtContent>
            <w:tc>
              <w:tcPr>
                <w:tcW w:w="2333" w:type="dxa"/>
                <w:tcBorders>
                  <w:top w:val="single" w:sz="18" w:space="0" w:color="808080" w:themeColor="background1" w:themeShade="80"/>
                  <w:bottom w:val="single" w:sz="18" w:space="0" w:color="808080" w:themeColor="background1" w:themeShade="80"/>
                </w:tcBorders>
                <w:vAlign w:val="center"/>
              </w:tcPr>
              <w:p w14:paraId="6CC954F2" w14:textId="6CADB1C4" w:rsidR="007C03F2" w:rsidRPr="007C03F2" w:rsidRDefault="00503204" w:rsidP="007C03F2">
                <w:pPr>
                  <w:ind w:left="0" w:firstLine="0"/>
                </w:pPr>
                <w:r>
                  <w:rPr>
                    <w:rFonts w:eastAsiaTheme="majorEastAsia" w:cstheme="minorHAnsi"/>
                    <w:sz w:val="36"/>
                    <w:szCs w:val="36"/>
                    <w:highlight w:val="yellow"/>
                  </w:rPr>
                  <w:t>[Facility Name]</w:t>
                </w:r>
              </w:p>
            </w:tc>
          </w:sdtContent>
        </w:sdt>
      </w:tr>
    </w:tbl>
    <w:p w14:paraId="0403A5C9" w14:textId="77777777" w:rsidR="007C03F2" w:rsidRPr="007C03F2" w:rsidRDefault="007C03F2" w:rsidP="007C03F2">
      <w:pPr>
        <w:ind w:left="0" w:firstLine="0"/>
      </w:pPr>
    </w:p>
    <w:p w14:paraId="1AFBCB38" w14:textId="77777777" w:rsidR="007C03F2" w:rsidRPr="00C6784F" w:rsidRDefault="007C03F2" w:rsidP="003B1808">
      <w:pPr>
        <w:rPr>
          <w:rFonts w:cstheme="minorHAnsi"/>
        </w:rPr>
      </w:pPr>
    </w:p>
    <w:sdt>
      <w:sdtPr>
        <w:rPr>
          <w:rFonts w:cstheme="minorHAnsi"/>
        </w:rPr>
        <w:id w:val="982962022"/>
        <w:docPartObj>
          <w:docPartGallery w:val="Cover Pages"/>
          <w:docPartUnique/>
        </w:docPartObj>
      </w:sdtPr>
      <w:sdtEndPr>
        <w:rPr>
          <w:b/>
          <w:bCs/>
          <w:caps/>
        </w:rPr>
      </w:sdtEndPr>
      <w:sdtContent>
        <w:p w14:paraId="48AFDA7B" w14:textId="77777777" w:rsidR="007C03F2" w:rsidRPr="00C6784F" w:rsidRDefault="007C03F2" w:rsidP="003B1808">
          <w:pPr>
            <w:jc w:val="center"/>
            <w:rPr>
              <w:rFonts w:cstheme="minorHAnsi"/>
            </w:rPr>
          </w:pPr>
        </w:p>
        <w:p w14:paraId="7AC9A4B7" w14:textId="40923104" w:rsidR="007C03F2" w:rsidRPr="00CF7E37" w:rsidRDefault="00F441B3" w:rsidP="00CF7E37">
          <w:pPr>
            <w:rPr>
              <w:rFonts w:cstheme="minorHAnsi"/>
            </w:rPr>
          </w:pPr>
        </w:p>
      </w:sdtContent>
    </w:sdt>
    <w:p w14:paraId="29C166A3" w14:textId="193EA061" w:rsidR="0051141A" w:rsidRPr="0051141A" w:rsidRDefault="002545CA" w:rsidP="0051141A">
      <w:pPr>
        <w:spacing w:after="160" w:line="259" w:lineRule="auto"/>
        <w:ind w:left="0" w:right="0" w:firstLine="0"/>
        <w:rPr>
          <w:rFonts w:cstheme="minorHAnsi"/>
          <w:i/>
          <w:sz w:val="32"/>
        </w:rPr>
      </w:pPr>
      <w:r>
        <w:rPr>
          <w:rFonts w:cstheme="minorHAnsi"/>
          <w:i/>
          <w:sz w:val="32"/>
        </w:rPr>
        <w:br w:type="page"/>
      </w:r>
    </w:p>
    <w:tbl>
      <w:tblPr>
        <w:tblStyle w:val="TableGrid0"/>
        <w:tblW w:w="0" w:type="auto"/>
        <w:tblLook w:val="04A0" w:firstRow="1" w:lastRow="0" w:firstColumn="1" w:lastColumn="0" w:noHBand="0" w:noVBand="1"/>
      </w:tblPr>
      <w:tblGrid>
        <w:gridCol w:w="9350"/>
      </w:tblGrid>
      <w:tr w:rsidR="0051141A" w14:paraId="466485E7" w14:textId="77777777" w:rsidTr="0051141A">
        <w:tc>
          <w:tcPr>
            <w:tcW w:w="9350" w:type="dxa"/>
            <w:tcBorders>
              <w:top w:val="nil"/>
              <w:left w:val="nil"/>
              <w:bottom w:val="nil"/>
              <w:right w:val="nil"/>
            </w:tcBorders>
            <w:shd w:val="clear" w:color="auto" w:fill="D0CECE" w:themeFill="background2" w:themeFillShade="E6"/>
          </w:tcPr>
          <w:p w14:paraId="30870200" w14:textId="5F748035" w:rsidR="0051141A" w:rsidRPr="0051141A" w:rsidRDefault="0051141A" w:rsidP="006E6C51">
            <w:pPr>
              <w:spacing w:after="0" w:line="240" w:lineRule="auto"/>
              <w:ind w:left="0" w:firstLine="0"/>
              <w:jc w:val="both"/>
              <w:rPr>
                <w:rFonts w:cstheme="minorHAnsi"/>
                <w:b/>
                <w:sz w:val="32"/>
              </w:rPr>
            </w:pPr>
            <w:r w:rsidRPr="0051141A">
              <w:rPr>
                <w:rFonts w:cstheme="minorHAnsi"/>
                <w:b/>
                <w:sz w:val="32"/>
              </w:rPr>
              <w:lastRenderedPageBreak/>
              <w:t>AAR REPORT FORM</w:t>
            </w:r>
            <w:r w:rsidR="006E6C51">
              <w:rPr>
                <w:rFonts w:cstheme="minorHAnsi"/>
                <w:b/>
                <w:sz w:val="32"/>
              </w:rPr>
              <w:t>: ACRONYMS</w:t>
            </w:r>
          </w:p>
        </w:tc>
      </w:tr>
    </w:tbl>
    <w:p w14:paraId="4BD4DFF6" w14:textId="6AE3767D" w:rsidR="0051141A" w:rsidRPr="00B57212" w:rsidRDefault="0051141A" w:rsidP="007C03F2">
      <w:pPr>
        <w:spacing w:after="0" w:line="240" w:lineRule="auto"/>
        <w:ind w:left="0" w:firstLine="0"/>
        <w:jc w:val="both"/>
        <w:rPr>
          <w:rFonts w:cstheme="minorHAnsi"/>
          <w:sz w:val="32"/>
        </w:rPr>
      </w:pPr>
    </w:p>
    <w:sdt>
      <w:sdtPr>
        <w:rPr>
          <w:rFonts w:cstheme="minorHAnsi"/>
          <w:b/>
        </w:rPr>
        <w:id w:val="1035232470"/>
        <w:lock w:val="contentLocked"/>
        <w:placeholder>
          <w:docPart w:val="DefaultPlaceholder_-1854013440"/>
        </w:placeholder>
        <w:group/>
      </w:sdtPr>
      <w:sdtEndPr>
        <w:rPr>
          <w:rFonts w:eastAsia="Times New Roman" w:cstheme="minorBidi"/>
          <w:b w:val="0"/>
          <w:sz w:val="22"/>
        </w:rPr>
      </w:sdtEndPr>
      <w:sdtContent>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8395"/>
          </w:tblGrid>
          <w:tr w:rsidR="007C03F2" w:rsidRPr="007C03F2" w14:paraId="194DAEA1" w14:textId="77777777" w:rsidTr="007C03F2">
            <w:trPr>
              <w:trHeight w:hRule="exact" w:val="504"/>
            </w:trPr>
            <w:tc>
              <w:tcPr>
                <w:tcW w:w="9355" w:type="dxa"/>
                <w:gridSpan w:val="2"/>
                <w:shd w:val="clear" w:color="auto" w:fill="D0CECE" w:themeFill="background2" w:themeFillShade="E6"/>
                <w:noWrap/>
                <w:vAlign w:val="center"/>
              </w:tcPr>
              <w:p w14:paraId="322D922E" w14:textId="2CB7B652" w:rsidR="007C03F2" w:rsidRPr="007C03F2" w:rsidRDefault="007C03F2" w:rsidP="007C03F2">
                <w:pPr>
                  <w:spacing w:after="0" w:line="240" w:lineRule="auto"/>
                  <w:ind w:left="0" w:right="0" w:firstLine="0"/>
                  <w:jc w:val="center"/>
                  <w:rPr>
                    <w:rFonts w:eastAsia="Times New Roman"/>
                    <w:b/>
                    <w:sz w:val="22"/>
                  </w:rPr>
                </w:pPr>
                <w:r w:rsidRPr="007C03F2">
                  <w:rPr>
                    <w:rFonts w:cstheme="minorHAnsi"/>
                    <w:b/>
                  </w:rPr>
                  <w:t>Terms Used in this After Action Report</w:t>
                </w:r>
              </w:p>
            </w:tc>
          </w:tr>
          <w:tr w:rsidR="007C03F2" w:rsidRPr="007C03F2" w14:paraId="43C42938" w14:textId="77777777" w:rsidTr="007C03F2">
            <w:trPr>
              <w:trHeight w:hRule="exact" w:val="504"/>
            </w:trPr>
            <w:tc>
              <w:tcPr>
                <w:tcW w:w="960" w:type="dxa"/>
                <w:shd w:val="clear" w:color="auto" w:fill="auto"/>
                <w:noWrap/>
                <w:vAlign w:val="center"/>
                <w:hideMark/>
              </w:tcPr>
              <w:p w14:paraId="50AEC658" w14:textId="77777777" w:rsidR="007C03F2" w:rsidRPr="007C03F2" w:rsidRDefault="007C03F2" w:rsidP="007C03F2">
                <w:pPr>
                  <w:spacing w:after="0" w:line="240" w:lineRule="auto"/>
                  <w:ind w:left="0" w:right="0" w:firstLine="0"/>
                  <w:jc w:val="both"/>
                  <w:rPr>
                    <w:rFonts w:eastAsia="Times New Roman"/>
                    <w:sz w:val="22"/>
                  </w:rPr>
                </w:pPr>
                <w:r w:rsidRPr="007C03F2">
                  <w:rPr>
                    <w:rFonts w:eastAsia="Times New Roman" w:cstheme="minorHAnsi"/>
                    <w:sz w:val="22"/>
                  </w:rPr>
                  <w:t xml:space="preserve">AAR </w:t>
                </w:r>
              </w:p>
            </w:tc>
            <w:tc>
              <w:tcPr>
                <w:tcW w:w="8395" w:type="dxa"/>
                <w:shd w:val="clear" w:color="auto" w:fill="auto"/>
                <w:noWrap/>
                <w:vAlign w:val="center"/>
                <w:hideMark/>
              </w:tcPr>
              <w:p w14:paraId="6E07FEBA" w14:textId="77777777" w:rsidR="007C03F2" w:rsidRPr="007C03F2" w:rsidRDefault="007C03F2" w:rsidP="007C03F2">
                <w:pPr>
                  <w:spacing w:after="0" w:line="240" w:lineRule="auto"/>
                  <w:ind w:left="0" w:right="0" w:firstLine="0"/>
                  <w:jc w:val="both"/>
                  <w:rPr>
                    <w:rFonts w:eastAsia="Times New Roman"/>
                    <w:sz w:val="22"/>
                  </w:rPr>
                </w:pPr>
                <w:r w:rsidRPr="007C03F2">
                  <w:rPr>
                    <w:rFonts w:eastAsia="Times New Roman"/>
                    <w:sz w:val="22"/>
                  </w:rPr>
                  <w:t>After Action Report</w:t>
                </w:r>
              </w:p>
            </w:tc>
          </w:tr>
          <w:tr w:rsidR="007C03F2" w:rsidRPr="007C03F2" w14:paraId="3E9CD286" w14:textId="77777777" w:rsidTr="007C03F2">
            <w:trPr>
              <w:trHeight w:hRule="exact" w:val="504"/>
            </w:trPr>
            <w:tc>
              <w:tcPr>
                <w:tcW w:w="960" w:type="dxa"/>
                <w:shd w:val="clear" w:color="auto" w:fill="E7E6E6" w:themeFill="background2"/>
                <w:noWrap/>
                <w:vAlign w:val="center"/>
                <w:hideMark/>
              </w:tcPr>
              <w:p w14:paraId="576E28BA" w14:textId="77777777" w:rsidR="007C03F2" w:rsidRPr="007C03F2" w:rsidRDefault="007C03F2" w:rsidP="007C03F2">
                <w:pPr>
                  <w:spacing w:after="0" w:line="240" w:lineRule="auto"/>
                  <w:ind w:left="0" w:right="0" w:firstLine="0"/>
                  <w:jc w:val="both"/>
                  <w:rPr>
                    <w:rFonts w:eastAsia="Times New Roman"/>
                    <w:sz w:val="22"/>
                  </w:rPr>
                </w:pPr>
                <w:r w:rsidRPr="007C03F2">
                  <w:rPr>
                    <w:rFonts w:eastAsia="Times New Roman" w:cstheme="minorHAnsi"/>
                    <w:sz w:val="22"/>
                  </w:rPr>
                  <w:t>CMS</w:t>
                </w:r>
              </w:p>
            </w:tc>
            <w:tc>
              <w:tcPr>
                <w:tcW w:w="8395" w:type="dxa"/>
                <w:shd w:val="clear" w:color="auto" w:fill="E7E6E6" w:themeFill="background2"/>
                <w:noWrap/>
                <w:vAlign w:val="center"/>
                <w:hideMark/>
              </w:tcPr>
              <w:p w14:paraId="56B37BAF" w14:textId="77777777" w:rsidR="007C03F2" w:rsidRPr="007C03F2" w:rsidRDefault="007C03F2" w:rsidP="007C03F2">
                <w:pPr>
                  <w:spacing w:after="0" w:line="240" w:lineRule="auto"/>
                  <w:ind w:left="0" w:right="0" w:firstLine="0"/>
                  <w:jc w:val="both"/>
                  <w:rPr>
                    <w:rFonts w:eastAsia="Times New Roman"/>
                    <w:sz w:val="22"/>
                  </w:rPr>
                </w:pPr>
                <w:r w:rsidRPr="007C03F2">
                  <w:rPr>
                    <w:rFonts w:eastAsia="Times New Roman"/>
                    <w:sz w:val="22"/>
                  </w:rPr>
                  <w:t>Centers for Medicaid/Medicare</w:t>
                </w:r>
              </w:p>
            </w:tc>
          </w:tr>
          <w:tr w:rsidR="007C03F2" w:rsidRPr="007C03F2" w14:paraId="53DC8DA5" w14:textId="77777777" w:rsidTr="007C03F2">
            <w:trPr>
              <w:trHeight w:hRule="exact" w:val="504"/>
            </w:trPr>
            <w:tc>
              <w:tcPr>
                <w:tcW w:w="960" w:type="dxa"/>
                <w:shd w:val="clear" w:color="auto" w:fill="auto"/>
                <w:noWrap/>
                <w:vAlign w:val="center"/>
                <w:hideMark/>
              </w:tcPr>
              <w:p w14:paraId="21453260" w14:textId="77777777" w:rsidR="007C03F2" w:rsidRPr="007C03F2" w:rsidRDefault="007C03F2" w:rsidP="007C03F2">
                <w:pPr>
                  <w:spacing w:after="0" w:line="240" w:lineRule="auto"/>
                  <w:ind w:left="0" w:right="0" w:firstLine="0"/>
                  <w:jc w:val="both"/>
                  <w:rPr>
                    <w:rFonts w:eastAsia="Times New Roman"/>
                    <w:sz w:val="22"/>
                  </w:rPr>
                </w:pPr>
                <w:r w:rsidRPr="007C03F2">
                  <w:rPr>
                    <w:rFonts w:eastAsia="Times New Roman" w:cstheme="minorHAnsi"/>
                    <w:sz w:val="22"/>
                  </w:rPr>
                  <w:t>EPP</w:t>
                </w:r>
              </w:p>
            </w:tc>
            <w:tc>
              <w:tcPr>
                <w:tcW w:w="8395" w:type="dxa"/>
                <w:shd w:val="clear" w:color="auto" w:fill="auto"/>
                <w:noWrap/>
                <w:vAlign w:val="center"/>
                <w:hideMark/>
              </w:tcPr>
              <w:p w14:paraId="01953345" w14:textId="77777777" w:rsidR="007C03F2" w:rsidRPr="007C03F2" w:rsidRDefault="007C03F2" w:rsidP="007C03F2">
                <w:pPr>
                  <w:spacing w:after="0" w:line="240" w:lineRule="auto"/>
                  <w:ind w:left="0" w:right="0" w:firstLine="0"/>
                  <w:jc w:val="both"/>
                  <w:rPr>
                    <w:rFonts w:eastAsia="Times New Roman"/>
                    <w:sz w:val="22"/>
                  </w:rPr>
                </w:pPr>
                <w:r w:rsidRPr="007C03F2">
                  <w:rPr>
                    <w:rFonts w:eastAsia="Times New Roman"/>
                    <w:sz w:val="22"/>
                  </w:rPr>
                  <w:t>Emergency Preparedness Program</w:t>
                </w:r>
              </w:p>
            </w:tc>
          </w:tr>
          <w:tr w:rsidR="007C03F2" w:rsidRPr="007C03F2" w14:paraId="643F9856" w14:textId="77777777" w:rsidTr="007C03F2">
            <w:trPr>
              <w:trHeight w:hRule="exact" w:val="504"/>
            </w:trPr>
            <w:tc>
              <w:tcPr>
                <w:tcW w:w="960" w:type="dxa"/>
                <w:shd w:val="clear" w:color="auto" w:fill="E7E6E6" w:themeFill="background2"/>
                <w:noWrap/>
                <w:vAlign w:val="center"/>
                <w:hideMark/>
              </w:tcPr>
              <w:p w14:paraId="4F32D9E5" w14:textId="77777777" w:rsidR="007C03F2" w:rsidRPr="007C03F2" w:rsidRDefault="007C03F2" w:rsidP="007C03F2">
                <w:pPr>
                  <w:spacing w:after="0" w:line="240" w:lineRule="auto"/>
                  <w:ind w:left="0" w:right="0" w:firstLine="0"/>
                  <w:jc w:val="both"/>
                  <w:rPr>
                    <w:rFonts w:eastAsia="Times New Roman"/>
                    <w:sz w:val="22"/>
                  </w:rPr>
                </w:pPr>
                <w:r w:rsidRPr="007C03F2">
                  <w:rPr>
                    <w:rFonts w:eastAsia="Times New Roman" w:cstheme="minorHAnsi"/>
                    <w:sz w:val="22"/>
                  </w:rPr>
                  <w:t>EOP</w:t>
                </w:r>
              </w:p>
            </w:tc>
            <w:tc>
              <w:tcPr>
                <w:tcW w:w="8395" w:type="dxa"/>
                <w:shd w:val="clear" w:color="auto" w:fill="E7E6E6" w:themeFill="background2"/>
                <w:noWrap/>
                <w:vAlign w:val="center"/>
                <w:hideMark/>
              </w:tcPr>
              <w:p w14:paraId="1AF92CFD" w14:textId="77777777" w:rsidR="007C03F2" w:rsidRPr="007C03F2" w:rsidRDefault="007C03F2" w:rsidP="007C03F2">
                <w:pPr>
                  <w:spacing w:after="0" w:line="240" w:lineRule="auto"/>
                  <w:ind w:left="0" w:right="0" w:firstLine="0"/>
                  <w:jc w:val="both"/>
                  <w:rPr>
                    <w:rFonts w:eastAsia="Times New Roman"/>
                    <w:sz w:val="22"/>
                  </w:rPr>
                </w:pPr>
                <w:r w:rsidRPr="007C03F2">
                  <w:rPr>
                    <w:rFonts w:eastAsia="Times New Roman"/>
                    <w:sz w:val="22"/>
                  </w:rPr>
                  <w:t>Emergency Operations Plan</w:t>
                </w:r>
              </w:p>
            </w:tc>
          </w:tr>
          <w:tr w:rsidR="007C03F2" w:rsidRPr="007C03F2" w14:paraId="580E763A" w14:textId="77777777" w:rsidTr="007C03F2">
            <w:trPr>
              <w:trHeight w:hRule="exact" w:val="504"/>
            </w:trPr>
            <w:tc>
              <w:tcPr>
                <w:tcW w:w="960" w:type="dxa"/>
                <w:shd w:val="clear" w:color="auto" w:fill="auto"/>
                <w:noWrap/>
                <w:vAlign w:val="center"/>
                <w:hideMark/>
              </w:tcPr>
              <w:p w14:paraId="76C3FE72" w14:textId="77777777" w:rsidR="007C03F2" w:rsidRPr="007C03F2" w:rsidRDefault="007C03F2" w:rsidP="007C03F2">
                <w:pPr>
                  <w:spacing w:after="0" w:line="240" w:lineRule="auto"/>
                  <w:ind w:left="0" w:right="0" w:firstLine="0"/>
                  <w:jc w:val="both"/>
                  <w:rPr>
                    <w:rFonts w:eastAsia="Times New Roman"/>
                    <w:sz w:val="22"/>
                  </w:rPr>
                </w:pPr>
                <w:r w:rsidRPr="007C03F2">
                  <w:rPr>
                    <w:rFonts w:eastAsia="Times New Roman" w:cstheme="minorHAnsi"/>
                    <w:sz w:val="22"/>
                  </w:rPr>
                  <w:t>FSX</w:t>
                </w:r>
              </w:p>
            </w:tc>
            <w:tc>
              <w:tcPr>
                <w:tcW w:w="8395" w:type="dxa"/>
                <w:shd w:val="clear" w:color="auto" w:fill="auto"/>
                <w:noWrap/>
                <w:vAlign w:val="center"/>
                <w:hideMark/>
              </w:tcPr>
              <w:p w14:paraId="5DAD2FC5" w14:textId="77777777" w:rsidR="007C03F2" w:rsidRPr="007C03F2" w:rsidRDefault="007C03F2" w:rsidP="007C03F2">
                <w:pPr>
                  <w:spacing w:after="0" w:line="240" w:lineRule="auto"/>
                  <w:ind w:left="0" w:right="0" w:firstLine="0"/>
                  <w:jc w:val="both"/>
                  <w:rPr>
                    <w:rFonts w:eastAsia="Times New Roman"/>
                    <w:sz w:val="22"/>
                  </w:rPr>
                </w:pPr>
                <w:r w:rsidRPr="007C03F2">
                  <w:rPr>
                    <w:rFonts w:eastAsia="Times New Roman"/>
                    <w:sz w:val="22"/>
                  </w:rPr>
                  <w:t>Full Scale Exercise</w:t>
                </w:r>
              </w:p>
            </w:tc>
          </w:tr>
          <w:tr w:rsidR="007C03F2" w:rsidRPr="007C03F2" w14:paraId="6732757F" w14:textId="77777777" w:rsidTr="007C03F2">
            <w:trPr>
              <w:trHeight w:hRule="exact" w:val="504"/>
            </w:trPr>
            <w:tc>
              <w:tcPr>
                <w:tcW w:w="960" w:type="dxa"/>
                <w:shd w:val="clear" w:color="auto" w:fill="E7E6E6" w:themeFill="background2"/>
                <w:noWrap/>
                <w:vAlign w:val="center"/>
                <w:hideMark/>
              </w:tcPr>
              <w:p w14:paraId="3DDA6ADC" w14:textId="77777777" w:rsidR="007C03F2" w:rsidRPr="007C03F2" w:rsidRDefault="007C03F2" w:rsidP="007C03F2">
                <w:pPr>
                  <w:spacing w:after="0" w:line="240" w:lineRule="auto"/>
                  <w:ind w:left="0" w:right="0" w:firstLine="0"/>
                  <w:jc w:val="both"/>
                  <w:rPr>
                    <w:rFonts w:eastAsia="Times New Roman"/>
                    <w:sz w:val="22"/>
                  </w:rPr>
                </w:pPr>
                <w:r w:rsidRPr="007C03F2">
                  <w:rPr>
                    <w:rFonts w:eastAsia="Times New Roman" w:cstheme="minorHAnsi"/>
                    <w:sz w:val="22"/>
                  </w:rPr>
                  <w:t>HPP</w:t>
                </w:r>
              </w:p>
            </w:tc>
            <w:tc>
              <w:tcPr>
                <w:tcW w:w="8395" w:type="dxa"/>
                <w:shd w:val="clear" w:color="auto" w:fill="E7E6E6" w:themeFill="background2"/>
                <w:noWrap/>
                <w:vAlign w:val="center"/>
                <w:hideMark/>
              </w:tcPr>
              <w:p w14:paraId="2BC2B1F9" w14:textId="77777777" w:rsidR="007C03F2" w:rsidRPr="007C03F2" w:rsidRDefault="007C03F2" w:rsidP="007C03F2">
                <w:pPr>
                  <w:spacing w:after="0" w:line="240" w:lineRule="auto"/>
                  <w:ind w:left="0" w:right="0" w:firstLine="0"/>
                  <w:jc w:val="both"/>
                  <w:rPr>
                    <w:rFonts w:eastAsia="Times New Roman"/>
                    <w:sz w:val="22"/>
                  </w:rPr>
                </w:pPr>
                <w:r w:rsidRPr="007C03F2">
                  <w:rPr>
                    <w:rFonts w:eastAsia="Times New Roman"/>
                    <w:sz w:val="22"/>
                  </w:rPr>
                  <w:t>Hospital Preparedness Program</w:t>
                </w:r>
              </w:p>
            </w:tc>
          </w:tr>
          <w:tr w:rsidR="007C03F2" w:rsidRPr="007C03F2" w14:paraId="3EF316E4" w14:textId="77777777" w:rsidTr="007C03F2">
            <w:trPr>
              <w:trHeight w:hRule="exact" w:val="504"/>
            </w:trPr>
            <w:tc>
              <w:tcPr>
                <w:tcW w:w="960" w:type="dxa"/>
                <w:shd w:val="clear" w:color="auto" w:fill="auto"/>
                <w:noWrap/>
                <w:vAlign w:val="center"/>
                <w:hideMark/>
              </w:tcPr>
              <w:p w14:paraId="15D27363" w14:textId="77777777" w:rsidR="007C03F2" w:rsidRPr="007C03F2" w:rsidRDefault="007C03F2" w:rsidP="007C03F2">
                <w:pPr>
                  <w:spacing w:after="0" w:line="240" w:lineRule="auto"/>
                  <w:ind w:left="0" w:right="0" w:firstLine="0"/>
                  <w:jc w:val="both"/>
                  <w:rPr>
                    <w:rFonts w:eastAsia="Times New Roman"/>
                    <w:sz w:val="22"/>
                  </w:rPr>
                </w:pPr>
                <w:r w:rsidRPr="007C03F2">
                  <w:rPr>
                    <w:rFonts w:eastAsia="Times New Roman" w:cstheme="minorHAnsi"/>
                    <w:sz w:val="22"/>
                  </w:rPr>
                  <w:t>HSEEP</w:t>
                </w:r>
              </w:p>
            </w:tc>
            <w:tc>
              <w:tcPr>
                <w:tcW w:w="8395" w:type="dxa"/>
                <w:shd w:val="clear" w:color="auto" w:fill="auto"/>
                <w:noWrap/>
                <w:vAlign w:val="center"/>
                <w:hideMark/>
              </w:tcPr>
              <w:p w14:paraId="5BD96B37" w14:textId="77777777" w:rsidR="007C03F2" w:rsidRPr="007C03F2" w:rsidRDefault="007C03F2" w:rsidP="007C03F2">
                <w:pPr>
                  <w:spacing w:after="0" w:line="240" w:lineRule="auto"/>
                  <w:ind w:left="0" w:right="0" w:firstLine="0"/>
                  <w:jc w:val="both"/>
                  <w:rPr>
                    <w:rFonts w:eastAsia="Times New Roman"/>
                    <w:sz w:val="22"/>
                  </w:rPr>
                </w:pPr>
                <w:r w:rsidRPr="007C03F2">
                  <w:rPr>
                    <w:rFonts w:eastAsia="Times New Roman"/>
                    <w:sz w:val="22"/>
                  </w:rPr>
                  <w:t>Homeland Security Exercise Evaluation Program</w:t>
                </w:r>
              </w:p>
            </w:tc>
          </w:tr>
          <w:tr w:rsidR="007C03F2" w:rsidRPr="007C03F2" w14:paraId="4E266013" w14:textId="77777777" w:rsidTr="007C03F2">
            <w:trPr>
              <w:trHeight w:hRule="exact" w:val="504"/>
            </w:trPr>
            <w:tc>
              <w:tcPr>
                <w:tcW w:w="960" w:type="dxa"/>
                <w:shd w:val="clear" w:color="auto" w:fill="E7E6E6" w:themeFill="background2"/>
                <w:noWrap/>
                <w:vAlign w:val="center"/>
                <w:hideMark/>
              </w:tcPr>
              <w:p w14:paraId="0EC1F09D" w14:textId="77777777" w:rsidR="007C03F2" w:rsidRPr="007C03F2" w:rsidRDefault="007C03F2" w:rsidP="007C03F2">
                <w:pPr>
                  <w:spacing w:after="0" w:line="240" w:lineRule="auto"/>
                  <w:ind w:left="0" w:right="0" w:firstLine="0"/>
                  <w:jc w:val="both"/>
                  <w:rPr>
                    <w:rFonts w:eastAsia="Times New Roman"/>
                    <w:sz w:val="22"/>
                  </w:rPr>
                </w:pPr>
                <w:r w:rsidRPr="007C03F2">
                  <w:rPr>
                    <w:rFonts w:eastAsia="Times New Roman" w:cstheme="minorHAnsi"/>
                    <w:sz w:val="22"/>
                  </w:rPr>
                  <w:t>HVA</w:t>
                </w:r>
              </w:p>
            </w:tc>
            <w:tc>
              <w:tcPr>
                <w:tcW w:w="8395" w:type="dxa"/>
                <w:shd w:val="clear" w:color="auto" w:fill="E7E6E6" w:themeFill="background2"/>
                <w:noWrap/>
                <w:vAlign w:val="center"/>
                <w:hideMark/>
              </w:tcPr>
              <w:p w14:paraId="2C6C347D" w14:textId="77777777" w:rsidR="007C03F2" w:rsidRPr="007C03F2" w:rsidRDefault="007C03F2" w:rsidP="007C03F2">
                <w:pPr>
                  <w:spacing w:after="0" w:line="240" w:lineRule="auto"/>
                  <w:ind w:left="0" w:right="0" w:firstLine="0"/>
                  <w:jc w:val="both"/>
                  <w:rPr>
                    <w:rFonts w:eastAsia="Times New Roman"/>
                    <w:sz w:val="22"/>
                  </w:rPr>
                </w:pPr>
                <w:r w:rsidRPr="007C03F2">
                  <w:rPr>
                    <w:rFonts w:eastAsia="Times New Roman"/>
                    <w:sz w:val="22"/>
                  </w:rPr>
                  <w:t>Hazard Vulnerability Assessment</w:t>
                </w:r>
              </w:p>
            </w:tc>
          </w:tr>
          <w:tr w:rsidR="007C03F2" w:rsidRPr="007C03F2" w14:paraId="7D6B5FF6" w14:textId="77777777" w:rsidTr="007C03F2">
            <w:trPr>
              <w:trHeight w:hRule="exact" w:val="504"/>
            </w:trPr>
            <w:tc>
              <w:tcPr>
                <w:tcW w:w="960" w:type="dxa"/>
                <w:shd w:val="clear" w:color="auto" w:fill="auto"/>
                <w:noWrap/>
                <w:vAlign w:val="center"/>
                <w:hideMark/>
              </w:tcPr>
              <w:p w14:paraId="31408960" w14:textId="77777777" w:rsidR="007C03F2" w:rsidRPr="007C03F2" w:rsidRDefault="007C03F2" w:rsidP="007C03F2">
                <w:pPr>
                  <w:spacing w:after="0" w:line="240" w:lineRule="auto"/>
                  <w:ind w:left="0" w:right="0" w:firstLine="0"/>
                  <w:jc w:val="both"/>
                  <w:rPr>
                    <w:rFonts w:eastAsia="Times New Roman"/>
                    <w:sz w:val="22"/>
                  </w:rPr>
                </w:pPr>
                <w:r w:rsidRPr="007C03F2">
                  <w:rPr>
                    <w:rFonts w:eastAsia="Times New Roman" w:cstheme="minorHAnsi"/>
                    <w:sz w:val="22"/>
                  </w:rPr>
                  <w:t>IC</w:t>
                </w:r>
              </w:p>
            </w:tc>
            <w:tc>
              <w:tcPr>
                <w:tcW w:w="8395" w:type="dxa"/>
                <w:shd w:val="clear" w:color="auto" w:fill="auto"/>
                <w:noWrap/>
                <w:vAlign w:val="center"/>
                <w:hideMark/>
              </w:tcPr>
              <w:p w14:paraId="073E55B9" w14:textId="77777777" w:rsidR="007C03F2" w:rsidRPr="007C03F2" w:rsidRDefault="007C03F2" w:rsidP="007C03F2">
                <w:pPr>
                  <w:spacing w:after="0" w:line="240" w:lineRule="auto"/>
                  <w:ind w:left="0" w:right="0" w:firstLine="0"/>
                  <w:jc w:val="both"/>
                  <w:rPr>
                    <w:rFonts w:eastAsia="Times New Roman"/>
                    <w:sz w:val="22"/>
                  </w:rPr>
                </w:pPr>
                <w:r w:rsidRPr="007C03F2">
                  <w:rPr>
                    <w:rFonts w:eastAsia="Times New Roman"/>
                    <w:sz w:val="22"/>
                  </w:rPr>
                  <w:t>Incident Command</w:t>
                </w:r>
              </w:p>
            </w:tc>
          </w:tr>
          <w:tr w:rsidR="007C03F2" w:rsidRPr="007C03F2" w14:paraId="546A3D63" w14:textId="77777777" w:rsidTr="007C03F2">
            <w:trPr>
              <w:trHeight w:hRule="exact" w:val="504"/>
            </w:trPr>
            <w:tc>
              <w:tcPr>
                <w:tcW w:w="960" w:type="dxa"/>
                <w:shd w:val="clear" w:color="auto" w:fill="E7E6E6" w:themeFill="background2"/>
                <w:noWrap/>
                <w:vAlign w:val="center"/>
                <w:hideMark/>
              </w:tcPr>
              <w:p w14:paraId="1B4D64B1" w14:textId="77777777" w:rsidR="007C03F2" w:rsidRPr="007C03F2" w:rsidRDefault="007C03F2" w:rsidP="007C03F2">
                <w:pPr>
                  <w:spacing w:after="0" w:line="240" w:lineRule="auto"/>
                  <w:ind w:left="0" w:right="0" w:firstLine="0"/>
                  <w:jc w:val="both"/>
                  <w:rPr>
                    <w:rFonts w:eastAsia="Times New Roman"/>
                    <w:sz w:val="22"/>
                  </w:rPr>
                </w:pPr>
                <w:r w:rsidRPr="007C03F2">
                  <w:rPr>
                    <w:rFonts w:eastAsia="Times New Roman" w:cstheme="minorHAnsi"/>
                    <w:sz w:val="22"/>
                  </w:rPr>
                  <w:t>ICS</w:t>
                </w:r>
              </w:p>
            </w:tc>
            <w:tc>
              <w:tcPr>
                <w:tcW w:w="8395" w:type="dxa"/>
                <w:shd w:val="clear" w:color="auto" w:fill="E7E6E6" w:themeFill="background2"/>
                <w:noWrap/>
                <w:vAlign w:val="center"/>
                <w:hideMark/>
              </w:tcPr>
              <w:p w14:paraId="7DF5A93B" w14:textId="77777777" w:rsidR="007C03F2" w:rsidRPr="007C03F2" w:rsidRDefault="007C03F2" w:rsidP="007C03F2">
                <w:pPr>
                  <w:spacing w:after="0" w:line="240" w:lineRule="auto"/>
                  <w:ind w:left="0" w:right="0" w:firstLine="0"/>
                  <w:jc w:val="both"/>
                  <w:rPr>
                    <w:rFonts w:eastAsia="Times New Roman"/>
                    <w:sz w:val="22"/>
                  </w:rPr>
                </w:pPr>
                <w:r w:rsidRPr="007C03F2">
                  <w:rPr>
                    <w:rFonts w:eastAsia="Times New Roman"/>
                    <w:sz w:val="22"/>
                  </w:rPr>
                  <w:t>Incident Command System</w:t>
                </w:r>
              </w:p>
            </w:tc>
          </w:tr>
          <w:tr w:rsidR="007C03F2" w:rsidRPr="007C03F2" w14:paraId="2E21FCB6" w14:textId="77777777" w:rsidTr="007C03F2">
            <w:trPr>
              <w:trHeight w:hRule="exact" w:val="504"/>
            </w:trPr>
            <w:tc>
              <w:tcPr>
                <w:tcW w:w="960" w:type="dxa"/>
                <w:shd w:val="clear" w:color="auto" w:fill="auto"/>
                <w:noWrap/>
                <w:vAlign w:val="center"/>
                <w:hideMark/>
              </w:tcPr>
              <w:p w14:paraId="0AC1E09A" w14:textId="77777777" w:rsidR="007C03F2" w:rsidRPr="007C03F2" w:rsidRDefault="007C03F2" w:rsidP="007C03F2">
                <w:pPr>
                  <w:spacing w:after="0" w:line="240" w:lineRule="auto"/>
                  <w:ind w:left="0" w:right="0" w:firstLine="0"/>
                  <w:jc w:val="both"/>
                  <w:rPr>
                    <w:rFonts w:eastAsia="Times New Roman"/>
                    <w:sz w:val="22"/>
                  </w:rPr>
                </w:pPr>
                <w:r w:rsidRPr="007C03F2">
                  <w:rPr>
                    <w:rFonts w:eastAsia="Times New Roman" w:cstheme="minorHAnsi"/>
                    <w:sz w:val="22"/>
                  </w:rPr>
                  <w:t>IP</w:t>
                </w:r>
              </w:p>
            </w:tc>
            <w:tc>
              <w:tcPr>
                <w:tcW w:w="8395" w:type="dxa"/>
                <w:shd w:val="clear" w:color="auto" w:fill="auto"/>
                <w:noWrap/>
                <w:vAlign w:val="center"/>
                <w:hideMark/>
              </w:tcPr>
              <w:p w14:paraId="7964E13E" w14:textId="77777777" w:rsidR="007C03F2" w:rsidRPr="007C03F2" w:rsidRDefault="007C03F2" w:rsidP="007C03F2">
                <w:pPr>
                  <w:spacing w:after="0" w:line="240" w:lineRule="auto"/>
                  <w:ind w:left="0" w:right="0" w:firstLine="0"/>
                  <w:jc w:val="both"/>
                  <w:rPr>
                    <w:rFonts w:eastAsia="Times New Roman"/>
                    <w:sz w:val="22"/>
                  </w:rPr>
                </w:pPr>
                <w:r w:rsidRPr="007C03F2">
                  <w:rPr>
                    <w:rFonts w:eastAsia="Times New Roman"/>
                    <w:sz w:val="22"/>
                  </w:rPr>
                  <w:t>Improvement Plan</w:t>
                </w:r>
              </w:p>
            </w:tc>
          </w:tr>
          <w:tr w:rsidR="007C03F2" w:rsidRPr="007C03F2" w14:paraId="711CC84E" w14:textId="77777777" w:rsidTr="007C03F2">
            <w:trPr>
              <w:trHeight w:hRule="exact" w:val="504"/>
            </w:trPr>
            <w:tc>
              <w:tcPr>
                <w:tcW w:w="960" w:type="dxa"/>
                <w:shd w:val="clear" w:color="auto" w:fill="E7E6E6" w:themeFill="background2"/>
                <w:noWrap/>
                <w:vAlign w:val="center"/>
                <w:hideMark/>
              </w:tcPr>
              <w:p w14:paraId="68E8AF40" w14:textId="77777777" w:rsidR="007C03F2" w:rsidRPr="007C03F2" w:rsidRDefault="007C03F2" w:rsidP="007C03F2">
                <w:pPr>
                  <w:spacing w:after="0" w:line="240" w:lineRule="auto"/>
                  <w:ind w:left="0" w:right="0" w:firstLine="0"/>
                  <w:jc w:val="both"/>
                  <w:rPr>
                    <w:rFonts w:eastAsia="Times New Roman"/>
                    <w:sz w:val="22"/>
                  </w:rPr>
                </w:pPr>
                <w:r w:rsidRPr="007C03F2">
                  <w:rPr>
                    <w:rFonts w:eastAsia="Times New Roman" w:cstheme="minorHAnsi"/>
                    <w:sz w:val="22"/>
                  </w:rPr>
                  <w:t>MHOAC</w:t>
                </w:r>
              </w:p>
            </w:tc>
            <w:tc>
              <w:tcPr>
                <w:tcW w:w="8395" w:type="dxa"/>
                <w:shd w:val="clear" w:color="auto" w:fill="E7E6E6" w:themeFill="background2"/>
                <w:noWrap/>
                <w:vAlign w:val="center"/>
                <w:hideMark/>
              </w:tcPr>
              <w:p w14:paraId="045CA46E" w14:textId="77777777" w:rsidR="007C03F2" w:rsidRPr="007C03F2" w:rsidRDefault="007C03F2" w:rsidP="007C03F2">
                <w:pPr>
                  <w:spacing w:after="0" w:line="240" w:lineRule="auto"/>
                  <w:ind w:left="0" w:right="0" w:firstLine="0"/>
                  <w:jc w:val="both"/>
                  <w:rPr>
                    <w:rFonts w:eastAsia="Times New Roman"/>
                    <w:sz w:val="22"/>
                  </w:rPr>
                </w:pPr>
                <w:r w:rsidRPr="007C03F2">
                  <w:rPr>
                    <w:rFonts w:eastAsia="Times New Roman"/>
                    <w:sz w:val="22"/>
                  </w:rPr>
                  <w:t>Medical Health Operational Area Coordinator</w:t>
                </w:r>
              </w:p>
            </w:tc>
          </w:tr>
          <w:tr w:rsidR="007C03F2" w:rsidRPr="007C03F2" w14:paraId="4E91E5E1" w14:textId="77777777" w:rsidTr="007C03F2">
            <w:trPr>
              <w:trHeight w:hRule="exact" w:val="504"/>
            </w:trPr>
            <w:tc>
              <w:tcPr>
                <w:tcW w:w="960" w:type="dxa"/>
                <w:shd w:val="clear" w:color="auto" w:fill="auto"/>
                <w:noWrap/>
                <w:vAlign w:val="center"/>
                <w:hideMark/>
              </w:tcPr>
              <w:p w14:paraId="783D48F3" w14:textId="77777777" w:rsidR="007C03F2" w:rsidRPr="007C03F2" w:rsidRDefault="007C03F2" w:rsidP="007C03F2">
                <w:pPr>
                  <w:spacing w:after="0" w:line="240" w:lineRule="auto"/>
                  <w:ind w:left="0" w:right="0" w:firstLine="0"/>
                  <w:jc w:val="both"/>
                  <w:rPr>
                    <w:rFonts w:eastAsia="Times New Roman"/>
                    <w:sz w:val="22"/>
                  </w:rPr>
                </w:pPr>
                <w:r w:rsidRPr="007C03F2">
                  <w:rPr>
                    <w:rFonts w:eastAsia="Times New Roman" w:cstheme="minorHAnsi"/>
                    <w:sz w:val="22"/>
                  </w:rPr>
                  <w:t>NIMS</w:t>
                </w:r>
              </w:p>
            </w:tc>
            <w:tc>
              <w:tcPr>
                <w:tcW w:w="8395" w:type="dxa"/>
                <w:shd w:val="clear" w:color="auto" w:fill="auto"/>
                <w:noWrap/>
                <w:vAlign w:val="center"/>
                <w:hideMark/>
              </w:tcPr>
              <w:p w14:paraId="301FC9EA" w14:textId="77777777" w:rsidR="007C03F2" w:rsidRPr="007C03F2" w:rsidRDefault="007C03F2" w:rsidP="007C03F2">
                <w:pPr>
                  <w:spacing w:after="0" w:line="240" w:lineRule="auto"/>
                  <w:ind w:left="0" w:right="0" w:firstLine="0"/>
                  <w:jc w:val="both"/>
                  <w:rPr>
                    <w:rFonts w:eastAsia="Times New Roman"/>
                    <w:sz w:val="22"/>
                  </w:rPr>
                </w:pPr>
                <w:r w:rsidRPr="007C03F2">
                  <w:rPr>
                    <w:rFonts w:eastAsia="Times New Roman"/>
                    <w:sz w:val="22"/>
                  </w:rPr>
                  <w:t>National Incident Management System</w:t>
                </w:r>
              </w:p>
            </w:tc>
          </w:tr>
          <w:tr w:rsidR="007C03F2" w:rsidRPr="007C03F2" w14:paraId="4B0989C8" w14:textId="77777777" w:rsidTr="007C03F2">
            <w:trPr>
              <w:trHeight w:hRule="exact" w:val="504"/>
            </w:trPr>
            <w:tc>
              <w:tcPr>
                <w:tcW w:w="960" w:type="dxa"/>
                <w:shd w:val="clear" w:color="auto" w:fill="E7E6E6" w:themeFill="background2"/>
                <w:noWrap/>
                <w:vAlign w:val="center"/>
                <w:hideMark/>
              </w:tcPr>
              <w:p w14:paraId="4E2CDAB4" w14:textId="77777777" w:rsidR="007C03F2" w:rsidRPr="007C03F2" w:rsidRDefault="007C03F2" w:rsidP="007C03F2">
                <w:pPr>
                  <w:spacing w:after="0" w:line="240" w:lineRule="auto"/>
                  <w:ind w:left="0" w:right="0" w:firstLine="0"/>
                  <w:jc w:val="both"/>
                  <w:rPr>
                    <w:rFonts w:eastAsia="Times New Roman"/>
                    <w:sz w:val="22"/>
                  </w:rPr>
                </w:pPr>
                <w:r w:rsidRPr="007C03F2">
                  <w:rPr>
                    <w:rFonts w:eastAsia="Times New Roman" w:cstheme="minorHAnsi"/>
                    <w:sz w:val="22"/>
                  </w:rPr>
                  <w:t>OEM</w:t>
                </w:r>
              </w:p>
            </w:tc>
            <w:tc>
              <w:tcPr>
                <w:tcW w:w="8395" w:type="dxa"/>
                <w:shd w:val="clear" w:color="auto" w:fill="E7E6E6" w:themeFill="background2"/>
                <w:noWrap/>
                <w:vAlign w:val="center"/>
                <w:hideMark/>
              </w:tcPr>
              <w:p w14:paraId="079DC7E0" w14:textId="77777777" w:rsidR="007C03F2" w:rsidRPr="007C03F2" w:rsidRDefault="007C03F2" w:rsidP="007C03F2">
                <w:pPr>
                  <w:spacing w:after="0" w:line="240" w:lineRule="auto"/>
                  <w:ind w:left="0" w:right="0" w:firstLine="0"/>
                  <w:jc w:val="both"/>
                  <w:rPr>
                    <w:rFonts w:eastAsia="Times New Roman"/>
                    <w:sz w:val="22"/>
                  </w:rPr>
                </w:pPr>
                <w:r w:rsidRPr="007C03F2">
                  <w:rPr>
                    <w:rFonts w:eastAsia="Times New Roman"/>
                    <w:sz w:val="22"/>
                  </w:rPr>
                  <w:t>Office of Emergency Management</w:t>
                </w:r>
              </w:p>
            </w:tc>
          </w:tr>
          <w:tr w:rsidR="007C03F2" w:rsidRPr="007C03F2" w14:paraId="7B5F50C9" w14:textId="77777777" w:rsidTr="007C03F2">
            <w:trPr>
              <w:trHeight w:hRule="exact" w:val="504"/>
            </w:trPr>
            <w:tc>
              <w:tcPr>
                <w:tcW w:w="960" w:type="dxa"/>
                <w:shd w:val="clear" w:color="auto" w:fill="auto"/>
                <w:noWrap/>
                <w:vAlign w:val="center"/>
                <w:hideMark/>
              </w:tcPr>
              <w:p w14:paraId="47F79A58" w14:textId="77777777" w:rsidR="007C03F2" w:rsidRPr="007C03F2" w:rsidRDefault="007C03F2" w:rsidP="007C03F2">
                <w:pPr>
                  <w:spacing w:after="0" w:line="240" w:lineRule="auto"/>
                  <w:ind w:left="0" w:right="0" w:firstLine="0"/>
                  <w:jc w:val="both"/>
                  <w:rPr>
                    <w:rFonts w:eastAsia="Times New Roman"/>
                    <w:sz w:val="22"/>
                  </w:rPr>
                </w:pPr>
                <w:r w:rsidRPr="007C03F2">
                  <w:rPr>
                    <w:rFonts w:eastAsia="Times New Roman" w:cstheme="minorHAnsi"/>
                    <w:sz w:val="22"/>
                  </w:rPr>
                  <w:t>PIO</w:t>
                </w:r>
              </w:p>
            </w:tc>
            <w:tc>
              <w:tcPr>
                <w:tcW w:w="8395" w:type="dxa"/>
                <w:shd w:val="clear" w:color="auto" w:fill="auto"/>
                <w:noWrap/>
                <w:vAlign w:val="center"/>
                <w:hideMark/>
              </w:tcPr>
              <w:p w14:paraId="0347FA70" w14:textId="77777777" w:rsidR="007C03F2" w:rsidRPr="007C03F2" w:rsidRDefault="007C03F2" w:rsidP="007C03F2">
                <w:pPr>
                  <w:spacing w:after="0" w:line="240" w:lineRule="auto"/>
                  <w:ind w:left="0" w:right="0" w:firstLine="0"/>
                  <w:jc w:val="both"/>
                  <w:rPr>
                    <w:rFonts w:eastAsia="Times New Roman"/>
                    <w:sz w:val="22"/>
                  </w:rPr>
                </w:pPr>
                <w:r w:rsidRPr="007C03F2">
                  <w:rPr>
                    <w:rFonts w:eastAsia="Times New Roman"/>
                    <w:sz w:val="22"/>
                  </w:rPr>
                  <w:t>Public Information Officer</w:t>
                </w:r>
              </w:p>
            </w:tc>
          </w:tr>
          <w:tr w:rsidR="007C03F2" w:rsidRPr="007C03F2" w14:paraId="16C7C68A" w14:textId="77777777" w:rsidTr="007C03F2">
            <w:trPr>
              <w:trHeight w:hRule="exact" w:val="504"/>
            </w:trPr>
            <w:tc>
              <w:tcPr>
                <w:tcW w:w="960" w:type="dxa"/>
                <w:shd w:val="clear" w:color="auto" w:fill="E7E6E6" w:themeFill="background2"/>
                <w:noWrap/>
                <w:vAlign w:val="center"/>
                <w:hideMark/>
              </w:tcPr>
              <w:p w14:paraId="12AB19E8" w14:textId="77777777" w:rsidR="007C03F2" w:rsidRPr="007C03F2" w:rsidRDefault="007C03F2" w:rsidP="007C03F2">
                <w:pPr>
                  <w:spacing w:after="0" w:line="240" w:lineRule="auto"/>
                  <w:ind w:left="0" w:right="0" w:firstLine="0"/>
                  <w:jc w:val="both"/>
                  <w:rPr>
                    <w:rFonts w:eastAsia="Times New Roman"/>
                    <w:sz w:val="22"/>
                  </w:rPr>
                </w:pPr>
                <w:r w:rsidRPr="007C03F2">
                  <w:rPr>
                    <w:rFonts w:eastAsia="Times New Roman" w:cstheme="minorHAnsi"/>
                    <w:sz w:val="22"/>
                  </w:rPr>
                  <w:t>TTX</w:t>
                </w:r>
              </w:p>
            </w:tc>
            <w:tc>
              <w:tcPr>
                <w:tcW w:w="8395" w:type="dxa"/>
                <w:shd w:val="clear" w:color="auto" w:fill="E7E6E6" w:themeFill="background2"/>
                <w:noWrap/>
                <w:vAlign w:val="center"/>
                <w:hideMark/>
              </w:tcPr>
              <w:p w14:paraId="27EEFF60" w14:textId="4368F625" w:rsidR="007C03F2" w:rsidRPr="007C03F2" w:rsidRDefault="007C03F2" w:rsidP="007C03F2">
                <w:pPr>
                  <w:spacing w:after="0" w:line="240" w:lineRule="auto"/>
                  <w:ind w:left="0" w:right="0" w:firstLine="0"/>
                  <w:jc w:val="both"/>
                  <w:rPr>
                    <w:rFonts w:eastAsia="Times New Roman"/>
                    <w:sz w:val="22"/>
                  </w:rPr>
                </w:pPr>
                <w:r w:rsidRPr="007C03F2">
                  <w:rPr>
                    <w:rFonts w:eastAsia="Times New Roman"/>
                    <w:sz w:val="22"/>
                  </w:rPr>
                  <w:t>Table Top Exercise</w:t>
                </w:r>
              </w:p>
            </w:tc>
          </w:tr>
        </w:tbl>
      </w:sdtContent>
    </w:sdt>
    <w:p w14:paraId="5FDE0DB0" w14:textId="77777777" w:rsidR="007C03F2" w:rsidRPr="00C6784F" w:rsidRDefault="007C03F2" w:rsidP="003B1808">
      <w:pPr>
        <w:spacing w:after="0" w:line="240" w:lineRule="auto"/>
        <w:jc w:val="both"/>
        <w:rPr>
          <w:rFonts w:cstheme="minorHAnsi"/>
          <w:sz w:val="22"/>
        </w:rPr>
      </w:pPr>
    </w:p>
    <w:p w14:paraId="37EA9340" w14:textId="21F1129F" w:rsidR="007C03F2" w:rsidRPr="00D9005C" w:rsidRDefault="007C03F2" w:rsidP="00D9005C">
      <w:pPr>
        <w:rPr>
          <w:rFonts w:cstheme="minorHAnsi"/>
          <w:sz w:val="22"/>
        </w:rPr>
      </w:pPr>
      <w:r w:rsidRPr="00C6784F">
        <w:rPr>
          <w:rFonts w:cstheme="minorHAnsi"/>
          <w:sz w:val="22"/>
        </w:rPr>
        <w:br w:type="page"/>
      </w:r>
    </w:p>
    <w:tbl>
      <w:tblPr>
        <w:tblStyle w:val="TableGrid0"/>
        <w:tblW w:w="9425" w:type="dxa"/>
        <w:tblInd w:w="10" w:type="dxa"/>
        <w:tblLook w:val="04A0" w:firstRow="1" w:lastRow="0" w:firstColumn="1" w:lastColumn="0" w:noHBand="0" w:noVBand="1"/>
      </w:tblPr>
      <w:tblGrid>
        <w:gridCol w:w="9425"/>
      </w:tblGrid>
      <w:tr w:rsidR="00B57212" w14:paraId="538DE057" w14:textId="77777777" w:rsidTr="00324AC5">
        <w:trPr>
          <w:trHeight w:val="144"/>
        </w:trPr>
        <w:tc>
          <w:tcPr>
            <w:tcW w:w="9425" w:type="dxa"/>
            <w:tcBorders>
              <w:top w:val="nil"/>
              <w:left w:val="nil"/>
              <w:bottom w:val="nil"/>
              <w:right w:val="nil"/>
            </w:tcBorders>
            <w:shd w:val="clear" w:color="auto" w:fill="D0CECE" w:themeFill="background2" w:themeFillShade="E6"/>
          </w:tcPr>
          <w:p w14:paraId="5D95B6AD" w14:textId="0BB0F91A" w:rsidR="00B57212" w:rsidRPr="00324AC5" w:rsidRDefault="00B57212" w:rsidP="006E6C51">
            <w:pPr>
              <w:spacing w:after="0"/>
              <w:rPr>
                <w:b/>
                <w:sz w:val="28"/>
              </w:rPr>
            </w:pPr>
            <w:r>
              <w:rPr>
                <w:b/>
                <w:sz w:val="28"/>
              </w:rPr>
              <w:lastRenderedPageBreak/>
              <w:t>AAR FORM</w:t>
            </w:r>
            <w:bookmarkStart w:id="425" w:name="_Toc364260363"/>
            <w:bookmarkStart w:id="426" w:name="_Toc390182216"/>
            <w:bookmarkStart w:id="427" w:name="_Toc496276726"/>
            <w:r w:rsidR="006E6C51">
              <w:rPr>
                <w:b/>
                <w:sz w:val="28"/>
              </w:rPr>
              <w:t xml:space="preserve">: </w:t>
            </w:r>
            <w:r w:rsidR="006E6C51" w:rsidRPr="00324AC5">
              <w:rPr>
                <w:b/>
                <w:sz w:val="28"/>
              </w:rPr>
              <w:t>INTRODUCTION</w:t>
            </w:r>
            <w:bookmarkEnd w:id="425"/>
            <w:bookmarkEnd w:id="426"/>
            <w:bookmarkEnd w:id="427"/>
          </w:p>
        </w:tc>
      </w:tr>
    </w:tbl>
    <w:p w14:paraId="3D9EC7DC" w14:textId="77777777" w:rsidR="00D9005C" w:rsidRDefault="00D9005C" w:rsidP="003B1808">
      <w:pPr>
        <w:rPr>
          <w:rFonts w:cstheme="minorHAnsi"/>
          <w:i/>
          <w:sz w:val="22"/>
        </w:rPr>
      </w:pPr>
    </w:p>
    <w:p w14:paraId="3D1FE07B" w14:textId="77F2EDEE" w:rsidR="007C03F2" w:rsidRPr="00C6784F" w:rsidRDefault="007C03F2" w:rsidP="003B1808">
      <w:pPr>
        <w:rPr>
          <w:rFonts w:cstheme="minorHAnsi"/>
          <w:i/>
          <w:sz w:val="22"/>
        </w:rPr>
      </w:pPr>
      <w:r w:rsidRPr="00C6784F">
        <w:rPr>
          <w:rFonts w:cstheme="minorHAnsi"/>
          <w:i/>
          <w:sz w:val="22"/>
        </w:rPr>
        <w:t xml:space="preserve">Include brief synopsis of incident here. </w:t>
      </w:r>
    </w:p>
    <w:p w14:paraId="0AF3AD8C" w14:textId="77777777" w:rsidR="007C03F2" w:rsidRPr="00C6784F" w:rsidRDefault="007C03F2" w:rsidP="003B1808">
      <w:pPr>
        <w:rPr>
          <w:rFonts w:cstheme="minorHAnsi"/>
          <w:sz w:val="22"/>
        </w:rPr>
      </w:pPr>
    </w:p>
    <w:p w14:paraId="415585B0" w14:textId="77777777" w:rsidR="007C03F2" w:rsidRPr="00C6784F" w:rsidRDefault="007C03F2" w:rsidP="003B1808">
      <w:pPr>
        <w:rPr>
          <w:rFonts w:cstheme="minorHAnsi"/>
          <w:sz w:val="22"/>
        </w:rPr>
      </w:pPr>
      <w:r w:rsidRPr="00C6784F">
        <w:rPr>
          <w:rFonts w:cstheme="minorHAnsi"/>
          <w:sz w:val="22"/>
        </w:rPr>
        <w:t>Sequence of events:</w:t>
      </w:r>
    </w:p>
    <w:p w14:paraId="08F682C3" w14:textId="77777777" w:rsidR="007C03F2" w:rsidRPr="00C6784F" w:rsidRDefault="007C03F2" w:rsidP="003B1808">
      <w:pPr>
        <w:rPr>
          <w:rFonts w:cstheme="minorHAnsi"/>
          <w:sz w:val="22"/>
        </w:rPr>
      </w:pPr>
      <w:r w:rsidRPr="00C6784F">
        <w:rPr>
          <w:rFonts w:cstheme="minorHAnsi"/>
          <w:i/>
          <w:sz w:val="22"/>
        </w:rPr>
        <w:t>Include detailed sequence of events here, if available.</w:t>
      </w:r>
    </w:p>
    <w:p w14:paraId="740333CD" w14:textId="77777777" w:rsidR="007C03F2" w:rsidRPr="00C6784F" w:rsidRDefault="007C03F2" w:rsidP="003B1808">
      <w:pPr>
        <w:rPr>
          <w:rFonts w:cstheme="minorHAnsi"/>
          <w:sz w:val="18"/>
          <w:szCs w:val="18"/>
        </w:rPr>
      </w:pPr>
    </w:p>
    <w:tbl>
      <w:tblPr>
        <w:tblStyle w:val="TableGrid0"/>
        <w:tblW w:w="0" w:type="auto"/>
        <w:tblInd w:w="10" w:type="dxa"/>
        <w:tblLook w:val="04A0" w:firstRow="1" w:lastRow="0" w:firstColumn="1" w:lastColumn="0" w:noHBand="0" w:noVBand="1"/>
      </w:tblPr>
      <w:tblGrid>
        <w:gridCol w:w="9350"/>
      </w:tblGrid>
      <w:tr w:rsidR="00D9005C" w14:paraId="0F79A6FB" w14:textId="77777777" w:rsidTr="00D9005C">
        <w:tc>
          <w:tcPr>
            <w:tcW w:w="9350" w:type="dxa"/>
            <w:tcBorders>
              <w:top w:val="nil"/>
              <w:left w:val="nil"/>
              <w:bottom w:val="nil"/>
              <w:right w:val="nil"/>
            </w:tcBorders>
            <w:shd w:val="clear" w:color="auto" w:fill="D0CECE" w:themeFill="background2" w:themeFillShade="E6"/>
          </w:tcPr>
          <w:p w14:paraId="4B5B7A8F" w14:textId="21A8303C" w:rsidR="00D9005C" w:rsidRPr="00D9005C" w:rsidRDefault="00D9005C" w:rsidP="00D9005C">
            <w:pPr>
              <w:spacing w:after="0"/>
              <w:rPr>
                <w:b/>
              </w:rPr>
            </w:pPr>
            <w:bookmarkStart w:id="428" w:name="_Toc364260364"/>
            <w:bookmarkStart w:id="429" w:name="_Toc390182217"/>
            <w:bookmarkStart w:id="430" w:name="_Toc318986764"/>
            <w:bookmarkStart w:id="431" w:name="_Toc496276727"/>
            <w:r w:rsidRPr="00324AC5">
              <w:rPr>
                <w:b/>
                <w:sz w:val="28"/>
              </w:rPr>
              <w:t>AFTER ACTION REPORT OVERVIEW</w:t>
            </w:r>
            <w:bookmarkEnd w:id="428"/>
            <w:bookmarkEnd w:id="429"/>
            <w:bookmarkEnd w:id="430"/>
            <w:bookmarkEnd w:id="431"/>
          </w:p>
        </w:tc>
      </w:tr>
    </w:tbl>
    <w:p w14:paraId="7488E3F0" w14:textId="77777777" w:rsidR="007C03F2" w:rsidRPr="00C6784F" w:rsidRDefault="007C03F2" w:rsidP="003B1808">
      <w:pPr>
        <w:spacing w:after="0" w:line="360" w:lineRule="auto"/>
        <w:rPr>
          <w:rFonts w:cstheme="minorHAnsi"/>
          <w:b/>
          <w:sz w:val="26"/>
          <w:szCs w:val="26"/>
          <w:u w:val="single"/>
        </w:rPr>
      </w:pPr>
    </w:p>
    <w:p w14:paraId="429D676C" w14:textId="77777777" w:rsidR="007C03F2" w:rsidRPr="00C6784F" w:rsidRDefault="007C03F2" w:rsidP="003B1808">
      <w:pPr>
        <w:spacing w:after="0" w:line="360" w:lineRule="auto"/>
        <w:rPr>
          <w:rFonts w:cstheme="minorHAnsi"/>
          <w:sz w:val="22"/>
        </w:rPr>
      </w:pPr>
      <w:r w:rsidRPr="00C6784F">
        <w:rPr>
          <w:rFonts w:cstheme="minorHAnsi"/>
          <w:sz w:val="22"/>
        </w:rPr>
        <w:t>This report is a compilation of information from the different departments and staff who participated in the response to [</w:t>
      </w:r>
      <w:r w:rsidRPr="00C6784F">
        <w:rPr>
          <w:rFonts w:cstheme="minorHAnsi"/>
          <w:i/>
          <w:sz w:val="22"/>
        </w:rPr>
        <w:t>list incident/exercise/event here]</w:t>
      </w:r>
      <w:r w:rsidRPr="00C6784F">
        <w:rPr>
          <w:rFonts w:cstheme="minorHAnsi"/>
          <w:sz w:val="22"/>
        </w:rPr>
        <w:t>. The information was gathered by [</w:t>
      </w:r>
      <w:r w:rsidRPr="00C6784F">
        <w:rPr>
          <w:rFonts w:cstheme="minorHAnsi"/>
          <w:i/>
          <w:sz w:val="22"/>
        </w:rPr>
        <w:t>list departments here and various sources of information for the report]</w:t>
      </w:r>
      <w:r w:rsidRPr="00C6784F">
        <w:rPr>
          <w:rFonts w:cstheme="minorHAnsi"/>
          <w:sz w:val="22"/>
        </w:rPr>
        <w:t xml:space="preserve"> </w:t>
      </w:r>
    </w:p>
    <w:p w14:paraId="2B95702E" w14:textId="77777777" w:rsidR="007C03F2" w:rsidRPr="00C6784F" w:rsidRDefault="007C03F2" w:rsidP="003B1808">
      <w:pPr>
        <w:autoSpaceDE w:val="0"/>
        <w:autoSpaceDN w:val="0"/>
        <w:adjustRightInd w:val="0"/>
        <w:spacing w:after="0" w:line="360" w:lineRule="auto"/>
        <w:rPr>
          <w:rFonts w:cstheme="minorHAnsi"/>
          <w:bCs/>
          <w:sz w:val="22"/>
        </w:rPr>
      </w:pPr>
    </w:p>
    <w:p w14:paraId="1EFD554D" w14:textId="77777777" w:rsidR="007C03F2" w:rsidRPr="00C6784F" w:rsidRDefault="007C03F2" w:rsidP="003B1808">
      <w:pPr>
        <w:autoSpaceDE w:val="0"/>
        <w:autoSpaceDN w:val="0"/>
        <w:adjustRightInd w:val="0"/>
        <w:spacing w:after="0" w:line="360" w:lineRule="auto"/>
        <w:rPr>
          <w:rFonts w:cstheme="minorHAnsi"/>
          <w:bCs/>
          <w:sz w:val="22"/>
        </w:rPr>
      </w:pPr>
      <w:r w:rsidRPr="00C6784F">
        <w:rPr>
          <w:rFonts w:cstheme="minorHAnsi"/>
          <w:bCs/>
          <w:sz w:val="22"/>
        </w:rPr>
        <w:t>The recommendations in this AAR should be viewed with considerable attentio</w:t>
      </w:r>
      <w:r>
        <w:rPr>
          <w:rFonts w:cstheme="minorHAnsi"/>
          <w:bCs/>
          <w:sz w:val="22"/>
        </w:rPr>
        <w:t>n to the needs for providing safe care to residents</w:t>
      </w:r>
      <w:r w:rsidRPr="00C6784F">
        <w:rPr>
          <w:rFonts w:cstheme="minorHAnsi"/>
          <w:bCs/>
          <w:sz w:val="22"/>
        </w:rPr>
        <w:t xml:space="preserve">.  </w:t>
      </w:r>
      <w:r>
        <w:rPr>
          <w:rFonts w:cstheme="minorHAnsi"/>
          <w:bCs/>
          <w:sz w:val="22"/>
        </w:rPr>
        <w:t>E</w:t>
      </w:r>
      <w:r w:rsidRPr="00C6784F">
        <w:rPr>
          <w:rFonts w:cstheme="minorHAnsi"/>
          <w:bCs/>
          <w:sz w:val="22"/>
        </w:rPr>
        <w:t>ach department should review the recommendations and determine the most appropriate action and time needed for implementation.</w:t>
      </w:r>
    </w:p>
    <w:p w14:paraId="77BE3479" w14:textId="77777777" w:rsidR="007C03F2" w:rsidRPr="00C6784F" w:rsidRDefault="007C03F2" w:rsidP="003B1808">
      <w:pPr>
        <w:spacing w:after="0" w:line="360" w:lineRule="auto"/>
        <w:rPr>
          <w:rFonts w:cstheme="minorHAnsi"/>
          <w:sz w:val="22"/>
        </w:rPr>
      </w:pPr>
    </w:p>
    <w:p w14:paraId="56F00D6D" w14:textId="77777777" w:rsidR="007C03F2" w:rsidRPr="00C6784F" w:rsidRDefault="007C03F2" w:rsidP="003B1808">
      <w:pPr>
        <w:spacing w:after="0" w:line="360" w:lineRule="auto"/>
        <w:rPr>
          <w:rFonts w:cstheme="minorHAnsi"/>
          <w:sz w:val="22"/>
        </w:rPr>
      </w:pPr>
      <w:r w:rsidRPr="00C6784F">
        <w:rPr>
          <w:rFonts w:cstheme="minorHAnsi"/>
          <w:sz w:val="22"/>
        </w:rPr>
        <w:t xml:space="preserve">The issues </w:t>
      </w:r>
      <w:r>
        <w:rPr>
          <w:rFonts w:cstheme="minorHAnsi"/>
          <w:sz w:val="22"/>
        </w:rPr>
        <w:t>outlined</w:t>
      </w:r>
      <w:r w:rsidRPr="00C6784F">
        <w:rPr>
          <w:rFonts w:cstheme="minorHAnsi"/>
          <w:sz w:val="22"/>
        </w:rPr>
        <w:t xml:space="preserve"> in this AAR </w:t>
      </w:r>
      <w:r>
        <w:rPr>
          <w:rFonts w:cstheme="minorHAnsi"/>
          <w:sz w:val="22"/>
        </w:rPr>
        <w:t>will be addressed in the Improvement Plan and will list corrective actions to complete. This Improvement Plan will serve as a summary of the AAR and as a guide for corrective action over the course of the following year’s training program for staff.</w:t>
      </w:r>
    </w:p>
    <w:p w14:paraId="523FF805" w14:textId="77777777" w:rsidR="007C03F2" w:rsidRDefault="007C03F2" w:rsidP="003B1808">
      <w:pPr>
        <w:autoSpaceDE w:val="0"/>
        <w:autoSpaceDN w:val="0"/>
        <w:adjustRightInd w:val="0"/>
        <w:spacing w:before="120" w:after="120" w:line="240" w:lineRule="auto"/>
        <w:rPr>
          <w:rFonts w:cstheme="minorHAnsi"/>
          <w:b/>
          <w:i/>
          <w:sz w:val="22"/>
          <w:u w:val="single"/>
        </w:rPr>
      </w:pPr>
    </w:p>
    <w:p w14:paraId="7B1AC775" w14:textId="77777777" w:rsidR="007C03F2" w:rsidRDefault="007C03F2">
      <w:pPr>
        <w:rPr>
          <w:rFonts w:cstheme="minorHAnsi"/>
          <w:b/>
          <w:i/>
          <w:sz w:val="22"/>
          <w:u w:val="single"/>
        </w:rPr>
      </w:pPr>
      <w:r>
        <w:rPr>
          <w:rFonts w:cstheme="minorHAnsi"/>
          <w:b/>
          <w:i/>
          <w:sz w:val="22"/>
          <w:u w:val="single"/>
        </w:rPr>
        <w:br w:type="page"/>
      </w:r>
    </w:p>
    <w:tbl>
      <w:tblPr>
        <w:tblStyle w:val="TableGrid0"/>
        <w:tblW w:w="0" w:type="auto"/>
        <w:tblInd w:w="10" w:type="dxa"/>
        <w:tblLook w:val="04A0" w:firstRow="1" w:lastRow="0" w:firstColumn="1" w:lastColumn="0" w:noHBand="0" w:noVBand="1"/>
      </w:tblPr>
      <w:tblGrid>
        <w:gridCol w:w="9350"/>
      </w:tblGrid>
      <w:tr w:rsidR="006E6C51" w14:paraId="0AF8E0C7" w14:textId="77777777" w:rsidTr="006E6C51">
        <w:tc>
          <w:tcPr>
            <w:tcW w:w="9350" w:type="dxa"/>
            <w:tcBorders>
              <w:top w:val="nil"/>
              <w:left w:val="nil"/>
              <w:bottom w:val="nil"/>
              <w:right w:val="nil"/>
            </w:tcBorders>
            <w:shd w:val="clear" w:color="auto" w:fill="D0CECE" w:themeFill="background2" w:themeFillShade="E6"/>
          </w:tcPr>
          <w:p w14:paraId="44339C1D" w14:textId="499610B8" w:rsidR="006E6C51" w:rsidRPr="006E6C51" w:rsidRDefault="006E6C51" w:rsidP="006E6C51">
            <w:pPr>
              <w:autoSpaceDE w:val="0"/>
              <w:autoSpaceDN w:val="0"/>
              <w:adjustRightInd w:val="0"/>
              <w:spacing w:before="120" w:after="120" w:line="240" w:lineRule="auto"/>
              <w:rPr>
                <w:rFonts w:cstheme="minorHAnsi"/>
                <w:b/>
                <w:sz w:val="32"/>
                <w:szCs w:val="32"/>
              </w:rPr>
            </w:pPr>
            <w:r>
              <w:rPr>
                <w:rFonts w:cstheme="minorHAnsi"/>
                <w:b/>
                <w:sz w:val="32"/>
                <w:szCs w:val="32"/>
              </w:rPr>
              <w:lastRenderedPageBreak/>
              <w:t xml:space="preserve">AAR FORM: </w:t>
            </w:r>
            <w:proofErr w:type="spellStart"/>
            <w:r>
              <w:rPr>
                <w:rFonts w:cstheme="minorHAnsi"/>
                <w:b/>
                <w:sz w:val="32"/>
                <w:szCs w:val="32"/>
              </w:rPr>
              <w:t>OVERVIEw</w:t>
            </w:r>
            <w:proofErr w:type="spellEnd"/>
          </w:p>
        </w:tc>
      </w:tr>
    </w:tbl>
    <w:p w14:paraId="477FD827" w14:textId="77777777" w:rsidR="006E6C51" w:rsidRDefault="006E6C51" w:rsidP="003B1808">
      <w:pPr>
        <w:autoSpaceDE w:val="0"/>
        <w:autoSpaceDN w:val="0"/>
        <w:adjustRightInd w:val="0"/>
        <w:spacing w:before="120" w:after="120" w:line="240" w:lineRule="auto"/>
        <w:rPr>
          <w:rFonts w:cstheme="minorHAnsi"/>
          <w:b/>
          <w:i/>
          <w:sz w:val="22"/>
          <w:u w:val="single"/>
        </w:rPr>
      </w:pPr>
    </w:p>
    <w:p w14:paraId="4D62C612" w14:textId="262A8011" w:rsidR="007C03F2" w:rsidRPr="00C6784F" w:rsidRDefault="007C03F2" w:rsidP="003B1808">
      <w:pPr>
        <w:autoSpaceDE w:val="0"/>
        <w:autoSpaceDN w:val="0"/>
        <w:adjustRightInd w:val="0"/>
        <w:spacing w:before="120" w:after="120" w:line="240" w:lineRule="auto"/>
        <w:rPr>
          <w:rFonts w:cstheme="minorHAnsi"/>
          <w:b/>
          <w:i/>
          <w:sz w:val="22"/>
          <w:u w:val="single"/>
        </w:rPr>
      </w:pPr>
      <w:r w:rsidRPr="00C6784F">
        <w:rPr>
          <w:rFonts w:cstheme="minorHAnsi"/>
          <w:b/>
          <w:i/>
          <w:sz w:val="22"/>
          <w:u w:val="single"/>
        </w:rPr>
        <w:t>Incident Overview:</w:t>
      </w:r>
    </w:p>
    <w:p w14:paraId="61557009" w14:textId="77777777" w:rsidR="007C03F2" w:rsidRDefault="007C03F2" w:rsidP="003B1808">
      <w:pPr>
        <w:autoSpaceDE w:val="0"/>
        <w:autoSpaceDN w:val="0"/>
        <w:adjustRightInd w:val="0"/>
        <w:spacing w:before="120" w:after="120" w:line="240" w:lineRule="auto"/>
        <w:rPr>
          <w:rFonts w:cstheme="minorHAnsi"/>
          <w:i/>
          <w:sz w:val="22"/>
        </w:rPr>
      </w:pPr>
      <w:r w:rsidRPr="00C6784F">
        <w:rPr>
          <w:rFonts w:cstheme="minorHAnsi"/>
          <w:i/>
          <w:sz w:val="22"/>
        </w:rPr>
        <w:t>[Insert incident/exercise/event location here]</w:t>
      </w:r>
    </w:p>
    <w:p w14:paraId="25B7FEC2" w14:textId="77777777" w:rsidR="007C03F2" w:rsidRPr="00134B77" w:rsidRDefault="007C03F2" w:rsidP="003B1808">
      <w:pPr>
        <w:autoSpaceDE w:val="0"/>
        <w:autoSpaceDN w:val="0"/>
        <w:adjustRightInd w:val="0"/>
        <w:spacing w:before="120" w:after="120" w:line="240" w:lineRule="auto"/>
        <w:rPr>
          <w:rFonts w:cstheme="minorHAnsi"/>
          <w:sz w:val="22"/>
        </w:rPr>
      </w:pPr>
    </w:p>
    <w:p w14:paraId="1EB52B20" w14:textId="77777777" w:rsidR="007C03F2" w:rsidRPr="00C6784F" w:rsidRDefault="007C03F2" w:rsidP="003B1808">
      <w:pPr>
        <w:autoSpaceDE w:val="0"/>
        <w:autoSpaceDN w:val="0"/>
        <w:adjustRightInd w:val="0"/>
        <w:spacing w:before="120" w:after="120" w:line="240" w:lineRule="auto"/>
        <w:rPr>
          <w:rFonts w:cstheme="minorHAnsi"/>
          <w:b/>
          <w:i/>
          <w:sz w:val="22"/>
        </w:rPr>
      </w:pPr>
      <w:r w:rsidRPr="00C6784F">
        <w:rPr>
          <w:rFonts w:cstheme="minorHAnsi"/>
          <w:b/>
          <w:i/>
          <w:sz w:val="22"/>
        </w:rPr>
        <w:t>Duration:</w:t>
      </w:r>
    </w:p>
    <w:p w14:paraId="27442B84" w14:textId="77777777" w:rsidR="007C03F2" w:rsidRDefault="007C03F2" w:rsidP="003B1808">
      <w:pPr>
        <w:autoSpaceDE w:val="0"/>
        <w:autoSpaceDN w:val="0"/>
        <w:adjustRightInd w:val="0"/>
        <w:spacing w:before="120" w:after="120" w:line="240" w:lineRule="auto"/>
        <w:rPr>
          <w:rFonts w:cstheme="minorHAnsi"/>
          <w:i/>
          <w:sz w:val="22"/>
        </w:rPr>
      </w:pPr>
      <w:r w:rsidRPr="00C6784F">
        <w:rPr>
          <w:rFonts w:cstheme="minorHAnsi"/>
          <w:i/>
          <w:sz w:val="22"/>
        </w:rPr>
        <w:t>[Insert incident/exercise /event time]</w:t>
      </w:r>
    </w:p>
    <w:p w14:paraId="7D4625F7" w14:textId="77777777" w:rsidR="007C03F2" w:rsidRPr="00C6784F" w:rsidRDefault="007C03F2" w:rsidP="003B1808">
      <w:pPr>
        <w:autoSpaceDE w:val="0"/>
        <w:autoSpaceDN w:val="0"/>
        <w:adjustRightInd w:val="0"/>
        <w:spacing w:before="120" w:after="120" w:line="240" w:lineRule="auto"/>
        <w:rPr>
          <w:rFonts w:cstheme="minorHAnsi"/>
          <w:b/>
          <w:i/>
          <w:sz w:val="22"/>
        </w:rPr>
      </w:pPr>
    </w:p>
    <w:p w14:paraId="072B6BB8" w14:textId="77777777" w:rsidR="007C03F2" w:rsidRPr="00C6784F" w:rsidRDefault="007C03F2" w:rsidP="003B1808">
      <w:pPr>
        <w:autoSpaceDE w:val="0"/>
        <w:autoSpaceDN w:val="0"/>
        <w:adjustRightInd w:val="0"/>
        <w:spacing w:before="120" w:after="120" w:line="240" w:lineRule="auto"/>
        <w:rPr>
          <w:rFonts w:cstheme="minorHAnsi"/>
          <w:i/>
          <w:sz w:val="22"/>
        </w:rPr>
      </w:pPr>
      <w:r w:rsidRPr="00C6784F">
        <w:rPr>
          <w:rFonts w:cstheme="minorHAnsi"/>
          <w:b/>
          <w:i/>
          <w:sz w:val="22"/>
        </w:rPr>
        <w:t xml:space="preserve">Focus </w:t>
      </w:r>
      <w:r w:rsidRPr="00C6784F">
        <w:rPr>
          <w:rFonts w:cstheme="minorHAnsi"/>
          <w:i/>
          <w:sz w:val="22"/>
        </w:rPr>
        <w:t>(Check appropriate area(s) below)</w:t>
      </w:r>
      <w:r w:rsidRPr="00C6784F">
        <w:rPr>
          <w:rFonts w:cstheme="minorHAnsi"/>
          <w:b/>
          <w:i/>
          <w:sz w:val="22"/>
        </w:rPr>
        <w:t>:</w:t>
      </w:r>
      <w:r w:rsidRPr="00C6784F">
        <w:rPr>
          <w:rFonts w:cstheme="minorHAnsi"/>
          <w:i/>
          <w:sz w:val="22"/>
        </w:rPr>
        <w:t xml:space="preserve"> </w:t>
      </w:r>
      <w:r w:rsidRPr="00C6784F">
        <w:rPr>
          <w:rFonts w:cstheme="minorHAnsi"/>
          <w:sz w:val="22"/>
        </w:rPr>
        <w:t xml:space="preserve"> </w:t>
      </w:r>
    </w:p>
    <w:p w14:paraId="27D03668" w14:textId="77777777" w:rsidR="007C03F2" w:rsidRPr="00C6784F" w:rsidRDefault="007C03F2" w:rsidP="003B1808">
      <w:pPr>
        <w:autoSpaceDE w:val="0"/>
        <w:autoSpaceDN w:val="0"/>
        <w:adjustRightInd w:val="0"/>
        <w:spacing w:before="120" w:after="120" w:line="240" w:lineRule="auto"/>
        <w:rPr>
          <w:rFonts w:cstheme="minorHAnsi"/>
          <w:sz w:val="22"/>
        </w:rPr>
      </w:pPr>
      <w:r w:rsidRPr="00C6784F">
        <w:rPr>
          <w:rFonts w:cstheme="minorHAnsi"/>
          <w:sz w:val="22"/>
        </w:rPr>
        <w:sym w:font="Wingdings" w:char="F06F"/>
      </w:r>
      <w:r>
        <w:rPr>
          <w:rFonts w:cstheme="minorHAnsi"/>
          <w:sz w:val="22"/>
        </w:rPr>
        <w:t xml:space="preserve">   Prevention</w:t>
      </w:r>
    </w:p>
    <w:p w14:paraId="79C3EEF9" w14:textId="77777777" w:rsidR="007C03F2" w:rsidRPr="00C6784F" w:rsidRDefault="007C03F2" w:rsidP="003B1808">
      <w:pPr>
        <w:autoSpaceDE w:val="0"/>
        <w:autoSpaceDN w:val="0"/>
        <w:adjustRightInd w:val="0"/>
        <w:spacing w:before="120" w:after="120" w:line="240" w:lineRule="auto"/>
        <w:rPr>
          <w:rFonts w:cstheme="minorHAnsi"/>
          <w:sz w:val="22"/>
        </w:rPr>
      </w:pPr>
      <w:r w:rsidRPr="00C6784F">
        <w:rPr>
          <w:rFonts w:cstheme="minorHAnsi"/>
          <w:sz w:val="22"/>
        </w:rPr>
        <w:sym w:font="Wingdings" w:char="F06F"/>
      </w:r>
      <w:r w:rsidRPr="00C6784F">
        <w:rPr>
          <w:rFonts w:cstheme="minorHAnsi"/>
          <w:sz w:val="22"/>
        </w:rPr>
        <w:t xml:space="preserve">   Response</w:t>
      </w:r>
    </w:p>
    <w:p w14:paraId="6CB3B353" w14:textId="77777777" w:rsidR="007C03F2" w:rsidRPr="00C6784F" w:rsidRDefault="007C03F2" w:rsidP="003B1808">
      <w:pPr>
        <w:autoSpaceDE w:val="0"/>
        <w:autoSpaceDN w:val="0"/>
        <w:adjustRightInd w:val="0"/>
        <w:spacing w:before="120" w:after="120" w:line="240" w:lineRule="auto"/>
        <w:rPr>
          <w:rFonts w:cstheme="minorHAnsi"/>
          <w:sz w:val="22"/>
        </w:rPr>
      </w:pPr>
      <w:r w:rsidRPr="00C6784F">
        <w:rPr>
          <w:rFonts w:cstheme="minorHAnsi"/>
          <w:sz w:val="22"/>
        </w:rPr>
        <w:sym w:font="Wingdings" w:char="F06F"/>
      </w:r>
      <w:r w:rsidRPr="00C6784F">
        <w:rPr>
          <w:rFonts w:cstheme="minorHAnsi"/>
          <w:sz w:val="22"/>
        </w:rPr>
        <w:t xml:space="preserve">   Recovery</w:t>
      </w:r>
    </w:p>
    <w:p w14:paraId="44F37482" w14:textId="77777777" w:rsidR="007C03F2" w:rsidRPr="00C6784F" w:rsidRDefault="007C03F2" w:rsidP="003B1808">
      <w:pPr>
        <w:autoSpaceDE w:val="0"/>
        <w:autoSpaceDN w:val="0"/>
        <w:adjustRightInd w:val="0"/>
        <w:spacing w:before="120" w:after="120" w:line="240" w:lineRule="auto"/>
        <w:rPr>
          <w:rFonts w:cstheme="minorHAnsi"/>
          <w:sz w:val="22"/>
        </w:rPr>
      </w:pPr>
      <w:r w:rsidRPr="00C6784F">
        <w:rPr>
          <w:rFonts w:cstheme="minorHAnsi"/>
          <w:sz w:val="22"/>
        </w:rPr>
        <w:sym w:font="Wingdings" w:char="F06F"/>
      </w:r>
      <w:r w:rsidRPr="00C6784F">
        <w:rPr>
          <w:rFonts w:cstheme="minorHAnsi"/>
          <w:sz w:val="22"/>
        </w:rPr>
        <w:t xml:space="preserve">   Other</w:t>
      </w:r>
    </w:p>
    <w:p w14:paraId="4AC974B8" w14:textId="77777777" w:rsidR="007C03F2" w:rsidRPr="00C6784F" w:rsidRDefault="007C03F2" w:rsidP="003B1808">
      <w:pPr>
        <w:autoSpaceDE w:val="0"/>
        <w:autoSpaceDN w:val="0"/>
        <w:adjustRightInd w:val="0"/>
        <w:spacing w:before="120" w:after="120" w:line="240" w:lineRule="auto"/>
        <w:rPr>
          <w:rFonts w:cstheme="minorHAnsi"/>
          <w:b/>
          <w:i/>
          <w:sz w:val="22"/>
        </w:rPr>
      </w:pPr>
    </w:p>
    <w:p w14:paraId="2D8F9A5A" w14:textId="77777777" w:rsidR="007C03F2" w:rsidRPr="00C6784F" w:rsidRDefault="007C03F2" w:rsidP="003B1808">
      <w:pPr>
        <w:autoSpaceDE w:val="0"/>
        <w:autoSpaceDN w:val="0"/>
        <w:adjustRightInd w:val="0"/>
        <w:spacing w:before="120" w:after="120" w:line="240" w:lineRule="auto"/>
        <w:rPr>
          <w:rFonts w:cstheme="minorHAnsi"/>
          <w:b/>
          <w:i/>
          <w:sz w:val="22"/>
        </w:rPr>
      </w:pPr>
      <w:r w:rsidRPr="00C6784F">
        <w:rPr>
          <w:rFonts w:cstheme="minorHAnsi"/>
          <w:b/>
          <w:i/>
          <w:sz w:val="22"/>
        </w:rPr>
        <w:t xml:space="preserve">Activity or Scenario </w:t>
      </w:r>
      <w:r w:rsidRPr="00C6784F">
        <w:rPr>
          <w:rFonts w:cstheme="minorHAnsi"/>
          <w:i/>
          <w:sz w:val="22"/>
        </w:rPr>
        <w:t>(Check appropriate area(s) below)</w:t>
      </w:r>
      <w:r w:rsidRPr="00C6784F">
        <w:rPr>
          <w:rFonts w:cstheme="minorHAnsi"/>
          <w:b/>
          <w:i/>
          <w:sz w:val="22"/>
        </w:rPr>
        <w:t>:</w:t>
      </w:r>
    </w:p>
    <w:p w14:paraId="79212A8F" w14:textId="77777777" w:rsidR="007C03F2" w:rsidRPr="00C6784F" w:rsidRDefault="007C03F2" w:rsidP="003B1808">
      <w:pPr>
        <w:autoSpaceDE w:val="0"/>
        <w:autoSpaceDN w:val="0"/>
        <w:adjustRightInd w:val="0"/>
        <w:spacing w:before="120" w:after="120" w:line="240" w:lineRule="auto"/>
        <w:rPr>
          <w:rFonts w:cstheme="minorHAnsi"/>
          <w:sz w:val="22"/>
        </w:rPr>
      </w:pPr>
      <w:r w:rsidRPr="00C6784F">
        <w:rPr>
          <w:rFonts w:cstheme="minorHAnsi"/>
          <w:sz w:val="22"/>
        </w:rPr>
        <w:sym w:font="Wingdings" w:char="F06F"/>
      </w:r>
      <w:r w:rsidRPr="00C6784F">
        <w:rPr>
          <w:rFonts w:cstheme="minorHAnsi"/>
          <w:sz w:val="22"/>
        </w:rPr>
        <w:t xml:space="preserve">  Fire</w:t>
      </w:r>
    </w:p>
    <w:p w14:paraId="086AB52D" w14:textId="77777777" w:rsidR="007C03F2" w:rsidRPr="00C6784F" w:rsidRDefault="007C03F2" w:rsidP="003B1808">
      <w:pPr>
        <w:autoSpaceDE w:val="0"/>
        <w:autoSpaceDN w:val="0"/>
        <w:adjustRightInd w:val="0"/>
        <w:spacing w:before="120" w:after="120" w:line="240" w:lineRule="auto"/>
        <w:rPr>
          <w:rFonts w:cstheme="minorHAnsi"/>
          <w:sz w:val="22"/>
        </w:rPr>
      </w:pPr>
      <w:r w:rsidRPr="00C6784F">
        <w:rPr>
          <w:rFonts w:cstheme="minorHAnsi"/>
          <w:sz w:val="22"/>
        </w:rPr>
        <w:sym w:font="Wingdings" w:char="F06F"/>
      </w:r>
      <w:r w:rsidRPr="00C6784F">
        <w:rPr>
          <w:rFonts w:cstheme="minorHAnsi"/>
          <w:sz w:val="22"/>
        </w:rPr>
        <w:t xml:space="preserve">   Severe Weather</w:t>
      </w:r>
    </w:p>
    <w:p w14:paraId="00B53154" w14:textId="77777777" w:rsidR="007C03F2" w:rsidRPr="00C6784F" w:rsidRDefault="007C03F2" w:rsidP="003B1808">
      <w:pPr>
        <w:autoSpaceDE w:val="0"/>
        <w:autoSpaceDN w:val="0"/>
        <w:adjustRightInd w:val="0"/>
        <w:spacing w:before="120" w:after="120" w:line="240" w:lineRule="auto"/>
        <w:rPr>
          <w:rFonts w:cstheme="minorHAnsi"/>
          <w:sz w:val="22"/>
        </w:rPr>
      </w:pPr>
      <w:r w:rsidRPr="00C6784F">
        <w:rPr>
          <w:rFonts w:cstheme="minorHAnsi"/>
          <w:sz w:val="22"/>
        </w:rPr>
        <w:sym w:font="Wingdings" w:char="F06F"/>
      </w:r>
      <w:r w:rsidRPr="00C6784F">
        <w:rPr>
          <w:rFonts w:cstheme="minorHAnsi"/>
          <w:sz w:val="22"/>
        </w:rPr>
        <w:t xml:space="preserve">   Hazardous Material Release</w:t>
      </w:r>
    </w:p>
    <w:p w14:paraId="42321CE9" w14:textId="77777777" w:rsidR="007C03F2" w:rsidRPr="00C6784F" w:rsidRDefault="007C03F2" w:rsidP="003B1808">
      <w:pPr>
        <w:autoSpaceDE w:val="0"/>
        <w:autoSpaceDN w:val="0"/>
        <w:adjustRightInd w:val="0"/>
        <w:spacing w:before="120" w:after="120" w:line="240" w:lineRule="auto"/>
        <w:rPr>
          <w:rFonts w:cstheme="minorHAnsi"/>
          <w:sz w:val="22"/>
        </w:rPr>
      </w:pPr>
      <w:r w:rsidRPr="00C6784F">
        <w:rPr>
          <w:rFonts w:cstheme="minorHAnsi"/>
          <w:sz w:val="22"/>
        </w:rPr>
        <w:sym w:font="Wingdings" w:char="F06F"/>
      </w:r>
      <w:r w:rsidRPr="00C6784F">
        <w:rPr>
          <w:rFonts w:cstheme="minorHAnsi"/>
          <w:sz w:val="22"/>
        </w:rPr>
        <w:t xml:space="preserve">   Bomb Threat</w:t>
      </w:r>
    </w:p>
    <w:p w14:paraId="178BF5BC" w14:textId="77777777" w:rsidR="007C03F2" w:rsidRPr="00C6784F" w:rsidRDefault="007C03F2" w:rsidP="003B1808">
      <w:pPr>
        <w:autoSpaceDE w:val="0"/>
        <w:autoSpaceDN w:val="0"/>
        <w:adjustRightInd w:val="0"/>
        <w:spacing w:before="120" w:after="120" w:line="240" w:lineRule="auto"/>
        <w:rPr>
          <w:rFonts w:cstheme="minorHAnsi"/>
          <w:sz w:val="22"/>
        </w:rPr>
      </w:pPr>
      <w:r w:rsidRPr="00C6784F">
        <w:rPr>
          <w:rFonts w:cstheme="minorHAnsi"/>
          <w:sz w:val="22"/>
        </w:rPr>
        <w:sym w:font="Wingdings" w:char="F06F"/>
      </w:r>
      <w:r w:rsidRPr="00C6784F">
        <w:rPr>
          <w:rFonts w:cstheme="minorHAnsi"/>
          <w:sz w:val="22"/>
        </w:rPr>
        <w:t xml:space="preserve">   Medical Emergency</w:t>
      </w:r>
    </w:p>
    <w:p w14:paraId="6F5ED921" w14:textId="77777777" w:rsidR="007C03F2" w:rsidRPr="00C6784F" w:rsidRDefault="007C03F2" w:rsidP="003B1808">
      <w:pPr>
        <w:autoSpaceDE w:val="0"/>
        <w:autoSpaceDN w:val="0"/>
        <w:adjustRightInd w:val="0"/>
        <w:spacing w:before="120" w:after="120" w:line="240" w:lineRule="auto"/>
        <w:rPr>
          <w:rFonts w:cstheme="minorHAnsi"/>
          <w:sz w:val="22"/>
        </w:rPr>
      </w:pPr>
      <w:r w:rsidRPr="00C6784F">
        <w:rPr>
          <w:rFonts w:cstheme="minorHAnsi"/>
          <w:sz w:val="22"/>
        </w:rPr>
        <w:sym w:font="Wingdings" w:char="F06F"/>
      </w:r>
      <w:r w:rsidRPr="00C6784F">
        <w:rPr>
          <w:rFonts w:cstheme="minorHAnsi"/>
          <w:sz w:val="22"/>
        </w:rPr>
        <w:t xml:space="preserve">   Power Outage</w:t>
      </w:r>
    </w:p>
    <w:p w14:paraId="24BCAACB" w14:textId="77777777" w:rsidR="007C03F2" w:rsidRPr="00C6784F" w:rsidRDefault="007C03F2" w:rsidP="003B1808">
      <w:pPr>
        <w:autoSpaceDE w:val="0"/>
        <w:autoSpaceDN w:val="0"/>
        <w:adjustRightInd w:val="0"/>
        <w:spacing w:before="120" w:after="120" w:line="240" w:lineRule="auto"/>
        <w:rPr>
          <w:rFonts w:cstheme="minorHAnsi"/>
          <w:sz w:val="22"/>
        </w:rPr>
      </w:pPr>
      <w:r w:rsidRPr="00C6784F">
        <w:rPr>
          <w:rFonts w:cstheme="minorHAnsi"/>
          <w:sz w:val="22"/>
        </w:rPr>
        <w:sym w:font="Wingdings" w:char="F06F"/>
      </w:r>
      <w:r w:rsidRPr="00C6784F">
        <w:rPr>
          <w:rFonts w:cstheme="minorHAnsi"/>
          <w:sz w:val="22"/>
        </w:rPr>
        <w:t xml:space="preserve">   Evacuation</w:t>
      </w:r>
    </w:p>
    <w:p w14:paraId="74F1057C" w14:textId="77777777" w:rsidR="007C03F2" w:rsidRPr="00C6784F" w:rsidRDefault="007C03F2" w:rsidP="003B1808">
      <w:pPr>
        <w:autoSpaceDE w:val="0"/>
        <w:autoSpaceDN w:val="0"/>
        <w:adjustRightInd w:val="0"/>
        <w:spacing w:before="120" w:after="120" w:line="240" w:lineRule="auto"/>
        <w:rPr>
          <w:rFonts w:cstheme="minorHAnsi"/>
          <w:sz w:val="22"/>
        </w:rPr>
      </w:pPr>
      <w:r w:rsidRPr="00C6784F">
        <w:rPr>
          <w:rFonts w:cstheme="minorHAnsi"/>
          <w:sz w:val="22"/>
        </w:rPr>
        <w:sym w:font="Wingdings" w:char="F06F"/>
      </w:r>
      <w:r w:rsidRPr="00C6784F">
        <w:rPr>
          <w:rFonts w:cstheme="minorHAnsi"/>
          <w:sz w:val="22"/>
        </w:rPr>
        <w:t xml:space="preserve">   Lockdown</w:t>
      </w:r>
    </w:p>
    <w:p w14:paraId="5D6C5AC9" w14:textId="77777777" w:rsidR="007C03F2" w:rsidRPr="00C6784F" w:rsidRDefault="007C03F2" w:rsidP="003B1808">
      <w:pPr>
        <w:autoSpaceDE w:val="0"/>
        <w:autoSpaceDN w:val="0"/>
        <w:adjustRightInd w:val="0"/>
        <w:spacing w:before="120" w:after="120" w:line="240" w:lineRule="auto"/>
        <w:rPr>
          <w:rFonts w:cstheme="minorHAnsi"/>
          <w:sz w:val="22"/>
        </w:rPr>
      </w:pPr>
      <w:r w:rsidRPr="00C6784F">
        <w:rPr>
          <w:rFonts w:cstheme="minorHAnsi"/>
          <w:sz w:val="22"/>
        </w:rPr>
        <w:sym w:font="Wingdings" w:char="F06F"/>
      </w:r>
      <w:r w:rsidRPr="00C6784F">
        <w:rPr>
          <w:rFonts w:cstheme="minorHAnsi"/>
          <w:sz w:val="22"/>
        </w:rPr>
        <w:t xml:space="preserve">   Special Event</w:t>
      </w:r>
    </w:p>
    <w:p w14:paraId="20E3AADC" w14:textId="77777777" w:rsidR="007C03F2" w:rsidRPr="00C6784F" w:rsidRDefault="007C03F2" w:rsidP="003B1808">
      <w:pPr>
        <w:autoSpaceDE w:val="0"/>
        <w:autoSpaceDN w:val="0"/>
        <w:adjustRightInd w:val="0"/>
        <w:spacing w:before="120" w:after="120" w:line="240" w:lineRule="auto"/>
        <w:rPr>
          <w:rFonts w:cstheme="minorHAnsi"/>
          <w:sz w:val="22"/>
        </w:rPr>
      </w:pPr>
      <w:r w:rsidRPr="00C6784F">
        <w:rPr>
          <w:rFonts w:cstheme="minorHAnsi"/>
          <w:sz w:val="22"/>
        </w:rPr>
        <w:sym w:font="Wingdings" w:char="F06F"/>
      </w:r>
      <w:r w:rsidRPr="00C6784F">
        <w:rPr>
          <w:rFonts w:cstheme="minorHAnsi"/>
          <w:sz w:val="22"/>
        </w:rPr>
        <w:t xml:space="preserve">   Exercise/Drill</w:t>
      </w:r>
    </w:p>
    <w:p w14:paraId="591E8B98" w14:textId="77777777" w:rsidR="007C03F2" w:rsidRPr="00C6784F" w:rsidRDefault="007C03F2" w:rsidP="003B1808">
      <w:pPr>
        <w:autoSpaceDE w:val="0"/>
        <w:autoSpaceDN w:val="0"/>
        <w:adjustRightInd w:val="0"/>
        <w:spacing w:before="120" w:after="120" w:line="240" w:lineRule="auto"/>
        <w:rPr>
          <w:rFonts w:cstheme="minorHAnsi"/>
          <w:sz w:val="22"/>
        </w:rPr>
      </w:pPr>
      <w:r w:rsidRPr="00C6784F">
        <w:rPr>
          <w:rFonts w:cstheme="minorHAnsi"/>
          <w:sz w:val="22"/>
        </w:rPr>
        <w:sym w:font="Wingdings" w:char="F06F"/>
      </w:r>
      <w:r w:rsidRPr="00C6784F">
        <w:rPr>
          <w:rFonts w:cstheme="minorHAnsi"/>
          <w:sz w:val="22"/>
        </w:rPr>
        <w:t xml:space="preserve">   Other</w:t>
      </w:r>
    </w:p>
    <w:p w14:paraId="03DE1F9D" w14:textId="77777777" w:rsidR="007C03F2" w:rsidRPr="00C6784F" w:rsidRDefault="007C03F2" w:rsidP="003B1808">
      <w:pPr>
        <w:autoSpaceDE w:val="0"/>
        <w:autoSpaceDN w:val="0"/>
        <w:adjustRightInd w:val="0"/>
        <w:spacing w:before="120" w:after="120" w:line="240" w:lineRule="auto"/>
        <w:rPr>
          <w:rFonts w:cstheme="minorHAnsi"/>
          <w:b/>
          <w:i/>
          <w:sz w:val="22"/>
        </w:rPr>
      </w:pPr>
    </w:p>
    <w:p w14:paraId="7B6F71E5" w14:textId="77777777" w:rsidR="007C03F2" w:rsidRPr="00C6784F" w:rsidRDefault="007C03F2" w:rsidP="003B1808">
      <w:pPr>
        <w:autoSpaceDE w:val="0"/>
        <w:autoSpaceDN w:val="0"/>
        <w:adjustRightInd w:val="0"/>
        <w:spacing w:before="120" w:after="120" w:line="240" w:lineRule="auto"/>
        <w:rPr>
          <w:rFonts w:cstheme="minorHAnsi"/>
          <w:b/>
          <w:i/>
          <w:sz w:val="22"/>
        </w:rPr>
      </w:pPr>
      <w:r w:rsidRPr="00C6784F">
        <w:rPr>
          <w:rFonts w:cstheme="minorHAnsi"/>
          <w:b/>
          <w:i/>
          <w:sz w:val="22"/>
        </w:rPr>
        <w:t>Location:</w:t>
      </w:r>
    </w:p>
    <w:p w14:paraId="7D71504E" w14:textId="77777777" w:rsidR="007C03F2" w:rsidRPr="00C6784F" w:rsidRDefault="007C03F2" w:rsidP="003B1808">
      <w:pPr>
        <w:autoSpaceDE w:val="0"/>
        <w:autoSpaceDN w:val="0"/>
        <w:adjustRightInd w:val="0"/>
        <w:spacing w:before="120" w:after="120" w:line="240" w:lineRule="auto"/>
        <w:rPr>
          <w:rFonts w:cstheme="minorHAnsi"/>
          <w:sz w:val="22"/>
        </w:rPr>
      </w:pPr>
      <w:r w:rsidRPr="00C6784F">
        <w:rPr>
          <w:rFonts w:cstheme="minorHAnsi"/>
          <w:i/>
          <w:sz w:val="22"/>
        </w:rPr>
        <w:t>[Insert incident/exercise/event location here]</w:t>
      </w:r>
      <w:r w:rsidRPr="00C6784F">
        <w:rPr>
          <w:rFonts w:cstheme="minorHAnsi"/>
          <w:sz w:val="22"/>
        </w:rPr>
        <w:t xml:space="preserve"> </w:t>
      </w:r>
    </w:p>
    <w:p w14:paraId="7F22B2BF" w14:textId="77777777" w:rsidR="007C03F2" w:rsidRPr="00C6784F" w:rsidRDefault="007C03F2" w:rsidP="003B1808">
      <w:pPr>
        <w:pStyle w:val="ListParagraph"/>
        <w:autoSpaceDE w:val="0"/>
        <w:autoSpaceDN w:val="0"/>
        <w:adjustRightInd w:val="0"/>
        <w:spacing w:before="120" w:after="120"/>
        <w:rPr>
          <w:rFonts w:cstheme="minorHAnsi"/>
          <w:sz w:val="22"/>
          <w:szCs w:val="22"/>
        </w:rPr>
      </w:pPr>
    </w:p>
    <w:p w14:paraId="713057AC" w14:textId="77777777" w:rsidR="007C03F2" w:rsidRPr="00C6784F" w:rsidRDefault="007C03F2" w:rsidP="003B1808">
      <w:pPr>
        <w:autoSpaceDE w:val="0"/>
        <w:autoSpaceDN w:val="0"/>
        <w:adjustRightInd w:val="0"/>
        <w:spacing w:before="120" w:after="120" w:line="240" w:lineRule="auto"/>
        <w:rPr>
          <w:rFonts w:cstheme="minorHAnsi"/>
          <w:b/>
          <w:i/>
          <w:sz w:val="22"/>
        </w:rPr>
      </w:pPr>
      <w:r w:rsidRPr="00C6784F">
        <w:rPr>
          <w:rFonts w:cstheme="minorHAnsi"/>
          <w:b/>
          <w:i/>
          <w:sz w:val="22"/>
        </w:rPr>
        <w:t>Participating Organizations:</w:t>
      </w:r>
    </w:p>
    <w:p w14:paraId="66A05F49" w14:textId="77777777" w:rsidR="007C03F2" w:rsidRPr="00C6784F" w:rsidRDefault="007C03F2" w:rsidP="003B1808">
      <w:pPr>
        <w:autoSpaceDE w:val="0"/>
        <w:autoSpaceDN w:val="0"/>
        <w:adjustRightInd w:val="0"/>
        <w:spacing w:before="120" w:after="120" w:line="240" w:lineRule="auto"/>
        <w:rPr>
          <w:rFonts w:cstheme="minorHAnsi"/>
          <w:sz w:val="22"/>
        </w:rPr>
      </w:pPr>
      <w:r w:rsidRPr="00C6784F">
        <w:rPr>
          <w:rFonts w:cstheme="minorHAnsi"/>
          <w:i/>
          <w:sz w:val="22"/>
        </w:rPr>
        <w:t>[Insert organizations here]</w:t>
      </w:r>
      <w:r w:rsidRPr="00C6784F">
        <w:rPr>
          <w:rFonts w:cstheme="minorHAnsi"/>
          <w:sz w:val="22"/>
        </w:rPr>
        <w:t xml:space="preserve"> </w:t>
      </w:r>
    </w:p>
    <w:p w14:paraId="6C6D0770" w14:textId="0DB7D3A0" w:rsidR="007C03F2" w:rsidRPr="00D9005C" w:rsidRDefault="007C03F2" w:rsidP="00D9005C">
      <w:pPr>
        <w:rPr>
          <w:rFonts w:cstheme="minorHAnsi"/>
          <w:b/>
          <w:color w:val="000000" w:themeColor="text1"/>
          <w:sz w:val="26"/>
          <w:szCs w:val="26"/>
          <w:u w:val="single"/>
        </w:rPr>
      </w:pPr>
      <w:r>
        <w:rPr>
          <w:rFonts w:cstheme="minorHAnsi"/>
          <w:b/>
          <w:color w:val="000000" w:themeColor="text1"/>
          <w:sz w:val="26"/>
          <w:szCs w:val="26"/>
          <w:u w:val="single"/>
        </w:rPr>
        <w:br w:type="page"/>
      </w:r>
    </w:p>
    <w:tbl>
      <w:tblPr>
        <w:tblStyle w:val="TableGrid0"/>
        <w:tblW w:w="0" w:type="auto"/>
        <w:tblInd w:w="10" w:type="dxa"/>
        <w:tblLook w:val="04A0" w:firstRow="1" w:lastRow="0" w:firstColumn="1" w:lastColumn="0" w:noHBand="0" w:noVBand="1"/>
      </w:tblPr>
      <w:tblGrid>
        <w:gridCol w:w="9350"/>
      </w:tblGrid>
      <w:tr w:rsidR="00B57212" w14:paraId="4D5037AB" w14:textId="77777777" w:rsidTr="00324AC5">
        <w:trPr>
          <w:trHeight w:hRule="exact" w:val="360"/>
        </w:trPr>
        <w:tc>
          <w:tcPr>
            <w:tcW w:w="9350" w:type="dxa"/>
            <w:tcBorders>
              <w:top w:val="nil"/>
              <w:left w:val="nil"/>
              <w:bottom w:val="nil"/>
              <w:right w:val="nil"/>
            </w:tcBorders>
            <w:shd w:val="clear" w:color="auto" w:fill="D0CECE" w:themeFill="background2" w:themeFillShade="E6"/>
          </w:tcPr>
          <w:p w14:paraId="6611A0BC" w14:textId="5A3AE88F" w:rsidR="00B57212" w:rsidRPr="00324AC5" w:rsidRDefault="006E6C51" w:rsidP="00324AC5">
            <w:pPr>
              <w:spacing w:after="0"/>
              <w:ind w:left="0" w:firstLine="0"/>
              <w:rPr>
                <w:rFonts w:cstheme="minorHAnsi"/>
                <w:b/>
                <w:sz w:val="28"/>
              </w:rPr>
            </w:pPr>
            <w:r>
              <w:rPr>
                <w:rFonts w:cstheme="minorHAnsi"/>
                <w:b/>
                <w:sz w:val="28"/>
              </w:rPr>
              <w:lastRenderedPageBreak/>
              <w:t xml:space="preserve">AAR FORM: </w:t>
            </w:r>
            <w:r w:rsidRPr="00324AC5">
              <w:rPr>
                <w:rFonts w:cstheme="minorHAnsi"/>
                <w:b/>
                <w:sz w:val="28"/>
              </w:rPr>
              <w:t>STRENGTHS</w:t>
            </w:r>
          </w:p>
        </w:tc>
      </w:tr>
    </w:tbl>
    <w:p w14:paraId="2DC343C8" w14:textId="603E4ED4" w:rsidR="007C03F2" w:rsidRPr="00C6784F" w:rsidRDefault="007C03F2" w:rsidP="00D9005C">
      <w:pPr>
        <w:ind w:left="0" w:firstLine="0"/>
        <w:rPr>
          <w:rFonts w:cstheme="minorHAnsi"/>
          <w:sz w:val="22"/>
        </w:rPr>
      </w:pPr>
      <w:r w:rsidRPr="00C6784F">
        <w:rPr>
          <w:rFonts w:cstheme="minorHAnsi"/>
          <w:i/>
          <w:sz w:val="22"/>
        </w:rPr>
        <w:t xml:space="preserve">List strengths here. </w:t>
      </w:r>
    </w:p>
    <w:p w14:paraId="6719D065" w14:textId="4E4419C0" w:rsidR="007C03F2" w:rsidRDefault="007C03F2" w:rsidP="00D9005C">
      <w:pPr>
        <w:ind w:left="0" w:firstLine="0"/>
      </w:pPr>
    </w:p>
    <w:p w14:paraId="259CCAD6" w14:textId="77777777" w:rsidR="00D9005C" w:rsidRPr="00D9005C" w:rsidRDefault="00D9005C" w:rsidP="00D9005C">
      <w:pPr>
        <w:ind w:left="0" w:firstLine="0"/>
      </w:pPr>
    </w:p>
    <w:tbl>
      <w:tblPr>
        <w:tblStyle w:val="TableGrid0"/>
        <w:tblW w:w="0" w:type="auto"/>
        <w:tblInd w:w="10" w:type="dxa"/>
        <w:tblLook w:val="04A0" w:firstRow="1" w:lastRow="0" w:firstColumn="1" w:lastColumn="0" w:noHBand="0" w:noVBand="1"/>
      </w:tblPr>
      <w:tblGrid>
        <w:gridCol w:w="9350"/>
      </w:tblGrid>
      <w:tr w:rsidR="00D9005C" w14:paraId="45CA9344" w14:textId="77777777" w:rsidTr="00324AC5">
        <w:trPr>
          <w:trHeight w:hRule="exact" w:val="297"/>
        </w:trPr>
        <w:tc>
          <w:tcPr>
            <w:tcW w:w="9350" w:type="dxa"/>
            <w:tcBorders>
              <w:top w:val="nil"/>
              <w:left w:val="nil"/>
              <w:bottom w:val="nil"/>
              <w:right w:val="nil"/>
            </w:tcBorders>
            <w:shd w:val="clear" w:color="auto" w:fill="D0CECE" w:themeFill="background2" w:themeFillShade="E6"/>
          </w:tcPr>
          <w:p w14:paraId="4838CAD8" w14:textId="6C61451D" w:rsidR="00D9005C" w:rsidRPr="00D9005C" w:rsidRDefault="00D9005C" w:rsidP="003B1808">
            <w:pPr>
              <w:ind w:left="0" w:firstLine="0"/>
              <w:rPr>
                <w:rFonts w:cstheme="minorHAnsi"/>
                <w:b/>
                <w:sz w:val="22"/>
              </w:rPr>
            </w:pPr>
            <w:r w:rsidRPr="00324AC5">
              <w:rPr>
                <w:rFonts w:cstheme="minorHAnsi"/>
                <w:b/>
                <w:sz w:val="28"/>
              </w:rPr>
              <w:t>AREAS OF IMPROVEMENT</w:t>
            </w:r>
          </w:p>
        </w:tc>
      </w:tr>
    </w:tbl>
    <w:p w14:paraId="645CA375" w14:textId="060D7B69" w:rsidR="007C03F2" w:rsidRPr="00C6784F" w:rsidRDefault="007C03F2" w:rsidP="00D9005C">
      <w:pPr>
        <w:ind w:left="0" w:firstLine="0"/>
        <w:rPr>
          <w:rFonts w:cstheme="minorHAnsi"/>
          <w:sz w:val="22"/>
        </w:rPr>
      </w:pPr>
      <w:r w:rsidRPr="00C6784F">
        <w:rPr>
          <w:rFonts w:cstheme="minorHAnsi"/>
          <w:i/>
          <w:sz w:val="22"/>
        </w:rPr>
        <w:t>List Areas of Improvement here.</w:t>
      </w:r>
    </w:p>
    <w:p w14:paraId="50F7A781" w14:textId="0B1E341C" w:rsidR="007C03F2" w:rsidRDefault="007C03F2" w:rsidP="003B1808">
      <w:pPr>
        <w:rPr>
          <w:rFonts w:cstheme="minorHAnsi"/>
          <w:b/>
          <w:color w:val="000000" w:themeColor="text1"/>
          <w:sz w:val="26"/>
          <w:szCs w:val="26"/>
          <w:u w:val="single"/>
        </w:rPr>
      </w:pPr>
    </w:p>
    <w:p w14:paraId="47E1DE33" w14:textId="2A1CAA2D" w:rsidR="007C03F2" w:rsidRPr="00D9005C" w:rsidRDefault="007C03F2" w:rsidP="00D9005C">
      <w:pPr>
        <w:ind w:left="0" w:firstLine="0"/>
      </w:pPr>
    </w:p>
    <w:tbl>
      <w:tblPr>
        <w:tblStyle w:val="TableGrid0"/>
        <w:tblW w:w="0" w:type="auto"/>
        <w:tblInd w:w="10" w:type="dxa"/>
        <w:tblLook w:val="04A0" w:firstRow="1" w:lastRow="0" w:firstColumn="1" w:lastColumn="0" w:noHBand="0" w:noVBand="1"/>
      </w:tblPr>
      <w:tblGrid>
        <w:gridCol w:w="9350"/>
      </w:tblGrid>
      <w:tr w:rsidR="00D9005C" w14:paraId="32FB55DD" w14:textId="77777777" w:rsidTr="00324AC5">
        <w:trPr>
          <w:trHeight w:hRule="exact" w:val="288"/>
        </w:trPr>
        <w:tc>
          <w:tcPr>
            <w:tcW w:w="9350" w:type="dxa"/>
            <w:tcBorders>
              <w:top w:val="nil"/>
              <w:left w:val="nil"/>
              <w:bottom w:val="nil"/>
              <w:right w:val="nil"/>
            </w:tcBorders>
            <w:shd w:val="clear" w:color="auto" w:fill="D0CECE" w:themeFill="background2" w:themeFillShade="E6"/>
          </w:tcPr>
          <w:p w14:paraId="2C361CCB" w14:textId="3202A264" w:rsidR="00D9005C" w:rsidRPr="00D9005C" w:rsidRDefault="00D9005C" w:rsidP="003B1808">
            <w:pPr>
              <w:ind w:left="0" w:firstLine="0"/>
              <w:rPr>
                <w:rFonts w:cstheme="minorHAnsi"/>
                <w:b/>
                <w:sz w:val="22"/>
              </w:rPr>
            </w:pPr>
            <w:r w:rsidRPr="00324AC5">
              <w:rPr>
                <w:rFonts w:cstheme="minorHAnsi"/>
                <w:b/>
                <w:sz w:val="28"/>
              </w:rPr>
              <w:t>RECOMMENDATIONS</w:t>
            </w:r>
          </w:p>
        </w:tc>
      </w:tr>
    </w:tbl>
    <w:p w14:paraId="3F16184E" w14:textId="28B93DA4" w:rsidR="007C03F2" w:rsidRPr="00C6784F" w:rsidRDefault="007C03F2" w:rsidP="00D9005C">
      <w:pPr>
        <w:ind w:left="0" w:firstLine="0"/>
        <w:rPr>
          <w:rFonts w:cstheme="minorHAnsi"/>
          <w:i/>
          <w:sz w:val="22"/>
        </w:rPr>
      </w:pPr>
      <w:r w:rsidRPr="00C6784F">
        <w:rPr>
          <w:rFonts w:cstheme="minorHAnsi"/>
          <w:i/>
          <w:sz w:val="22"/>
        </w:rPr>
        <w:t xml:space="preserve">List Recommendations here. </w:t>
      </w:r>
    </w:p>
    <w:p w14:paraId="4DAF30A4" w14:textId="77777777" w:rsidR="007C03F2" w:rsidRPr="00C6784F" w:rsidRDefault="007C03F2" w:rsidP="003B1808">
      <w:pPr>
        <w:rPr>
          <w:rFonts w:cstheme="minorHAnsi"/>
          <w:sz w:val="22"/>
        </w:rPr>
      </w:pPr>
    </w:p>
    <w:p w14:paraId="54E9E848" w14:textId="7CF940AE" w:rsidR="007C03F2" w:rsidRPr="00D9005C" w:rsidRDefault="007C03F2" w:rsidP="00D9005C">
      <w:pPr>
        <w:ind w:left="0" w:firstLine="0"/>
      </w:pPr>
    </w:p>
    <w:tbl>
      <w:tblPr>
        <w:tblStyle w:val="TableGrid0"/>
        <w:tblW w:w="0" w:type="auto"/>
        <w:tblInd w:w="10" w:type="dxa"/>
        <w:tblLook w:val="04A0" w:firstRow="1" w:lastRow="0" w:firstColumn="1" w:lastColumn="0" w:noHBand="0" w:noVBand="1"/>
      </w:tblPr>
      <w:tblGrid>
        <w:gridCol w:w="9350"/>
      </w:tblGrid>
      <w:tr w:rsidR="00D9005C" w14:paraId="65AF4713" w14:textId="77777777" w:rsidTr="00324AC5">
        <w:trPr>
          <w:trHeight w:hRule="exact" w:val="342"/>
        </w:trPr>
        <w:tc>
          <w:tcPr>
            <w:tcW w:w="9350" w:type="dxa"/>
            <w:tcBorders>
              <w:top w:val="nil"/>
              <w:left w:val="nil"/>
              <w:bottom w:val="nil"/>
              <w:right w:val="nil"/>
            </w:tcBorders>
            <w:shd w:val="clear" w:color="auto" w:fill="D0CECE" w:themeFill="background2" w:themeFillShade="E6"/>
          </w:tcPr>
          <w:p w14:paraId="456C4567" w14:textId="01335AFC" w:rsidR="00D9005C" w:rsidRPr="00D9005C" w:rsidRDefault="00D9005C" w:rsidP="003B1808">
            <w:pPr>
              <w:ind w:left="0" w:firstLine="0"/>
              <w:rPr>
                <w:rFonts w:cstheme="minorHAnsi"/>
                <w:b/>
                <w:i/>
                <w:sz w:val="22"/>
              </w:rPr>
            </w:pPr>
            <w:bookmarkStart w:id="432" w:name="_Toc364260366"/>
            <w:bookmarkStart w:id="433" w:name="_Toc390182221"/>
            <w:bookmarkStart w:id="434" w:name="_Toc496276731"/>
            <w:r w:rsidRPr="00324AC5">
              <w:rPr>
                <w:rFonts w:cstheme="minorHAnsi"/>
                <w:b/>
                <w:sz w:val="28"/>
              </w:rPr>
              <w:t>CONCLUSION AND NEXT STEPS</w:t>
            </w:r>
            <w:bookmarkEnd w:id="432"/>
            <w:bookmarkEnd w:id="433"/>
            <w:bookmarkEnd w:id="434"/>
          </w:p>
        </w:tc>
      </w:tr>
    </w:tbl>
    <w:p w14:paraId="2C80F0CB" w14:textId="2A362E1F" w:rsidR="007C03F2" w:rsidRPr="00C6784F" w:rsidRDefault="007C03F2" w:rsidP="00D9005C">
      <w:pPr>
        <w:ind w:left="0" w:firstLine="0"/>
        <w:rPr>
          <w:rFonts w:cstheme="minorHAnsi"/>
          <w:i/>
          <w:sz w:val="22"/>
        </w:rPr>
      </w:pPr>
      <w:r w:rsidRPr="00C6784F">
        <w:rPr>
          <w:rFonts w:cstheme="minorHAnsi"/>
          <w:i/>
          <w:sz w:val="22"/>
        </w:rPr>
        <w:t xml:space="preserve">Insert Conclusion here. </w:t>
      </w:r>
    </w:p>
    <w:p w14:paraId="69A25F08" w14:textId="77777777" w:rsidR="007C03F2" w:rsidRPr="00C6784F" w:rsidRDefault="007C03F2" w:rsidP="003B1808">
      <w:pPr>
        <w:rPr>
          <w:rFonts w:cstheme="minorHAnsi"/>
          <w:b/>
          <w:sz w:val="26"/>
          <w:szCs w:val="26"/>
          <w:u w:val="single"/>
        </w:rPr>
      </w:pPr>
    </w:p>
    <w:p w14:paraId="15249418" w14:textId="77777777" w:rsidR="007C03F2" w:rsidRPr="00134B77" w:rsidRDefault="007C03F2" w:rsidP="003B1808">
      <w:pPr>
        <w:rPr>
          <w:rFonts w:cstheme="minorHAnsi"/>
          <w:b/>
          <w:sz w:val="26"/>
          <w:szCs w:val="26"/>
          <w:u w:val="single"/>
        </w:rPr>
      </w:pPr>
    </w:p>
    <w:p w14:paraId="0FF01ED2" w14:textId="3D0BA9E1" w:rsidR="002D2CFC" w:rsidRDefault="002D2CFC" w:rsidP="00266536">
      <w:pPr>
        <w:rPr>
          <w:b/>
          <w:sz w:val="32"/>
        </w:rPr>
      </w:pPr>
    </w:p>
    <w:p w14:paraId="37C9F502" w14:textId="77777777" w:rsidR="007C03F2" w:rsidRDefault="007C03F2">
      <w:pPr>
        <w:spacing w:after="160" w:line="259" w:lineRule="auto"/>
        <w:ind w:left="0" w:right="0" w:firstLine="0"/>
        <w:rPr>
          <w:b/>
          <w:sz w:val="32"/>
        </w:rPr>
      </w:pPr>
      <w:r>
        <w:rPr>
          <w:b/>
          <w:sz w:val="32"/>
        </w:rPr>
        <w:br w:type="page"/>
      </w:r>
    </w:p>
    <w:p w14:paraId="4AFA51E3" w14:textId="77777777" w:rsidR="00DE2E33" w:rsidRDefault="00DE2E33">
      <w:pPr>
        <w:sectPr w:rsidR="00DE2E33" w:rsidSect="007E55D1">
          <w:headerReference w:type="default" r:id="rId23"/>
          <w:footerReference w:type="default" r:id="rId24"/>
          <w:pgSz w:w="12240" w:h="15840"/>
          <w:pgMar w:top="1305" w:right="1440" w:bottom="720" w:left="1440" w:header="720" w:footer="0" w:gutter="0"/>
          <w:cols w:space="720"/>
          <w:titlePg/>
          <w:docGrid w:linePitch="360"/>
        </w:sectPr>
      </w:pPr>
    </w:p>
    <w:tbl>
      <w:tblPr>
        <w:tblStyle w:val="TableGrid0"/>
        <w:tblW w:w="0" w:type="auto"/>
        <w:tblInd w:w="10" w:type="dxa"/>
        <w:tblLook w:val="04A0" w:firstRow="1" w:lastRow="0" w:firstColumn="1" w:lastColumn="0" w:noHBand="0" w:noVBand="1"/>
      </w:tblPr>
      <w:tblGrid>
        <w:gridCol w:w="13800"/>
      </w:tblGrid>
      <w:tr w:rsidR="009C752D" w14:paraId="309E406C" w14:textId="77777777" w:rsidTr="000E13F8">
        <w:trPr>
          <w:trHeight w:hRule="exact" w:val="504"/>
        </w:trPr>
        <w:tc>
          <w:tcPr>
            <w:tcW w:w="13800" w:type="dxa"/>
            <w:tcBorders>
              <w:top w:val="nil"/>
              <w:left w:val="nil"/>
              <w:bottom w:val="nil"/>
              <w:right w:val="nil"/>
            </w:tcBorders>
            <w:shd w:val="clear" w:color="auto" w:fill="000000" w:themeFill="text1"/>
          </w:tcPr>
          <w:p w14:paraId="56FFDBC0" w14:textId="27AB142C" w:rsidR="009C752D" w:rsidRPr="00CC3D94" w:rsidRDefault="009C752D" w:rsidP="00CC3D94">
            <w:pPr>
              <w:pStyle w:val="8PTBOLD"/>
              <w:rPr>
                <w:rFonts w:asciiTheme="minorHAnsi" w:hAnsiTheme="minorHAnsi" w:cstheme="minorHAnsi"/>
                <w:sz w:val="36"/>
                <w:szCs w:val="36"/>
              </w:rPr>
            </w:pPr>
            <w:bookmarkStart w:id="435" w:name="_Toc496271775"/>
            <w:r w:rsidRPr="00CC3D94">
              <w:rPr>
                <w:rFonts w:asciiTheme="minorHAnsi" w:hAnsiTheme="minorHAnsi" w:cstheme="minorHAnsi"/>
                <w:sz w:val="36"/>
                <w:szCs w:val="36"/>
              </w:rPr>
              <w:lastRenderedPageBreak/>
              <w:t xml:space="preserve">APPENDIX B: </w:t>
            </w:r>
            <w:r w:rsidR="000E13F8" w:rsidRPr="00CC3D94">
              <w:rPr>
                <w:rFonts w:asciiTheme="minorHAnsi" w:hAnsiTheme="minorHAnsi" w:cstheme="minorHAnsi"/>
                <w:sz w:val="36"/>
                <w:szCs w:val="36"/>
              </w:rPr>
              <w:t>AFTER ACTION REPORT/</w:t>
            </w:r>
            <w:r w:rsidRPr="00CC3D94">
              <w:rPr>
                <w:rFonts w:asciiTheme="minorHAnsi" w:hAnsiTheme="minorHAnsi" w:cstheme="minorHAnsi"/>
                <w:sz w:val="36"/>
                <w:szCs w:val="36"/>
              </w:rPr>
              <w:t>IMPROVEMENT PLAN</w:t>
            </w:r>
            <w:bookmarkEnd w:id="435"/>
          </w:p>
        </w:tc>
      </w:tr>
    </w:tbl>
    <w:p w14:paraId="2E3D1699" w14:textId="77777777" w:rsidR="007C03F2" w:rsidRPr="000E13F8" w:rsidRDefault="007C03F2" w:rsidP="003B1808">
      <w:pPr>
        <w:ind w:right="86"/>
        <w:rPr>
          <w:rFonts w:asciiTheme="minorHAnsi" w:hAnsiTheme="minorHAnsi" w:cstheme="minorHAnsi"/>
          <w:sz w:val="4"/>
        </w:rPr>
      </w:pPr>
    </w:p>
    <w:tbl>
      <w:tblPr>
        <w:tblStyle w:val="TableGrid0"/>
        <w:tblW w:w="13080" w:type="dxa"/>
        <w:jc w:val="center"/>
        <w:tblLook w:val="04A0" w:firstRow="1" w:lastRow="0" w:firstColumn="1" w:lastColumn="0" w:noHBand="0" w:noVBand="1"/>
      </w:tblPr>
      <w:tblGrid>
        <w:gridCol w:w="1569"/>
        <w:gridCol w:w="2566"/>
        <w:gridCol w:w="4432"/>
        <w:gridCol w:w="1710"/>
        <w:gridCol w:w="1280"/>
        <w:gridCol w:w="1523"/>
      </w:tblGrid>
      <w:tr w:rsidR="000E13F8" w:rsidRPr="00E54175" w14:paraId="39F9DA19" w14:textId="77777777" w:rsidTr="000E13F8">
        <w:trPr>
          <w:trHeight w:hRule="exact" w:val="432"/>
          <w:jc w:val="center"/>
        </w:trPr>
        <w:tc>
          <w:tcPr>
            <w:tcW w:w="13080" w:type="dxa"/>
            <w:gridSpan w:val="6"/>
            <w:shd w:val="clear" w:color="auto" w:fill="E7E6E6" w:themeFill="background2"/>
          </w:tcPr>
          <w:p w14:paraId="6C9F6530" w14:textId="5C7A1FC7" w:rsidR="000E13F8" w:rsidRPr="009C752D" w:rsidRDefault="000E13F8" w:rsidP="000E13F8">
            <w:pPr>
              <w:spacing w:before="60" w:after="0"/>
              <w:ind w:right="86"/>
              <w:jc w:val="center"/>
              <w:rPr>
                <w:rFonts w:asciiTheme="minorHAnsi" w:hAnsiTheme="minorHAnsi" w:cstheme="minorHAnsi"/>
                <w:b/>
                <w:szCs w:val="20"/>
              </w:rPr>
            </w:pPr>
            <w:r w:rsidRPr="009C752D">
              <w:rPr>
                <w:rFonts w:asciiTheme="minorHAnsi" w:hAnsiTheme="minorHAnsi" w:cstheme="minorHAnsi"/>
                <w:b/>
                <w:szCs w:val="20"/>
              </w:rPr>
              <w:t>IMPROVEMENT PLAN</w:t>
            </w:r>
          </w:p>
        </w:tc>
      </w:tr>
      <w:tr w:rsidR="007C03F2" w:rsidRPr="00E54175" w14:paraId="04658A50" w14:textId="77777777" w:rsidTr="009C752D">
        <w:trPr>
          <w:trHeight w:val="760"/>
          <w:jc w:val="center"/>
        </w:trPr>
        <w:tc>
          <w:tcPr>
            <w:tcW w:w="1569" w:type="dxa"/>
            <w:shd w:val="clear" w:color="auto" w:fill="E7E6E6" w:themeFill="background2"/>
          </w:tcPr>
          <w:p w14:paraId="7898C81E" w14:textId="77777777" w:rsidR="007C03F2" w:rsidRPr="009C752D" w:rsidRDefault="007C03F2" w:rsidP="001D4565">
            <w:pPr>
              <w:spacing w:after="0"/>
              <w:ind w:right="86"/>
              <w:rPr>
                <w:rFonts w:asciiTheme="minorHAnsi" w:hAnsiTheme="minorHAnsi" w:cstheme="minorHAnsi"/>
              </w:rPr>
            </w:pPr>
            <w:r w:rsidRPr="009C752D">
              <w:rPr>
                <w:rFonts w:asciiTheme="minorHAnsi" w:hAnsiTheme="minorHAnsi" w:cstheme="minorHAnsi"/>
                <w:b/>
                <w:szCs w:val="20"/>
              </w:rPr>
              <w:t>Capability</w:t>
            </w:r>
          </w:p>
        </w:tc>
        <w:tc>
          <w:tcPr>
            <w:tcW w:w="2566" w:type="dxa"/>
            <w:shd w:val="clear" w:color="auto" w:fill="E7E6E6" w:themeFill="background2"/>
          </w:tcPr>
          <w:p w14:paraId="18420D41" w14:textId="77777777" w:rsidR="007C03F2" w:rsidRPr="009C752D" w:rsidRDefault="007C03F2" w:rsidP="001D4565">
            <w:pPr>
              <w:spacing w:after="0"/>
              <w:ind w:right="86"/>
              <w:rPr>
                <w:rFonts w:asciiTheme="minorHAnsi" w:hAnsiTheme="minorHAnsi" w:cstheme="minorHAnsi"/>
              </w:rPr>
            </w:pPr>
            <w:r w:rsidRPr="009C752D">
              <w:rPr>
                <w:rFonts w:asciiTheme="minorHAnsi" w:hAnsiTheme="minorHAnsi" w:cstheme="minorHAnsi"/>
                <w:b/>
                <w:szCs w:val="20"/>
              </w:rPr>
              <w:t>Observation</w:t>
            </w:r>
          </w:p>
        </w:tc>
        <w:tc>
          <w:tcPr>
            <w:tcW w:w="4432" w:type="dxa"/>
            <w:shd w:val="clear" w:color="auto" w:fill="E7E6E6" w:themeFill="background2"/>
          </w:tcPr>
          <w:p w14:paraId="39032EE3" w14:textId="77777777" w:rsidR="007C03F2" w:rsidRPr="009C752D" w:rsidRDefault="007C03F2" w:rsidP="001D4565">
            <w:pPr>
              <w:spacing w:after="0"/>
              <w:ind w:right="86"/>
              <w:rPr>
                <w:rFonts w:asciiTheme="minorHAnsi" w:hAnsiTheme="minorHAnsi" w:cstheme="minorHAnsi"/>
              </w:rPr>
            </w:pPr>
            <w:r w:rsidRPr="009C752D">
              <w:rPr>
                <w:rFonts w:asciiTheme="minorHAnsi" w:hAnsiTheme="minorHAnsi" w:cstheme="minorHAnsi"/>
                <w:b/>
                <w:szCs w:val="20"/>
              </w:rPr>
              <w:t>Recommendation for Improvement</w:t>
            </w:r>
          </w:p>
        </w:tc>
        <w:tc>
          <w:tcPr>
            <w:tcW w:w="1710" w:type="dxa"/>
            <w:shd w:val="clear" w:color="auto" w:fill="E7E6E6" w:themeFill="background2"/>
          </w:tcPr>
          <w:p w14:paraId="5B270CEF" w14:textId="3AF128AB" w:rsidR="007C03F2" w:rsidRPr="009C752D" w:rsidRDefault="007C03F2" w:rsidP="001D4565">
            <w:pPr>
              <w:spacing w:after="0"/>
              <w:ind w:right="86"/>
              <w:rPr>
                <w:rFonts w:asciiTheme="minorHAnsi" w:hAnsiTheme="minorHAnsi" w:cstheme="minorHAnsi"/>
                <w:b/>
                <w:szCs w:val="20"/>
              </w:rPr>
            </w:pPr>
            <w:r w:rsidRPr="009C752D">
              <w:rPr>
                <w:rFonts w:asciiTheme="minorHAnsi" w:hAnsiTheme="minorHAnsi" w:cstheme="minorHAnsi"/>
                <w:b/>
                <w:szCs w:val="20"/>
              </w:rPr>
              <w:t>Responsible Department’s</w:t>
            </w:r>
            <w:r w:rsidR="009C752D">
              <w:rPr>
                <w:rFonts w:asciiTheme="minorHAnsi" w:hAnsiTheme="minorHAnsi" w:cstheme="minorHAnsi"/>
                <w:b/>
                <w:szCs w:val="20"/>
              </w:rPr>
              <w:t xml:space="preserve"> </w:t>
            </w:r>
            <w:r w:rsidRPr="009C752D">
              <w:rPr>
                <w:rFonts w:asciiTheme="minorHAnsi" w:hAnsiTheme="minorHAnsi" w:cstheme="minorHAnsi"/>
                <w:b/>
                <w:szCs w:val="20"/>
              </w:rPr>
              <w:t>Contact</w:t>
            </w:r>
          </w:p>
        </w:tc>
        <w:tc>
          <w:tcPr>
            <w:tcW w:w="1280" w:type="dxa"/>
            <w:shd w:val="clear" w:color="auto" w:fill="E7E6E6" w:themeFill="background2"/>
          </w:tcPr>
          <w:p w14:paraId="04281308" w14:textId="77777777" w:rsidR="007C03F2" w:rsidRPr="009C752D" w:rsidRDefault="007C03F2" w:rsidP="001D4565">
            <w:pPr>
              <w:spacing w:after="0"/>
              <w:ind w:right="86"/>
              <w:rPr>
                <w:rFonts w:asciiTheme="minorHAnsi" w:hAnsiTheme="minorHAnsi" w:cstheme="minorHAnsi"/>
              </w:rPr>
            </w:pPr>
            <w:r w:rsidRPr="009C752D">
              <w:rPr>
                <w:rFonts w:asciiTheme="minorHAnsi" w:hAnsiTheme="minorHAnsi" w:cstheme="minorHAnsi"/>
                <w:b/>
                <w:szCs w:val="20"/>
              </w:rPr>
              <w:t>Start Date</w:t>
            </w:r>
          </w:p>
        </w:tc>
        <w:tc>
          <w:tcPr>
            <w:tcW w:w="1523" w:type="dxa"/>
            <w:shd w:val="clear" w:color="auto" w:fill="E7E6E6" w:themeFill="background2"/>
          </w:tcPr>
          <w:p w14:paraId="106EC418" w14:textId="77777777" w:rsidR="007C03F2" w:rsidRPr="009C752D" w:rsidRDefault="007C03F2" w:rsidP="001D4565">
            <w:pPr>
              <w:spacing w:after="0"/>
              <w:ind w:right="86"/>
              <w:rPr>
                <w:rFonts w:asciiTheme="minorHAnsi" w:hAnsiTheme="minorHAnsi" w:cstheme="minorHAnsi"/>
                <w:b/>
                <w:szCs w:val="20"/>
              </w:rPr>
            </w:pPr>
            <w:r w:rsidRPr="009C752D">
              <w:rPr>
                <w:rFonts w:asciiTheme="minorHAnsi" w:hAnsiTheme="minorHAnsi" w:cstheme="minorHAnsi"/>
                <w:b/>
                <w:szCs w:val="20"/>
              </w:rPr>
              <w:t>Completion Date</w:t>
            </w:r>
          </w:p>
        </w:tc>
      </w:tr>
      <w:tr w:rsidR="007C03F2" w:rsidRPr="00E54175" w14:paraId="75EE5F53" w14:textId="77777777" w:rsidTr="009C752D">
        <w:trPr>
          <w:trHeight w:val="1152"/>
          <w:jc w:val="center"/>
        </w:trPr>
        <w:tc>
          <w:tcPr>
            <w:tcW w:w="1569" w:type="dxa"/>
            <w:vMerge w:val="restart"/>
          </w:tcPr>
          <w:p w14:paraId="4677DE60" w14:textId="77777777" w:rsidR="007C03F2" w:rsidRPr="009C752D" w:rsidRDefault="007C03F2" w:rsidP="003B1808">
            <w:pPr>
              <w:ind w:right="86"/>
              <w:rPr>
                <w:rFonts w:asciiTheme="minorHAnsi" w:hAnsiTheme="minorHAnsi" w:cstheme="minorHAnsi"/>
                <w:b/>
                <w:highlight w:val="yellow"/>
              </w:rPr>
            </w:pPr>
            <w:r w:rsidRPr="009C752D">
              <w:rPr>
                <w:rFonts w:asciiTheme="minorHAnsi" w:hAnsiTheme="minorHAnsi" w:cstheme="minorHAnsi"/>
                <w:b/>
                <w:highlight w:val="yellow"/>
              </w:rPr>
              <w:t>Capability 1:</w:t>
            </w:r>
          </w:p>
          <w:p w14:paraId="7F9AF55E" w14:textId="77777777" w:rsidR="007C03F2" w:rsidRPr="009C752D" w:rsidRDefault="007C03F2" w:rsidP="003B1808">
            <w:pPr>
              <w:ind w:right="86"/>
              <w:rPr>
                <w:rFonts w:asciiTheme="minorHAnsi" w:hAnsiTheme="minorHAnsi" w:cstheme="minorHAnsi"/>
                <w:highlight w:val="yellow"/>
              </w:rPr>
            </w:pPr>
            <w:r w:rsidRPr="009C752D">
              <w:rPr>
                <w:rFonts w:asciiTheme="minorHAnsi" w:hAnsiTheme="minorHAnsi" w:cstheme="minorHAnsi"/>
                <w:highlight w:val="yellow"/>
              </w:rPr>
              <w:t>Evacuation</w:t>
            </w:r>
          </w:p>
          <w:p w14:paraId="76C417F2" w14:textId="77777777" w:rsidR="007C03F2" w:rsidRPr="009C752D" w:rsidRDefault="007C03F2" w:rsidP="003B1808">
            <w:pPr>
              <w:ind w:right="86"/>
              <w:rPr>
                <w:rFonts w:asciiTheme="minorHAnsi" w:hAnsiTheme="minorHAnsi" w:cstheme="minorHAnsi"/>
                <w:highlight w:val="yellow"/>
              </w:rPr>
            </w:pPr>
          </w:p>
        </w:tc>
        <w:tc>
          <w:tcPr>
            <w:tcW w:w="2566" w:type="dxa"/>
            <w:vMerge w:val="restart"/>
          </w:tcPr>
          <w:p w14:paraId="5BD7A868" w14:textId="77777777" w:rsidR="007C03F2" w:rsidRPr="009C752D" w:rsidRDefault="007C03F2" w:rsidP="003B1808">
            <w:pPr>
              <w:ind w:right="86"/>
              <w:rPr>
                <w:rFonts w:asciiTheme="minorHAnsi" w:hAnsiTheme="minorHAnsi" w:cstheme="minorHAnsi"/>
                <w:highlight w:val="yellow"/>
              </w:rPr>
            </w:pPr>
            <w:r w:rsidRPr="009C752D">
              <w:rPr>
                <w:rFonts w:asciiTheme="minorHAnsi" w:hAnsiTheme="minorHAnsi" w:cstheme="minorHAnsi"/>
                <w:b/>
                <w:highlight w:val="yellow"/>
              </w:rPr>
              <w:t>1.1</w:t>
            </w:r>
            <w:r w:rsidRPr="009C752D">
              <w:rPr>
                <w:rFonts w:asciiTheme="minorHAnsi" w:hAnsiTheme="minorHAnsi" w:cstheme="minorHAnsi"/>
                <w:highlight w:val="yellow"/>
              </w:rPr>
              <w:t xml:space="preserve"> Staff did not print of all electronic health records for residents when transferred to new location.</w:t>
            </w:r>
          </w:p>
        </w:tc>
        <w:tc>
          <w:tcPr>
            <w:tcW w:w="4432" w:type="dxa"/>
          </w:tcPr>
          <w:p w14:paraId="7B64839B" w14:textId="77777777" w:rsidR="007C03F2" w:rsidRPr="009C752D" w:rsidRDefault="007C03F2" w:rsidP="003B1808">
            <w:pPr>
              <w:ind w:right="86"/>
              <w:rPr>
                <w:rFonts w:asciiTheme="minorHAnsi" w:hAnsiTheme="minorHAnsi" w:cstheme="minorHAnsi"/>
                <w:highlight w:val="yellow"/>
              </w:rPr>
            </w:pPr>
            <w:r w:rsidRPr="009C752D">
              <w:rPr>
                <w:rFonts w:asciiTheme="minorHAnsi" w:hAnsiTheme="minorHAnsi" w:cstheme="minorHAnsi"/>
                <w:b/>
                <w:highlight w:val="yellow"/>
              </w:rPr>
              <w:t>1.1.a</w:t>
            </w:r>
            <w:r w:rsidRPr="009C752D">
              <w:rPr>
                <w:rFonts w:asciiTheme="minorHAnsi" w:hAnsiTheme="minorHAnsi" w:cstheme="minorHAnsi"/>
                <w:highlight w:val="yellow"/>
              </w:rPr>
              <w:t xml:space="preserve"> Have specific staff assigned to make sure each resident has all of the records.</w:t>
            </w:r>
          </w:p>
        </w:tc>
        <w:tc>
          <w:tcPr>
            <w:tcW w:w="1710" w:type="dxa"/>
          </w:tcPr>
          <w:p w14:paraId="5A19CBBD" w14:textId="77777777" w:rsidR="007C03F2" w:rsidRPr="009C752D" w:rsidRDefault="007C03F2" w:rsidP="003B1808">
            <w:pPr>
              <w:ind w:right="86"/>
              <w:rPr>
                <w:rFonts w:asciiTheme="minorHAnsi" w:hAnsiTheme="minorHAnsi" w:cstheme="minorHAnsi"/>
                <w:highlight w:val="yellow"/>
              </w:rPr>
            </w:pPr>
            <w:r w:rsidRPr="009C752D">
              <w:rPr>
                <w:rFonts w:asciiTheme="minorHAnsi" w:hAnsiTheme="minorHAnsi" w:cstheme="minorHAnsi"/>
                <w:highlight w:val="yellow"/>
              </w:rPr>
              <w:t>Admissions</w:t>
            </w:r>
          </w:p>
        </w:tc>
        <w:tc>
          <w:tcPr>
            <w:tcW w:w="1280" w:type="dxa"/>
          </w:tcPr>
          <w:p w14:paraId="2AAA0A5F" w14:textId="77777777" w:rsidR="007C03F2" w:rsidRPr="009C752D" w:rsidRDefault="007C03F2" w:rsidP="003B1808">
            <w:pPr>
              <w:ind w:right="86"/>
              <w:rPr>
                <w:rFonts w:asciiTheme="minorHAnsi" w:hAnsiTheme="minorHAnsi" w:cstheme="minorHAnsi"/>
                <w:highlight w:val="yellow"/>
              </w:rPr>
            </w:pPr>
            <w:r w:rsidRPr="009C752D">
              <w:rPr>
                <w:rFonts w:asciiTheme="minorHAnsi" w:hAnsiTheme="minorHAnsi" w:cstheme="minorHAnsi"/>
                <w:highlight w:val="yellow"/>
              </w:rPr>
              <w:t>8/30/17</w:t>
            </w:r>
          </w:p>
        </w:tc>
        <w:tc>
          <w:tcPr>
            <w:tcW w:w="1523" w:type="dxa"/>
          </w:tcPr>
          <w:p w14:paraId="585CA9E3" w14:textId="77777777" w:rsidR="007C03F2" w:rsidRPr="00E54175" w:rsidRDefault="007C03F2" w:rsidP="003B1808">
            <w:pPr>
              <w:ind w:right="86"/>
              <w:rPr>
                <w:rFonts w:asciiTheme="minorHAnsi" w:hAnsiTheme="minorHAnsi" w:cstheme="minorHAnsi"/>
              </w:rPr>
            </w:pPr>
          </w:p>
        </w:tc>
      </w:tr>
      <w:tr w:rsidR="007C03F2" w:rsidRPr="00E54175" w14:paraId="5B27660B" w14:textId="77777777" w:rsidTr="009C752D">
        <w:trPr>
          <w:trHeight w:val="1152"/>
          <w:jc w:val="center"/>
        </w:trPr>
        <w:tc>
          <w:tcPr>
            <w:tcW w:w="1569" w:type="dxa"/>
            <w:vMerge/>
          </w:tcPr>
          <w:p w14:paraId="54CBE8A4" w14:textId="77777777" w:rsidR="007C03F2" w:rsidRPr="009C752D" w:rsidRDefault="007C03F2" w:rsidP="003B1808">
            <w:pPr>
              <w:ind w:right="86"/>
              <w:rPr>
                <w:rFonts w:asciiTheme="minorHAnsi" w:hAnsiTheme="minorHAnsi" w:cstheme="minorHAnsi"/>
                <w:highlight w:val="yellow"/>
              </w:rPr>
            </w:pPr>
          </w:p>
        </w:tc>
        <w:tc>
          <w:tcPr>
            <w:tcW w:w="2566" w:type="dxa"/>
            <w:vMerge/>
          </w:tcPr>
          <w:p w14:paraId="2DA8AE3A" w14:textId="77777777" w:rsidR="007C03F2" w:rsidRPr="009C752D" w:rsidRDefault="007C03F2" w:rsidP="003B1808">
            <w:pPr>
              <w:ind w:right="86"/>
              <w:rPr>
                <w:rFonts w:asciiTheme="minorHAnsi" w:hAnsiTheme="minorHAnsi" w:cstheme="minorHAnsi"/>
                <w:highlight w:val="yellow"/>
              </w:rPr>
            </w:pPr>
          </w:p>
        </w:tc>
        <w:tc>
          <w:tcPr>
            <w:tcW w:w="4432" w:type="dxa"/>
          </w:tcPr>
          <w:p w14:paraId="3B30A7F5" w14:textId="77777777" w:rsidR="007C03F2" w:rsidRPr="009C752D" w:rsidRDefault="007C03F2" w:rsidP="003B1808">
            <w:pPr>
              <w:ind w:right="86"/>
              <w:rPr>
                <w:rFonts w:asciiTheme="minorHAnsi" w:hAnsiTheme="minorHAnsi" w:cstheme="minorHAnsi"/>
                <w:highlight w:val="yellow"/>
              </w:rPr>
            </w:pPr>
            <w:r w:rsidRPr="009C752D">
              <w:rPr>
                <w:rFonts w:asciiTheme="minorHAnsi" w:hAnsiTheme="minorHAnsi" w:cstheme="minorHAnsi"/>
                <w:b/>
                <w:highlight w:val="yellow"/>
              </w:rPr>
              <w:t xml:space="preserve">1.1.b </w:t>
            </w:r>
            <w:r w:rsidRPr="009C752D">
              <w:rPr>
                <w:rFonts w:asciiTheme="minorHAnsi" w:hAnsiTheme="minorHAnsi" w:cstheme="minorHAnsi"/>
                <w:highlight w:val="yellow"/>
              </w:rPr>
              <w:t>Have a policy and procedure for printing off records and sending them securely with each resident.</w:t>
            </w:r>
          </w:p>
        </w:tc>
        <w:tc>
          <w:tcPr>
            <w:tcW w:w="1710" w:type="dxa"/>
          </w:tcPr>
          <w:p w14:paraId="54A84762" w14:textId="77777777" w:rsidR="007C03F2" w:rsidRPr="009C752D" w:rsidRDefault="007C03F2" w:rsidP="003B1808">
            <w:pPr>
              <w:ind w:right="86"/>
              <w:rPr>
                <w:rFonts w:asciiTheme="minorHAnsi" w:hAnsiTheme="minorHAnsi" w:cstheme="minorHAnsi"/>
                <w:highlight w:val="yellow"/>
              </w:rPr>
            </w:pPr>
            <w:r w:rsidRPr="009C752D">
              <w:rPr>
                <w:rFonts w:asciiTheme="minorHAnsi" w:hAnsiTheme="minorHAnsi" w:cstheme="minorHAnsi"/>
                <w:highlight w:val="yellow"/>
              </w:rPr>
              <w:t>Administrator</w:t>
            </w:r>
          </w:p>
        </w:tc>
        <w:tc>
          <w:tcPr>
            <w:tcW w:w="1280" w:type="dxa"/>
          </w:tcPr>
          <w:p w14:paraId="56C74B39" w14:textId="77777777" w:rsidR="007C03F2" w:rsidRPr="009C752D" w:rsidRDefault="007C03F2" w:rsidP="003B1808">
            <w:pPr>
              <w:rPr>
                <w:highlight w:val="yellow"/>
              </w:rPr>
            </w:pPr>
            <w:r w:rsidRPr="009C752D">
              <w:rPr>
                <w:rFonts w:asciiTheme="minorHAnsi" w:hAnsiTheme="minorHAnsi" w:cstheme="minorHAnsi"/>
                <w:highlight w:val="yellow"/>
              </w:rPr>
              <w:t>8/30/17</w:t>
            </w:r>
          </w:p>
        </w:tc>
        <w:tc>
          <w:tcPr>
            <w:tcW w:w="1523" w:type="dxa"/>
          </w:tcPr>
          <w:p w14:paraId="369DB4A1" w14:textId="77777777" w:rsidR="007C03F2" w:rsidRPr="00E54175" w:rsidRDefault="007C03F2" w:rsidP="003B1808">
            <w:pPr>
              <w:ind w:right="86"/>
              <w:rPr>
                <w:rFonts w:asciiTheme="minorHAnsi" w:hAnsiTheme="minorHAnsi" w:cstheme="minorHAnsi"/>
              </w:rPr>
            </w:pPr>
          </w:p>
        </w:tc>
      </w:tr>
      <w:tr w:rsidR="007C03F2" w:rsidRPr="00E54175" w14:paraId="4B956960" w14:textId="77777777" w:rsidTr="009C752D">
        <w:trPr>
          <w:trHeight w:val="1152"/>
          <w:jc w:val="center"/>
        </w:trPr>
        <w:tc>
          <w:tcPr>
            <w:tcW w:w="1569" w:type="dxa"/>
            <w:vMerge/>
          </w:tcPr>
          <w:p w14:paraId="1182A0DF" w14:textId="77777777" w:rsidR="007C03F2" w:rsidRPr="009C752D" w:rsidRDefault="007C03F2" w:rsidP="003B1808">
            <w:pPr>
              <w:ind w:right="86"/>
              <w:rPr>
                <w:rFonts w:asciiTheme="minorHAnsi" w:hAnsiTheme="minorHAnsi" w:cstheme="minorHAnsi"/>
                <w:highlight w:val="yellow"/>
              </w:rPr>
            </w:pPr>
          </w:p>
        </w:tc>
        <w:tc>
          <w:tcPr>
            <w:tcW w:w="2566" w:type="dxa"/>
            <w:vMerge/>
          </w:tcPr>
          <w:p w14:paraId="5B623B90" w14:textId="77777777" w:rsidR="007C03F2" w:rsidRPr="009C752D" w:rsidRDefault="007C03F2" w:rsidP="003B1808">
            <w:pPr>
              <w:ind w:right="86"/>
              <w:rPr>
                <w:rFonts w:asciiTheme="minorHAnsi" w:hAnsiTheme="minorHAnsi" w:cstheme="minorHAnsi"/>
                <w:highlight w:val="yellow"/>
              </w:rPr>
            </w:pPr>
          </w:p>
        </w:tc>
        <w:tc>
          <w:tcPr>
            <w:tcW w:w="4432" w:type="dxa"/>
          </w:tcPr>
          <w:p w14:paraId="6293F820" w14:textId="77777777" w:rsidR="007C03F2" w:rsidRPr="009C752D" w:rsidRDefault="007C03F2" w:rsidP="003B1808">
            <w:pPr>
              <w:ind w:right="86"/>
              <w:rPr>
                <w:rFonts w:asciiTheme="minorHAnsi" w:hAnsiTheme="minorHAnsi" w:cstheme="minorHAnsi"/>
                <w:highlight w:val="yellow"/>
              </w:rPr>
            </w:pPr>
            <w:r w:rsidRPr="009C752D">
              <w:rPr>
                <w:rFonts w:asciiTheme="minorHAnsi" w:hAnsiTheme="minorHAnsi" w:cstheme="minorHAnsi"/>
                <w:b/>
                <w:highlight w:val="yellow"/>
              </w:rPr>
              <w:t xml:space="preserve">1.1.c </w:t>
            </w:r>
            <w:r w:rsidRPr="009C752D">
              <w:rPr>
                <w:rFonts w:asciiTheme="minorHAnsi" w:hAnsiTheme="minorHAnsi" w:cstheme="minorHAnsi"/>
                <w:highlight w:val="yellow"/>
              </w:rPr>
              <w:t xml:space="preserve">Update settings in </w:t>
            </w:r>
            <w:proofErr w:type="spellStart"/>
            <w:r w:rsidRPr="009C752D">
              <w:rPr>
                <w:rFonts w:asciiTheme="minorHAnsi" w:hAnsiTheme="minorHAnsi" w:cstheme="minorHAnsi"/>
                <w:highlight w:val="yellow"/>
              </w:rPr>
              <w:t>PointClickCare</w:t>
            </w:r>
            <w:proofErr w:type="spellEnd"/>
            <w:r w:rsidRPr="009C752D">
              <w:rPr>
                <w:rFonts w:asciiTheme="minorHAnsi" w:hAnsiTheme="minorHAnsi" w:cstheme="minorHAnsi"/>
                <w:highlight w:val="yellow"/>
              </w:rPr>
              <w:t xml:space="preserve"> for one-click printing of all vital records.</w:t>
            </w:r>
          </w:p>
        </w:tc>
        <w:tc>
          <w:tcPr>
            <w:tcW w:w="1710" w:type="dxa"/>
          </w:tcPr>
          <w:p w14:paraId="61A2C448" w14:textId="77777777" w:rsidR="007C03F2" w:rsidRPr="009C752D" w:rsidRDefault="007C03F2" w:rsidP="003B1808">
            <w:pPr>
              <w:ind w:right="86"/>
              <w:rPr>
                <w:rFonts w:asciiTheme="minorHAnsi" w:hAnsiTheme="minorHAnsi" w:cstheme="minorHAnsi"/>
                <w:highlight w:val="yellow"/>
              </w:rPr>
            </w:pPr>
            <w:r w:rsidRPr="009C752D">
              <w:rPr>
                <w:rFonts w:asciiTheme="minorHAnsi" w:hAnsiTheme="minorHAnsi" w:cstheme="minorHAnsi"/>
                <w:highlight w:val="yellow"/>
              </w:rPr>
              <w:t>IT Dept</w:t>
            </w:r>
          </w:p>
        </w:tc>
        <w:tc>
          <w:tcPr>
            <w:tcW w:w="1280" w:type="dxa"/>
          </w:tcPr>
          <w:p w14:paraId="3C50E422" w14:textId="77777777" w:rsidR="007C03F2" w:rsidRPr="009C752D" w:rsidRDefault="007C03F2" w:rsidP="003B1808">
            <w:pPr>
              <w:rPr>
                <w:highlight w:val="yellow"/>
              </w:rPr>
            </w:pPr>
            <w:r w:rsidRPr="009C752D">
              <w:rPr>
                <w:rFonts w:asciiTheme="minorHAnsi" w:hAnsiTheme="minorHAnsi" w:cstheme="minorHAnsi"/>
                <w:highlight w:val="yellow"/>
              </w:rPr>
              <w:t>8/30/17</w:t>
            </w:r>
          </w:p>
        </w:tc>
        <w:tc>
          <w:tcPr>
            <w:tcW w:w="1523" w:type="dxa"/>
          </w:tcPr>
          <w:p w14:paraId="064CCE5D" w14:textId="77777777" w:rsidR="007C03F2" w:rsidRPr="00E54175" w:rsidRDefault="007C03F2" w:rsidP="003B1808">
            <w:pPr>
              <w:ind w:right="86"/>
              <w:rPr>
                <w:rFonts w:asciiTheme="minorHAnsi" w:hAnsiTheme="minorHAnsi" w:cstheme="minorHAnsi"/>
              </w:rPr>
            </w:pPr>
          </w:p>
        </w:tc>
      </w:tr>
      <w:tr w:rsidR="007C03F2" w:rsidRPr="00E54175" w14:paraId="4F6A0318" w14:textId="77777777" w:rsidTr="009C752D">
        <w:trPr>
          <w:trHeight w:val="1152"/>
          <w:jc w:val="center"/>
        </w:trPr>
        <w:tc>
          <w:tcPr>
            <w:tcW w:w="1569" w:type="dxa"/>
            <w:vMerge/>
          </w:tcPr>
          <w:p w14:paraId="3DF86C6E" w14:textId="77777777" w:rsidR="007C03F2" w:rsidRPr="00E54175" w:rsidRDefault="007C03F2" w:rsidP="003B1808">
            <w:pPr>
              <w:ind w:right="86"/>
              <w:rPr>
                <w:rFonts w:asciiTheme="minorHAnsi" w:hAnsiTheme="minorHAnsi" w:cstheme="minorHAnsi"/>
              </w:rPr>
            </w:pPr>
          </w:p>
        </w:tc>
        <w:tc>
          <w:tcPr>
            <w:tcW w:w="2566" w:type="dxa"/>
            <w:vMerge w:val="restart"/>
          </w:tcPr>
          <w:p w14:paraId="7E6488A8" w14:textId="77777777" w:rsidR="007C03F2" w:rsidRPr="008D1C41" w:rsidRDefault="007C03F2" w:rsidP="003B1808">
            <w:pPr>
              <w:ind w:right="86"/>
              <w:rPr>
                <w:rFonts w:asciiTheme="minorHAnsi" w:hAnsiTheme="minorHAnsi" w:cstheme="minorHAnsi"/>
                <w:b/>
              </w:rPr>
            </w:pPr>
            <w:r w:rsidRPr="008D1C41">
              <w:rPr>
                <w:rFonts w:asciiTheme="minorHAnsi" w:hAnsiTheme="minorHAnsi" w:cstheme="minorHAnsi"/>
                <w:b/>
              </w:rPr>
              <w:t>1.2</w:t>
            </w:r>
          </w:p>
        </w:tc>
        <w:tc>
          <w:tcPr>
            <w:tcW w:w="4432" w:type="dxa"/>
          </w:tcPr>
          <w:p w14:paraId="71DB86EB" w14:textId="77777777" w:rsidR="007C03F2" w:rsidRPr="008D1C41" w:rsidRDefault="007C03F2" w:rsidP="003B1808">
            <w:pPr>
              <w:ind w:right="86"/>
              <w:rPr>
                <w:rFonts w:asciiTheme="minorHAnsi" w:hAnsiTheme="minorHAnsi" w:cstheme="minorHAnsi"/>
                <w:b/>
              </w:rPr>
            </w:pPr>
            <w:r w:rsidRPr="008D1C41">
              <w:rPr>
                <w:rFonts w:asciiTheme="minorHAnsi" w:hAnsiTheme="minorHAnsi" w:cstheme="minorHAnsi"/>
                <w:b/>
              </w:rPr>
              <w:t>1.2.a</w:t>
            </w:r>
          </w:p>
        </w:tc>
        <w:tc>
          <w:tcPr>
            <w:tcW w:w="1710" w:type="dxa"/>
          </w:tcPr>
          <w:p w14:paraId="0DD3E92C" w14:textId="77777777" w:rsidR="007C03F2" w:rsidRPr="00E54175" w:rsidRDefault="007C03F2" w:rsidP="003B1808">
            <w:pPr>
              <w:ind w:right="86"/>
              <w:rPr>
                <w:rFonts w:asciiTheme="minorHAnsi" w:hAnsiTheme="minorHAnsi" w:cstheme="minorHAnsi"/>
              </w:rPr>
            </w:pPr>
          </w:p>
        </w:tc>
        <w:tc>
          <w:tcPr>
            <w:tcW w:w="1280" w:type="dxa"/>
          </w:tcPr>
          <w:p w14:paraId="15A503F2" w14:textId="77777777" w:rsidR="007C03F2" w:rsidRPr="00E54175" w:rsidRDefault="007C03F2" w:rsidP="003B1808">
            <w:pPr>
              <w:ind w:right="86"/>
              <w:rPr>
                <w:rFonts w:asciiTheme="minorHAnsi" w:hAnsiTheme="minorHAnsi" w:cstheme="minorHAnsi"/>
              </w:rPr>
            </w:pPr>
          </w:p>
        </w:tc>
        <w:tc>
          <w:tcPr>
            <w:tcW w:w="1523" w:type="dxa"/>
          </w:tcPr>
          <w:p w14:paraId="76950EE9" w14:textId="77777777" w:rsidR="007C03F2" w:rsidRPr="00E54175" w:rsidRDefault="007C03F2" w:rsidP="003B1808">
            <w:pPr>
              <w:ind w:right="86"/>
              <w:rPr>
                <w:rFonts w:asciiTheme="minorHAnsi" w:hAnsiTheme="minorHAnsi" w:cstheme="minorHAnsi"/>
              </w:rPr>
            </w:pPr>
          </w:p>
        </w:tc>
      </w:tr>
      <w:tr w:rsidR="007C03F2" w:rsidRPr="00E54175" w14:paraId="08503A0F" w14:textId="77777777" w:rsidTr="009C752D">
        <w:trPr>
          <w:trHeight w:val="1152"/>
          <w:jc w:val="center"/>
        </w:trPr>
        <w:tc>
          <w:tcPr>
            <w:tcW w:w="1569" w:type="dxa"/>
            <w:vMerge/>
          </w:tcPr>
          <w:p w14:paraId="310592B3" w14:textId="77777777" w:rsidR="007C03F2" w:rsidRPr="00E54175" w:rsidRDefault="007C03F2" w:rsidP="003B1808">
            <w:pPr>
              <w:ind w:right="86"/>
              <w:rPr>
                <w:rFonts w:asciiTheme="minorHAnsi" w:hAnsiTheme="minorHAnsi" w:cstheme="minorHAnsi"/>
              </w:rPr>
            </w:pPr>
          </w:p>
        </w:tc>
        <w:tc>
          <w:tcPr>
            <w:tcW w:w="2566" w:type="dxa"/>
            <w:vMerge/>
          </w:tcPr>
          <w:p w14:paraId="3DD9B4D8" w14:textId="77777777" w:rsidR="007C03F2" w:rsidRPr="00E54175" w:rsidRDefault="007C03F2" w:rsidP="003B1808">
            <w:pPr>
              <w:ind w:right="86"/>
              <w:rPr>
                <w:rFonts w:asciiTheme="minorHAnsi" w:hAnsiTheme="minorHAnsi" w:cstheme="minorHAnsi"/>
              </w:rPr>
            </w:pPr>
          </w:p>
        </w:tc>
        <w:tc>
          <w:tcPr>
            <w:tcW w:w="4432" w:type="dxa"/>
          </w:tcPr>
          <w:p w14:paraId="63FB97CF" w14:textId="77777777" w:rsidR="007C03F2" w:rsidRPr="008D1C41" w:rsidRDefault="007C03F2" w:rsidP="003B1808">
            <w:pPr>
              <w:ind w:right="86"/>
              <w:rPr>
                <w:rFonts w:asciiTheme="minorHAnsi" w:hAnsiTheme="minorHAnsi" w:cstheme="minorHAnsi"/>
                <w:b/>
              </w:rPr>
            </w:pPr>
            <w:r w:rsidRPr="008D1C41">
              <w:rPr>
                <w:rFonts w:asciiTheme="minorHAnsi" w:hAnsiTheme="minorHAnsi" w:cstheme="minorHAnsi"/>
                <w:b/>
              </w:rPr>
              <w:t>1.2.b</w:t>
            </w:r>
          </w:p>
        </w:tc>
        <w:tc>
          <w:tcPr>
            <w:tcW w:w="1710" w:type="dxa"/>
          </w:tcPr>
          <w:p w14:paraId="45FBDC21" w14:textId="77777777" w:rsidR="007C03F2" w:rsidRPr="00E54175" w:rsidRDefault="007C03F2" w:rsidP="003B1808">
            <w:pPr>
              <w:ind w:right="86"/>
              <w:rPr>
                <w:rFonts w:asciiTheme="minorHAnsi" w:hAnsiTheme="minorHAnsi" w:cstheme="minorHAnsi"/>
              </w:rPr>
            </w:pPr>
          </w:p>
        </w:tc>
        <w:tc>
          <w:tcPr>
            <w:tcW w:w="1280" w:type="dxa"/>
          </w:tcPr>
          <w:p w14:paraId="6A38C876" w14:textId="77777777" w:rsidR="007C03F2" w:rsidRPr="00E54175" w:rsidRDefault="007C03F2" w:rsidP="003B1808">
            <w:pPr>
              <w:ind w:right="86"/>
              <w:rPr>
                <w:rFonts w:asciiTheme="minorHAnsi" w:hAnsiTheme="minorHAnsi" w:cstheme="minorHAnsi"/>
              </w:rPr>
            </w:pPr>
          </w:p>
        </w:tc>
        <w:tc>
          <w:tcPr>
            <w:tcW w:w="1523" w:type="dxa"/>
          </w:tcPr>
          <w:p w14:paraId="1F6F34FB" w14:textId="77777777" w:rsidR="007C03F2" w:rsidRPr="00E54175" w:rsidRDefault="007C03F2" w:rsidP="003B1808">
            <w:pPr>
              <w:ind w:right="86"/>
              <w:rPr>
                <w:rFonts w:asciiTheme="minorHAnsi" w:hAnsiTheme="minorHAnsi" w:cstheme="minorHAnsi"/>
              </w:rPr>
            </w:pPr>
          </w:p>
        </w:tc>
      </w:tr>
      <w:tr w:rsidR="007C03F2" w:rsidRPr="00E54175" w14:paraId="4AAD48BB" w14:textId="77777777" w:rsidTr="00563B16">
        <w:trPr>
          <w:trHeight w:val="980"/>
          <w:jc w:val="center"/>
        </w:trPr>
        <w:tc>
          <w:tcPr>
            <w:tcW w:w="1569" w:type="dxa"/>
            <w:vMerge/>
          </w:tcPr>
          <w:p w14:paraId="08CFFFC2" w14:textId="77777777" w:rsidR="007C03F2" w:rsidRPr="00E54175" w:rsidRDefault="007C03F2" w:rsidP="003B1808">
            <w:pPr>
              <w:ind w:right="86"/>
              <w:rPr>
                <w:rFonts w:asciiTheme="minorHAnsi" w:hAnsiTheme="minorHAnsi" w:cstheme="minorHAnsi"/>
              </w:rPr>
            </w:pPr>
          </w:p>
        </w:tc>
        <w:tc>
          <w:tcPr>
            <w:tcW w:w="2566" w:type="dxa"/>
            <w:vMerge/>
          </w:tcPr>
          <w:p w14:paraId="2E9372B2" w14:textId="77777777" w:rsidR="007C03F2" w:rsidRPr="00E54175" w:rsidRDefault="007C03F2" w:rsidP="003B1808">
            <w:pPr>
              <w:ind w:right="86"/>
              <w:rPr>
                <w:rFonts w:asciiTheme="minorHAnsi" w:hAnsiTheme="minorHAnsi" w:cstheme="minorHAnsi"/>
              </w:rPr>
            </w:pPr>
          </w:p>
        </w:tc>
        <w:tc>
          <w:tcPr>
            <w:tcW w:w="4432" w:type="dxa"/>
          </w:tcPr>
          <w:p w14:paraId="69A3D97F" w14:textId="77777777" w:rsidR="007C03F2" w:rsidRPr="008D1C41" w:rsidRDefault="007C03F2" w:rsidP="003B1808">
            <w:pPr>
              <w:ind w:right="86"/>
              <w:rPr>
                <w:rFonts w:asciiTheme="minorHAnsi" w:hAnsiTheme="minorHAnsi" w:cstheme="minorHAnsi"/>
                <w:b/>
              </w:rPr>
            </w:pPr>
            <w:r w:rsidRPr="008D1C41">
              <w:rPr>
                <w:rFonts w:asciiTheme="minorHAnsi" w:hAnsiTheme="minorHAnsi" w:cstheme="minorHAnsi"/>
                <w:b/>
              </w:rPr>
              <w:t>1.2.c</w:t>
            </w:r>
          </w:p>
        </w:tc>
        <w:tc>
          <w:tcPr>
            <w:tcW w:w="1710" w:type="dxa"/>
          </w:tcPr>
          <w:p w14:paraId="4DDBDE3D" w14:textId="77777777" w:rsidR="007C03F2" w:rsidRPr="00E54175" w:rsidRDefault="007C03F2" w:rsidP="003B1808">
            <w:pPr>
              <w:ind w:right="86"/>
              <w:rPr>
                <w:rFonts w:asciiTheme="minorHAnsi" w:hAnsiTheme="minorHAnsi" w:cstheme="minorHAnsi"/>
              </w:rPr>
            </w:pPr>
          </w:p>
        </w:tc>
        <w:tc>
          <w:tcPr>
            <w:tcW w:w="1280" w:type="dxa"/>
          </w:tcPr>
          <w:p w14:paraId="06E9A2BB" w14:textId="77777777" w:rsidR="007C03F2" w:rsidRPr="00E54175" w:rsidRDefault="007C03F2" w:rsidP="003B1808">
            <w:pPr>
              <w:ind w:right="86"/>
              <w:rPr>
                <w:rFonts w:asciiTheme="minorHAnsi" w:hAnsiTheme="minorHAnsi" w:cstheme="minorHAnsi"/>
              </w:rPr>
            </w:pPr>
          </w:p>
        </w:tc>
        <w:tc>
          <w:tcPr>
            <w:tcW w:w="1523" w:type="dxa"/>
          </w:tcPr>
          <w:p w14:paraId="4C1487DF" w14:textId="77777777" w:rsidR="007C03F2" w:rsidRPr="00E54175" w:rsidRDefault="007C03F2" w:rsidP="003B1808">
            <w:pPr>
              <w:ind w:right="86"/>
              <w:rPr>
                <w:rFonts w:asciiTheme="minorHAnsi" w:hAnsiTheme="minorHAnsi" w:cstheme="minorHAnsi"/>
              </w:rPr>
            </w:pPr>
          </w:p>
        </w:tc>
      </w:tr>
    </w:tbl>
    <w:p w14:paraId="6538F97E" w14:textId="77777777" w:rsidR="007C03F2" w:rsidRPr="009C752D" w:rsidRDefault="007C03F2" w:rsidP="009C752D">
      <w:pPr>
        <w:ind w:left="0" w:right="86" w:firstLine="0"/>
        <w:rPr>
          <w:rFonts w:asciiTheme="minorHAnsi" w:hAnsiTheme="minorHAnsi" w:cstheme="minorHAnsi"/>
          <w:sz w:val="6"/>
        </w:rPr>
      </w:pPr>
    </w:p>
    <w:tbl>
      <w:tblPr>
        <w:tblStyle w:val="TableGrid0"/>
        <w:tblW w:w="13080" w:type="dxa"/>
        <w:jc w:val="center"/>
        <w:tblLook w:val="04A0" w:firstRow="1" w:lastRow="0" w:firstColumn="1" w:lastColumn="0" w:noHBand="0" w:noVBand="1"/>
      </w:tblPr>
      <w:tblGrid>
        <w:gridCol w:w="1569"/>
        <w:gridCol w:w="2566"/>
        <w:gridCol w:w="4432"/>
        <w:gridCol w:w="1710"/>
        <w:gridCol w:w="1280"/>
        <w:gridCol w:w="1523"/>
      </w:tblGrid>
      <w:tr w:rsidR="009C752D" w:rsidRPr="00E54175" w14:paraId="21D8F251" w14:textId="77777777" w:rsidTr="009C752D">
        <w:trPr>
          <w:trHeight w:val="170"/>
          <w:jc w:val="center"/>
        </w:trPr>
        <w:tc>
          <w:tcPr>
            <w:tcW w:w="13080" w:type="dxa"/>
            <w:gridSpan w:val="6"/>
            <w:shd w:val="clear" w:color="auto" w:fill="E7E6E6" w:themeFill="background2"/>
          </w:tcPr>
          <w:p w14:paraId="6B18649E" w14:textId="36DC2B96" w:rsidR="009C752D" w:rsidRPr="009C752D" w:rsidRDefault="00B57212" w:rsidP="009C752D">
            <w:pPr>
              <w:spacing w:before="60" w:after="60"/>
              <w:ind w:right="86"/>
              <w:jc w:val="center"/>
              <w:rPr>
                <w:rFonts w:asciiTheme="minorHAnsi" w:hAnsiTheme="minorHAnsi" w:cstheme="minorHAnsi"/>
                <w:b/>
                <w:sz w:val="20"/>
                <w:szCs w:val="20"/>
              </w:rPr>
            </w:pPr>
            <w:r>
              <w:rPr>
                <w:rFonts w:asciiTheme="minorHAnsi" w:hAnsiTheme="minorHAnsi" w:cstheme="minorHAnsi"/>
                <w:b/>
                <w:szCs w:val="20"/>
              </w:rPr>
              <w:lastRenderedPageBreak/>
              <w:t xml:space="preserve">AAR </w:t>
            </w:r>
            <w:r w:rsidR="009C752D" w:rsidRPr="009C752D">
              <w:rPr>
                <w:rFonts w:asciiTheme="minorHAnsi" w:hAnsiTheme="minorHAnsi" w:cstheme="minorHAnsi"/>
                <w:b/>
                <w:szCs w:val="20"/>
              </w:rPr>
              <w:t>IMPROVEMENT PLAN</w:t>
            </w:r>
            <w:r>
              <w:rPr>
                <w:rFonts w:asciiTheme="minorHAnsi" w:hAnsiTheme="minorHAnsi" w:cstheme="minorHAnsi"/>
                <w:b/>
                <w:szCs w:val="20"/>
              </w:rPr>
              <w:t xml:space="preserve"> (CONT)</w:t>
            </w:r>
          </w:p>
        </w:tc>
      </w:tr>
      <w:tr w:rsidR="007C03F2" w:rsidRPr="00E54175" w14:paraId="2F891C52" w14:textId="77777777" w:rsidTr="009C752D">
        <w:trPr>
          <w:trHeight w:val="760"/>
          <w:jc w:val="center"/>
        </w:trPr>
        <w:tc>
          <w:tcPr>
            <w:tcW w:w="1569" w:type="dxa"/>
            <w:shd w:val="clear" w:color="auto" w:fill="E7E6E6" w:themeFill="background2"/>
          </w:tcPr>
          <w:p w14:paraId="7BC8E870" w14:textId="77777777" w:rsidR="001D4565" w:rsidRDefault="001D4565" w:rsidP="001D4565">
            <w:pPr>
              <w:spacing w:after="0"/>
              <w:ind w:right="86"/>
              <w:rPr>
                <w:rFonts w:asciiTheme="minorHAnsi" w:hAnsiTheme="minorHAnsi" w:cstheme="minorHAnsi"/>
                <w:b/>
                <w:szCs w:val="20"/>
              </w:rPr>
            </w:pPr>
          </w:p>
          <w:p w14:paraId="55C851BB" w14:textId="4C0BCD1E" w:rsidR="007C03F2" w:rsidRPr="009C752D" w:rsidRDefault="007C03F2" w:rsidP="001D4565">
            <w:pPr>
              <w:spacing w:after="0"/>
              <w:ind w:right="86"/>
              <w:rPr>
                <w:rFonts w:asciiTheme="minorHAnsi" w:hAnsiTheme="minorHAnsi" w:cstheme="minorHAnsi"/>
              </w:rPr>
            </w:pPr>
            <w:r w:rsidRPr="009C752D">
              <w:rPr>
                <w:rFonts w:asciiTheme="minorHAnsi" w:hAnsiTheme="minorHAnsi" w:cstheme="minorHAnsi"/>
                <w:b/>
                <w:szCs w:val="20"/>
              </w:rPr>
              <w:t>Capability</w:t>
            </w:r>
          </w:p>
        </w:tc>
        <w:tc>
          <w:tcPr>
            <w:tcW w:w="2566" w:type="dxa"/>
            <w:shd w:val="clear" w:color="auto" w:fill="E7E6E6" w:themeFill="background2"/>
          </w:tcPr>
          <w:p w14:paraId="69E9DE8E" w14:textId="77777777" w:rsidR="001D4565" w:rsidRDefault="001D4565" w:rsidP="001D4565">
            <w:pPr>
              <w:spacing w:after="0"/>
              <w:ind w:right="86"/>
              <w:rPr>
                <w:rFonts w:asciiTheme="minorHAnsi" w:hAnsiTheme="minorHAnsi" w:cstheme="minorHAnsi"/>
                <w:b/>
                <w:szCs w:val="20"/>
              </w:rPr>
            </w:pPr>
          </w:p>
          <w:p w14:paraId="00F44F8D" w14:textId="29BD9AD6" w:rsidR="007C03F2" w:rsidRPr="009C752D" w:rsidRDefault="007C03F2" w:rsidP="001D4565">
            <w:pPr>
              <w:spacing w:after="0"/>
              <w:ind w:right="86"/>
              <w:rPr>
                <w:rFonts w:asciiTheme="minorHAnsi" w:hAnsiTheme="minorHAnsi" w:cstheme="minorHAnsi"/>
              </w:rPr>
            </w:pPr>
            <w:r w:rsidRPr="009C752D">
              <w:rPr>
                <w:rFonts w:asciiTheme="minorHAnsi" w:hAnsiTheme="minorHAnsi" w:cstheme="minorHAnsi"/>
                <w:b/>
                <w:szCs w:val="20"/>
              </w:rPr>
              <w:t>Observation</w:t>
            </w:r>
          </w:p>
        </w:tc>
        <w:tc>
          <w:tcPr>
            <w:tcW w:w="4432" w:type="dxa"/>
            <w:shd w:val="clear" w:color="auto" w:fill="E7E6E6" w:themeFill="background2"/>
          </w:tcPr>
          <w:p w14:paraId="34E0A8EF" w14:textId="77777777" w:rsidR="001D4565" w:rsidRDefault="001D4565" w:rsidP="003B1808">
            <w:pPr>
              <w:ind w:right="86"/>
              <w:rPr>
                <w:rFonts w:asciiTheme="minorHAnsi" w:hAnsiTheme="minorHAnsi" w:cstheme="minorHAnsi"/>
                <w:b/>
                <w:szCs w:val="20"/>
              </w:rPr>
            </w:pPr>
          </w:p>
          <w:p w14:paraId="379C74D1" w14:textId="285736DE" w:rsidR="007C03F2" w:rsidRPr="009C752D" w:rsidRDefault="007C03F2" w:rsidP="001D4565">
            <w:pPr>
              <w:spacing w:after="0"/>
              <w:ind w:right="86"/>
              <w:rPr>
                <w:rFonts w:asciiTheme="minorHAnsi" w:hAnsiTheme="minorHAnsi" w:cstheme="minorHAnsi"/>
              </w:rPr>
            </w:pPr>
            <w:r w:rsidRPr="009C752D">
              <w:rPr>
                <w:rFonts w:asciiTheme="minorHAnsi" w:hAnsiTheme="minorHAnsi" w:cstheme="minorHAnsi"/>
                <w:b/>
                <w:szCs w:val="20"/>
              </w:rPr>
              <w:t>Recommendation for Improvement</w:t>
            </w:r>
          </w:p>
        </w:tc>
        <w:tc>
          <w:tcPr>
            <w:tcW w:w="1710" w:type="dxa"/>
            <w:shd w:val="clear" w:color="auto" w:fill="E7E6E6" w:themeFill="background2"/>
          </w:tcPr>
          <w:p w14:paraId="40270E6F" w14:textId="6FF1F5E3" w:rsidR="007C03F2" w:rsidRPr="009C752D" w:rsidRDefault="007C03F2" w:rsidP="001D4565">
            <w:pPr>
              <w:spacing w:after="0"/>
              <w:ind w:right="86"/>
              <w:rPr>
                <w:rFonts w:asciiTheme="minorHAnsi" w:hAnsiTheme="minorHAnsi" w:cstheme="minorHAnsi"/>
                <w:b/>
                <w:szCs w:val="20"/>
              </w:rPr>
            </w:pPr>
            <w:r w:rsidRPr="009C752D">
              <w:rPr>
                <w:rFonts w:asciiTheme="minorHAnsi" w:hAnsiTheme="minorHAnsi" w:cstheme="minorHAnsi"/>
                <w:b/>
                <w:szCs w:val="20"/>
              </w:rPr>
              <w:t>Responsible Department’s</w:t>
            </w:r>
            <w:r w:rsidR="009C752D">
              <w:rPr>
                <w:rFonts w:asciiTheme="minorHAnsi" w:hAnsiTheme="minorHAnsi" w:cstheme="minorHAnsi"/>
                <w:b/>
                <w:szCs w:val="20"/>
              </w:rPr>
              <w:t xml:space="preserve"> </w:t>
            </w:r>
            <w:r w:rsidRPr="009C752D">
              <w:rPr>
                <w:rFonts w:asciiTheme="minorHAnsi" w:hAnsiTheme="minorHAnsi" w:cstheme="minorHAnsi"/>
                <w:b/>
                <w:szCs w:val="20"/>
              </w:rPr>
              <w:t>Contact</w:t>
            </w:r>
          </w:p>
        </w:tc>
        <w:tc>
          <w:tcPr>
            <w:tcW w:w="1280" w:type="dxa"/>
            <w:shd w:val="clear" w:color="auto" w:fill="E7E6E6" w:themeFill="background2"/>
          </w:tcPr>
          <w:p w14:paraId="35619337" w14:textId="4711C99A" w:rsidR="007C03F2" w:rsidRPr="009C752D" w:rsidRDefault="007C03F2" w:rsidP="001D4565">
            <w:pPr>
              <w:spacing w:after="0"/>
              <w:ind w:left="0" w:right="86" w:firstLine="0"/>
              <w:rPr>
                <w:rFonts w:asciiTheme="minorHAnsi" w:hAnsiTheme="minorHAnsi" w:cstheme="minorHAnsi"/>
              </w:rPr>
            </w:pPr>
            <w:r w:rsidRPr="009C752D">
              <w:rPr>
                <w:rFonts w:asciiTheme="minorHAnsi" w:hAnsiTheme="minorHAnsi" w:cstheme="minorHAnsi"/>
                <w:b/>
                <w:szCs w:val="20"/>
              </w:rPr>
              <w:t>Start Date</w:t>
            </w:r>
          </w:p>
        </w:tc>
        <w:tc>
          <w:tcPr>
            <w:tcW w:w="1523" w:type="dxa"/>
            <w:shd w:val="clear" w:color="auto" w:fill="E7E6E6" w:themeFill="background2"/>
          </w:tcPr>
          <w:p w14:paraId="7B59651E" w14:textId="77777777" w:rsidR="007C03F2" w:rsidRPr="009C752D" w:rsidRDefault="007C03F2" w:rsidP="001D4565">
            <w:pPr>
              <w:spacing w:after="0"/>
              <w:ind w:right="86"/>
              <w:rPr>
                <w:rFonts w:asciiTheme="minorHAnsi" w:hAnsiTheme="minorHAnsi" w:cstheme="minorHAnsi"/>
                <w:b/>
                <w:szCs w:val="20"/>
              </w:rPr>
            </w:pPr>
            <w:r w:rsidRPr="009C752D">
              <w:rPr>
                <w:rFonts w:asciiTheme="minorHAnsi" w:hAnsiTheme="minorHAnsi" w:cstheme="minorHAnsi"/>
                <w:b/>
                <w:szCs w:val="20"/>
              </w:rPr>
              <w:t>Completion Date</w:t>
            </w:r>
          </w:p>
        </w:tc>
      </w:tr>
      <w:tr w:rsidR="007C03F2" w:rsidRPr="00E54175" w14:paraId="1E34A713" w14:textId="77777777" w:rsidTr="009C752D">
        <w:trPr>
          <w:trHeight w:val="1152"/>
          <w:jc w:val="center"/>
        </w:trPr>
        <w:tc>
          <w:tcPr>
            <w:tcW w:w="1569" w:type="dxa"/>
            <w:vMerge w:val="restart"/>
          </w:tcPr>
          <w:p w14:paraId="3A104956" w14:textId="77777777" w:rsidR="007C03F2" w:rsidRDefault="007C03F2" w:rsidP="003B1808">
            <w:pPr>
              <w:ind w:right="86"/>
              <w:rPr>
                <w:rFonts w:asciiTheme="minorHAnsi" w:hAnsiTheme="minorHAnsi" w:cstheme="minorHAnsi"/>
              </w:rPr>
            </w:pPr>
            <w:r>
              <w:rPr>
                <w:rFonts w:asciiTheme="minorHAnsi" w:hAnsiTheme="minorHAnsi" w:cstheme="minorHAnsi"/>
              </w:rPr>
              <w:t>Capability 2:</w:t>
            </w:r>
          </w:p>
          <w:p w14:paraId="1DDA3007" w14:textId="77777777" w:rsidR="007C03F2" w:rsidRPr="00E54175" w:rsidRDefault="007C03F2" w:rsidP="003B1808">
            <w:pPr>
              <w:ind w:right="86"/>
              <w:rPr>
                <w:rFonts w:asciiTheme="minorHAnsi" w:hAnsiTheme="minorHAnsi" w:cstheme="minorHAnsi"/>
              </w:rPr>
            </w:pPr>
          </w:p>
        </w:tc>
        <w:tc>
          <w:tcPr>
            <w:tcW w:w="2566" w:type="dxa"/>
            <w:vMerge w:val="restart"/>
          </w:tcPr>
          <w:p w14:paraId="56713078" w14:textId="77777777" w:rsidR="007C03F2" w:rsidRPr="00AE10AE" w:rsidRDefault="007C03F2" w:rsidP="003B1808">
            <w:pPr>
              <w:ind w:right="86"/>
              <w:rPr>
                <w:rFonts w:asciiTheme="minorHAnsi" w:hAnsiTheme="minorHAnsi" w:cstheme="minorHAnsi"/>
              </w:rPr>
            </w:pPr>
            <w:r>
              <w:rPr>
                <w:rFonts w:asciiTheme="minorHAnsi" w:hAnsiTheme="minorHAnsi" w:cstheme="minorHAnsi"/>
              </w:rPr>
              <w:t>2.1</w:t>
            </w:r>
          </w:p>
        </w:tc>
        <w:tc>
          <w:tcPr>
            <w:tcW w:w="4432" w:type="dxa"/>
          </w:tcPr>
          <w:p w14:paraId="4F5D40B6" w14:textId="77777777" w:rsidR="007C03F2" w:rsidRPr="00E54175" w:rsidRDefault="007C03F2" w:rsidP="003B1808">
            <w:pPr>
              <w:ind w:right="86"/>
              <w:rPr>
                <w:rFonts w:asciiTheme="minorHAnsi" w:hAnsiTheme="minorHAnsi" w:cstheme="minorHAnsi"/>
              </w:rPr>
            </w:pPr>
            <w:r>
              <w:rPr>
                <w:rFonts w:asciiTheme="minorHAnsi" w:hAnsiTheme="minorHAnsi" w:cstheme="minorHAnsi"/>
              </w:rPr>
              <w:t>2.1.a</w:t>
            </w:r>
          </w:p>
        </w:tc>
        <w:tc>
          <w:tcPr>
            <w:tcW w:w="1710" w:type="dxa"/>
          </w:tcPr>
          <w:p w14:paraId="47886D25" w14:textId="77777777" w:rsidR="007C03F2" w:rsidRPr="00E54175" w:rsidRDefault="007C03F2" w:rsidP="003B1808">
            <w:pPr>
              <w:ind w:right="86"/>
              <w:rPr>
                <w:rFonts w:asciiTheme="minorHAnsi" w:hAnsiTheme="minorHAnsi" w:cstheme="minorHAnsi"/>
              </w:rPr>
            </w:pPr>
          </w:p>
        </w:tc>
        <w:tc>
          <w:tcPr>
            <w:tcW w:w="1280" w:type="dxa"/>
          </w:tcPr>
          <w:p w14:paraId="57CFF4EA" w14:textId="77777777" w:rsidR="007C03F2" w:rsidRPr="00E54175" w:rsidRDefault="007C03F2" w:rsidP="003B1808">
            <w:pPr>
              <w:ind w:right="86"/>
              <w:rPr>
                <w:rFonts w:asciiTheme="minorHAnsi" w:hAnsiTheme="minorHAnsi" w:cstheme="minorHAnsi"/>
              </w:rPr>
            </w:pPr>
          </w:p>
        </w:tc>
        <w:tc>
          <w:tcPr>
            <w:tcW w:w="1523" w:type="dxa"/>
          </w:tcPr>
          <w:p w14:paraId="5FF391FE" w14:textId="77777777" w:rsidR="007C03F2" w:rsidRPr="00E54175" w:rsidRDefault="007C03F2" w:rsidP="003B1808">
            <w:pPr>
              <w:ind w:right="86"/>
              <w:rPr>
                <w:rFonts w:asciiTheme="minorHAnsi" w:hAnsiTheme="minorHAnsi" w:cstheme="minorHAnsi"/>
              </w:rPr>
            </w:pPr>
          </w:p>
        </w:tc>
      </w:tr>
      <w:tr w:rsidR="007C03F2" w:rsidRPr="00E54175" w14:paraId="39B9B69C" w14:textId="77777777" w:rsidTr="009C752D">
        <w:trPr>
          <w:trHeight w:val="1152"/>
          <w:jc w:val="center"/>
        </w:trPr>
        <w:tc>
          <w:tcPr>
            <w:tcW w:w="1569" w:type="dxa"/>
            <w:vMerge/>
          </w:tcPr>
          <w:p w14:paraId="64FA49A9" w14:textId="77777777" w:rsidR="007C03F2" w:rsidRPr="00E54175" w:rsidRDefault="007C03F2" w:rsidP="003B1808">
            <w:pPr>
              <w:ind w:right="86"/>
              <w:rPr>
                <w:rFonts w:asciiTheme="minorHAnsi" w:hAnsiTheme="minorHAnsi" w:cstheme="minorHAnsi"/>
              </w:rPr>
            </w:pPr>
          </w:p>
        </w:tc>
        <w:tc>
          <w:tcPr>
            <w:tcW w:w="2566" w:type="dxa"/>
            <w:vMerge/>
          </w:tcPr>
          <w:p w14:paraId="70E8B65A" w14:textId="77777777" w:rsidR="007C03F2" w:rsidRPr="00E54175" w:rsidRDefault="007C03F2" w:rsidP="003B1808">
            <w:pPr>
              <w:ind w:right="86"/>
              <w:rPr>
                <w:rFonts w:asciiTheme="minorHAnsi" w:hAnsiTheme="minorHAnsi" w:cstheme="minorHAnsi"/>
              </w:rPr>
            </w:pPr>
          </w:p>
        </w:tc>
        <w:tc>
          <w:tcPr>
            <w:tcW w:w="4432" w:type="dxa"/>
          </w:tcPr>
          <w:p w14:paraId="2AA8925C" w14:textId="77777777" w:rsidR="007C03F2" w:rsidRPr="00E54175" w:rsidRDefault="007C03F2" w:rsidP="003B1808">
            <w:pPr>
              <w:ind w:right="86"/>
              <w:rPr>
                <w:rFonts w:asciiTheme="minorHAnsi" w:hAnsiTheme="minorHAnsi" w:cstheme="minorHAnsi"/>
              </w:rPr>
            </w:pPr>
            <w:r>
              <w:rPr>
                <w:rFonts w:asciiTheme="minorHAnsi" w:hAnsiTheme="minorHAnsi" w:cstheme="minorHAnsi"/>
              </w:rPr>
              <w:t>2.1.b</w:t>
            </w:r>
          </w:p>
        </w:tc>
        <w:tc>
          <w:tcPr>
            <w:tcW w:w="1710" w:type="dxa"/>
          </w:tcPr>
          <w:p w14:paraId="20038A0C" w14:textId="77777777" w:rsidR="007C03F2" w:rsidRPr="00E54175" w:rsidRDefault="007C03F2" w:rsidP="003B1808">
            <w:pPr>
              <w:ind w:right="86"/>
              <w:rPr>
                <w:rFonts w:asciiTheme="minorHAnsi" w:hAnsiTheme="minorHAnsi" w:cstheme="minorHAnsi"/>
              </w:rPr>
            </w:pPr>
          </w:p>
        </w:tc>
        <w:tc>
          <w:tcPr>
            <w:tcW w:w="1280" w:type="dxa"/>
          </w:tcPr>
          <w:p w14:paraId="42D3B1CC" w14:textId="77777777" w:rsidR="007C03F2" w:rsidRPr="00E54175" w:rsidRDefault="007C03F2" w:rsidP="003B1808">
            <w:pPr>
              <w:ind w:right="86"/>
              <w:rPr>
                <w:rFonts w:asciiTheme="minorHAnsi" w:hAnsiTheme="minorHAnsi" w:cstheme="minorHAnsi"/>
              </w:rPr>
            </w:pPr>
          </w:p>
        </w:tc>
        <w:tc>
          <w:tcPr>
            <w:tcW w:w="1523" w:type="dxa"/>
          </w:tcPr>
          <w:p w14:paraId="4E58A4DE" w14:textId="77777777" w:rsidR="007C03F2" w:rsidRPr="00E54175" w:rsidRDefault="007C03F2" w:rsidP="003B1808">
            <w:pPr>
              <w:ind w:right="86"/>
              <w:rPr>
                <w:rFonts w:asciiTheme="minorHAnsi" w:hAnsiTheme="minorHAnsi" w:cstheme="minorHAnsi"/>
              </w:rPr>
            </w:pPr>
          </w:p>
        </w:tc>
      </w:tr>
      <w:tr w:rsidR="007C03F2" w:rsidRPr="00E54175" w14:paraId="481E8B6E" w14:textId="77777777" w:rsidTr="009C752D">
        <w:trPr>
          <w:trHeight w:val="1152"/>
          <w:jc w:val="center"/>
        </w:trPr>
        <w:tc>
          <w:tcPr>
            <w:tcW w:w="1569" w:type="dxa"/>
            <w:vMerge/>
          </w:tcPr>
          <w:p w14:paraId="249F4FF9" w14:textId="77777777" w:rsidR="007C03F2" w:rsidRPr="00E54175" w:rsidRDefault="007C03F2" w:rsidP="003B1808">
            <w:pPr>
              <w:ind w:right="86"/>
              <w:rPr>
                <w:rFonts w:asciiTheme="minorHAnsi" w:hAnsiTheme="minorHAnsi" w:cstheme="minorHAnsi"/>
              </w:rPr>
            </w:pPr>
          </w:p>
        </w:tc>
        <w:tc>
          <w:tcPr>
            <w:tcW w:w="2566" w:type="dxa"/>
            <w:vMerge/>
          </w:tcPr>
          <w:p w14:paraId="0ECBBA02" w14:textId="77777777" w:rsidR="007C03F2" w:rsidRPr="00E54175" w:rsidRDefault="007C03F2" w:rsidP="003B1808">
            <w:pPr>
              <w:ind w:right="86"/>
              <w:rPr>
                <w:rFonts w:asciiTheme="minorHAnsi" w:hAnsiTheme="minorHAnsi" w:cstheme="minorHAnsi"/>
              </w:rPr>
            </w:pPr>
          </w:p>
        </w:tc>
        <w:tc>
          <w:tcPr>
            <w:tcW w:w="4432" w:type="dxa"/>
          </w:tcPr>
          <w:p w14:paraId="38AB9B32" w14:textId="77777777" w:rsidR="007C03F2" w:rsidRPr="00E54175" w:rsidRDefault="007C03F2" w:rsidP="003B1808">
            <w:pPr>
              <w:ind w:right="86"/>
              <w:rPr>
                <w:rFonts w:asciiTheme="minorHAnsi" w:hAnsiTheme="minorHAnsi" w:cstheme="minorHAnsi"/>
              </w:rPr>
            </w:pPr>
            <w:r>
              <w:rPr>
                <w:rFonts w:asciiTheme="minorHAnsi" w:hAnsiTheme="minorHAnsi" w:cstheme="minorHAnsi"/>
              </w:rPr>
              <w:t>2.1.c</w:t>
            </w:r>
          </w:p>
        </w:tc>
        <w:tc>
          <w:tcPr>
            <w:tcW w:w="1710" w:type="dxa"/>
          </w:tcPr>
          <w:p w14:paraId="2A6D970C" w14:textId="77777777" w:rsidR="007C03F2" w:rsidRPr="00E54175" w:rsidRDefault="007C03F2" w:rsidP="003B1808">
            <w:pPr>
              <w:ind w:right="86"/>
              <w:rPr>
                <w:rFonts w:asciiTheme="minorHAnsi" w:hAnsiTheme="minorHAnsi" w:cstheme="minorHAnsi"/>
              </w:rPr>
            </w:pPr>
          </w:p>
        </w:tc>
        <w:tc>
          <w:tcPr>
            <w:tcW w:w="1280" w:type="dxa"/>
          </w:tcPr>
          <w:p w14:paraId="49485E95" w14:textId="77777777" w:rsidR="007C03F2" w:rsidRPr="00E54175" w:rsidRDefault="007C03F2" w:rsidP="003B1808">
            <w:pPr>
              <w:ind w:right="86"/>
              <w:rPr>
                <w:rFonts w:asciiTheme="minorHAnsi" w:hAnsiTheme="minorHAnsi" w:cstheme="minorHAnsi"/>
              </w:rPr>
            </w:pPr>
          </w:p>
        </w:tc>
        <w:tc>
          <w:tcPr>
            <w:tcW w:w="1523" w:type="dxa"/>
          </w:tcPr>
          <w:p w14:paraId="78614EF2" w14:textId="77777777" w:rsidR="007C03F2" w:rsidRPr="00E54175" w:rsidRDefault="007C03F2" w:rsidP="003B1808">
            <w:pPr>
              <w:ind w:right="86"/>
              <w:rPr>
                <w:rFonts w:asciiTheme="minorHAnsi" w:hAnsiTheme="minorHAnsi" w:cstheme="minorHAnsi"/>
              </w:rPr>
            </w:pPr>
          </w:p>
        </w:tc>
      </w:tr>
      <w:tr w:rsidR="007C03F2" w:rsidRPr="00E54175" w14:paraId="16166F19" w14:textId="77777777" w:rsidTr="009C752D">
        <w:trPr>
          <w:trHeight w:val="1152"/>
          <w:jc w:val="center"/>
        </w:trPr>
        <w:tc>
          <w:tcPr>
            <w:tcW w:w="1569" w:type="dxa"/>
            <w:vMerge/>
          </w:tcPr>
          <w:p w14:paraId="56D7DBFE" w14:textId="77777777" w:rsidR="007C03F2" w:rsidRPr="00E54175" w:rsidRDefault="007C03F2" w:rsidP="003B1808">
            <w:pPr>
              <w:ind w:right="86"/>
              <w:rPr>
                <w:rFonts w:asciiTheme="minorHAnsi" w:hAnsiTheme="minorHAnsi" w:cstheme="minorHAnsi"/>
              </w:rPr>
            </w:pPr>
          </w:p>
        </w:tc>
        <w:tc>
          <w:tcPr>
            <w:tcW w:w="2566" w:type="dxa"/>
            <w:vMerge w:val="restart"/>
          </w:tcPr>
          <w:p w14:paraId="321F81BB" w14:textId="77777777" w:rsidR="007C03F2" w:rsidRPr="00AE10AE" w:rsidRDefault="007C03F2" w:rsidP="003B1808">
            <w:pPr>
              <w:ind w:right="86"/>
              <w:rPr>
                <w:rFonts w:asciiTheme="minorHAnsi" w:hAnsiTheme="minorHAnsi" w:cstheme="minorHAnsi"/>
              </w:rPr>
            </w:pPr>
            <w:r>
              <w:rPr>
                <w:rFonts w:asciiTheme="minorHAnsi" w:hAnsiTheme="minorHAnsi" w:cstheme="minorHAnsi"/>
              </w:rPr>
              <w:t>2.2</w:t>
            </w:r>
          </w:p>
        </w:tc>
        <w:tc>
          <w:tcPr>
            <w:tcW w:w="4432" w:type="dxa"/>
          </w:tcPr>
          <w:p w14:paraId="7DC0B055" w14:textId="77777777" w:rsidR="007C03F2" w:rsidRPr="00E54175" w:rsidRDefault="007C03F2" w:rsidP="003B1808">
            <w:pPr>
              <w:ind w:right="86"/>
              <w:rPr>
                <w:rFonts w:asciiTheme="minorHAnsi" w:hAnsiTheme="minorHAnsi" w:cstheme="minorHAnsi"/>
              </w:rPr>
            </w:pPr>
            <w:r>
              <w:rPr>
                <w:rFonts w:asciiTheme="minorHAnsi" w:hAnsiTheme="minorHAnsi" w:cstheme="minorHAnsi"/>
              </w:rPr>
              <w:t>2.2.a</w:t>
            </w:r>
          </w:p>
        </w:tc>
        <w:tc>
          <w:tcPr>
            <w:tcW w:w="1710" w:type="dxa"/>
          </w:tcPr>
          <w:p w14:paraId="64399F11" w14:textId="77777777" w:rsidR="007C03F2" w:rsidRPr="00E54175" w:rsidRDefault="007C03F2" w:rsidP="003B1808">
            <w:pPr>
              <w:ind w:right="86"/>
              <w:rPr>
                <w:rFonts w:asciiTheme="minorHAnsi" w:hAnsiTheme="minorHAnsi" w:cstheme="minorHAnsi"/>
              </w:rPr>
            </w:pPr>
          </w:p>
        </w:tc>
        <w:tc>
          <w:tcPr>
            <w:tcW w:w="1280" w:type="dxa"/>
          </w:tcPr>
          <w:p w14:paraId="1198487D" w14:textId="77777777" w:rsidR="007C03F2" w:rsidRPr="00E54175" w:rsidRDefault="007C03F2" w:rsidP="003B1808">
            <w:pPr>
              <w:ind w:right="86"/>
              <w:rPr>
                <w:rFonts w:asciiTheme="minorHAnsi" w:hAnsiTheme="minorHAnsi" w:cstheme="minorHAnsi"/>
              </w:rPr>
            </w:pPr>
          </w:p>
        </w:tc>
        <w:tc>
          <w:tcPr>
            <w:tcW w:w="1523" w:type="dxa"/>
          </w:tcPr>
          <w:p w14:paraId="1A2199D0" w14:textId="77777777" w:rsidR="007C03F2" w:rsidRPr="00E54175" w:rsidRDefault="007C03F2" w:rsidP="003B1808">
            <w:pPr>
              <w:ind w:right="86"/>
              <w:rPr>
                <w:rFonts w:asciiTheme="minorHAnsi" w:hAnsiTheme="minorHAnsi" w:cstheme="minorHAnsi"/>
              </w:rPr>
            </w:pPr>
          </w:p>
        </w:tc>
      </w:tr>
      <w:tr w:rsidR="007C03F2" w:rsidRPr="00E54175" w14:paraId="632FEA9D" w14:textId="77777777" w:rsidTr="009C752D">
        <w:trPr>
          <w:trHeight w:val="1152"/>
          <w:jc w:val="center"/>
        </w:trPr>
        <w:tc>
          <w:tcPr>
            <w:tcW w:w="1569" w:type="dxa"/>
            <w:vMerge/>
          </w:tcPr>
          <w:p w14:paraId="75B0BDD6" w14:textId="77777777" w:rsidR="007C03F2" w:rsidRPr="00E54175" w:rsidRDefault="007C03F2" w:rsidP="003B1808">
            <w:pPr>
              <w:ind w:right="86"/>
              <w:rPr>
                <w:rFonts w:asciiTheme="minorHAnsi" w:hAnsiTheme="minorHAnsi" w:cstheme="minorHAnsi"/>
              </w:rPr>
            </w:pPr>
          </w:p>
        </w:tc>
        <w:tc>
          <w:tcPr>
            <w:tcW w:w="2566" w:type="dxa"/>
            <w:vMerge/>
          </w:tcPr>
          <w:p w14:paraId="186FBDF2" w14:textId="77777777" w:rsidR="007C03F2" w:rsidRPr="00E54175" w:rsidRDefault="007C03F2" w:rsidP="003B1808">
            <w:pPr>
              <w:ind w:right="86"/>
              <w:rPr>
                <w:rFonts w:asciiTheme="minorHAnsi" w:hAnsiTheme="minorHAnsi" w:cstheme="minorHAnsi"/>
              </w:rPr>
            </w:pPr>
          </w:p>
        </w:tc>
        <w:tc>
          <w:tcPr>
            <w:tcW w:w="4432" w:type="dxa"/>
          </w:tcPr>
          <w:p w14:paraId="11D6A27E" w14:textId="77777777" w:rsidR="007C03F2" w:rsidRPr="00E54175" w:rsidRDefault="007C03F2" w:rsidP="003B1808">
            <w:pPr>
              <w:ind w:right="86"/>
              <w:rPr>
                <w:rFonts w:asciiTheme="minorHAnsi" w:hAnsiTheme="minorHAnsi" w:cstheme="minorHAnsi"/>
              </w:rPr>
            </w:pPr>
            <w:r>
              <w:rPr>
                <w:rFonts w:asciiTheme="minorHAnsi" w:hAnsiTheme="minorHAnsi" w:cstheme="minorHAnsi"/>
              </w:rPr>
              <w:t>2.2.b</w:t>
            </w:r>
          </w:p>
        </w:tc>
        <w:tc>
          <w:tcPr>
            <w:tcW w:w="1710" w:type="dxa"/>
          </w:tcPr>
          <w:p w14:paraId="72246A60" w14:textId="77777777" w:rsidR="007C03F2" w:rsidRPr="00E54175" w:rsidRDefault="007C03F2" w:rsidP="003B1808">
            <w:pPr>
              <w:ind w:right="86"/>
              <w:rPr>
                <w:rFonts w:asciiTheme="minorHAnsi" w:hAnsiTheme="minorHAnsi" w:cstheme="minorHAnsi"/>
              </w:rPr>
            </w:pPr>
          </w:p>
        </w:tc>
        <w:tc>
          <w:tcPr>
            <w:tcW w:w="1280" w:type="dxa"/>
          </w:tcPr>
          <w:p w14:paraId="7A11E453" w14:textId="77777777" w:rsidR="007C03F2" w:rsidRPr="00E54175" w:rsidRDefault="007C03F2" w:rsidP="003B1808">
            <w:pPr>
              <w:ind w:right="86"/>
              <w:rPr>
                <w:rFonts w:asciiTheme="minorHAnsi" w:hAnsiTheme="minorHAnsi" w:cstheme="minorHAnsi"/>
              </w:rPr>
            </w:pPr>
          </w:p>
        </w:tc>
        <w:tc>
          <w:tcPr>
            <w:tcW w:w="1523" w:type="dxa"/>
          </w:tcPr>
          <w:p w14:paraId="1B71434F" w14:textId="77777777" w:rsidR="007C03F2" w:rsidRPr="00E54175" w:rsidRDefault="007C03F2" w:rsidP="003B1808">
            <w:pPr>
              <w:ind w:right="86"/>
              <w:rPr>
                <w:rFonts w:asciiTheme="minorHAnsi" w:hAnsiTheme="minorHAnsi" w:cstheme="minorHAnsi"/>
              </w:rPr>
            </w:pPr>
          </w:p>
        </w:tc>
      </w:tr>
      <w:tr w:rsidR="007C03F2" w:rsidRPr="00E54175" w14:paraId="04041DDC" w14:textId="77777777" w:rsidTr="009C752D">
        <w:trPr>
          <w:trHeight w:val="1152"/>
          <w:jc w:val="center"/>
        </w:trPr>
        <w:tc>
          <w:tcPr>
            <w:tcW w:w="1569" w:type="dxa"/>
            <w:vMerge/>
          </w:tcPr>
          <w:p w14:paraId="40487CBA" w14:textId="77777777" w:rsidR="007C03F2" w:rsidRPr="00E54175" w:rsidRDefault="007C03F2" w:rsidP="003B1808">
            <w:pPr>
              <w:ind w:right="86"/>
              <w:rPr>
                <w:rFonts w:asciiTheme="minorHAnsi" w:hAnsiTheme="minorHAnsi" w:cstheme="minorHAnsi"/>
              </w:rPr>
            </w:pPr>
          </w:p>
        </w:tc>
        <w:tc>
          <w:tcPr>
            <w:tcW w:w="2566" w:type="dxa"/>
            <w:vMerge/>
          </w:tcPr>
          <w:p w14:paraId="37E5B06E" w14:textId="77777777" w:rsidR="007C03F2" w:rsidRPr="00E54175" w:rsidRDefault="007C03F2" w:rsidP="003B1808">
            <w:pPr>
              <w:ind w:right="86"/>
              <w:rPr>
                <w:rFonts w:asciiTheme="minorHAnsi" w:hAnsiTheme="minorHAnsi" w:cstheme="minorHAnsi"/>
              </w:rPr>
            </w:pPr>
          </w:p>
        </w:tc>
        <w:tc>
          <w:tcPr>
            <w:tcW w:w="4432" w:type="dxa"/>
          </w:tcPr>
          <w:p w14:paraId="01AE4308" w14:textId="77777777" w:rsidR="007C03F2" w:rsidRPr="00E54175" w:rsidRDefault="007C03F2" w:rsidP="003B1808">
            <w:pPr>
              <w:ind w:right="86"/>
              <w:rPr>
                <w:rFonts w:asciiTheme="minorHAnsi" w:hAnsiTheme="minorHAnsi" w:cstheme="minorHAnsi"/>
              </w:rPr>
            </w:pPr>
            <w:r>
              <w:rPr>
                <w:rFonts w:asciiTheme="minorHAnsi" w:hAnsiTheme="minorHAnsi" w:cstheme="minorHAnsi"/>
              </w:rPr>
              <w:t>2.2.c</w:t>
            </w:r>
          </w:p>
        </w:tc>
        <w:tc>
          <w:tcPr>
            <w:tcW w:w="1710" w:type="dxa"/>
          </w:tcPr>
          <w:p w14:paraId="154E3FEF" w14:textId="77777777" w:rsidR="007C03F2" w:rsidRPr="00E54175" w:rsidRDefault="007C03F2" w:rsidP="003B1808">
            <w:pPr>
              <w:ind w:right="86"/>
              <w:rPr>
                <w:rFonts w:asciiTheme="minorHAnsi" w:hAnsiTheme="minorHAnsi" w:cstheme="minorHAnsi"/>
              </w:rPr>
            </w:pPr>
          </w:p>
        </w:tc>
        <w:tc>
          <w:tcPr>
            <w:tcW w:w="1280" w:type="dxa"/>
          </w:tcPr>
          <w:p w14:paraId="75F765E0" w14:textId="77777777" w:rsidR="007C03F2" w:rsidRPr="00E54175" w:rsidRDefault="007C03F2" w:rsidP="003B1808">
            <w:pPr>
              <w:ind w:right="86"/>
              <w:rPr>
                <w:rFonts w:asciiTheme="minorHAnsi" w:hAnsiTheme="minorHAnsi" w:cstheme="minorHAnsi"/>
              </w:rPr>
            </w:pPr>
          </w:p>
        </w:tc>
        <w:tc>
          <w:tcPr>
            <w:tcW w:w="1523" w:type="dxa"/>
          </w:tcPr>
          <w:p w14:paraId="2F0C401B" w14:textId="77777777" w:rsidR="007C03F2" w:rsidRPr="00E54175" w:rsidRDefault="007C03F2" w:rsidP="003B1808">
            <w:pPr>
              <w:ind w:right="86"/>
              <w:rPr>
                <w:rFonts w:asciiTheme="minorHAnsi" w:hAnsiTheme="minorHAnsi" w:cstheme="minorHAnsi"/>
              </w:rPr>
            </w:pPr>
          </w:p>
        </w:tc>
      </w:tr>
    </w:tbl>
    <w:p w14:paraId="2CFA306E" w14:textId="77777777" w:rsidR="007C03F2" w:rsidRDefault="007C03F2" w:rsidP="003B1808"/>
    <w:p w14:paraId="45A1858B" w14:textId="77777777" w:rsidR="007C03F2" w:rsidRPr="009C752D" w:rsidRDefault="007C03F2" w:rsidP="009C752D">
      <w:pPr>
        <w:ind w:left="0" w:right="86" w:firstLine="0"/>
        <w:rPr>
          <w:rFonts w:asciiTheme="minorHAnsi" w:hAnsiTheme="minorHAnsi" w:cstheme="minorHAnsi"/>
          <w:sz w:val="10"/>
        </w:rPr>
      </w:pPr>
    </w:p>
    <w:tbl>
      <w:tblPr>
        <w:tblStyle w:val="TableGrid0"/>
        <w:tblW w:w="13080" w:type="dxa"/>
        <w:jc w:val="center"/>
        <w:tblLook w:val="04A0" w:firstRow="1" w:lastRow="0" w:firstColumn="1" w:lastColumn="0" w:noHBand="0" w:noVBand="1"/>
      </w:tblPr>
      <w:tblGrid>
        <w:gridCol w:w="1569"/>
        <w:gridCol w:w="2566"/>
        <w:gridCol w:w="4432"/>
        <w:gridCol w:w="1710"/>
        <w:gridCol w:w="1280"/>
        <w:gridCol w:w="1523"/>
      </w:tblGrid>
      <w:tr w:rsidR="009C752D" w:rsidRPr="00E54175" w14:paraId="0C8CA13F" w14:textId="77777777" w:rsidTr="009C752D">
        <w:trPr>
          <w:trHeight w:val="260"/>
          <w:jc w:val="center"/>
        </w:trPr>
        <w:tc>
          <w:tcPr>
            <w:tcW w:w="13080" w:type="dxa"/>
            <w:gridSpan w:val="6"/>
            <w:shd w:val="clear" w:color="auto" w:fill="E7E6E6" w:themeFill="background2"/>
          </w:tcPr>
          <w:p w14:paraId="690554A1" w14:textId="74942C8E" w:rsidR="009C752D" w:rsidRPr="009C752D" w:rsidRDefault="00B57212" w:rsidP="009C752D">
            <w:pPr>
              <w:spacing w:before="60" w:after="60"/>
              <w:ind w:right="86"/>
              <w:jc w:val="center"/>
              <w:rPr>
                <w:rFonts w:asciiTheme="minorHAnsi" w:hAnsiTheme="minorHAnsi" w:cstheme="minorHAnsi"/>
                <w:b/>
                <w:sz w:val="20"/>
                <w:szCs w:val="20"/>
              </w:rPr>
            </w:pPr>
            <w:r>
              <w:rPr>
                <w:rFonts w:asciiTheme="minorHAnsi" w:hAnsiTheme="minorHAnsi" w:cstheme="minorHAnsi"/>
                <w:b/>
                <w:szCs w:val="20"/>
              </w:rPr>
              <w:lastRenderedPageBreak/>
              <w:t xml:space="preserve">AAR </w:t>
            </w:r>
            <w:r w:rsidR="009C752D" w:rsidRPr="009C752D">
              <w:rPr>
                <w:rFonts w:asciiTheme="minorHAnsi" w:hAnsiTheme="minorHAnsi" w:cstheme="minorHAnsi"/>
                <w:b/>
                <w:szCs w:val="20"/>
              </w:rPr>
              <w:t>IMPROVEMENT PLAN</w:t>
            </w:r>
            <w:r>
              <w:rPr>
                <w:rFonts w:asciiTheme="minorHAnsi" w:hAnsiTheme="minorHAnsi" w:cstheme="minorHAnsi"/>
                <w:b/>
                <w:szCs w:val="20"/>
              </w:rPr>
              <w:t xml:space="preserve"> (CONT)</w:t>
            </w:r>
          </w:p>
        </w:tc>
      </w:tr>
      <w:tr w:rsidR="007C03F2" w:rsidRPr="00E54175" w14:paraId="5C1326FF" w14:textId="77777777" w:rsidTr="009C752D">
        <w:trPr>
          <w:trHeight w:val="962"/>
          <w:jc w:val="center"/>
        </w:trPr>
        <w:tc>
          <w:tcPr>
            <w:tcW w:w="1569" w:type="dxa"/>
            <w:shd w:val="clear" w:color="auto" w:fill="E7E6E6" w:themeFill="background2"/>
          </w:tcPr>
          <w:p w14:paraId="608CFDD6" w14:textId="77777777" w:rsidR="007C03F2" w:rsidRPr="009C752D" w:rsidRDefault="007C03F2" w:rsidP="001D4565">
            <w:pPr>
              <w:spacing w:after="0"/>
              <w:ind w:right="86"/>
              <w:rPr>
                <w:rFonts w:asciiTheme="minorHAnsi" w:hAnsiTheme="minorHAnsi" w:cstheme="minorHAnsi"/>
              </w:rPr>
            </w:pPr>
            <w:r w:rsidRPr="009C752D">
              <w:rPr>
                <w:rFonts w:asciiTheme="minorHAnsi" w:hAnsiTheme="minorHAnsi" w:cstheme="minorHAnsi"/>
                <w:b/>
                <w:szCs w:val="20"/>
              </w:rPr>
              <w:t>Capability</w:t>
            </w:r>
          </w:p>
        </w:tc>
        <w:tc>
          <w:tcPr>
            <w:tcW w:w="2566" w:type="dxa"/>
            <w:shd w:val="clear" w:color="auto" w:fill="E7E6E6" w:themeFill="background2"/>
          </w:tcPr>
          <w:p w14:paraId="1BF2DA81" w14:textId="77777777" w:rsidR="007C03F2" w:rsidRPr="009C752D" w:rsidRDefault="007C03F2" w:rsidP="001D4565">
            <w:pPr>
              <w:spacing w:after="0"/>
              <w:ind w:right="86"/>
              <w:rPr>
                <w:rFonts w:asciiTheme="minorHAnsi" w:hAnsiTheme="minorHAnsi" w:cstheme="minorHAnsi"/>
              </w:rPr>
            </w:pPr>
            <w:r w:rsidRPr="009C752D">
              <w:rPr>
                <w:rFonts w:asciiTheme="minorHAnsi" w:hAnsiTheme="minorHAnsi" w:cstheme="minorHAnsi"/>
                <w:b/>
                <w:szCs w:val="20"/>
              </w:rPr>
              <w:t>Observation</w:t>
            </w:r>
          </w:p>
        </w:tc>
        <w:tc>
          <w:tcPr>
            <w:tcW w:w="4432" w:type="dxa"/>
            <w:shd w:val="clear" w:color="auto" w:fill="E7E6E6" w:themeFill="background2"/>
          </w:tcPr>
          <w:p w14:paraId="4EB53F95" w14:textId="77777777" w:rsidR="007C03F2" w:rsidRPr="009C752D" w:rsidRDefault="007C03F2" w:rsidP="001D4565">
            <w:pPr>
              <w:spacing w:after="0"/>
              <w:ind w:right="86"/>
              <w:rPr>
                <w:rFonts w:asciiTheme="minorHAnsi" w:hAnsiTheme="minorHAnsi" w:cstheme="minorHAnsi"/>
              </w:rPr>
            </w:pPr>
            <w:r w:rsidRPr="009C752D">
              <w:rPr>
                <w:rFonts w:asciiTheme="minorHAnsi" w:hAnsiTheme="minorHAnsi" w:cstheme="minorHAnsi"/>
                <w:b/>
                <w:szCs w:val="20"/>
              </w:rPr>
              <w:t>Recommendation for Improvement</w:t>
            </w:r>
          </w:p>
        </w:tc>
        <w:tc>
          <w:tcPr>
            <w:tcW w:w="1710" w:type="dxa"/>
            <w:shd w:val="clear" w:color="auto" w:fill="E7E6E6" w:themeFill="background2"/>
          </w:tcPr>
          <w:p w14:paraId="4F5B8A87" w14:textId="772C233A" w:rsidR="007C03F2" w:rsidRPr="009C752D" w:rsidRDefault="007C03F2" w:rsidP="001D4565">
            <w:pPr>
              <w:spacing w:after="0"/>
              <w:ind w:right="86"/>
              <w:rPr>
                <w:rFonts w:asciiTheme="minorHAnsi" w:hAnsiTheme="minorHAnsi" w:cstheme="minorHAnsi"/>
                <w:b/>
                <w:szCs w:val="20"/>
              </w:rPr>
            </w:pPr>
            <w:r w:rsidRPr="009C752D">
              <w:rPr>
                <w:rFonts w:asciiTheme="minorHAnsi" w:hAnsiTheme="minorHAnsi" w:cstheme="minorHAnsi"/>
                <w:b/>
                <w:szCs w:val="20"/>
              </w:rPr>
              <w:t>Responsible Department’s</w:t>
            </w:r>
            <w:r w:rsidR="009C752D">
              <w:rPr>
                <w:rFonts w:asciiTheme="minorHAnsi" w:hAnsiTheme="minorHAnsi" w:cstheme="minorHAnsi"/>
                <w:b/>
                <w:szCs w:val="20"/>
              </w:rPr>
              <w:t xml:space="preserve"> </w:t>
            </w:r>
            <w:r w:rsidRPr="009C752D">
              <w:rPr>
                <w:rFonts w:asciiTheme="minorHAnsi" w:hAnsiTheme="minorHAnsi" w:cstheme="minorHAnsi"/>
                <w:b/>
                <w:szCs w:val="20"/>
              </w:rPr>
              <w:t>Contact</w:t>
            </w:r>
          </w:p>
        </w:tc>
        <w:tc>
          <w:tcPr>
            <w:tcW w:w="1280" w:type="dxa"/>
            <w:shd w:val="clear" w:color="auto" w:fill="E7E6E6" w:themeFill="background2"/>
          </w:tcPr>
          <w:p w14:paraId="05DE457F" w14:textId="77777777" w:rsidR="007C03F2" w:rsidRPr="009C752D" w:rsidRDefault="007C03F2" w:rsidP="001D4565">
            <w:pPr>
              <w:spacing w:after="0"/>
              <w:ind w:right="86"/>
              <w:rPr>
                <w:rFonts w:asciiTheme="minorHAnsi" w:hAnsiTheme="minorHAnsi" w:cstheme="minorHAnsi"/>
              </w:rPr>
            </w:pPr>
            <w:r w:rsidRPr="009C752D">
              <w:rPr>
                <w:rFonts w:asciiTheme="minorHAnsi" w:hAnsiTheme="minorHAnsi" w:cstheme="minorHAnsi"/>
                <w:b/>
                <w:szCs w:val="20"/>
              </w:rPr>
              <w:t>Start Date</w:t>
            </w:r>
          </w:p>
        </w:tc>
        <w:tc>
          <w:tcPr>
            <w:tcW w:w="1523" w:type="dxa"/>
            <w:shd w:val="clear" w:color="auto" w:fill="E7E6E6" w:themeFill="background2"/>
          </w:tcPr>
          <w:p w14:paraId="3B1CD48E" w14:textId="77777777" w:rsidR="007C03F2" w:rsidRPr="009C752D" w:rsidRDefault="007C03F2" w:rsidP="001D4565">
            <w:pPr>
              <w:spacing w:after="0"/>
              <w:ind w:right="86"/>
              <w:rPr>
                <w:rFonts w:asciiTheme="minorHAnsi" w:hAnsiTheme="minorHAnsi" w:cstheme="minorHAnsi"/>
                <w:b/>
                <w:szCs w:val="20"/>
              </w:rPr>
            </w:pPr>
            <w:r w:rsidRPr="009C752D">
              <w:rPr>
                <w:rFonts w:asciiTheme="minorHAnsi" w:hAnsiTheme="minorHAnsi" w:cstheme="minorHAnsi"/>
                <w:b/>
                <w:szCs w:val="20"/>
              </w:rPr>
              <w:t>Completion Date</w:t>
            </w:r>
          </w:p>
        </w:tc>
      </w:tr>
      <w:tr w:rsidR="007C03F2" w:rsidRPr="00E54175" w14:paraId="332D1FBB" w14:textId="77777777" w:rsidTr="009C752D">
        <w:trPr>
          <w:trHeight w:val="1152"/>
          <w:jc w:val="center"/>
        </w:trPr>
        <w:tc>
          <w:tcPr>
            <w:tcW w:w="1569" w:type="dxa"/>
            <w:vMerge w:val="restart"/>
          </w:tcPr>
          <w:p w14:paraId="65CBF58D" w14:textId="77777777" w:rsidR="007C03F2" w:rsidRDefault="007C03F2" w:rsidP="003B1808">
            <w:pPr>
              <w:ind w:right="86"/>
              <w:rPr>
                <w:rFonts w:asciiTheme="minorHAnsi" w:hAnsiTheme="minorHAnsi" w:cstheme="minorHAnsi"/>
              </w:rPr>
            </w:pPr>
            <w:r>
              <w:rPr>
                <w:rFonts w:asciiTheme="minorHAnsi" w:hAnsiTheme="minorHAnsi" w:cstheme="minorHAnsi"/>
              </w:rPr>
              <w:t>Capability 3:</w:t>
            </w:r>
          </w:p>
          <w:p w14:paraId="5C981829" w14:textId="77777777" w:rsidR="007C03F2" w:rsidRPr="00E54175" w:rsidRDefault="007C03F2" w:rsidP="003B1808">
            <w:pPr>
              <w:ind w:right="86"/>
              <w:rPr>
                <w:rFonts w:asciiTheme="minorHAnsi" w:hAnsiTheme="minorHAnsi" w:cstheme="minorHAnsi"/>
              </w:rPr>
            </w:pPr>
          </w:p>
        </w:tc>
        <w:tc>
          <w:tcPr>
            <w:tcW w:w="2566" w:type="dxa"/>
            <w:vMerge w:val="restart"/>
          </w:tcPr>
          <w:p w14:paraId="51E3B2FD" w14:textId="77777777" w:rsidR="007C03F2" w:rsidRPr="00AE10AE" w:rsidRDefault="007C03F2" w:rsidP="003B1808">
            <w:pPr>
              <w:ind w:right="86"/>
              <w:rPr>
                <w:rFonts w:asciiTheme="minorHAnsi" w:hAnsiTheme="minorHAnsi" w:cstheme="minorHAnsi"/>
              </w:rPr>
            </w:pPr>
            <w:r>
              <w:rPr>
                <w:rFonts w:asciiTheme="minorHAnsi" w:hAnsiTheme="minorHAnsi" w:cstheme="minorHAnsi"/>
              </w:rPr>
              <w:t>3.1</w:t>
            </w:r>
          </w:p>
        </w:tc>
        <w:tc>
          <w:tcPr>
            <w:tcW w:w="4432" w:type="dxa"/>
          </w:tcPr>
          <w:p w14:paraId="27566270" w14:textId="77777777" w:rsidR="007C03F2" w:rsidRPr="00E54175" w:rsidRDefault="007C03F2" w:rsidP="003B1808">
            <w:pPr>
              <w:ind w:right="86"/>
              <w:rPr>
                <w:rFonts w:asciiTheme="minorHAnsi" w:hAnsiTheme="minorHAnsi" w:cstheme="minorHAnsi"/>
              </w:rPr>
            </w:pPr>
            <w:r>
              <w:rPr>
                <w:rFonts w:asciiTheme="minorHAnsi" w:hAnsiTheme="minorHAnsi" w:cstheme="minorHAnsi"/>
              </w:rPr>
              <w:t>3.1.a</w:t>
            </w:r>
          </w:p>
        </w:tc>
        <w:tc>
          <w:tcPr>
            <w:tcW w:w="1710" w:type="dxa"/>
          </w:tcPr>
          <w:p w14:paraId="380B23F3" w14:textId="77777777" w:rsidR="007C03F2" w:rsidRPr="00E54175" w:rsidRDefault="007C03F2" w:rsidP="003B1808">
            <w:pPr>
              <w:ind w:right="86"/>
              <w:rPr>
                <w:rFonts w:asciiTheme="minorHAnsi" w:hAnsiTheme="minorHAnsi" w:cstheme="minorHAnsi"/>
              </w:rPr>
            </w:pPr>
          </w:p>
        </w:tc>
        <w:tc>
          <w:tcPr>
            <w:tcW w:w="1280" w:type="dxa"/>
          </w:tcPr>
          <w:p w14:paraId="1E6F0323" w14:textId="77777777" w:rsidR="007C03F2" w:rsidRPr="00E54175" w:rsidRDefault="007C03F2" w:rsidP="003B1808">
            <w:pPr>
              <w:ind w:right="86"/>
              <w:rPr>
                <w:rFonts w:asciiTheme="minorHAnsi" w:hAnsiTheme="minorHAnsi" w:cstheme="minorHAnsi"/>
              </w:rPr>
            </w:pPr>
          </w:p>
        </w:tc>
        <w:tc>
          <w:tcPr>
            <w:tcW w:w="1523" w:type="dxa"/>
          </w:tcPr>
          <w:p w14:paraId="23D811BC" w14:textId="77777777" w:rsidR="007C03F2" w:rsidRPr="00E54175" w:rsidRDefault="007C03F2" w:rsidP="003B1808">
            <w:pPr>
              <w:ind w:right="86"/>
              <w:rPr>
                <w:rFonts w:asciiTheme="minorHAnsi" w:hAnsiTheme="minorHAnsi" w:cstheme="minorHAnsi"/>
              </w:rPr>
            </w:pPr>
          </w:p>
        </w:tc>
      </w:tr>
      <w:tr w:rsidR="007C03F2" w:rsidRPr="00E54175" w14:paraId="3B113932" w14:textId="77777777" w:rsidTr="009C752D">
        <w:trPr>
          <w:trHeight w:val="1152"/>
          <w:jc w:val="center"/>
        </w:trPr>
        <w:tc>
          <w:tcPr>
            <w:tcW w:w="1569" w:type="dxa"/>
            <w:vMerge/>
          </w:tcPr>
          <w:p w14:paraId="652718E1" w14:textId="77777777" w:rsidR="007C03F2" w:rsidRPr="00E54175" w:rsidRDefault="007C03F2" w:rsidP="003B1808">
            <w:pPr>
              <w:ind w:right="86"/>
              <w:rPr>
                <w:rFonts w:asciiTheme="minorHAnsi" w:hAnsiTheme="minorHAnsi" w:cstheme="minorHAnsi"/>
              </w:rPr>
            </w:pPr>
          </w:p>
        </w:tc>
        <w:tc>
          <w:tcPr>
            <w:tcW w:w="2566" w:type="dxa"/>
            <w:vMerge/>
          </w:tcPr>
          <w:p w14:paraId="27F268AD" w14:textId="77777777" w:rsidR="007C03F2" w:rsidRPr="00E54175" w:rsidRDefault="007C03F2" w:rsidP="003B1808">
            <w:pPr>
              <w:ind w:right="86"/>
              <w:rPr>
                <w:rFonts w:asciiTheme="minorHAnsi" w:hAnsiTheme="minorHAnsi" w:cstheme="minorHAnsi"/>
              </w:rPr>
            </w:pPr>
          </w:p>
        </w:tc>
        <w:tc>
          <w:tcPr>
            <w:tcW w:w="4432" w:type="dxa"/>
          </w:tcPr>
          <w:p w14:paraId="19A66EC5" w14:textId="77777777" w:rsidR="007C03F2" w:rsidRPr="00E54175" w:rsidRDefault="007C03F2" w:rsidP="003B1808">
            <w:pPr>
              <w:ind w:right="86"/>
              <w:rPr>
                <w:rFonts w:asciiTheme="minorHAnsi" w:hAnsiTheme="minorHAnsi" w:cstheme="minorHAnsi"/>
              </w:rPr>
            </w:pPr>
            <w:r>
              <w:rPr>
                <w:rFonts w:asciiTheme="minorHAnsi" w:hAnsiTheme="minorHAnsi" w:cstheme="minorHAnsi"/>
              </w:rPr>
              <w:t>3.1.b</w:t>
            </w:r>
          </w:p>
        </w:tc>
        <w:tc>
          <w:tcPr>
            <w:tcW w:w="1710" w:type="dxa"/>
          </w:tcPr>
          <w:p w14:paraId="20F43EB4" w14:textId="77777777" w:rsidR="007C03F2" w:rsidRPr="00E54175" w:rsidRDefault="007C03F2" w:rsidP="003B1808">
            <w:pPr>
              <w:ind w:right="86"/>
              <w:rPr>
                <w:rFonts w:asciiTheme="minorHAnsi" w:hAnsiTheme="minorHAnsi" w:cstheme="minorHAnsi"/>
              </w:rPr>
            </w:pPr>
          </w:p>
        </w:tc>
        <w:tc>
          <w:tcPr>
            <w:tcW w:w="1280" w:type="dxa"/>
          </w:tcPr>
          <w:p w14:paraId="55164FA3" w14:textId="77777777" w:rsidR="007C03F2" w:rsidRPr="00E54175" w:rsidRDefault="007C03F2" w:rsidP="003B1808">
            <w:pPr>
              <w:ind w:right="86"/>
              <w:rPr>
                <w:rFonts w:asciiTheme="minorHAnsi" w:hAnsiTheme="minorHAnsi" w:cstheme="minorHAnsi"/>
              </w:rPr>
            </w:pPr>
          </w:p>
        </w:tc>
        <w:tc>
          <w:tcPr>
            <w:tcW w:w="1523" w:type="dxa"/>
          </w:tcPr>
          <w:p w14:paraId="53FA0EA9" w14:textId="77777777" w:rsidR="007C03F2" w:rsidRPr="00E54175" w:rsidRDefault="007C03F2" w:rsidP="003B1808">
            <w:pPr>
              <w:ind w:right="86"/>
              <w:rPr>
                <w:rFonts w:asciiTheme="minorHAnsi" w:hAnsiTheme="minorHAnsi" w:cstheme="minorHAnsi"/>
              </w:rPr>
            </w:pPr>
          </w:p>
        </w:tc>
      </w:tr>
      <w:tr w:rsidR="007C03F2" w:rsidRPr="00E54175" w14:paraId="642EFB64" w14:textId="77777777" w:rsidTr="009C752D">
        <w:trPr>
          <w:trHeight w:val="1152"/>
          <w:jc w:val="center"/>
        </w:trPr>
        <w:tc>
          <w:tcPr>
            <w:tcW w:w="1569" w:type="dxa"/>
            <w:vMerge/>
          </w:tcPr>
          <w:p w14:paraId="1ECBF7CD" w14:textId="77777777" w:rsidR="007C03F2" w:rsidRPr="00E54175" w:rsidRDefault="007C03F2" w:rsidP="003B1808">
            <w:pPr>
              <w:ind w:right="86"/>
              <w:rPr>
                <w:rFonts w:asciiTheme="minorHAnsi" w:hAnsiTheme="minorHAnsi" w:cstheme="minorHAnsi"/>
              </w:rPr>
            </w:pPr>
          </w:p>
        </w:tc>
        <w:tc>
          <w:tcPr>
            <w:tcW w:w="2566" w:type="dxa"/>
            <w:vMerge/>
          </w:tcPr>
          <w:p w14:paraId="11EE35A3" w14:textId="77777777" w:rsidR="007C03F2" w:rsidRPr="00E54175" w:rsidRDefault="007C03F2" w:rsidP="003B1808">
            <w:pPr>
              <w:ind w:right="86"/>
              <w:rPr>
                <w:rFonts w:asciiTheme="minorHAnsi" w:hAnsiTheme="minorHAnsi" w:cstheme="minorHAnsi"/>
              </w:rPr>
            </w:pPr>
          </w:p>
        </w:tc>
        <w:tc>
          <w:tcPr>
            <w:tcW w:w="4432" w:type="dxa"/>
          </w:tcPr>
          <w:p w14:paraId="7A8C7099" w14:textId="77777777" w:rsidR="007C03F2" w:rsidRPr="00E54175" w:rsidRDefault="007C03F2" w:rsidP="003B1808">
            <w:pPr>
              <w:ind w:right="86"/>
              <w:rPr>
                <w:rFonts w:asciiTheme="minorHAnsi" w:hAnsiTheme="minorHAnsi" w:cstheme="minorHAnsi"/>
              </w:rPr>
            </w:pPr>
            <w:r>
              <w:rPr>
                <w:rFonts w:asciiTheme="minorHAnsi" w:hAnsiTheme="minorHAnsi" w:cstheme="minorHAnsi"/>
              </w:rPr>
              <w:t>3.1.c</w:t>
            </w:r>
          </w:p>
        </w:tc>
        <w:tc>
          <w:tcPr>
            <w:tcW w:w="1710" w:type="dxa"/>
          </w:tcPr>
          <w:p w14:paraId="78C89B3C" w14:textId="77777777" w:rsidR="007C03F2" w:rsidRPr="00E54175" w:rsidRDefault="007C03F2" w:rsidP="003B1808">
            <w:pPr>
              <w:ind w:right="86"/>
              <w:rPr>
                <w:rFonts w:asciiTheme="minorHAnsi" w:hAnsiTheme="minorHAnsi" w:cstheme="minorHAnsi"/>
              </w:rPr>
            </w:pPr>
          </w:p>
        </w:tc>
        <w:tc>
          <w:tcPr>
            <w:tcW w:w="1280" w:type="dxa"/>
          </w:tcPr>
          <w:p w14:paraId="42F83E2A" w14:textId="77777777" w:rsidR="007C03F2" w:rsidRPr="00E54175" w:rsidRDefault="007C03F2" w:rsidP="003B1808">
            <w:pPr>
              <w:ind w:right="86"/>
              <w:rPr>
                <w:rFonts w:asciiTheme="minorHAnsi" w:hAnsiTheme="minorHAnsi" w:cstheme="minorHAnsi"/>
              </w:rPr>
            </w:pPr>
          </w:p>
        </w:tc>
        <w:tc>
          <w:tcPr>
            <w:tcW w:w="1523" w:type="dxa"/>
          </w:tcPr>
          <w:p w14:paraId="4875A45A" w14:textId="77777777" w:rsidR="007C03F2" w:rsidRPr="00E54175" w:rsidRDefault="007C03F2" w:rsidP="003B1808">
            <w:pPr>
              <w:ind w:right="86"/>
              <w:rPr>
                <w:rFonts w:asciiTheme="minorHAnsi" w:hAnsiTheme="minorHAnsi" w:cstheme="minorHAnsi"/>
              </w:rPr>
            </w:pPr>
          </w:p>
        </w:tc>
      </w:tr>
      <w:tr w:rsidR="007C03F2" w:rsidRPr="00E54175" w14:paraId="47B25C15" w14:textId="77777777" w:rsidTr="009C752D">
        <w:trPr>
          <w:trHeight w:val="1152"/>
          <w:jc w:val="center"/>
        </w:trPr>
        <w:tc>
          <w:tcPr>
            <w:tcW w:w="1569" w:type="dxa"/>
            <w:vMerge/>
          </w:tcPr>
          <w:p w14:paraId="796F1E57" w14:textId="77777777" w:rsidR="007C03F2" w:rsidRPr="00E54175" w:rsidRDefault="007C03F2" w:rsidP="003B1808">
            <w:pPr>
              <w:ind w:right="86"/>
              <w:rPr>
                <w:rFonts w:asciiTheme="minorHAnsi" w:hAnsiTheme="minorHAnsi" w:cstheme="minorHAnsi"/>
              </w:rPr>
            </w:pPr>
          </w:p>
        </w:tc>
        <w:tc>
          <w:tcPr>
            <w:tcW w:w="2566" w:type="dxa"/>
            <w:vMerge w:val="restart"/>
          </w:tcPr>
          <w:p w14:paraId="36EBE8D7" w14:textId="77777777" w:rsidR="007C03F2" w:rsidRPr="00AE10AE" w:rsidRDefault="007C03F2" w:rsidP="003B1808">
            <w:pPr>
              <w:ind w:right="86"/>
              <w:rPr>
                <w:rFonts w:asciiTheme="minorHAnsi" w:hAnsiTheme="minorHAnsi" w:cstheme="minorHAnsi"/>
              </w:rPr>
            </w:pPr>
            <w:r>
              <w:rPr>
                <w:rFonts w:asciiTheme="minorHAnsi" w:hAnsiTheme="minorHAnsi" w:cstheme="minorHAnsi"/>
              </w:rPr>
              <w:t>3.2</w:t>
            </w:r>
          </w:p>
        </w:tc>
        <w:tc>
          <w:tcPr>
            <w:tcW w:w="4432" w:type="dxa"/>
          </w:tcPr>
          <w:p w14:paraId="1350560D" w14:textId="77777777" w:rsidR="007C03F2" w:rsidRPr="00E54175" w:rsidRDefault="007C03F2" w:rsidP="003B1808">
            <w:pPr>
              <w:ind w:right="86"/>
              <w:rPr>
                <w:rFonts w:asciiTheme="minorHAnsi" w:hAnsiTheme="minorHAnsi" w:cstheme="minorHAnsi"/>
              </w:rPr>
            </w:pPr>
            <w:r>
              <w:rPr>
                <w:rFonts w:asciiTheme="minorHAnsi" w:hAnsiTheme="minorHAnsi" w:cstheme="minorHAnsi"/>
              </w:rPr>
              <w:t>3.2.a</w:t>
            </w:r>
          </w:p>
        </w:tc>
        <w:tc>
          <w:tcPr>
            <w:tcW w:w="1710" w:type="dxa"/>
          </w:tcPr>
          <w:p w14:paraId="0C01F150" w14:textId="77777777" w:rsidR="007C03F2" w:rsidRPr="00E54175" w:rsidRDefault="007C03F2" w:rsidP="003B1808">
            <w:pPr>
              <w:ind w:right="86"/>
              <w:rPr>
                <w:rFonts w:asciiTheme="minorHAnsi" w:hAnsiTheme="minorHAnsi" w:cstheme="minorHAnsi"/>
              </w:rPr>
            </w:pPr>
          </w:p>
        </w:tc>
        <w:tc>
          <w:tcPr>
            <w:tcW w:w="1280" w:type="dxa"/>
          </w:tcPr>
          <w:p w14:paraId="41935391" w14:textId="77777777" w:rsidR="007C03F2" w:rsidRPr="00E54175" w:rsidRDefault="007C03F2" w:rsidP="003B1808">
            <w:pPr>
              <w:ind w:right="86"/>
              <w:rPr>
                <w:rFonts w:asciiTheme="minorHAnsi" w:hAnsiTheme="minorHAnsi" w:cstheme="minorHAnsi"/>
              </w:rPr>
            </w:pPr>
          </w:p>
        </w:tc>
        <w:tc>
          <w:tcPr>
            <w:tcW w:w="1523" w:type="dxa"/>
          </w:tcPr>
          <w:p w14:paraId="4BF9C2C8" w14:textId="77777777" w:rsidR="007C03F2" w:rsidRPr="00E54175" w:rsidRDefault="007C03F2" w:rsidP="003B1808">
            <w:pPr>
              <w:ind w:right="86"/>
              <w:rPr>
                <w:rFonts w:asciiTheme="minorHAnsi" w:hAnsiTheme="minorHAnsi" w:cstheme="minorHAnsi"/>
              </w:rPr>
            </w:pPr>
          </w:p>
        </w:tc>
      </w:tr>
      <w:tr w:rsidR="007C03F2" w:rsidRPr="00E54175" w14:paraId="546DE492" w14:textId="77777777" w:rsidTr="009C752D">
        <w:trPr>
          <w:trHeight w:val="1152"/>
          <w:jc w:val="center"/>
        </w:trPr>
        <w:tc>
          <w:tcPr>
            <w:tcW w:w="1569" w:type="dxa"/>
            <w:vMerge/>
          </w:tcPr>
          <w:p w14:paraId="20835AE9" w14:textId="77777777" w:rsidR="007C03F2" w:rsidRPr="00E54175" w:rsidRDefault="007C03F2" w:rsidP="003B1808">
            <w:pPr>
              <w:ind w:right="86"/>
              <w:rPr>
                <w:rFonts w:asciiTheme="minorHAnsi" w:hAnsiTheme="minorHAnsi" w:cstheme="minorHAnsi"/>
              </w:rPr>
            </w:pPr>
          </w:p>
        </w:tc>
        <w:tc>
          <w:tcPr>
            <w:tcW w:w="2566" w:type="dxa"/>
            <w:vMerge/>
          </w:tcPr>
          <w:p w14:paraId="6A4368D8" w14:textId="77777777" w:rsidR="007C03F2" w:rsidRPr="00E54175" w:rsidRDefault="007C03F2" w:rsidP="003B1808">
            <w:pPr>
              <w:ind w:right="86"/>
              <w:rPr>
                <w:rFonts w:asciiTheme="minorHAnsi" w:hAnsiTheme="minorHAnsi" w:cstheme="minorHAnsi"/>
              </w:rPr>
            </w:pPr>
          </w:p>
        </w:tc>
        <w:tc>
          <w:tcPr>
            <w:tcW w:w="4432" w:type="dxa"/>
          </w:tcPr>
          <w:p w14:paraId="371A1C42" w14:textId="77777777" w:rsidR="007C03F2" w:rsidRPr="00E54175" w:rsidRDefault="007C03F2" w:rsidP="003B1808">
            <w:pPr>
              <w:ind w:right="86"/>
              <w:rPr>
                <w:rFonts w:asciiTheme="minorHAnsi" w:hAnsiTheme="minorHAnsi" w:cstheme="minorHAnsi"/>
              </w:rPr>
            </w:pPr>
            <w:r>
              <w:rPr>
                <w:rFonts w:asciiTheme="minorHAnsi" w:hAnsiTheme="minorHAnsi" w:cstheme="minorHAnsi"/>
              </w:rPr>
              <w:t>3.2.b</w:t>
            </w:r>
          </w:p>
        </w:tc>
        <w:tc>
          <w:tcPr>
            <w:tcW w:w="1710" w:type="dxa"/>
          </w:tcPr>
          <w:p w14:paraId="7FBAD821" w14:textId="77777777" w:rsidR="007C03F2" w:rsidRPr="00E54175" w:rsidRDefault="007C03F2" w:rsidP="003B1808">
            <w:pPr>
              <w:ind w:right="86"/>
              <w:rPr>
                <w:rFonts w:asciiTheme="minorHAnsi" w:hAnsiTheme="minorHAnsi" w:cstheme="minorHAnsi"/>
              </w:rPr>
            </w:pPr>
          </w:p>
        </w:tc>
        <w:tc>
          <w:tcPr>
            <w:tcW w:w="1280" w:type="dxa"/>
          </w:tcPr>
          <w:p w14:paraId="3E02671E" w14:textId="77777777" w:rsidR="007C03F2" w:rsidRPr="00E54175" w:rsidRDefault="007C03F2" w:rsidP="003B1808">
            <w:pPr>
              <w:ind w:right="86"/>
              <w:rPr>
                <w:rFonts w:asciiTheme="minorHAnsi" w:hAnsiTheme="minorHAnsi" w:cstheme="minorHAnsi"/>
              </w:rPr>
            </w:pPr>
          </w:p>
        </w:tc>
        <w:tc>
          <w:tcPr>
            <w:tcW w:w="1523" w:type="dxa"/>
          </w:tcPr>
          <w:p w14:paraId="7D3AD0EC" w14:textId="77777777" w:rsidR="007C03F2" w:rsidRPr="00E54175" w:rsidRDefault="007C03F2" w:rsidP="003B1808">
            <w:pPr>
              <w:ind w:right="86"/>
              <w:rPr>
                <w:rFonts w:asciiTheme="minorHAnsi" w:hAnsiTheme="minorHAnsi" w:cstheme="minorHAnsi"/>
              </w:rPr>
            </w:pPr>
          </w:p>
        </w:tc>
      </w:tr>
      <w:tr w:rsidR="007C03F2" w:rsidRPr="00E54175" w14:paraId="6AE3D303" w14:textId="77777777" w:rsidTr="009C752D">
        <w:trPr>
          <w:trHeight w:val="1152"/>
          <w:jc w:val="center"/>
        </w:trPr>
        <w:tc>
          <w:tcPr>
            <w:tcW w:w="1569" w:type="dxa"/>
            <w:vMerge/>
          </w:tcPr>
          <w:p w14:paraId="16E6922E" w14:textId="77777777" w:rsidR="007C03F2" w:rsidRPr="00E54175" w:rsidRDefault="007C03F2" w:rsidP="003B1808">
            <w:pPr>
              <w:ind w:right="86"/>
              <w:rPr>
                <w:rFonts w:asciiTheme="minorHAnsi" w:hAnsiTheme="minorHAnsi" w:cstheme="minorHAnsi"/>
              </w:rPr>
            </w:pPr>
          </w:p>
        </w:tc>
        <w:tc>
          <w:tcPr>
            <w:tcW w:w="2566" w:type="dxa"/>
            <w:vMerge/>
          </w:tcPr>
          <w:p w14:paraId="268299B9" w14:textId="77777777" w:rsidR="007C03F2" w:rsidRPr="00E54175" w:rsidRDefault="007C03F2" w:rsidP="003B1808">
            <w:pPr>
              <w:ind w:right="86"/>
              <w:rPr>
                <w:rFonts w:asciiTheme="minorHAnsi" w:hAnsiTheme="minorHAnsi" w:cstheme="minorHAnsi"/>
              </w:rPr>
            </w:pPr>
          </w:p>
        </w:tc>
        <w:tc>
          <w:tcPr>
            <w:tcW w:w="4432" w:type="dxa"/>
          </w:tcPr>
          <w:p w14:paraId="7B500BB8" w14:textId="77777777" w:rsidR="007C03F2" w:rsidRPr="00E54175" w:rsidRDefault="007C03F2" w:rsidP="003B1808">
            <w:pPr>
              <w:ind w:right="86"/>
              <w:rPr>
                <w:rFonts w:asciiTheme="minorHAnsi" w:hAnsiTheme="minorHAnsi" w:cstheme="minorHAnsi"/>
              </w:rPr>
            </w:pPr>
            <w:r>
              <w:rPr>
                <w:rFonts w:asciiTheme="minorHAnsi" w:hAnsiTheme="minorHAnsi" w:cstheme="minorHAnsi"/>
              </w:rPr>
              <w:t>3.2.c</w:t>
            </w:r>
          </w:p>
        </w:tc>
        <w:tc>
          <w:tcPr>
            <w:tcW w:w="1710" w:type="dxa"/>
          </w:tcPr>
          <w:p w14:paraId="48DE96EB" w14:textId="77777777" w:rsidR="007C03F2" w:rsidRPr="00E54175" w:rsidRDefault="007C03F2" w:rsidP="003B1808">
            <w:pPr>
              <w:ind w:right="86"/>
              <w:rPr>
                <w:rFonts w:asciiTheme="minorHAnsi" w:hAnsiTheme="minorHAnsi" w:cstheme="minorHAnsi"/>
              </w:rPr>
            </w:pPr>
          </w:p>
        </w:tc>
        <w:tc>
          <w:tcPr>
            <w:tcW w:w="1280" w:type="dxa"/>
          </w:tcPr>
          <w:p w14:paraId="1E507FA1" w14:textId="77777777" w:rsidR="007C03F2" w:rsidRPr="00E54175" w:rsidRDefault="007C03F2" w:rsidP="003B1808">
            <w:pPr>
              <w:ind w:right="86"/>
              <w:rPr>
                <w:rFonts w:asciiTheme="minorHAnsi" w:hAnsiTheme="minorHAnsi" w:cstheme="minorHAnsi"/>
              </w:rPr>
            </w:pPr>
          </w:p>
        </w:tc>
        <w:tc>
          <w:tcPr>
            <w:tcW w:w="1523" w:type="dxa"/>
          </w:tcPr>
          <w:p w14:paraId="113CF731" w14:textId="77777777" w:rsidR="007C03F2" w:rsidRPr="00E54175" w:rsidRDefault="007C03F2" w:rsidP="003B1808">
            <w:pPr>
              <w:ind w:right="86"/>
              <w:rPr>
                <w:rFonts w:asciiTheme="minorHAnsi" w:hAnsiTheme="minorHAnsi" w:cstheme="minorHAnsi"/>
              </w:rPr>
            </w:pPr>
          </w:p>
        </w:tc>
      </w:tr>
    </w:tbl>
    <w:p w14:paraId="0A220FC1" w14:textId="536D6F15" w:rsidR="00DE2E33" w:rsidRDefault="00DE2E33" w:rsidP="009C752D">
      <w:pPr>
        <w:spacing w:after="160" w:line="259" w:lineRule="auto"/>
        <w:ind w:left="0" w:right="0" w:firstLine="0"/>
        <w:rPr>
          <w:b/>
          <w:sz w:val="32"/>
        </w:rPr>
        <w:sectPr w:rsidR="00DE2E33" w:rsidSect="00563B16">
          <w:pgSz w:w="15840" w:h="12240" w:orient="landscape"/>
          <w:pgMar w:top="1440" w:right="1310" w:bottom="1440" w:left="720" w:header="720" w:footer="0" w:gutter="0"/>
          <w:cols w:space="720"/>
          <w:titlePg/>
          <w:docGrid w:linePitch="360"/>
        </w:sectPr>
      </w:pPr>
    </w:p>
    <w:tbl>
      <w:tblPr>
        <w:tblStyle w:val="TableGrid0"/>
        <w:tblW w:w="0" w:type="auto"/>
        <w:tblLook w:val="04A0" w:firstRow="1" w:lastRow="0" w:firstColumn="1" w:lastColumn="0" w:noHBand="0" w:noVBand="1"/>
      </w:tblPr>
      <w:tblGrid>
        <w:gridCol w:w="9350"/>
      </w:tblGrid>
      <w:tr w:rsidR="00726F7A" w14:paraId="0996308A" w14:textId="77777777" w:rsidTr="00A25664">
        <w:trPr>
          <w:trHeight w:hRule="exact" w:val="504"/>
        </w:trPr>
        <w:tc>
          <w:tcPr>
            <w:tcW w:w="9350" w:type="dxa"/>
            <w:tcBorders>
              <w:top w:val="nil"/>
              <w:left w:val="nil"/>
              <w:bottom w:val="nil"/>
              <w:right w:val="nil"/>
            </w:tcBorders>
            <w:shd w:val="clear" w:color="auto" w:fill="000000" w:themeFill="text1"/>
          </w:tcPr>
          <w:p w14:paraId="72B7A086" w14:textId="163586D6" w:rsidR="00726F7A" w:rsidRDefault="001B38B5" w:rsidP="00324AC5">
            <w:pPr>
              <w:pStyle w:val="Heading4"/>
              <w:outlineLvl w:val="3"/>
              <w:rPr>
                <w:sz w:val="32"/>
              </w:rPr>
            </w:pPr>
            <w:bookmarkStart w:id="436" w:name="_Toc496533075"/>
            <w:bookmarkStart w:id="437" w:name="_Toc496530695"/>
            <w:bookmarkStart w:id="438" w:name="_Toc496276126"/>
            <w:bookmarkStart w:id="439" w:name="_Toc496534175"/>
            <w:bookmarkStart w:id="440" w:name="_Toc496542218"/>
            <w:bookmarkStart w:id="441" w:name="_Toc496542282"/>
            <w:bookmarkStart w:id="442" w:name="_Toc497155661"/>
            <w:r w:rsidRPr="00A25664">
              <w:lastRenderedPageBreak/>
              <w:t>APPENDIX C: BOMB THREAT WORKSHEET</w:t>
            </w:r>
            <w:bookmarkEnd w:id="436"/>
            <w:bookmarkEnd w:id="437"/>
            <w:bookmarkEnd w:id="438"/>
            <w:bookmarkEnd w:id="439"/>
            <w:bookmarkEnd w:id="440"/>
            <w:bookmarkEnd w:id="441"/>
            <w:bookmarkEnd w:id="442"/>
          </w:p>
        </w:tc>
      </w:tr>
    </w:tbl>
    <w:p w14:paraId="584B4616" w14:textId="77777777" w:rsidR="001B38B5" w:rsidRPr="003B1808" w:rsidRDefault="001B38B5">
      <w:pPr>
        <w:tabs>
          <w:tab w:val="center" w:pos="4753"/>
          <w:tab w:val="right" w:pos="9542"/>
        </w:tabs>
        <w:spacing w:after="107" w:line="259" w:lineRule="auto"/>
        <w:ind w:left="0" w:firstLine="0"/>
        <w:rPr>
          <w:rFonts w:ascii="Times New Roman" w:eastAsia="Times New Roman" w:hAnsi="Times New Roman" w:cs="Times New Roman"/>
          <w:b/>
          <w:sz w:val="2"/>
        </w:rPr>
      </w:pPr>
      <w:r>
        <w:rPr>
          <w:rFonts w:ascii="Times New Roman" w:eastAsia="Times New Roman" w:hAnsi="Times New Roman" w:cs="Times New Roman"/>
          <w:b/>
          <w:sz w:val="28"/>
        </w:rPr>
        <w:t xml:space="preserve"> </w:t>
      </w:r>
      <w:r>
        <w:rPr>
          <w:rFonts w:ascii="Times New Roman" w:eastAsia="Times New Roman" w:hAnsi="Times New Roman" w:cs="Times New Roman"/>
          <w:b/>
          <w:sz w:val="28"/>
        </w:rPr>
        <w:tab/>
      </w:r>
    </w:p>
    <w:p w14:paraId="02782392" w14:textId="0844E2E7" w:rsidR="001B38B5" w:rsidRPr="003B1808" w:rsidRDefault="001B38B5" w:rsidP="003B1808">
      <w:pPr>
        <w:tabs>
          <w:tab w:val="center" w:pos="4753"/>
          <w:tab w:val="right" w:pos="9542"/>
        </w:tabs>
        <w:spacing w:after="107" w:line="259" w:lineRule="auto"/>
        <w:ind w:left="0" w:firstLine="0"/>
        <w:jc w:val="center"/>
        <w:rPr>
          <w:rFonts w:asciiTheme="minorHAnsi" w:hAnsiTheme="minorHAnsi" w:cstheme="minorHAnsi"/>
          <w:u w:val="single"/>
        </w:rPr>
      </w:pPr>
      <w:r w:rsidRPr="001B38B5">
        <w:rPr>
          <w:rFonts w:asciiTheme="minorHAnsi" w:eastAsia="Times New Roman" w:hAnsiTheme="minorHAnsi" w:cstheme="minorHAnsi"/>
          <w:b/>
          <w:sz w:val="28"/>
          <w:u w:val="single"/>
        </w:rPr>
        <w:t>FBI BOMB PROGRAM</w:t>
      </w:r>
      <w:r w:rsidR="003B1808" w:rsidRPr="003B1808">
        <w:rPr>
          <w:rFonts w:asciiTheme="minorHAnsi" w:eastAsia="Times New Roman" w:hAnsiTheme="minorHAnsi" w:cstheme="minorHAnsi"/>
          <w:b/>
          <w:sz w:val="28"/>
          <w:u w:val="single"/>
        </w:rPr>
        <w:t xml:space="preserve">: </w:t>
      </w:r>
      <w:r w:rsidRPr="001B38B5">
        <w:rPr>
          <w:rFonts w:asciiTheme="minorHAnsi" w:eastAsia="Times New Roman" w:hAnsiTheme="minorHAnsi" w:cstheme="minorHAnsi"/>
          <w:b/>
          <w:sz w:val="28"/>
          <w:u w:val="single"/>
        </w:rPr>
        <w:t>BOMB THREAT CALL CHECKLIST</w:t>
      </w:r>
    </w:p>
    <w:p w14:paraId="1250BD27" w14:textId="77777777" w:rsidR="00461AE2" w:rsidRDefault="00461AE2" w:rsidP="001B38B5">
      <w:pPr>
        <w:tabs>
          <w:tab w:val="center" w:pos="4753"/>
        </w:tabs>
        <w:spacing w:after="0" w:line="360" w:lineRule="auto"/>
        <w:ind w:left="0" w:firstLine="0"/>
        <w:rPr>
          <w:rFonts w:ascii="Times New Roman" w:eastAsia="Times New Roman" w:hAnsi="Times New Roman" w:cs="Times New Roman"/>
          <w:b/>
          <w:sz w:val="4"/>
        </w:rPr>
      </w:pPr>
    </w:p>
    <w:p w14:paraId="5EAA46E3" w14:textId="4DF42E4D" w:rsidR="001B38B5" w:rsidRDefault="001B38B5" w:rsidP="001B38B5">
      <w:pPr>
        <w:tabs>
          <w:tab w:val="center" w:pos="4753"/>
        </w:tabs>
        <w:spacing w:after="0" w:line="360" w:lineRule="auto"/>
        <w:ind w:left="0" w:firstLine="0"/>
      </w:pPr>
      <w:r w:rsidRPr="001B38B5">
        <w:rPr>
          <w:b/>
          <w:sz w:val="28"/>
        </w:rPr>
        <w:t xml:space="preserve">Exact Wording of the Threat: </w:t>
      </w:r>
      <w:r>
        <w:t>__________________________________________________________________________________________________________________________________________________________</w:t>
      </w:r>
    </w:p>
    <w:p w14:paraId="7283D232" w14:textId="77777777" w:rsidR="001B38B5" w:rsidRPr="001B38B5" w:rsidRDefault="001B38B5" w:rsidP="001B38B5">
      <w:pPr>
        <w:tabs>
          <w:tab w:val="center" w:pos="4753"/>
        </w:tabs>
        <w:spacing w:after="0" w:line="259" w:lineRule="auto"/>
        <w:ind w:left="0" w:firstLine="0"/>
        <w:rPr>
          <w:b/>
          <w:sz w:val="4"/>
        </w:rPr>
      </w:pPr>
    </w:p>
    <w:p w14:paraId="6B06226F" w14:textId="03691CD5" w:rsidR="001B38B5" w:rsidRPr="00461AE2" w:rsidRDefault="001B38B5" w:rsidP="00461AE2">
      <w:pPr>
        <w:ind w:left="0" w:firstLine="0"/>
      </w:pPr>
      <w:r w:rsidRPr="00461AE2">
        <w:t>Questions to Ask:</w:t>
      </w:r>
    </w:p>
    <w:p w14:paraId="42767184" w14:textId="77777777" w:rsidR="003B1808" w:rsidRPr="00461AE2" w:rsidRDefault="003B1808" w:rsidP="00461AE2">
      <w:pPr>
        <w:ind w:left="0" w:firstLine="0"/>
        <w:sectPr w:rsidR="003B1808" w:rsidRPr="00461AE2" w:rsidSect="00726F7A">
          <w:pgSz w:w="12240" w:h="15840"/>
          <w:pgMar w:top="1310" w:right="1440" w:bottom="720" w:left="1440" w:header="720" w:footer="720" w:gutter="0"/>
          <w:cols w:space="720"/>
          <w:docGrid w:linePitch="360"/>
        </w:sectPr>
      </w:pPr>
    </w:p>
    <w:p w14:paraId="45B9715D" w14:textId="4481CBDB" w:rsidR="001B38B5" w:rsidRPr="00461AE2" w:rsidRDefault="001B38B5" w:rsidP="00461AE2">
      <w:pPr>
        <w:pStyle w:val="ListParagraph"/>
        <w:numPr>
          <w:ilvl w:val="0"/>
          <w:numId w:val="139"/>
        </w:numPr>
        <w:rPr>
          <w:rFonts w:asciiTheme="minorHAnsi" w:hAnsiTheme="minorHAnsi" w:cstheme="minorHAnsi"/>
        </w:rPr>
      </w:pPr>
      <w:r w:rsidRPr="00461AE2">
        <w:rPr>
          <w:rFonts w:asciiTheme="minorHAnsi" w:hAnsiTheme="minorHAnsi" w:cstheme="minorHAnsi"/>
        </w:rPr>
        <w:t>When is bomb going to explode?</w:t>
      </w:r>
    </w:p>
    <w:p w14:paraId="41355429" w14:textId="77777777" w:rsidR="001B38B5" w:rsidRPr="00461AE2" w:rsidRDefault="001B38B5" w:rsidP="00461AE2">
      <w:pPr>
        <w:pStyle w:val="ListParagraph"/>
        <w:numPr>
          <w:ilvl w:val="0"/>
          <w:numId w:val="139"/>
        </w:numPr>
        <w:rPr>
          <w:rFonts w:asciiTheme="minorHAnsi" w:hAnsiTheme="minorHAnsi" w:cstheme="minorHAnsi"/>
        </w:rPr>
      </w:pPr>
      <w:r w:rsidRPr="00461AE2">
        <w:rPr>
          <w:rFonts w:asciiTheme="minorHAnsi" w:hAnsiTheme="minorHAnsi" w:cstheme="minorHAnsi"/>
        </w:rPr>
        <w:t xml:space="preserve">Where is it right now? </w:t>
      </w:r>
      <w:r w:rsidRPr="00461AE2">
        <w:rPr>
          <w:rFonts w:asciiTheme="minorHAnsi" w:hAnsiTheme="minorHAnsi" w:cstheme="minorHAnsi"/>
        </w:rPr>
        <w:tab/>
        <w:t xml:space="preserve"> </w:t>
      </w:r>
    </w:p>
    <w:p w14:paraId="35EA8296" w14:textId="77777777" w:rsidR="001B38B5" w:rsidRPr="00461AE2" w:rsidRDefault="001B38B5" w:rsidP="00461AE2">
      <w:pPr>
        <w:pStyle w:val="ListParagraph"/>
        <w:numPr>
          <w:ilvl w:val="0"/>
          <w:numId w:val="139"/>
        </w:numPr>
        <w:rPr>
          <w:rFonts w:asciiTheme="minorHAnsi" w:hAnsiTheme="minorHAnsi" w:cstheme="minorHAnsi"/>
        </w:rPr>
      </w:pPr>
      <w:r w:rsidRPr="00461AE2">
        <w:rPr>
          <w:rFonts w:asciiTheme="minorHAnsi" w:hAnsiTheme="minorHAnsi" w:cstheme="minorHAnsi"/>
        </w:rPr>
        <w:t xml:space="preserve">What does it look like? </w:t>
      </w:r>
      <w:r w:rsidRPr="00461AE2">
        <w:rPr>
          <w:rFonts w:asciiTheme="minorHAnsi" w:hAnsiTheme="minorHAnsi" w:cstheme="minorHAnsi"/>
        </w:rPr>
        <w:tab/>
        <w:t xml:space="preserve"> </w:t>
      </w:r>
    </w:p>
    <w:p w14:paraId="00A0783B" w14:textId="77777777" w:rsidR="001B38B5" w:rsidRPr="00461AE2" w:rsidRDefault="001B38B5" w:rsidP="00461AE2">
      <w:pPr>
        <w:pStyle w:val="ListParagraph"/>
        <w:numPr>
          <w:ilvl w:val="0"/>
          <w:numId w:val="139"/>
        </w:numPr>
        <w:rPr>
          <w:rFonts w:asciiTheme="minorHAnsi" w:hAnsiTheme="minorHAnsi" w:cstheme="minorHAnsi"/>
        </w:rPr>
      </w:pPr>
      <w:r w:rsidRPr="00461AE2">
        <w:rPr>
          <w:rFonts w:asciiTheme="minorHAnsi" w:hAnsiTheme="minorHAnsi" w:cstheme="minorHAnsi"/>
        </w:rPr>
        <w:t xml:space="preserve">What kind of bomb is it? </w:t>
      </w:r>
      <w:r w:rsidRPr="00461AE2">
        <w:rPr>
          <w:rFonts w:asciiTheme="minorHAnsi" w:hAnsiTheme="minorHAnsi" w:cstheme="minorHAnsi"/>
        </w:rPr>
        <w:tab/>
        <w:t xml:space="preserve"> </w:t>
      </w:r>
    </w:p>
    <w:p w14:paraId="27312AB4" w14:textId="77777777" w:rsidR="001B38B5" w:rsidRPr="00461AE2" w:rsidRDefault="001B38B5" w:rsidP="00461AE2">
      <w:pPr>
        <w:pStyle w:val="ListParagraph"/>
        <w:numPr>
          <w:ilvl w:val="0"/>
          <w:numId w:val="139"/>
        </w:numPr>
        <w:rPr>
          <w:rFonts w:asciiTheme="minorHAnsi" w:hAnsiTheme="minorHAnsi" w:cstheme="minorHAnsi"/>
        </w:rPr>
      </w:pPr>
      <w:r w:rsidRPr="00461AE2">
        <w:rPr>
          <w:rFonts w:asciiTheme="minorHAnsi" w:hAnsiTheme="minorHAnsi" w:cstheme="minorHAnsi"/>
        </w:rPr>
        <w:t xml:space="preserve">What will cause it to explode? </w:t>
      </w:r>
      <w:r w:rsidRPr="00461AE2">
        <w:rPr>
          <w:rFonts w:asciiTheme="minorHAnsi" w:hAnsiTheme="minorHAnsi" w:cstheme="minorHAnsi"/>
        </w:rPr>
        <w:tab/>
        <w:t xml:space="preserve"> </w:t>
      </w:r>
    </w:p>
    <w:p w14:paraId="244008DF" w14:textId="77777777" w:rsidR="001B38B5" w:rsidRPr="00461AE2" w:rsidRDefault="001B38B5" w:rsidP="00461AE2">
      <w:pPr>
        <w:pStyle w:val="ListParagraph"/>
        <w:numPr>
          <w:ilvl w:val="0"/>
          <w:numId w:val="139"/>
        </w:numPr>
        <w:rPr>
          <w:rFonts w:asciiTheme="minorHAnsi" w:hAnsiTheme="minorHAnsi" w:cstheme="minorHAnsi"/>
        </w:rPr>
      </w:pPr>
      <w:r w:rsidRPr="00461AE2">
        <w:rPr>
          <w:rFonts w:asciiTheme="minorHAnsi" w:hAnsiTheme="minorHAnsi" w:cstheme="minorHAnsi"/>
        </w:rPr>
        <w:t xml:space="preserve">Did you place the bomb? </w:t>
      </w:r>
      <w:r w:rsidRPr="00461AE2">
        <w:rPr>
          <w:rFonts w:asciiTheme="minorHAnsi" w:hAnsiTheme="minorHAnsi" w:cstheme="minorHAnsi"/>
        </w:rPr>
        <w:tab/>
        <w:t xml:space="preserve"> </w:t>
      </w:r>
    </w:p>
    <w:p w14:paraId="47A10AF2" w14:textId="744C0009" w:rsidR="001B38B5" w:rsidRPr="00461AE2" w:rsidRDefault="001B38B5" w:rsidP="00461AE2">
      <w:pPr>
        <w:pStyle w:val="ListParagraph"/>
        <w:numPr>
          <w:ilvl w:val="0"/>
          <w:numId w:val="139"/>
        </w:numPr>
        <w:rPr>
          <w:rFonts w:asciiTheme="minorHAnsi" w:hAnsiTheme="minorHAnsi" w:cstheme="minorHAnsi"/>
        </w:rPr>
      </w:pPr>
      <w:r w:rsidRPr="00461AE2">
        <w:rPr>
          <w:rFonts w:asciiTheme="minorHAnsi" w:hAnsiTheme="minorHAnsi" w:cstheme="minorHAnsi"/>
        </w:rPr>
        <w:t xml:space="preserve">Why have you done this? </w:t>
      </w:r>
      <w:r w:rsidRPr="00461AE2">
        <w:rPr>
          <w:rFonts w:asciiTheme="minorHAnsi" w:hAnsiTheme="minorHAnsi" w:cstheme="minorHAnsi"/>
        </w:rPr>
        <w:tab/>
        <w:t xml:space="preserve"> </w:t>
      </w:r>
    </w:p>
    <w:p w14:paraId="082DC364" w14:textId="77777777" w:rsidR="001B38B5" w:rsidRPr="00461AE2" w:rsidRDefault="001B38B5" w:rsidP="00461AE2">
      <w:pPr>
        <w:pStyle w:val="ListParagraph"/>
        <w:numPr>
          <w:ilvl w:val="0"/>
          <w:numId w:val="139"/>
        </w:numPr>
        <w:rPr>
          <w:rFonts w:asciiTheme="minorHAnsi" w:hAnsiTheme="minorHAnsi" w:cstheme="minorHAnsi"/>
        </w:rPr>
      </w:pPr>
      <w:r w:rsidRPr="00461AE2">
        <w:rPr>
          <w:rFonts w:asciiTheme="minorHAnsi" w:hAnsiTheme="minorHAnsi" w:cstheme="minorHAnsi"/>
        </w:rPr>
        <w:t xml:space="preserve">What is your address? </w:t>
      </w:r>
      <w:r w:rsidRPr="00461AE2">
        <w:rPr>
          <w:rFonts w:asciiTheme="minorHAnsi" w:hAnsiTheme="minorHAnsi" w:cstheme="minorHAnsi"/>
        </w:rPr>
        <w:tab/>
        <w:t xml:space="preserve"> </w:t>
      </w:r>
    </w:p>
    <w:p w14:paraId="3D96B093" w14:textId="1517122E" w:rsidR="003B1808" w:rsidRPr="00461AE2" w:rsidRDefault="00B540B7" w:rsidP="00461AE2">
      <w:pPr>
        <w:pStyle w:val="ListParagraph"/>
        <w:numPr>
          <w:ilvl w:val="0"/>
          <w:numId w:val="139"/>
        </w:numPr>
        <w:rPr>
          <w:rFonts w:asciiTheme="minorHAnsi" w:hAnsiTheme="minorHAnsi" w:cstheme="minorHAnsi"/>
        </w:rPr>
      </w:pPr>
      <w:r w:rsidRPr="00461AE2">
        <w:rPr>
          <w:rFonts w:asciiTheme="minorHAnsi" w:hAnsiTheme="minorHAnsi" w:cstheme="minorHAnsi"/>
        </w:rPr>
        <w:t>What is your name</w:t>
      </w:r>
      <w:r w:rsidR="00461AE2" w:rsidRPr="00461AE2">
        <w:rPr>
          <w:rFonts w:asciiTheme="minorHAnsi" w:hAnsiTheme="minorHAnsi" w:cstheme="minorHAnsi"/>
        </w:rPr>
        <w:t>?</w:t>
      </w:r>
    </w:p>
    <w:p w14:paraId="31213E70" w14:textId="77777777" w:rsidR="00461AE2" w:rsidRDefault="00461AE2" w:rsidP="007818B2">
      <w:pPr>
        <w:numPr>
          <w:ilvl w:val="0"/>
          <w:numId w:val="74"/>
        </w:numPr>
        <w:spacing w:after="2" w:line="254" w:lineRule="auto"/>
        <w:ind w:right="0"/>
        <w:jc w:val="both"/>
        <w:sectPr w:rsidR="00461AE2" w:rsidSect="00461AE2">
          <w:type w:val="continuous"/>
          <w:pgSz w:w="12240" w:h="15840"/>
          <w:pgMar w:top="1310" w:right="1440" w:bottom="720" w:left="1440" w:header="720" w:footer="720" w:gutter="0"/>
          <w:cols w:num="2" w:space="180"/>
          <w:docGrid w:linePitch="360"/>
        </w:sectPr>
      </w:pPr>
    </w:p>
    <w:p w14:paraId="7DC5BF41" w14:textId="08CB8E2B" w:rsidR="001B38B5" w:rsidRDefault="001B38B5" w:rsidP="00F62017">
      <w:pPr>
        <w:ind w:left="0" w:firstLine="0"/>
      </w:pPr>
    </w:p>
    <w:tbl>
      <w:tblPr>
        <w:tblStyle w:val="TableGrid0"/>
        <w:tblW w:w="0" w:type="auto"/>
        <w:tblInd w:w="10" w:type="dxa"/>
        <w:tblLook w:val="04A0" w:firstRow="1" w:lastRow="0" w:firstColumn="1" w:lastColumn="0" w:noHBand="0" w:noVBand="1"/>
      </w:tblPr>
      <w:tblGrid>
        <w:gridCol w:w="2335"/>
        <w:gridCol w:w="2334"/>
        <w:gridCol w:w="2335"/>
        <w:gridCol w:w="2336"/>
      </w:tblGrid>
      <w:tr w:rsidR="001B38B5" w14:paraId="305FFBF6" w14:textId="77777777" w:rsidTr="001B38B5">
        <w:trPr>
          <w:trHeight w:val="264"/>
        </w:trPr>
        <w:tc>
          <w:tcPr>
            <w:tcW w:w="2337" w:type="dxa"/>
            <w:shd w:val="clear" w:color="auto" w:fill="E7E6E6" w:themeFill="background2"/>
          </w:tcPr>
          <w:p w14:paraId="24A9EB2C" w14:textId="141FF5A6" w:rsidR="001B38B5" w:rsidRPr="001B38B5" w:rsidRDefault="001B38B5" w:rsidP="001B38B5">
            <w:pPr>
              <w:spacing w:after="0" w:line="259" w:lineRule="auto"/>
              <w:ind w:left="0" w:right="-339" w:firstLine="0"/>
              <w:rPr>
                <w:b/>
              </w:rPr>
            </w:pPr>
            <w:r w:rsidRPr="001B38B5">
              <w:rPr>
                <w:b/>
              </w:rPr>
              <w:t>Sex of Caller</w:t>
            </w:r>
          </w:p>
        </w:tc>
        <w:tc>
          <w:tcPr>
            <w:tcW w:w="2337" w:type="dxa"/>
            <w:shd w:val="clear" w:color="auto" w:fill="E7E6E6" w:themeFill="background2"/>
          </w:tcPr>
          <w:p w14:paraId="25AFCC7B" w14:textId="1AE841A1" w:rsidR="001B38B5" w:rsidRPr="001B38B5" w:rsidRDefault="001B38B5" w:rsidP="001B38B5">
            <w:pPr>
              <w:spacing w:after="0" w:line="259" w:lineRule="auto"/>
              <w:ind w:left="0" w:right="-339" w:firstLine="0"/>
              <w:rPr>
                <w:b/>
              </w:rPr>
            </w:pPr>
            <w:r w:rsidRPr="001B38B5">
              <w:rPr>
                <w:b/>
              </w:rPr>
              <w:t>Age</w:t>
            </w:r>
          </w:p>
        </w:tc>
        <w:tc>
          <w:tcPr>
            <w:tcW w:w="2338" w:type="dxa"/>
            <w:shd w:val="clear" w:color="auto" w:fill="E7E6E6" w:themeFill="background2"/>
          </w:tcPr>
          <w:p w14:paraId="644447D3" w14:textId="65A39DFD" w:rsidR="001B38B5" w:rsidRPr="001B38B5" w:rsidRDefault="001B38B5" w:rsidP="001B38B5">
            <w:pPr>
              <w:spacing w:after="0" w:line="259" w:lineRule="auto"/>
              <w:ind w:left="0" w:right="-339" w:firstLine="0"/>
              <w:rPr>
                <w:b/>
              </w:rPr>
            </w:pPr>
            <w:r w:rsidRPr="001B38B5">
              <w:rPr>
                <w:b/>
              </w:rPr>
              <w:t>Race</w:t>
            </w:r>
          </w:p>
        </w:tc>
        <w:tc>
          <w:tcPr>
            <w:tcW w:w="2338" w:type="dxa"/>
            <w:shd w:val="clear" w:color="auto" w:fill="E7E6E6" w:themeFill="background2"/>
          </w:tcPr>
          <w:p w14:paraId="2A844BE3" w14:textId="339EB838" w:rsidR="001B38B5" w:rsidRPr="001B38B5" w:rsidRDefault="001B38B5" w:rsidP="001B38B5">
            <w:pPr>
              <w:spacing w:after="0" w:line="259" w:lineRule="auto"/>
              <w:ind w:left="0" w:right="-339" w:firstLine="0"/>
              <w:rPr>
                <w:b/>
              </w:rPr>
            </w:pPr>
            <w:r w:rsidRPr="001B38B5">
              <w:rPr>
                <w:b/>
              </w:rPr>
              <w:t>Length of call</w:t>
            </w:r>
          </w:p>
        </w:tc>
      </w:tr>
      <w:tr w:rsidR="001B38B5" w14:paraId="65B91889" w14:textId="77777777" w:rsidTr="001B38B5">
        <w:trPr>
          <w:trHeight w:val="786"/>
        </w:trPr>
        <w:tc>
          <w:tcPr>
            <w:tcW w:w="2337" w:type="dxa"/>
          </w:tcPr>
          <w:p w14:paraId="4ECF21A1" w14:textId="77777777" w:rsidR="001B38B5" w:rsidRDefault="001B38B5" w:rsidP="001B38B5">
            <w:pPr>
              <w:spacing w:after="137" w:line="259" w:lineRule="auto"/>
              <w:ind w:left="0" w:right="-339" w:firstLine="0"/>
            </w:pPr>
          </w:p>
        </w:tc>
        <w:tc>
          <w:tcPr>
            <w:tcW w:w="2337" w:type="dxa"/>
          </w:tcPr>
          <w:p w14:paraId="7B4A064F" w14:textId="77777777" w:rsidR="001B38B5" w:rsidRDefault="001B38B5" w:rsidP="001B38B5">
            <w:pPr>
              <w:spacing w:after="137" w:line="259" w:lineRule="auto"/>
              <w:ind w:left="0" w:right="-339" w:firstLine="0"/>
            </w:pPr>
          </w:p>
        </w:tc>
        <w:tc>
          <w:tcPr>
            <w:tcW w:w="2338" w:type="dxa"/>
          </w:tcPr>
          <w:p w14:paraId="61E10952" w14:textId="77777777" w:rsidR="001B38B5" w:rsidRDefault="001B38B5" w:rsidP="001B38B5">
            <w:pPr>
              <w:spacing w:after="137" w:line="259" w:lineRule="auto"/>
              <w:ind w:left="0" w:right="-339" w:firstLine="0"/>
            </w:pPr>
          </w:p>
        </w:tc>
        <w:tc>
          <w:tcPr>
            <w:tcW w:w="2338" w:type="dxa"/>
          </w:tcPr>
          <w:p w14:paraId="112F7C1D" w14:textId="77777777" w:rsidR="001B38B5" w:rsidRDefault="001B38B5" w:rsidP="001B38B5">
            <w:pPr>
              <w:spacing w:after="137" w:line="259" w:lineRule="auto"/>
              <w:ind w:left="0" w:right="-339" w:firstLine="0"/>
            </w:pPr>
          </w:p>
        </w:tc>
      </w:tr>
    </w:tbl>
    <w:p w14:paraId="7DB3D7E0" w14:textId="3338FB03" w:rsidR="001B38B5" w:rsidRPr="003B1808" w:rsidRDefault="001B38B5" w:rsidP="003B1808">
      <w:pPr>
        <w:spacing w:after="99" w:line="259" w:lineRule="auto"/>
        <w:ind w:left="0" w:firstLine="0"/>
        <w:rPr>
          <w:rFonts w:asciiTheme="minorHAnsi" w:hAnsiTheme="minorHAnsi" w:cstheme="minorHAnsi"/>
        </w:rPr>
      </w:pPr>
      <w:r>
        <w:t xml:space="preserve">   </w:t>
      </w:r>
    </w:p>
    <w:tbl>
      <w:tblPr>
        <w:tblStyle w:val="TableGrid0"/>
        <w:tblW w:w="0" w:type="auto"/>
        <w:tblLook w:val="04A0" w:firstRow="1" w:lastRow="0" w:firstColumn="1" w:lastColumn="0" w:noHBand="0" w:noVBand="1"/>
      </w:tblPr>
      <w:tblGrid>
        <w:gridCol w:w="1029"/>
        <w:gridCol w:w="675"/>
        <w:gridCol w:w="1173"/>
        <w:gridCol w:w="708"/>
        <w:gridCol w:w="1063"/>
        <w:gridCol w:w="700"/>
        <w:gridCol w:w="1235"/>
        <w:gridCol w:w="759"/>
        <w:gridCol w:w="1131"/>
        <w:gridCol w:w="798"/>
      </w:tblGrid>
      <w:tr w:rsidR="003B1808" w14:paraId="086BF0E5" w14:textId="77777777" w:rsidTr="00443991">
        <w:trPr>
          <w:trHeight w:val="437"/>
        </w:trPr>
        <w:tc>
          <w:tcPr>
            <w:tcW w:w="8945" w:type="dxa"/>
            <w:gridSpan w:val="10"/>
            <w:shd w:val="clear" w:color="auto" w:fill="E7E6E6" w:themeFill="background2"/>
          </w:tcPr>
          <w:p w14:paraId="1C0F0CD4" w14:textId="3BBB2807" w:rsidR="003B1808" w:rsidRPr="003B1808" w:rsidRDefault="003B1808" w:rsidP="003B1808">
            <w:pPr>
              <w:spacing w:after="0" w:line="259" w:lineRule="auto"/>
              <w:ind w:left="0" w:firstLine="0"/>
              <w:jc w:val="center"/>
              <w:rPr>
                <w:b/>
              </w:rPr>
            </w:pPr>
            <w:r>
              <w:rPr>
                <w:b/>
              </w:rPr>
              <w:t xml:space="preserve">The </w:t>
            </w:r>
            <w:r w:rsidRPr="003B1808">
              <w:rPr>
                <w:b/>
              </w:rPr>
              <w:t>Caller’s Voice</w:t>
            </w:r>
            <w:r>
              <w:rPr>
                <w:b/>
              </w:rPr>
              <w:t>: Is it…</w:t>
            </w:r>
          </w:p>
        </w:tc>
      </w:tr>
      <w:tr w:rsidR="003B1808" w14:paraId="3DF8A0BB" w14:textId="77777777" w:rsidTr="00443991">
        <w:trPr>
          <w:trHeight w:val="1061"/>
        </w:trPr>
        <w:tc>
          <w:tcPr>
            <w:tcW w:w="972" w:type="dxa"/>
            <w:shd w:val="clear" w:color="auto" w:fill="E7E6E6" w:themeFill="background2"/>
          </w:tcPr>
          <w:p w14:paraId="38A7E4E3" w14:textId="7E19C555" w:rsidR="003B1808" w:rsidRPr="00443991" w:rsidRDefault="003B1808" w:rsidP="003B1808">
            <w:pPr>
              <w:spacing w:before="120" w:after="120" w:line="259" w:lineRule="auto"/>
              <w:ind w:left="0" w:firstLine="0"/>
              <w:rPr>
                <w:b/>
                <w:sz w:val="20"/>
              </w:rPr>
            </w:pPr>
            <w:r w:rsidRPr="00443991">
              <w:rPr>
                <w:b/>
                <w:sz w:val="20"/>
              </w:rPr>
              <w:t>Calm?</w:t>
            </w:r>
          </w:p>
        </w:tc>
        <w:tc>
          <w:tcPr>
            <w:tcW w:w="675" w:type="dxa"/>
            <w:shd w:val="clear" w:color="auto" w:fill="E7E6E6" w:themeFill="background2"/>
          </w:tcPr>
          <w:p w14:paraId="1C04AC9D" w14:textId="73DCD0D3" w:rsidR="003B1808" w:rsidRPr="00443991" w:rsidRDefault="003B1808" w:rsidP="003B1808">
            <w:pPr>
              <w:spacing w:before="120" w:after="120" w:line="259" w:lineRule="auto"/>
              <w:ind w:left="0" w:firstLine="0"/>
              <w:rPr>
                <w:sz w:val="20"/>
              </w:rPr>
            </w:pPr>
            <w:r w:rsidRPr="00443991">
              <w:rPr>
                <w:sz w:val="20"/>
              </w:rPr>
              <w:t>Y/N</w:t>
            </w:r>
          </w:p>
        </w:tc>
        <w:tc>
          <w:tcPr>
            <w:tcW w:w="1107" w:type="dxa"/>
          </w:tcPr>
          <w:p w14:paraId="7A5EB5D5" w14:textId="65C087C2" w:rsidR="003B1808" w:rsidRPr="00443991" w:rsidRDefault="003B1808" w:rsidP="003B1808">
            <w:pPr>
              <w:spacing w:before="120" w:after="120" w:line="259" w:lineRule="auto"/>
              <w:ind w:left="0" w:firstLine="0"/>
              <w:rPr>
                <w:b/>
                <w:sz w:val="20"/>
              </w:rPr>
            </w:pPr>
            <w:r w:rsidRPr="00443991">
              <w:rPr>
                <w:b/>
                <w:sz w:val="20"/>
              </w:rPr>
              <w:t>Soft?</w:t>
            </w:r>
          </w:p>
        </w:tc>
        <w:tc>
          <w:tcPr>
            <w:tcW w:w="708" w:type="dxa"/>
          </w:tcPr>
          <w:p w14:paraId="1E72B26E" w14:textId="266A6776" w:rsidR="003B1808" w:rsidRPr="00443991" w:rsidRDefault="003B1808" w:rsidP="003B1808">
            <w:pPr>
              <w:spacing w:before="120" w:after="120" w:line="259" w:lineRule="auto"/>
              <w:ind w:left="0" w:firstLine="0"/>
              <w:rPr>
                <w:sz w:val="20"/>
              </w:rPr>
            </w:pPr>
            <w:r w:rsidRPr="00443991">
              <w:rPr>
                <w:sz w:val="20"/>
              </w:rPr>
              <w:t>Y/N</w:t>
            </w:r>
          </w:p>
        </w:tc>
        <w:tc>
          <w:tcPr>
            <w:tcW w:w="1000" w:type="dxa"/>
            <w:shd w:val="clear" w:color="auto" w:fill="E7E6E6" w:themeFill="background2"/>
          </w:tcPr>
          <w:p w14:paraId="3133D7CA" w14:textId="02A2F17D" w:rsidR="003B1808" w:rsidRPr="00443991" w:rsidRDefault="003B1808" w:rsidP="003B1808">
            <w:pPr>
              <w:spacing w:before="120" w:after="120" w:line="259" w:lineRule="auto"/>
              <w:ind w:left="0" w:firstLine="0"/>
              <w:rPr>
                <w:b/>
                <w:sz w:val="20"/>
              </w:rPr>
            </w:pPr>
            <w:r w:rsidRPr="00443991">
              <w:rPr>
                <w:b/>
                <w:sz w:val="20"/>
              </w:rPr>
              <w:t>Distinct?</w:t>
            </w:r>
          </w:p>
        </w:tc>
        <w:tc>
          <w:tcPr>
            <w:tcW w:w="700" w:type="dxa"/>
            <w:shd w:val="clear" w:color="auto" w:fill="E7E6E6" w:themeFill="background2"/>
          </w:tcPr>
          <w:p w14:paraId="2CEA3235" w14:textId="2763D309" w:rsidR="003B1808" w:rsidRPr="00443991" w:rsidRDefault="003B1808" w:rsidP="003B1808">
            <w:pPr>
              <w:spacing w:before="120" w:after="120" w:line="259" w:lineRule="auto"/>
              <w:ind w:left="0" w:firstLine="0"/>
              <w:rPr>
                <w:sz w:val="20"/>
              </w:rPr>
            </w:pPr>
            <w:r w:rsidRPr="00443991">
              <w:rPr>
                <w:sz w:val="20"/>
              </w:rPr>
              <w:t>Y/N</w:t>
            </w:r>
          </w:p>
        </w:tc>
        <w:tc>
          <w:tcPr>
            <w:tcW w:w="1163" w:type="dxa"/>
          </w:tcPr>
          <w:p w14:paraId="2F94DC38" w14:textId="598A4370" w:rsidR="003B1808" w:rsidRPr="00443991" w:rsidRDefault="003B1808" w:rsidP="003B1808">
            <w:pPr>
              <w:spacing w:before="120" w:after="120" w:line="259" w:lineRule="auto"/>
              <w:ind w:left="0" w:firstLine="0"/>
              <w:rPr>
                <w:b/>
                <w:sz w:val="20"/>
              </w:rPr>
            </w:pPr>
            <w:r w:rsidRPr="00443991">
              <w:rPr>
                <w:b/>
                <w:sz w:val="20"/>
              </w:rPr>
              <w:t>Raspy?</w:t>
            </w:r>
          </w:p>
        </w:tc>
        <w:tc>
          <w:tcPr>
            <w:tcW w:w="759" w:type="dxa"/>
          </w:tcPr>
          <w:p w14:paraId="7CD11653" w14:textId="1D0B8C6C" w:rsidR="003B1808" w:rsidRPr="00443991" w:rsidRDefault="003B1808" w:rsidP="003B1808">
            <w:pPr>
              <w:spacing w:before="120" w:after="120" w:line="259" w:lineRule="auto"/>
              <w:ind w:left="0" w:firstLine="0"/>
              <w:rPr>
                <w:sz w:val="20"/>
              </w:rPr>
            </w:pPr>
            <w:r w:rsidRPr="00443991">
              <w:rPr>
                <w:sz w:val="20"/>
              </w:rPr>
              <w:t>Y/N</w:t>
            </w:r>
          </w:p>
        </w:tc>
        <w:tc>
          <w:tcPr>
            <w:tcW w:w="1063" w:type="dxa"/>
            <w:shd w:val="clear" w:color="auto" w:fill="E7E6E6" w:themeFill="background2"/>
          </w:tcPr>
          <w:p w14:paraId="7C526104" w14:textId="756F4239" w:rsidR="003B1808" w:rsidRPr="00443991" w:rsidRDefault="003B1808" w:rsidP="003B1808">
            <w:pPr>
              <w:spacing w:before="120" w:after="120" w:line="259" w:lineRule="auto"/>
              <w:ind w:left="0" w:firstLine="0"/>
              <w:rPr>
                <w:b/>
                <w:sz w:val="20"/>
              </w:rPr>
            </w:pPr>
            <w:r w:rsidRPr="00443991">
              <w:rPr>
                <w:b/>
                <w:sz w:val="20"/>
              </w:rPr>
              <w:t>Cracking voice?</w:t>
            </w:r>
          </w:p>
        </w:tc>
        <w:tc>
          <w:tcPr>
            <w:tcW w:w="793" w:type="dxa"/>
            <w:shd w:val="clear" w:color="auto" w:fill="E7E6E6" w:themeFill="background2"/>
          </w:tcPr>
          <w:p w14:paraId="7F60C1D2" w14:textId="620FA116" w:rsidR="003B1808" w:rsidRPr="00443991" w:rsidRDefault="003B1808" w:rsidP="003B1808">
            <w:pPr>
              <w:spacing w:before="120" w:after="120" w:line="259" w:lineRule="auto"/>
              <w:ind w:left="0" w:firstLine="0"/>
              <w:rPr>
                <w:sz w:val="20"/>
              </w:rPr>
            </w:pPr>
            <w:r w:rsidRPr="00443991">
              <w:rPr>
                <w:sz w:val="20"/>
              </w:rPr>
              <w:t>Y/N</w:t>
            </w:r>
          </w:p>
        </w:tc>
      </w:tr>
      <w:tr w:rsidR="003B1808" w14:paraId="14CE4708" w14:textId="77777777" w:rsidTr="00443991">
        <w:trPr>
          <w:trHeight w:val="1040"/>
        </w:trPr>
        <w:tc>
          <w:tcPr>
            <w:tcW w:w="972" w:type="dxa"/>
            <w:shd w:val="clear" w:color="auto" w:fill="E7E6E6" w:themeFill="background2"/>
          </w:tcPr>
          <w:p w14:paraId="063B0120" w14:textId="3DB44B62" w:rsidR="003B1808" w:rsidRPr="00443991" w:rsidRDefault="003B1808" w:rsidP="003B1808">
            <w:pPr>
              <w:spacing w:before="120" w:after="120" w:line="259" w:lineRule="auto"/>
              <w:ind w:left="0" w:firstLine="0"/>
              <w:rPr>
                <w:b/>
                <w:sz w:val="20"/>
              </w:rPr>
            </w:pPr>
            <w:r w:rsidRPr="00443991">
              <w:rPr>
                <w:b/>
                <w:sz w:val="20"/>
              </w:rPr>
              <w:t>Angry?</w:t>
            </w:r>
          </w:p>
        </w:tc>
        <w:tc>
          <w:tcPr>
            <w:tcW w:w="675" w:type="dxa"/>
            <w:shd w:val="clear" w:color="auto" w:fill="E7E6E6" w:themeFill="background2"/>
          </w:tcPr>
          <w:p w14:paraId="20A6DE47" w14:textId="794414A0" w:rsidR="003B1808" w:rsidRPr="00443991" w:rsidRDefault="003B1808" w:rsidP="003B1808">
            <w:pPr>
              <w:spacing w:before="120" w:after="120" w:line="259" w:lineRule="auto"/>
              <w:ind w:left="0" w:firstLine="0"/>
              <w:rPr>
                <w:sz w:val="20"/>
              </w:rPr>
            </w:pPr>
            <w:r w:rsidRPr="00443991">
              <w:rPr>
                <w:sz w:val="20"/>
              </w:rPr>
              <w:t>Y/N</w:t>
            </w:r>
          </w:p>
        </w:tc>
        <w:tc>
          <w:tcPr>
            <w:tcW w:w="1107" w:type="dxa"/>
          </w:tcPr>
          <w:p w14:paraId="3CA9FF5E" w14:textId="2625192F" w:rsidR="003B1808" w:rsidRPr="00443991" w:rsidRDefault="003B1808" w:rsidP="003B1808">
            <w:pPr>
              <w:spacing w:before="120" w:after="120" w:line="259" w:lineRule="auto"/>
              <w:ind w:left="0" w:firstLine="0"/>
              <w:rPr>
                <w:b/>
                <w:sz w:val="20"/>
              </w:rPr>
            </w:pPr>
            <w:r w:rsidRPr="00443991">
              <w:rPr>
                <w:b/>
                <w:sz w:val="20"/>
              </w:rPr>
              <w:t>Loud?</w:t>
            </w:r>
          </w:p>
        </w:tc>
        <w:tc>
          <w:tcPr>
            <w:tcW w:w="708" w:type="dxa"/>
          </w:tcPr>
          <w:p w14:paraId="60B68E1E" w14:textId="5B0FDC07" w:rsidR="003B1808" w:rsidRPr="00443991" w:rsidRDefault="003B1808" w:rsidP="003B1808">
            <w:pPr>
              <w:spacing w:before="120" w:after="120" w:line="259" w:lineRule="auto"/>
              <w:ind w:left="0" w:firstLine="0"/>
              <w:rPr>
                <w:sz w:val="20"/>
              </w:rPr>
            </w:pPr>
            <w:r w:rsidRPr="00443991">
              <w:rPr>
                <w:sz w:val="20"/>
              </w:rPr>
              <w:t>Y/N</w:t>
            </w:r>
          </w:p>
        </w:tc>
        <w:tc>
          <w:tcPr>
            <w:tcW w:w="1000" w:type="dxa"/>
            <w:shd w:val="clear" w:color="auto" w:fill="E7E6E6" w:themeFill="background2"/>
          </w:tcPr>
          <w:p w14:paraId="5676EDFD" w14:textId="4016F298" w:rsidR="003B1808" w:rsidRPr="00443991" w:rsidRDefault="003B1808" w:rsidP="003B1808">
            <w:pPr>
              <w:spacing w:before="120" w:after="120" w:line="259" w:lineRule="auto"/>
              <w:ind w:left="0" w:firstLine="0"/>
              <w:rPr>
                <w:b/>
                <w:sz w:val="20"/>
              </w:rPr>
            </w:pPr>
            <w:r w:rsidRPr="00443991">
              <w:rPr>
                <w:b/>
                <w:sz w:val="20"/>
              </w:rPr>
              <w:t>Slurred?</w:t>
            </w:r>
          </w:p>
        </w:tc>
        <w:tc>
          <w:tcPr>
            <w:tcW w:w="700" w:type="dxa"/>
            <w:shd w:val="clear" w:color="auto" w:fill="E7E6E6" w:themeFill="background2"/>
          </w:tcPr>
          <w:p w14:paraId="2B94DBA0" w14:textId="3BA3CC3F" w:rsidR="003B1808" w:rsidRPr="00443991" w:rsidRDefault="003B1808" w:rsidP="003B1808">
            <w:pPr>
              <w:spacing w:before="120" w:after="120" w:line="259" w:lineRule="auto"/>
              <w:ind w:left="0" w:firstLine="0"/>
              <w:rPr>
                <w:sz w:val="20"/>
              </w:rPr>
            </w:pPr>
            <w:r w:rsidRPr="00443991">
              <w:rPr>
                <w:sz w:val="20"/>
              </w:rPr>
              <w:t>Y/N</w:t>
            </w:r>
          </w:p>
        </w:tc>
        <w:tc>
          <w:tcPr>
            <w:tcW w:w="1163" w:type="dxa"/>
          </w:tcPr>
          <w:p w14:paraId="08BA655E" w14:textId="2849F27C" w:rsidR="003B1808" w:rsidRPr="00443991" w:rsidRDefault="003B1808" w:rsidP="003B1808">
            <w:pPr>
              <w:spacing w:before="120" w:after="120" w:line="259" w:lineRule="auto"/>
              <w:ind w:left="0" w:firstLine="0"/>
              <w:rPr>
                <w:b/>
                <w:sz w:val="20"/>
              </w:rPr>
            </w:pPr>
            <w:r w:rsidRPr="00443991">
              <w:rPr>
                <w:b/>
                <w:sz w:val="20"/>
              </w:rPr>
              <w:t>Deep?</w:t>
            </w:r>
          </w:p>
        </w:tc>
        <w:tc>
          <w:tcPr>
            <w:tcW w:w="759" w:type="dxa"/>
          </w:tcPr>
          <w:p w14:paraId="71CF6B43" w14:textId="5F16D018" w:rsidR="003B1808" w:rsidRPr="00443991" w:rsidRDefault="003B1808" w:rsidP="003B1808">
            <w:pPr>
              <w:spacing w:before="120" w:after="120" w:line="259" w:lineRule="auto"/>
              <w:ind w:left="0" w:firstLine="0"/>
              <w:rPr>
                <w:sz w:val="20"/>
              </w:rPr>
            </w:pPr>
            <w:r w:rsidRPr="00443991">
              <w:rPr>
                <w:sz w:val="20"/>
              </w:rPr>
              <w:t>Y/N</w:t>
            </w:r>
          </w:p>
        </w:tc>
        <w:tc>
          <w:tcPr>
            <w:tcW w:w="1063" w:type="dxa"/>
            <w:shd w:val="clear" w:color="auto" w:fill="E7E6E6" w:themeFill="background2"/>
          </w:tcPr>
          <w:p w14:paraId="3D52D84F" w14:textId="484C89C8" w:rsidR="003B1808" w:rsidRPr="00443991" w:rsidRDefault="003B1808" w:rsidP="003B1808">
            <w:pPr>
              <w:spacing w:before="120" w:after="120" w:line="259" w:lineRule="auto"/>
              <w:ind w:left="0" w:firstLine="0"/>
              <w:rPr>
                <w:b/>
                <w:sz w:val="20"/>
              </w:rPr>
            </w:pPr>
            <w:r w:rsidRPr="00443991">
              <w:rPr>
                <w:b/>
                <w:sz w:val="20"/>
              </w:rPr>
              <w:t>Disguised accent?</w:t>
            </w:r>
          </w:p>
        </w:tc>
        <w:tc>
          <w:tcPr>
            <w:tcW w:w="793" w:type="dxa"/>
            <w:shd w:val="clear" w:color="auto" w:fill="E7E6E6" w:themeFill="background2"/>
          </w:tcPr>
          <w:p w14:paraId="2E4128FD" w14:textId="0CA3AC47" w:rsidR="003B1808" w:rsidRPr="00443991" w:rsidRDefault="003B1808" w:rsidP="003B1808">
            <w:pPr>
              <w:spacing w:before="120" w:after="120" w:line="259" w:lineRule="auto"/>
              <w:ind w:left="0" w:firstLine="0"/>
              <w:rPr>
                <w:sz w:val="20"/>
              </w:rPr>
            </w:pPr>
            <w:r w:rsidRPr="00443991">
              <w:rPr>
                <w:sz w:val="20"/>
              </w:rPr>
              <w:t>Y/N</w:t>
            </w:r>
          </w:p>
        </w:tc>
      </w:tr>
      <w:tr w:rsidR="003B1808" w14:paraId="3D28431D" w14:textId="77777777" w:rsidTr="00443991">
        <w:trPr>
          <w:trHeight w:val="707"/>
        </w:trPr>
        <w:tc>
          <w:tcPr>
            <w:tcW w:w="972" w:type="dxa"/>
            <w:shd w:val="clear" w:color="auto" w:fill="E7E6E6" w:themeFill="background2"/>
          </w:tcPr>
          <w:p w14:paraId="4887BE92" w14:textId="48BCD208" w:rsidR="003B1808" w:rsidRPr="00443991" w:rsidRDefault="003B1808" w:rsidP="003B1808">
            <w:pPr>
              <w:spacing w:before="120" w:after="120" w:line="259" w:lineRule="auto"/>
              <w:ind w:left="0" w:firstLine="0"/>
              <w:rPr>
                <w:b/>
                <w:sz w:val="20"/>
              </w:rPr>
            </w:pPr>
            <w:r w:rsidRPr="00443991">
              <w:rPr>
                <w:b/>
                <w:sz w:val="20"/>
              </w:rPr>
              <w:t>Excited?</w:t>
            </w:r>
          </w:p>
        </w:tc>
        <w:tc>
          <w:tcPr>
            <w:tcW w:w="675" w:type="dxa"/>
            <w:shd w:val="clear" w:color="auto" w:fill="E7E6E6" w:themeFill="background2"/>
          </w:tcPr>
          <w:p w14:paraId="1AA6B784" w14:textId="43D84692" w:rsidR="003B1808" w:rsidRPr="00443991" w:rsidRDefault="003B1808" w:rsidP="003B1808">
            <w:pPr>
              <w:spacing w:before="120" w:after="120" w:line="259" w:lineRule="auto"/>
              <w:ind w:left="0" w:firstLine="0"/>
              <w:rPr>
                <w:sz w:val="20"/>
              </w:rPr>
            </w:pPr>
            <w:r w:rsidRPr="00443991">
              <w:rPr>
                <w:sz w:val="20"/>
              </w:rPr>
              <w:t>Y/N</w:t>
            </w:r>
          </w:p>
        </w:tc>
        <w:tc>
          <w:tcPr>
            <w:tcW w:w="1107" w:type="dxa"/>
          </w:tcPr>
          <w:p w14:paraId="08DAF994" w14:textId="7843F5A4" w:rsidR="003B1808" w:rsidRPr="00443991" w:rsidRDefault="003B1808" w:rsidP="003B1808">
            <w:pPr>
              <w:spacing w:before="120" w:after="120" w:line="259" w:lineRule="auto"/>
              <w:ind w:left="0" w:firstLine="0"/>
              <w:rPr>
                <w:b/>
                <w:sz w:val="20"/>
              </w:rPr>
            </w:pPr>
            <w:r w:rsidRPr="00443991">
              <w:rPr>
                <w:b/>
                <w:sz w:val="20"/>
              </w:rPr>
              <w:t>Laughing?</w:t>
            </w:r>
          </w:p>
        </w:tc>
        <w:tc>
          <w:tcPr>
            <w:tcW w:w="708" w:type="dxa"/>
          </w:tcPr>
          <w:p w14:paraId="53A56633" w14:textId="0A78E14C" w:rsidR="003B1808" w:rsidRPr="00443991" w:rsidRDefault="003B1808" w:rsidP="003B1808">
            <w:pPr>
              <w:spacing w:before="120" w:after="120" w:line="259" w:lineRule="auto"/>
              <w:ind w:left="0" w:firstLine="0"/>
              <w:rPr>
                <w:sz w:val="20"/>
              </w:rPr>
            </w:pPr>
            <w:r w:rsidRPr="00443991">
              <w:rPr>
                <w:sz w:val="20"/>
              </w:rPr>
              <w:t>Y/N</w:t>
            </w:r>
          </w:p>
        </w:tc>
        <w:tc>
          <w:tcPr>
            <w:tcW w:w="1000" w:type="dxa"/>
            <w:shd w:val="clear" w:color="auto" w:fill="E7E6E6" w:themeFill="background2"/>
          </w:tcPr>
          <w:p w14:paraId="0B4E9EA7" w14:textId="4B65952D" w:rsidR="003B1808" w:rsidRPr="00443991" w:rsidRDefault="003B1808" w:rsidP="003B1808">
            <w:pPr>
              <w:spacing w:before="120" w:after="120" w:line="259" w:lineRule="auto"/>
              <w:ind w:left="0" w:firstLine="0"/>
              <w:rPr>
                <w:b/>
                <w:sz w:val="20"/>
              </w:rPr>
            </w:pPr>
            <w:r w:rsidRPr="00443991">
              <w:rPr>
                <w:b/>
                <w:sz w:val="20"/>
              </w:rPr>
              <w:t>Nasal?</w:t>
            </w:r>
          </w:p>
        </w:tc>
        <w:tc>
          <w:tcPr>
            <w:tcW w:w="700" w:type="dxa"/>
            <w:shd w:val="clear" w:color="auto" w:fill="E7E6E6" w:themeFill="background2"/>
          </w:tcPr>
          <w:p w14:paraId="62292443" w14:textId="15DF6DC6" w:rsidR="003B1808" w:rsidRPr="00443991" w:rsidRDefault="003B1808" w:rsidP="003B1808">
            <w:pPr>
              <w:spacing w:before="120" w:after="120" w:line="259" w:lineRule="auto"/>
              <w:ind w:left="0" w:firstLine="0"/>
              <w:rPr>
                <w:sz w:val="20"/>
              </w:rPr>
            </w:pPr>
            <w:r w:rsidRPr="00443991">
              <w:rPr>
                <w:sz w:val="20"/>
              </w:rPr>
              <w:t>Y/N</w:t>
            </w:r>
          </w:p>
        </w:tc>
        <w:tc>
          <w:tcPr>
            <w:tcW w:w="1163" w:type="dxa"/>
          </w:tcPr>
          <w:p w14:paraId="5F611600" w14:textId="37E84DDF" w:rsidR="003B1808" w:rsidRPr="00443991" w:rsidRDefault="003B1808" w:rsidP="003B1808">
            <w:pPr>
              <w:spacing w:before="120" w:after="120" w:line="259" w:lineRule="auto"/>
              <w:ind w:left="0" w:firstLine="0"/>
              <w:rPr>
                <w:b/>
                <w:sz w:val="20"/>
              </w:rPr>
            </w:pPr>
            <w:r w:rsidRPr="00443991">
              <w:rPr>
                <w:b/>
                <w:sz w:val="20"/>
              </w:rPr>
              <w:t>Ragged?</w:t>
            </w:r>
          </w:p>
        </w:tc>
        <w:tc>
          <w:tcPr>
            <w:tcW w:w="759" w:type="dxa"/>
          </w:tcPr>
          <w:p w14:paraId="2A95DAEA" w14:textId="0939FFCA" w:rsidR="003B1808" w:rsidRPr="00443991" w:rsidRDefault="003B1808" w:rsidP="003B1808">
            <w:pPr>
              <w:spacing w:before="120" w:after="120" w:line="259" w:lineRule="auto"/>
              <w:ind w:left="0" w:firstLine="0"/>
              <w:rPr>
                <w:sz w:val="20"/>
              </w:rPr>
            </w:pPr>
            <w:r w:rsidRPr="00443991">
              <w:rPr>
                <w:sz w:val="20"/>
              </w:rPr>
              <w:t>Y/N</w:t>
            </w:r>
          </w:p>
        </w:tc>
        <w:tc>
          <w:tcPr>
            <w:tcW w:w="1063" w:type="dxa"/>
            <w:shd w:val="clear" w:color="auto" w:fill="E7E6E6" w:themeFill="background2"/>
          </w:tcPr>
          <w:p w14:paraId="51FBFF79" w14:textId="3B4E87E9" w:rsidR="003B1808" w:rsidRPr="00443991" w:rsidRDefault="003B1808" w:rsidP="003B1808">
            <w:pPr>
              <w:spacing w:before="120" w:after="120" w:line="259" w:lineRule="auto"/>
              <w:ind w:left="0" w:firstLine="0"/>
              <w:rPr>
                <w:b/>
                <w:sz w:val="20"/>
              </w:rPr>
            </w:pPr>
            <w:r w:rsidRPr="00443991">
              <w:rPr>
                <w:b/>
                <w:sz w:val="20"/>
              </w:rPr>
              <w:t>Familiar?</w:t>
            </w:r>
          </w:p>
        </w:tc>
        <w:tc>
          <w:tcPr>
            <w:tcW w:w="793" w:type="dxa"/>
            <w:shd w:val="clear" w:color="auto" w:fill="E7E6E6" w:themeFill="background2"/>
          </w:tcPr>
          <w:p w14:paraId="4B84B533" w14:textId="7E14C6C1" w:rsidR="003B1808" w:rsidRPr="00443991" w:rsidRDefault="003B1808" w:rsidP="003B1808">
            <w:pPr>
              <w:spacing w:before="120" w:after="120" w:line="259" w:lineRule="auto"/>
              <w:ind w:left="0" w:firstLine="0"/>
              <w:rPr>
                <w:sz w:val="20"/>
              </w:rPr>
            </w:pPr>
            <w:r w:rsidRPr="00443991">
              <w:rPr>
                <w:sz w:val="20"/>
              </w:rPr>
              <w:t>Y/N</w:t>
            </w:r>
          </w:p>
        </w:tc>
      </w:tr>
      <w:tr w:rsidR="003B1808" w14:paraId="75AC77CC" w14:textId="77777777" w:rsidTr="00443991">
        <w:trPr>
          <w:trHeight w:val="1040"/>
        </w:trPr>
        <w:tc>
          <w:tcPr>
            <w:tcW w:w="972" w:type="dxa"/>
            <w:shd w:val="clear" w:color="auto" w:fill="E7E6E6" w:themeFill="background2"/>
          </w:tcPr>
          <w:p w14:paraId="4CA3845B" w14:textId="0ED2582C" w:rsidR="003B1808" w:rsidRPr="00443991" w:rsidRDefault="003B1808" w:rsidP="003B1808">
            <w:pPr>
              <w:spacing w:before="120" w:after="120" w:line="259" w:lineRule="auto"/>
              <w:ind w:left="0" w:firstLine="0"/>
              <w:rPr>
                <w:b/>
                <w:sz w:val="20"/>
              </w:rPr>
            </w:pPr>
            <w:r w:rsidRPr="00443991">
              <w:rPr>
                <w:b/>
                <w:sz w:val="20"/>
              </w:rPr>
              <w:t>Slow?</w:t>
            </w:r>
          </w:p>
        </w:tc>
        <w:tc>
          <w:tcPr>
            <w:tcW w:w="675" w:type="dxa"/>
            <w:shd w:val="clear" w:color="auto" w:fill="E7E6E6" w:themeFill="background2"/>
          </w:tcPr>
          <w:p w14:paraId="38196236" w14:textId="5B182009" w:rsidR="003B1808" w:rsidRPr="00443991" w:rsidRDefault="003B1808" w:rsidP="003B1808">
            <w:pPr>
              <w:spacing w:before="120" w:after="120" w:line="259" w:lineRule="auto"/>
              <w:ind w:left="0" w:firstLine="0"/>
              <w:rPr>
                <w:sz w:val="20"/>
              </w:rPr>
            </w:pPr>
            <w:r w:rsidRPr="00443991">
              <w:rPr>
                <w:sz w:val="20"/>
              </w:rPr>
              <w:t>Y/N</w:t>
            </w:r>
          </w:p>
        </w:tc>
        <w:tc>
          <w:tcPr>
            <w:tcW w:w="1107" w:type="dxa"/>
          </w:tcPr>
          <w:p w14:paraId="40D99293" w14:textId="62337F0D" w:rsidR="003B1808" w:rsidRPr="00443991" w:rsidRDefault="003B1808" w:rsidP="003B1808">
            <w:pPr>
              <w:spacing w:before="120" w:after="120" w:line="259" w:lineRule="auto"/>
              <w:ind w:left="0" w:firstLine="0"/>
              <w:rPr>
                <w:b/>
                <w:sz w:val="20"/>
              </w:rPr>
            </w:pPr>
            <w:r w:rsidRPr="00443991">
              <w:rPr>
                <w:b/>
                <w:sz w:val="20"/>
              </w:rPr>
              <w:t>Crying?</w:t>
            </w:r>
          </w:p>
        </w:tc>
        <w:tc>
          <w:tcPr>
            <w:tcW w:w="708" w:type="dxa"/>
          </w:tcPr>
          <w:p w14:paraId="75D8ECE3" w14:textId="5A67D189" w:rsidR="003B1808" w:rsidRPr="00443991" w:rsidRDefault="003B1808" w:rsidP="003B1808">
            <w:pPr>
              <w:spacing w:before="120" w:after="120" w:line="259" w:lineRule="auto"/>
              <w:ind w:left="0" w:firstLine="0"/>
              <w:rPr>
                <w:sz w:val="20"/>
              </w:rPr>
            </w:pPr>
            <w:r w:rsidRPr="00443991">
              <w:rPr>
                <w:sz w:val="20"/>
              </w:rPr>
              <w:t>Y/N</w:t>
            </w:r>
          </w:p>
        </w:tc>
        <w:tc>
          <w:tcPr>
            <w:tcW w:w="1000" w:type="dxa"/>
            <w:shd w:val="clear" w:color="auto" w:fill="E7E6E6" w:themeFill="background2"/>
          </w:tcPr>
          <w:p w14:paraId="1E04B85A" w14:textId="0C1D426F" w:rsidR="003B1808" w:rsidRPr="00443991" w:rsidRDefault="003B1808" w:rsidP="003B1808">
            <w:pPr>
              <w:spacing w:before="120" w:after="120" w:line="259" w:lineRule="auto"/>
              <w:ind w:left="0" w:firstLine="0"/>
              <w:rPr>
                <w:b/>
                <w:sz w:val="20"/>
              </w:rPr>
            </w:pPr>
            <w:r w:rsidRPr="00443991">
              <w:rPr>
                <w:b/>
                <w:sz w:val="20"/>
              </w:rPr>
              <w:t>Stutter?</w:t>
            </w:r>
          </w:p>
        </w:tc>
        <w:tc>
          <w:tcPr>
            <w:tcW w:w="700" w:type="dxa"/>
            <w:shd w:val="clear" w:color="auto" w:fill="E7E6E6" w:themeFill="background2"/>
          </w:tcPr>
          <w:p w14:paraId="36212026" w14:textId="3782F316" w:rsidR="003B1808" w:rsidRPr="00443991" w:rsidRDefault="003B1808" w:rsidP="003B1808">
            <w:pPr>
              <w:spacing w:before="120" w:after="120" w:line="259" w:lineRule="auto"/>
              <w:ind w:left="0" w:firstLine="0"/>
              <w:rPr>
                <w:sz w:val="20"/>
              </w:rPr>
            </w:pPr>
            <w:r w:rsidRPr="00443991">
              <w:rPr>
                <w:sz w:val="20"/>
              </w:rPr>
              <w:t>Y/N</w:t>
            </w:r>
          </w:p>
        </w:tc>
        <w:tc>
          <w:tcPr>
            <w:tcW w:w="1163" w:type="dxa"/>
          </w:tcPr>
          <w:p w14:paraId="2FDB2846" w14:textId="66004125" w:rsidR="003B1808" w:rsidRPr="00443991" w:rsidRDefault="003B1808" w:rsidP="003B1808">
            <w:pPr>
              <w:spacing w:before="120" w:after="120" w:line="259" w:lineRule="auto"/>
              <w:ind w:left="0" w:firstLine="0"/>
              <w:rPr>
                <w:b/>
                <w:sz w:val="20"/>
              </w:rPr>
            </w:pPr>
            <w:r w:rsidRPr="00443991">
              <w:rPr>
                <w:b/>
                <w:sz w:val="20"/>
              </w:rPr>
              <w:t>Clearing throat?</w:t>
            </w:r>
          </w:p>
        </w:tc>
        <w:tc>
          <w:tcPr>
            <w:tcW w:w="759" w:type="dxa"/>
          </w:tcPr>
          <w:p w14:paraId="05A4D070" w14:textId="11169E69" w:rsidR="003B1808" w:rsidRPr="00443991" w:rsidRDefault="003B1808" w:rsidP="003B1808">
            <w:pPr>
              <w:spacing w:before="120" w:after="120" w:line="259" w:lineRule="auto"/>
              <w:ind w:left="0" w:firstLine="0"/>
              <w:rPr>
                <w:sz w:val="20"/>
              </w:rPr>
            </w:pPr>
            <w:r w:rsidRPr="00443991">
              <w:rPr>
                <w:sz w:val="20"/>
              </w:rPr>
              <w:t>Y/N</w:t>
            </w:r>
          </w:p>
        </w:tc>
        <w:tc>
          <w:tcPr>
            <w:tcW w:w="1857" w:type="dxa"/>
            <w:gridSpan w:val="2"/>
            <w:shd w:val="clear" w:color="auto" w:fill="E7E6E6" w:themeFill="background2"/>
          </w:tcPr>
          <w:p w14:paraId="2022E4B3" w14:textId="661B9517" w:rsidR="003B1808" w:rsidRPr="00443991" w:rsidRDefault="003B1808" w:rsidP="003B1808">
            <w:pPr>
              <w:spacing w:before="120" w:after="120" w:line="259" w:lineRule="auto"/>
              <w:ind w:left="0" w:firstLine="0"/>
              <w:rPr>
                <w:b/>
                <w:sz w:val="20"/>
              </w:rPr>
            </w:pPr>
            <w:r w:rsidRPr="00443991">
              <w:rPr>
                <w:b/>
                <w:sz w:val="20"/>
              </w:rPr>
              <w:t>If familiar, who did it sound like?</w:t>
            </w:r>
          </w:p>
        </w:tc>
      </w:tr>
      <w:tr w:rsidR="003B1808" w14:paraId="3848B5CE" w14:textId="77777777" w:rsidTr="00443991">
        <w:trPr>
          <w:trHeight w:val="1061"/>
        </w:trPr>
        <w:tc>
          <w:tcPr>
            <w:tcW w:w="972" w:type="dxa"/>
            <w:shd w:val="clear" w:color="auto" w:fill="E7E6E6" w:themeFill="background2"/>
          </w:tcPr>
          <w:p w14:paraId="747CC5F7" w14:textId="368D4C9A" w:rsidR="003B1808" w:rsidRPr="00443991" w:rsidRDefault="003B1808" w:rsidP="003B1808">
            <w:pPr>
              <w:spacing w:before="120" w:after="120" w:line="259" w:lineRule="auto"/>
              <w:ind w:left="0" w:firstLine="0"/>
              <w:rPr>
                <w:b/>
                <w:sz w:val="20"/>
              </w:rPr>
            </w:pPr>
            <w:r w:rsidRPr="00443991">
              <w:rPr>
                <w:b/>
                <w:sz w:val="20"/>
              </w:rPr>
              <w:t>Rapid?</w:t>
            </w:r>
          </w:p>
        </w:tc>
        <w:tc>
          <w:tcPr>
            <w:tcW w:w="675" w:type="dxa"/>
            <w:shd w:val="clear" w:color="auto" w:fill="E7E6E6" w:themeFill="background2"/>
          </w:tcPr>
          <w:p w14:paraId="71C3947B" w14:textId="4791E0AC" w:rsidR="003B1808" w:rsidRPr="00443991" w:rsidRDefault="003B1808" w:rsidP="003B1808">
            <w:pPr>
              <w:spacing w:before="120" w:after="120" w:line="259" w:lineRule="auto"/>
              <w:ind w:left="0" w:firstLine="0"/>
              <w:rPr>
                <w:sz w:val="20"/>
              </w:rPr>
            </w:pPr>
            <w:r w:rsidRPr="00443991">
              <w:rPr>
                <w:sz w:val="20"/>
              </w:rPr>
              <w:t>Y/N</w:t>
            </w:r>
          </w:p>
        </w:tc>
        <w:tc>
          <w:tcPr>
            <w:tcW w:w="1107" w:type="dxa"/>
          </w:tcPr>
          <w:p w14:paraId="77242758" w14:textId="6C9DF3E8" w:rsidR="003B1808" w:rsidRPr="00443991" w:rsidRDefault="003B1808" w:rsidP="003B1808">
            <w:pPr>
              <w:spacing w:before="120" w:after="120" w:line="259" w:lineRule="auto"/>
              <w:ind w:left="0" w:firstLine="0"/>
              <w:rPr>
                <w:b/>
                <w:sz w:val="20"/>
              </w:rPr>
            </w:pPr>
            <w:r w:rsidRPr="00443991">
              <w:rPr>
                <w:b/>
                <w:sz w:val="20"/>
              </w:rPr>
              <w:t>Normal?</w:t>
            </w:r>
          </w:p>
        </w:tc>
        <w:tc>
          <w:tcPr>
            <w:tcW w:w="708" w:type="dxa"/>
          </w:tcPr>
          <w:p w14:paraId="41065421" w14:textId="5BDE660F" w:rsidR="003B1808" w:rsidRPr="00443991" w:rsidRDefault="003B1808" w:rsidP="003B1808">
            <w:pPr>
              <w:spacing w:before="120" w:after="120" w:line="259" w:lineRule="auto"/>
              <w:ind w:left="0" w:firstLine="0"/>
              <w:rPr>
                <w:sz w:val="20"/>
              </w:rPr>
            </w:pPr>
            <w:r w:rsidRPr="00443991">
              <w:rPr>
                <w:sz w:val="20"/>
              </w:rPr>
              <w:t>Y/N</w:t>
            </w:r>
          </w:p>
        </w:tc>
        <w:tc>
          <w:tcPr>
            <w:tcW w:w="1000" w:type="dxa"/>
            <w:shd w:val="clear" w:color="auto" w:fill="E7E6E6" w:themeFill="background2"/>
          </w:tcPr>
          <w:p w14:paraId="2AD644E4" w14:textId="35FE1E30" w:rsidR="003B1808" w:rsidRPr="00443991" w:rsidRDefault="003B1808" w:rsidP="003B1808">
            <w:pPr>
              <w:spacing w:before="120" w:after="120" w:line="259" w:lineRule="auto"/>
              <w:ind w:left="0" w:firstLine="0"/>
              <w:rPr>
                <w:b/>
                <w:sz w:val="20"/>
              </w:rPr>
            </w:pPr>
            <w:r w:rsidRPr="00443991">
              <w:rPr>
                <w:b/>
                <w:sz w:val="20"/>
              </w:rPr>
              <w:t>Lisp?</w:t>
            </w:r>
          </w:p>
        </w:tc>
        <w:tc>
          <w:tcPr>
            <w:tcW w:w="700" w:type="dxa"/>
            <w:shd w:val="clear" w:color="auto" w:fill="E7E6E6" w:themeFill="background2"/>
          </w:tcPr>
          <w:p w14:paraId="791D9C91" w14:textId="35B468A3" w:rsidR="003B1808" w:rsidRPr="00443991" w:rsidRDefault="003B1808" w:rsidP="003B1808">
            <w:pPr>
              <w:spacing w:before="120" w:after="120" w:line="259" w:lineRule="auto"/>
              <w:ind w:left="0" w:firstLine="0"/>
              <w:rPr>
                <w:sz w:val="20"/>
              </w:rPr>
            </w:pPr>
            <w:r w:rsidRPr="00443991">
              <w:rPr>
                <w:sz w:val="20"/>
              </w:rPr>
              <w:t>Y/N</w:t>
            </w:r>
          </w:p>
        </w:tc>
        <w:tc>
          <w:tcPr>
            <w:tcW w:w="1163" w:type="dxa"/>
          </w:tcPr>
          <w:p w14:paraId="000C5A4B" w14:textId="32D0202E" w:rsidR="003B1808" w:rsidRPr="00443991" w:rsidRDefault="003B1808" w:rsidP="003B1808">
            <w:pPr>
              <w:spacing w:before="120" w:after="120" w:line="259" w:lineRule="auto"/>
              <w:ind w:left="0" w:firstLine="0"/>
              <w:rPr>
                <w:b/>
                <w:sz w:val="20"/>
              </w:rPr>
            </w:pPr>
            <w:r w:rsidRPr="00443991">
              <w:rPr>
                <w:b/>
                <w:sz w:val="20"/>
              </w:rPr>
              <w:t>Deep breathing?</w:t>
            </w:r>
          </w:p>
        </w:tc>
        <w:tc>
          <w:tcPr>
            <w:tcW w:w="759" w:type="dxa"/>
          </w:tcPr>
          <w:p w14:paraId="74F0AD35" w14:textId="2BC7D433" w:rsidR="003B1808" w:rsidRPr="00443991" w:rsidRDefault="003B1808" w:rsidP="003B1808">
            <w:pPr>
              <w:spacing w:before="120" w:after="120" w:line="259" w:lineRule="auto"/>
              <w:ind w:left="0" w:firstLine="0"/>
              <w:rPr>
                <w:sz w:val="20"/>
              </w:rPr>
            </w:pPr>
            <w:r w:rsidRPr="00443991">
              <w:rPr>
                <w:sz w:val="20"/>
              </w:rPr>
              <w:t>Y/N</w:t>
            </w:r>
          </w:p>
        </w:tc>
        <w:tc>
          <w:tcPr>
            <w:tcW w:w="1857" w:type="dxa"/>
            <w:gridSpan w:val="2"/>
            <w:shd w:val="clear" w:color="auto" w:fill="E7E6E6" w:themeFill="background2"/>
          </w:tcPr>
          <w:p w14:paraId="226FDB9C" w14:textId="27306FFC" w:rsidR="003B1808" w:rsidRPr="00443991" w:rsidRDefault="003B1808" w:rsidP="003B1808">
            <w:pPr>
              <w:spacing w:before="120" w:after="120" w:line="259" w:lineRule="auto"/>
              <w:ind w:left="0" w:firstLine="0"/>
              <w:rPr>
                <w:b/>
                <w:sz w:val="20"/>
              </w:rPr>
            </w:pPr>
            <w:r w:rsidRPr="00443991">
              <w:rPr>
                <w:b/>
                <w:sz w:val="20"/>
              </w:rPr>
              <w:t>Other:</w:t>
            </w:r>
          </w:p>
        </w:tc>
      </w:tr>
    </w:tbl>
    <w:p w14:paraId="307F8D2A" w14:textId="6846DFB3" w:rsidR="00B540B7" w:rsidRDefault="00B540B7" w:rsidP="00461AE2">
      <w:pPr>
        <w:spacing w:after="0" w:line="259" w:lineRule="auto"/>
        <w:ind w:left="0" w:firstLine="0"/>
        <w:rPr>
          <w:rFonts w:asciiTheme="minorHAnsi" w:eastAsia="Times New Roman" w:hAnsiTheme="minorHAnsi" w:cstheme="minorHAnsi"/>
          <w:b/>
          <w:sz w:val="28"/>
          <w:u w:val="single"/>
        </w:rPr>
      </w:pPr>
    </w:p>
    <w:p w14:paraId="6FA7DF72" w14:textId="16516993" w:rsidR="003B1808" w:rsidRDefault="000F6169" w:rsidP="000F6169">
      <w:pPr>
        <w:spacing w:after="0" w:line="259" w:lineRule="auto"/>
        <w:ind w:left="0" w:firstLine="0"/>
        <w:jc w:val="center"/>
        <w:rPr>
          <w:rFonts w:asciiTheme="minorHAnsi" w:eastAsia="Times New Roman" w:hAnsiTheme="minorHAnsi" w:cstheme="minorHAnsi"/>
          <w:b/>
          <w:sz w:val="28"/>
          <w:u w:val="single"/>
        </w:rPr>
      </w:pPr>
      <w:r w:rsidRPr="001B38B5">
        <w:rPr>
          <w:rFonts w:asciiTheme="minorHAnsi" w:eastAsia="Times New Roman" w:hAnsiTheme="minorHAnsi" w:cstheme="minorHAnsi"/>
          <w:b/>
          <w:sz w:val="28"/>
          <w:u w:val="single"/>
        </w:rPr>
        <w:lastRenderedPageBreak/>
        <w:t>FBI BOMB PROGRAM</w:t>
      </w:r>
      <w:r w:rsidRPr="003B1808">
        <w:rPr>
          <w:rFonts w:asciiTheme="minorHAnsi" w:eastAsia="Times New Roman" w:hAnsiTheme="minorHAnsi" w:cstheme="minorHAnsi"/>
          <w:b/>
          <w:sz w:val="28"/>
          <w:u w:val="single"/>
        </w:rPr>
        <w:t xml:space="preserve">: </w:t>
      </w:r>
      <w:r w:rsidRPr="001B38B5">
        <w:rPr>
          <w:rFonts w:asciiTheme="minorHAnsi" w:eastAsia="Times New Roman" w:hAnsiTheme="minorHAnsi" w:cstheme="minorHAnsi"/>
          <w:b/>
          <w:sz w:val="28"/>
          <w:u w:val="single"/>
        </w:rPr>
        <w:t>BOMB THREAT CALL CHECKLIST</w:t>
      </w:r>
    </w:p>
    <w:p w14:paraId="080AB554" w14:textId="77777777" w:rsidR="000F6169" w:rsidRPr="000F6169" w:rsidRDefault="000F6169" w:rsidP="000F6169">
      <w:pPr>
        <w:spacing w:after="0" w:line="259" w:lineRule="auto"/>
        <w:ind w:left="0" w:firstLine="0"/>
        <w:jc w:val="center"/>
        <w:rPr>
          <w:sz w:val="4"/>
        </w:rPr>
      </w:pPr>
    </w:p>
    <w:tbl>
      <w:tblPr>
        <w:tblStyle w:val="TableGrid0"/>
        <w:tblW w:w="9299" w:type="dxa"/>
        <w:tblLook w:val="04A0" w:firstRow="1" w:lastRow="0" w:firstColumn="1" w:lastColumn="0" w:noHBand="0" w:noVBand="1"/>
      </w:tblPr>
      <w:tblGrid>
        <w:gridCol w:w="1750"/>
        <w:gridCol w:w="767"/>
        <w:gridCol w:w="1564"/>
        <w:gridCol w:w="767"/>
        <w:gridCol w:w="1564"/>
        <w:gridCol w:w="767"/>
        <w:gridCol w:w="1349"/>
        <w:gridCol w:w="771"/>
      </w:tblGrid>
      <w:tr w:rsidR="00443991" w14:paraId="528D071A" w14:textId="77777777" w:rsidTr="00443991">
        <w:trPr>
          <w:trHeight w:val="273"/>
        </w:trPr>
        <w:tc>
          <w:tcPr>
            <w:tcW w:w="9299" w:type="dxa"/>
            <w:gridSpan w:val="8"/>
            <w:shd w:val="clear" w:color="auto" w:fill="E7E6E6" w:themeFill="background2"/>
          </w:tcPr>
          <w:p w14:paraId="7ADEDB39" w14:textId="6D008685" w:rsidR="00443991" w:rsidRPr="00443991" w:rsidRDefault="00443991" w:rsidP="00443991">
            <w:pPr>
              <w:spacing w:after="0" w:line="259" w:lineRule="auto"/>
              <w:ind w:left="0" w:firstLine="0"/>
              <w:jc w:val="center"/>
              <w:rPr>
                <w:b/>
                <w:sz w:val="20"/>
                <w:szCs w:val="20"/>
              </w:rPr>
            </w:pPr>
            <w:r w:rsidRPr="00443991">
              <w:rPr>
                <w:b/>
                <w:szCs w:val="20"/>
              </w:rPr>
              <w:t>Background Noise</w:t>
            </w:r>
          </w:p>
        </w:tc>
      </w:tr>
      <w:tr w:rsidR="00443991" w14:paraId="32C65130" w14:textId="77777777" w:rsidTr="00443991">
        <w:trPr>
          <w:trHeight w:val="664"/>
        </w:trPr>
        <w:tc>
          <w:tcPr>
            <w:tcW w:w="1750" w:type="dxa"/>
            <w:shd w:val="clear" w:color="auto" w:fill="E7E6E6" w:themeFill="background2"/>
          </w:tcPr>
          <w:p w14:paraId="4E568DA7" w14:textId="484352F5" w:rsidR="00443991" w:rsidRPr="00443991" w:rsidRDefault="00443991" w:rsidP="003B1808">
            <w:pPr>
              <w:spacing w:before="120" w:after="120" w:line="259" w:lineRule="auto"/>
              <w:ind w:left="0" w:firstLine="0"/>
              <w:rPr>
                <w:b/>
                <w:sz w:val="20"/>
                <w:szCs w:val="20"/>
              </w:rPr>
            </w:pPr>
            <w:r w:rsidRPr="00443991">
              <w:rPr>
                <w:b/>
                <w:sz w:val="20"/>
                <w:szCs w:val="20"/>
              </w:rPr>
              <w:t>Street noises?</w:t>
            </w:r>
          </w:p>
        </w:tc>
        <w:tc>
          <w:tcPr>
            <w:tcW w:w="767" w:type="dxa"/>
            <w:shd w:val="clear" w:color="auto" w:fill="E7E6E6" w:themeFill="background2"/>
          </w:tcPr>
          <w:p w14:paraId="698528A4" w14:textId="77777777" w:rsidR="00443991" w:rsidRPr="00443991" w:rsidRDefault="00443991" w:rsidP="003B1808">
            <w:pPr>
              <w:spacing w:before="120" w:after="120" w:line="259" w:lineRule="auto"/>
              <w:ind w:left="0" w:firstLine="0"/>
              <w:rPr>
                <w:sz w:val="20"/>
                <w:szCs w:val="20"/>
              </w:rPr>
            </w:pPr>
            <w:r w:rsidRPr="00443991">
              <w:rPr>
                <w:sz w:val="20"/>
                <w:szCs w:val="20"/>
              </w:rPr>
              <w:t>Y/N</w:t>
            </w:r>
          </w:p>
        </w:tc>
        <w:tc>
          <w:tcPr>
            <w:tcW w:w="1564" w:type="dxa"/>
          </w:tcPr>
          <w:p w14:paraId="347507C7" w14:textId="03200165" w:rsidR="00443991" w:rsidRPr="00443991" w:rsidRDefault="00443991" w:rsidP="003B1808">
            <w:pPr>
              <w:spacing w:before="120" w:after="120" w:line="259" w:lineRule="auto"/>
              <w:ind w:left="0" w:firstLine="0"/>
              <w:rPr>
                <w:b/>
                <w:sz w:val="20"/>
                <w:szCs w:val="20"/>
              </w:rPr>
            </w:pPr>
            <w:r w:rsidRPr="00443991">
              <w:rPr>
                <w:b/>
                <w:sz w:val="20"/>
              </w:rPr>
              <w:t>House noises?</w:t>
            </w:r>
          </w:p>
        </w:tc>
        <w:tc>
          <w:tcPr>
            <w:tcW w:w="767" w:type="dxa"/>
          </w:tcPr>
          <w:p w14:paraId="08B81BDD" w14:textId="77777777" w:rsidR="00443991" w:rsidRPr="00443991" w:rsidRDefault="00443991" w:rsidP="003B1808">
            <w:pPr>
              <w:spacing w:before="120" w:after="120" w:line="259" w:lineRule="auto"/>
              <w:ind w:left="0" w:firstLine="0"/>
              <w:rPr>
                <w:sz w:val="20"/>
                <w:szCs w:val="20"/>
              </w:rPr>
            </w:pPr>
            <w:r w:rsidRPr="00443991">
              <w:rPr>
                <w:sz w:val="20"/>
                <w:szCs w:val="20"/>
              </w:rPr>
              <w:t>Y/N</w:t>
            </w:r>
          </w:p>
        </w:tc>
        <w:tc>
          <w:tcPr>
            <w:tcW w:w="1564" w:type="dxa"/>
            <w:shd w:val="clear" w:color="auto" w:fill="E7E6E6" w:themeFill="background2"/>
          </w:tcPr>
          <w:p w14:paraId="1A11941A" w14:textId="242B0A55" w:rsidR="00443991" w:rsidRPr="00443991" w:rsidRDefault="00443991" w:rsidP="003B1808">
            <w:pPr>
              <w:spacing w:before="120" w:after="120" w:line="259" w:lineRule="auto"/>
              <w:ind w:left="0" w:firstLine="0"/>
              <w:rPr>
                <w:b/>
                <w:sz w:val="20"/>
                <w:szCs w:val="20"/>
              </w:rPr>
            </w:pPr>
            <w:r w:rsidRPr="00443991">
              <w:rPr>
                <w:b/>
                <w:sz w:val="20"/>
              </w:rPr>
              <w:t>Factory machinery?</w:t>
            </w:r>
          </w:p>
        </w:tc>
        <w:tc>
          <w:tcPr>
            <w:tcW w:w="767" w:type="dxa"/>
            <w:shd w:val="clear" w:color="auto" w:fill="E7E6E6" w:themeFill="background2"/>
          </w:tcPr>
          <w:p w14:paraId="2F6B605E" w14:textId="77777777" w:rsidR="00443991" w:rsidRPr="00443991" w:rsidRDefault="00443991" w:rsidP="003B1808">
            <w:pPr>
              <w:spacing w:before="120" w:after="120" w:line="259" w:lineRule="auto"/>
              <w:ind w:left="0" w:firstLine="0"/>
              <w:rPr>
                <w:sz w:val="20"/>
                <w:szCs w:val="20"/>
              </w:rPr>
            </w:pPr>
            <w:r w:rsidRPr="00443991">
              <w:rPr>
                <w:sz w:val="20"/>
                <w:szCs w:val="20"/>
              </w:rPr>
              <w:t>Y/N</w:t>
            </w:r>
          </w:p>
        </w:tc>
        <w:tc>
          <w:tcPr>
            <w:tcW w:w="1349" w:type="dxa"/>
          </w:tcPr>
          <w:p w14:paraId="455CD575" w14:textId="534CB2D6" w:rsidR="00443991" w:rsidRPr="00443991" w:rsidRDefault="00443991" w:rsidP="003B1808">
            <w:pPr>
              <w:spacing w:before="120" w:after="120" w:line="259" w:lineRule="auto"/>
              <w:ind w:left="0" w:firstLine="0"/>
              <w:rPr>
                <w:b/>
                <w:sz w:val="20"/>
                <w:szCs w:val="20"/>
              </w:rPr>
            </w:pPr>
            <w:r w:rsidRPr="00443991">
              <w:rPr>
                <w:b/>
                <w:sz w:val="20"/>
              </w:rPr>
              <w:t>Long distance?</w:t>
            </w:r>
          </w:p>
        </w:tc>
        <w:tc>
          <w:tcPr>
            <w:tcW w:w="767" w:type="dxa"/>
          </w:tcPr>
          <w:p w14:paraId="1575C525" w14:textId="77777777" w:rsidR="00443991" w:rsidRPr="00443991" w:rsidRDefault="00443991" w:rsidP="003B1808">
            <w:pPr>
              <w:spacing w:before="120" w:after="120" w:line="259" w:lineRule="auto"/>
              <w:ind w:left="0" w:firstLine="0"/>
              <w:rPr>
                <w:sz w:val="20"/>
                <w:szCs w:val="20"/>
              </w:rPr>
            </w:pPr>
            <w:r w:rsidRPr="00443991">
              <w:rPr>
                <w:sz w:val="20"/>
                <w:szCs w:val="20"/>
              </w:rPr>
              <w:t>Y/N</w:t>
            </w:r>
          </w:p>
        </w:tc>
      </w:tr>
      <w:tr w:rsidR="00443991" w14:paraId="66B1DA30" w14:textId="77777777" w:rsidTr="00443991">
        <w:trPr>
          <w:trHeight w:val="651"/>
        </w:trPr>
        <w:tc>
          <w:tcPr>
            <w:tcW w:w="1750" w:type="dxa"/>
            <w:shd w:val="clear" w:color="auto" w:fill="E7E6E6" w:themeFill="background2"/>
          </w:tcPr>
          <w:p w14:paraId="7D256265" w14:textId="759907C6" w:rsidR="00443991" w:rsidRPr="00443991" w:rsidRDefault="00443991" w:rsidP="00443991">
            <w:pPr>
              <w:spacing w:before="120" w:after="120" w:line="259" w:lineRule="auto"/>
              <w:ind w:left="0" w:firstLine="0"/>
              <w:rPr>
                <w:b/>
                <w:sz w:val="20"/>
                <w:szCs w:val="20"/>
              </w:rPr>
            </w:pPr>
            <w:r w:rsidRPr="00443991">
              <w:rPr>
                <w:b/>
                <w:sz w:val="20"/>
                <w:szCs w:val="20"/>
              </w:rPr>
              <w:t>Dishes/glass?</w:t>
            </w:r>
          </w:p>
        </w:tc>
        <w:tc>
          <w:tcPr>
            <w:tcW w:w="767" w:type="dxa"/>
            <w:shd w:val="clear" w:color="auto" w:fill="E7E6E6" w:themeFill="background2"/>
          </w:tcPr>
          <w:p w14:paraId="1E3CB33B" w14:textId="77777777" w:rsidR="00443991" w:rsidRPr="00443991" w:rsidRDefault="00443991" w:rsidP="00443991">
            <w:pPr>
              <w:spacing w:before="120" w:after="120" w:line="259" w:lineRule="auto"/>
              <w:ind w:left="0" w:firstLine="0"/>
              <w:rPr>
                <w:sz w:val="20"/>
                <w:szCs w:val="20"/>
              </w:rPr>
            </w:pPr>
            <w:r w:rsidRPr="00443991">
              <w:rPr>
                <w:sz w:val="20"/>
                <w:szCs w:val="20"/>
              </w:rPr>
              <w:t>Y/N</w:t>
            </w:r>
          </w:p>
        </w:tc>
        <w:tc>
          <w:tcPr>
            <w:tcW w:w="1564" w:type="dxa"/>
          </w:tcPr>
          <w:p w14:paraId="19B49FB3" w14:textId="310F3A40" w:rsidR="00443991" w:rsidRPr="00443991" w:rsidRDefault="00443991" w:rsidP="00443991">
            <w:pPr>
              <w:spacing w:before="120" w:after="120" w:line="259" w:lineRule="auto"/>
              <w:ind w:left="0" w:firstLine="0"/>
              <w:rPr>
                <w:b/>
                <w:sz w:val="20"/>
                <w:szCs w:val="20"/>
              </w:rPr>
            </w:pPr>
            <w:r w:rsidRPr="00443991">
              <w:rPr>
                <w:b/>
                <w:sz w:val="20"/>
                <w:szCs w:val="20"/>
              </w:rPr>
              <w:t>Motor?</w:t>
            </w:r>
          </w:p>
        </w:tc>
        <w:tc>
          <w:tcPr>
            <w:tcW w:w="767" w:type="dxa"/>
          </w:tcPr>
          <w:p w14:paraId="415F5185" w14:textId="77777777" w:rsidR="00443991" w:rsidRPr="00443991" w:rsidRDefault="00443991" w:rsidP="00443991">
            <w:pPr>
              <w:spacing w:before="120" w:after="120" w:line="259" w:lineRule="auto"/>
              <w:ind w:left="0" w:firstLine="0"/>
              <w:rPr>
                <w:sz w:val="20"/>
                <w:szCs w:val="20"/>
              </w:rPr>
            </w:pPr>
            <w:r w:rsidRPr="00443991">
              <w:rPr>
                <w:sz w:val="20"/>
                <w:szCs w:val="20"/>
              </w:rPr>
              <w:t>Y/N</w:t>
            </w:r>
          </w:p>
        </w:tc>
        <w:tc>
          <w:tcPr>
            <w:tcW w:w="1564" w:type="dxa"/>
            <w:shd w:val="clear" w:color="auto" w:fill="E7E6E6" w:themeFill="background2"/>
          </w:tcPr>
          <w:p w14:paraId="00C73DB4" w14:textId="49A029CA" w:rsidR="00443991" w:rsidRPr="00443991" w:rsidRDefault="00443991" w:rsidP="00443991">
            <w:pPr>
              <w:spacing w:before="120" w:after="120" w:line="259" w:lineRule="auto"/>
              <w:ind w:left="0" w:firstLine="0"/>
              <w:rPr>
                <w:b/>
                <w:sz w:val="20"/>
                <w:szCs w:val="20"/>
              </w:rPr>
            </w:pPr>
            <w:r w:rsidRPr="00443991">
              <w:rPr>
                <w:b/>
                <w:sz w:val="20"/>
                <w:szCs w:val="20"/>
              </w:rPr>
              <w:t>Clear</w:t>
            </w:r>
            <w:r>
              <w:rPr>
                <w:b/>
                <w:sz w:val="20"/>
                <w:szCs w:val="20"/>
              </w:rPr>
              <w:t>/no sounds</w:t>
            </w:r>
            <w:r w:rsidRPr="00443991">
              <w:rPr>
                <w:b/>
                <w:sz w:val="20"/>
                <w:szCs w:val="20"/>
              </w:rPr>
              <w:t>?</w:t>
            </w:r>
          </w:p>
        </w:tc>
        <w:tc>
          <w:tcPr>
            <w:tcW w:w="767" w:type="dxa"/>
            <w:shd w:val="clear" w:color="auto" w:fill="E7E6E6" w:themeFill="background2"/>
          </w:tcPr>
          <w:p w14:paraId="7696C275" w14:textId="77777777" w:rsidR="00443991" w:rsidRPr="00443991" w:rsidRDefault="00443991" w:rsidP="00443991">
            <w:pPr>
              <w:spacing w:before="120" w:after="120" w:line="259" w:lineRule="auto"/>
              <w:ind w:left="0" w:firstLine="0"/>
              <w:rPr>
                <w:sz w:val="20"/>
                <w:szCs w:val="20"/>
              </w:rPr>
            </w:pPr>
            <w:r w:rsidRPr="00443991">
              <w:rPr>
                <w:sz w:val="20"/>
                <w:szCs w:val="20"/>
              </w:rPr>
              <w:t>Y/N</w:t>
            </w:r>
          </w:p>
        </w:tc>
        <w:tc>
          <w:tcPr>
            <w:tcW w:w="1349" w:type="dxa"/>
          </w:tcPr>
          <w:p w14:paraId="10AEF8D2" w14:textId="3B02E7DE" w:rsidR="00443991" w:rsidRPr="00443991" w:rsidRDefault="00443991" w:rsidP="00443991">
            <w:pPr>
              <w:spacing w:before="120" w:after="120" w:line="259" w:lineRule="auto"/>
              <w:ind w:left="0" w:firstLine="0"/>
              <w:rPr>
                <w:b/>
                <w:sz w:val="20"/>
                <w:szCs w:val="20"/>
              </w:rPr>
            </w:pPr>
            <w:r w:rsidRPr="00443991">
              <w:rPr>
                <w:b/>
                <w:sz w:val="20"/>
                <w:szCs w:val="20"/>
              </w:rPr>
              <w:t>Animal noises?</w:t>
            </w:r>
          </w:p>
        </w:tc>
        <w:tc>
          <w:tcPr>
            <w:tcW w:w="767" w:type="dxa"/>
          </w:tcPr>
          <w:p w14:paraId="238C481D" w14:textId="24B402C4" w:rsidR="00443991" w:rsidRPr="00443991" w:rsidRDefault="00443991" w:rsidP="00443991">
            <w:pPr>
              <w:spacing w:before="120" w:after="120" w:line="259" w:lineRule="auto"/>
              <w:ind w:left="0" w:firstLine="0"/>
              <w:rPr>
                <w:sz w:val="20"/>
                <w:szCs w:val="20"/>
              </w:rPr>
            </w:pPr>
            <w:r w:rsidRPr="00443991">
              <w:rPr>
                <w:sz w:val="20"/>
                <w:szCs w:val="20"/>
              </w:rPr>
              <w:t>Y/N</w:t>
            </w:r>
          </w:p>
        </w:tc>
      </w:tr>
      <w:tr w:rsidR="00443991" w14:paraId="4531E796" w14:textId="77777777" w:rsidTr="00443991">
        <w:trPr>
          <w:trHeight w:val="664"/>
        </w:trPr>
        <w:tc>
          <w:tcPr>
            <w:tcW w:w="1750" w:type="dxa"/>
            <w:shd w:val="clear" w:color="auto" w:fill="E7E6E6" w:themeFill="background2"/>
          </w:tcPr>
          <w:p w14:paraId="500C491D" w14:textId="43A92872" w:rsidR="00443991" w:rsidRPr="00443991" w:rsidRDefault="00443991" w:rsidP="00443991">
            <w:pPr>
              <w:spacing w:before="120" w:after="120" w:line="259" w:lineRule="auto"/>
              <w:ind w:left="0" w:firstLine="0"/>
              <w:rPr>
                <w:b/>
                <w:sz w:val="20"/>
                <w:szCs w:val="20"/>
              </w:rPr>
            </w:pPr>
            <w:r w:rsidRPr="00443991">
              <w:rPr>
                <w:b/>
                <w:sz w:val="20"/>
                <w:szCs w:val="20"/>
              </w:rPr>
              <w:t>Voices?</w:t>
            </w:r>
          </w:p>
        </w:tc>
        <w:tc>
          <w:tcPr>
            <w:tcW w:w="767" w:type="dxa"/>
            <w:shd w:val="clear" w:color="auto" w:fill="E7E6E6" w:themeFill="background2"/>
          </w:tcPr>
          <w:p w14:paraId="025DCA09" w14:textId="77777777" w:rsidR="00443991" w:rsidRPr="00443991" w:rsidRDefault="00443991" w:rsidP="00443991">
            <w:pPr>
              <w:spacing w:before="120" w:after="120" w:line="259" w:lineRule="auto"/>
              <w:ind w:left="0" w:firstLine="0"/>
              <w:rPr>
                <w:sz w:val="20"/>
                <w:szCs w:val="20"/>
              </w:rPr>
            </w:pPr>
            <w:r w:rsidRPr="00443991">
              <w:rPr>
                <w:sz w:val="20"/>
                <w:szCs w:val="20"/>
              </w:rPr>
              <w:t>Y/N</w:t>
            </w:r>
          </w:p>
        </w:tc>
        <w:tc>
          <w:tcPr>
            <w:tcW w:w="1564" w:type="dxa"/>
          </w:tcPr>
          <w:p w14:paraId="631C6F58" w14:textId="067DD18F" w:rsidR="00443991" w:rsidRPr="00443991" w:rsidRDefault="00443991" w:rsidP="00443991">
            <w:pPr>
              <w:spacing w:before="120" w:after="120" w:line="259" w:lineRule="auto"/>
              <w:ind w:left="0" w:firstLine="0"/>
              <w:rPr>
                <w:b/>
                <w:sz w:val="20"/>
                <w:szCs w:val="20"/>
              </w:rPr>
            </w:pPr>
            <w:r w:rsidRPr="00443991">
              <w:rPr>
                <w:b/>
                <w:sz w:val="20"/>
                <w:szCs w:val="20"/>
              </w:rPr>
              <w:t>Office machinery?</w:t>
            </w:r>
          </w:p>
        </w:tc>
        <w:tc>
          <w:tcPr>
            <w:tcW w:w="767" w:type="dxa"/>
          </w:tcPr>
          <w:p w14:paraId="54E86606" w14:textId="77777777" w:rsidR="00443991" w:rsidRPr="00443991" w:rsidRDefault="00443991" w:rsidP="00443991">
            <w:pPr>
              <w:spacing w:before="120" w:after="120" w:line="259" w:lineRule="auto"/>
              <w:ind w:left="0" w:firstLine="0"/>
              <w:rPr>
                <w:sz w:val="20"/>
                <w:szCs w:val="20"/>
              </w:rPr>
            </w:pPr>
            <w:r w:rsidRPr="00443991">
              <w:rPr>
                <w:sz w:val="20"/>
                <w:szCs w:val="20"/>
              </w:rPr>
              <w:t>Y/N</w:t>
            </w:r>
          </w:p>
        </w:tc>
        <w:tc>
          <w:tcPr>
            <w:tcW w:w="1564" w:type="dxa"/>
            <w:shd w:val="clear" w:color="auto" w:fill="E7E6E6" w:themeFill="background2"/>
          </w:tcPr>
          <w:p w14:paraId="729EE9F7" w14:textId="57EA99DD" w:rsidR="00443991" w:rsidRPr="00443991" w:rsidRDefault="00443991" w:rsidP="00443991">
            <w:pPr>
              <w:spacing w:after="160" w:line="259" w:lineRule="auto"/>
              <w:ind w:left="0" w:firstLine="0"/>
              <w:rPr>
                <w:b/>
                <w:sz w:val="20"/>
                <w:szCs w:val="20"/>
              </w:rPr>
            </w:pPr>
            <w:r w:rsidRPr="00443991">
              <w:rPr>
                <w:b/>
                <w:sz w:val="20"/>
                <w:szCs w:val="20"/>
              </w:rPr>
              <w:t>Static?</w:t>
            </w:r>
          </w:p>
        </w:tc>
        <w:tc>
          <w:tcPr>
            <w:tcW w:w="767" w:type="dxa"/>
            <w:shd w:val="clear" w:color="auto" w:fill="E7E6E6" w:themeFill="background2"/>
          </w:tcPr>
          <w:p w14:paraId="55829740" w14:textId="77777777" w:rsidR="00443991" w:rsidRPr="00443991" w:rsidRDefault="00443991" w:rsidP="00443991">
            <w:pPr>
              <w:spacing w:before="120" w:after="120" w:line="259" w:lineRule="auto"/>
              <w:ind w:left="0" w:firstLine="0"/>
              <w:rPr>
                <w:sz w:val="20"/>
                <w:szCs w:val="20"/>
              </w:rPr>
            </w:pPr>
            <w:r w:rsidRPr="00443991">
              <w:rPr>
                <w:sz w:val="20"/>
                <w:szCs w:val="20"/>
              </w:rPr>
              <w:t>Y/N</w:t>
            </w:r>
          </w:p>
        </w:tc>
        <w:tc>
          <w:tcPr>
            <w:tcW w:w="1349" w:type="dxa"/>
          </w:tcPr>
          <w:p w14:paraId="0DF14918" w14:textId="71CA88C1" w:rsidR="00443991" w:rsidRPr="00443991" w:rsidRDefault="00443991" w:rsidP="00443991">
            <w:pPr>
              <w:spacing w:before="120" w:after="120" w:line="259" w:lineRule="auto"/>
              <w:ind w:left="0" w:firstLine="0"/>
              <w:rPr>
                <w:b/>
                <w:sz w:val="20"/>
                <w:szCs w:val="20"/>
              </w:rPr>
            </w:pPr>
            <w:r w:rsidRPr="00443991">
              <w:rPr>
                <w:b/>
                <w:sz w:val="20"/>
                <w:szCs w:val="20"/>
              </w:rPr>
              <w:t>Music?</w:t>
            </w:r>
          </w:p>
        </w:tc>
        <w:tc>
          <w:tcPr>
            <w:tcW w:w="767" w:type="dxa"/>
          </w:tcPr>
          <w:p w14:paraId="7C8DE532" w14:textId="05252314" w:rsidR="00443991" w:rsidRPr="00443991" w:rsidRDefault="00443991" w:rsidP="00443991">
            <w:pPr>
              <w:spacing w:before="120" w:after="120" w:line="259" w:lineRule="auto"/>
              <w:ind w:left="0" w:firstLine="0"/>
              <w:rPr>
                <w:sz w:val="20"/>
                <w:szCs w:val="20"/>
              </w:rPr>
            </w:pPr>
            <w:r w:rsidRPr="00443991">
              <w:rPr>
                <w:sz w:val="20"/>
                <w:szCs w:val="20"/>
              </w:rPr>
              <w:t>Y/N</w:t>
            </w:r>
          </w:p>
        </w:tc>
      </w:tr>
      <w:tr w:rsidR="00443991" w14:paraId="2FFA2B1B" w14:textId="77777777" w:rsidTr="00443991">
        <w:trPr>
          <w:trHeight w:val="664"/>
        </w:trPr>
        <w:tc>
          <w:tcPr>
            <w:tcW w:w="1750" w:type="dxa"/>
            <w:shd w:val="clear" w:color="auto" w:fill="E7E6E6" w:themeFill="background2"/>
          </w:tcPr>
          <w:p w14:paraId="268E3FEF" w14:textId="1F024953" w:rsidR="00443991" w:rsidRPr="00443991" w:rsidRDefault="00443991" w:rsidP="00443991">
            <w:pPr>
              <w:spacing w:before="120" w:after="120" w:line="259" w:lineRule="auto"/>
              <w:ind w:left="0" w:firstLine="0"/>
              <w:rPr>
                <w:b/>
                <w:sz w:val="20"/>
                <w:szCs w:val="20"/>
              </w:rPr>
            </w:pPr>
            <w:r w:rsidRPr="00443991">
              <w:rPr>
                <w:b/>
                <w:sz w:val="20"/>
                <w:szCs w:val="20"/>
              </w:rPr>
              <w:t>Pay phone booth?</w:t>
            </w:r>
          </w:p>
        </w:tc>
        <w:tc>
          <w:tcPr>
            <w:tcW w:w="767" w:type="dxa"/>
            <w:shd w:val="clear" w:color="auto" w:fill="E7E6E6" w:themeFill="background2"/>
          </w:tcPr>
          <w:p w14:paraId="3A377084" w14:textId="77777777" w:rsidR="00443991" w:rsidRPr="00443991" w:rsidRDefault="00443991" w:rsidP="00443991">
            <w:pPr>
              <w:spacing w:before="120" w:after="120" w:line="259" w:lineRule="auto"/>
              <w:ind w:left="0" w:firstLine="0"/>
              <w:rPr>
                <w:sz w:val="20"/>
                <w:szCs w:val="20"/>
              </w:rPr>
            </w:pPr>
            <w:r w:rsidRPr="00443991">
              <w:rPr>
                <w:sz w:val="20"/>
                <w:szCs w:val="20"/>
              </w:rPr>
              <w:t>Y/N</w:t>
            </w:r>
          </w:p>
        </w:tc>
        <w:tc>
          <w:tcPr>
            <w:tcW w:w="1564" w:type="dxa"/>
          </w:tcPr>
          <w:p w14:paraId="7BE456BC" w14:textId="016C5F80" w:rsidR="00443991" w:rsidRPr="00443991" w:rsidRDefault="00443991" w:rsidP="00443991">
            <w:pPr>
              <w:spacing w:before="120" w:after="120" w:line="259" w:lineRule="auto"/>
              <w:ind w:left="0" w:firstLine="0"/>
              <w:rPr>
                <w:b/>
                <w:sz w:val="20"/>
                <w:szCs w:val="20"/>
              </w:rPr>
            </w:pPr>
            <w:r w:rsidRPr="00443991">
              <w:rPr>
                <w:b/>
                <w:sz w:val="20"/>
                <w:szCs w:val="20"/>
              </w:rPr>
              <w:t>PA system?</w:t>
            </w:r>
          </w:p>
        </w:tc>
        <w:tc>
          <w:tcPr>
            <w:tcW w:w="767" w:type="dxa"/>
          </w:tcPr>
          <w:p w14:paraId="01E061E3" w14:textId="77777777" w:rsidR="00443991" w:rsidRPr="00443991" w:rsidRDefault="00443991" w:rsidP="00443991">
            <w:pPr>
              <w:spacing w:before="120" w:after="120" w:line="259" w:lineRule="auto"/>
              <w:ind w:left="0" w:firstLine="0"/>
              <w:rPr>
                <w:sz w:val="20"/>
                <w:szCs w:val="20"/>
              </w:rPr>
            </w:pPr>
            <w:r w:rsidRPr="00443991">
              <w:rPr>
                <w:sz w:val="20"/>
                <w:szCs w:val="20"/>
              </w:rPr>
              <w:t>Y/N</w:t>
            </w:r>
          </w:p>
        </w:tc>
        <w:tc>
          <w:tcPr>
            <w:tcW w:w="1564" w:type="dxa"/>
            <w:shd w:val="clear" w:color="auto" w:fill="E7E6E6" w:themeFill="background2"/>
          </w:tcPr>
          <w:p w14:paraId="1817F10C" w14:textId="3BE4A79F" w:rsidR="00443991" w:rsidRPr="00443991" w:rsidRDefault="00443991" w:rsidP="00443991">
            <w:pPr>
              <w:spacing w:before="120" w:after="120" w:line="259" w:lineRule="auto"/>
              <w:ind w:left="0" w:firstLine="0"/>
              <w:rPr>
                <w:b/>
                <w:sz w:val="20"/>
                <w:szCs w:val="20"/>
              </w:rPr>
            </w:pPr>
            <w:r w:rsidRPr="00443991">
              <w:rPr>
                <w:b/>
                <w:sz w:val="20"/>
                <w:szCs w:val="20"/>
              </w:rPr>
              <w:t>Local?</w:t>
            </w:r>
          </w:p>
        </w:tc>
        <w:tc>
          <w:tcPr>
            <w:tcW w:w="767" w:type="dxa"/>
            <w:shd w:val="clear" w:color="auto" w:fill="E7E6E6" w:themeFill="background2"/>
          </w:tcPr>
          <w:p w14:paraId="698719F3" w14:textId="77777777" w:rsidR="00443991" w:rsidRPr="00443991" w:rsidRDefault="00443991" w:rsidP="00443991">
            <w:pPr>
              <w:spacing w:before="120" w:after="120" w:line="259" w:lineRule="auto"/>
              <w:ind w:left="0" w:firstLine="0"/>
              <w:rPr>
                <w:sz w:val="20"/>
                <w:szCs w:val="20"/>
              </w:rPr>
            </w:pPr>
            <w:r w:rsidRPr="00443991">
              <w:rPr>
                <w:sz w:val="20"/>
                <w:szCs w:val="20"/>
              </w:rPr>
              <w:t>Y/N</w:t>
            </w:r>
          </w:p>
        </w:tc>
        <w:tc>
          <w:tcPr>
            <w:tcW w:w="2116" w:type="dxa"/>
            <w:gridSpan w:val="2"/>
          </w:tcPr>
          <w:p w14:paraId="0C967A10" w14:textId="10363277" w:rsidR="00443991" w:rsidRPr="00443991" w:rsidRDefault="00443991" w:rsidP="00443991">
            <w:pPr>
              <w:spacing w:before="120" w:after="120" w:line="259" w:lineRule="auto"/>
              <w:ind w:left="0" w:firstLine="0"/>
              <w:rPr>
                <w:b/>
                <w:sz w:val="20"/>
                <w:szCs w:val="20"/>
              </w:rPr>
            </w:pPr>
            <w:r w:rsidRPr="00443991">
              <w:rPr>
                <w:b/>
                <w:sz w:val="20"/>
                <w:szCs w:val="20"/>
              </w:rPr>
              <w:t>Other:</w:t>
            </w:r>
          </w:p>
        </w:tc>
      </w:tr>
    </w:tbl>
    <w:p w14:paraId="59B5DD89" w14:textId="0AB227A7" w:rsidR="001B38B5" w:rsidRDefault="001B38B5">
      <w:pPr>
        <w:spacing w:after="0" w:line="259" w:lineRule="auto"/>
        <w:ind w:left="0" w:firstLine="0"/>
      </w:pPr>
      <w:r>
        <w:t xml:space="preserve"> </w:t>
      </w:r>
    </w:p>
    <w:tbl>
      <w:tblPr>
        <w:tblStyle w:val="TableGrid0"/>
        <w:tblW w:w="9299" w:type="dxa"/>
        <w:tblLook w:val="04A0" w:firstRow="1" w:lastRow="0" w:firstColumn="1" w:lastColumn="0" w:noHBand="0" w:noVBand="1"/>
      </w:tblPr>
      <w:tblGrid>
        <w:gridCol w:w="1890"/>
        <w:gridCol w:w="753"/>
        <w:gridCol w:w="1536"/>
        <w:gridCol w:w="753"/>
        <w:gridCol w:w="1539"/>
        <w:gridCol w:w="753"/>
        <w:gridCol w:w="1318"/>
        <w:gridCol w:w="757"/>
      </w:tblGrid>
      <w:tr w:rsidR="00443991" w14:paraId="008A0BF8" w14:textId="77777777" w:rsidTr="00B63BD8">
        <w:trPr>
          <w:trHeight w:val="273"/>
        </w:trPr>
        <w:tc>
          <w:tcPr>
            <w:tcW w:w="9299" w:type="dxa"/>
            <w:gridSpan w:val="8"/>
            <w:shd w:val="clear" w:color="auto" w:fill="E7E6E6" w:themeFill="background2"/>
          </w:tcPr>
          <w:p w14:paraId="0F3BB48C" w14:textId="291C76A9" w:rsidR="00443991" w:rsidRPr="00443991" w:rsidRDefault="00443991" w:rsidP="00B63BD8">
            <w:pPr>
              <w:spacing w:after="0" w:line="259" w:lineRule="auto"/>
              <w:ind w:left="0" w:firstLine="0"/>
              <w:jc w:val="center"/>
              <w:rPr>
                <w:b/>
                <w:sz w:val="20"/>
                <w:szCs w:val="20"/>
              </w:rPr>
            </w:pPr>
            <w:r>
              <w:rPr>
                <w:b/>
                <w:szCs w:val="20"/>
              </w:rPr>
              <w:t>Threat Language</w:t>
            </w:r>
          </w:p>
        </w:tc>
      </w:tr>
      <w:tr w:rsidR="00443991" w14:paraId="38E95656" w14:textId="77777777" w:rsidTr="00443991">
        <w:trPr>
          <w:trHeight w:val="664"/>
        </w:trPr>
        <w:tc>
          <w:tcPr>
            <w:tcW w:w="1890" w:type="dxa"/>
            <w:shd w:val="clear" w:color="auto" w:fill="E7E6E6" w:themeFill="background2"/>
          </w:tcPr>
          <w:p w14:paraId="4AF9E9E8" w14:textId="0611E359" w:rsidR="00443991" w:rsidRPr="00443991" w:rsidRDefault="00443991" w:rsidP="00B63BD8">
            <w:pPr>
              <w:spacing w:before="120" w:after="120" w:line="259" w:lineRule="auto"/>
              <w:ind w:left="0" w:firstLine="0"/>
              <w:rPr>
                <w:b/>
                <w:sz w:val="20"/>
                <w:szCs w:val="20"/>
              </w:rPr>
            </w:pPr>
            <w:proofErr w:type="spellStart"/>
            <w:r>
              <w:rPr>
                <w:b/>
                <w:sz w:val="20"/>
                <w:szCs w:val="20"/>
              </w:rPr>
              <w:t>Well spoken</w:t>
            </w:r>
            <w:proofErr w:type="spellEnd"/>
            <w:r>
              <w:rPr>
                <w:b/>
                <w:sz w:val="20"/>
                <w:szCs w:val="20"/>
              </w:rPr>
              <w:t>/educated</w:t>
            </w:r>
            <w:r w:rsidRPr="00443991">
              <w:rPr>
                <w:b/>
                <w:sz w:val="20"/>
                <w:szCs w:val="20"/>
              </w:rPr>
              <w:t>?</w:t>
            </w:r>
          </w:p>
        </w:tc>
        <w:tc>
          <w:tcPr>
            <w:tcW w:w="753" w:type="dxa"/>
            <w:shd w:val="clear" w:color="auto" w:fill="E7E6E6" w:themeFill="background2"/>
          </w:tcPr>
          <w:p w14:paraId="708F47B0" w14:textId="77777777" w:rsidR="00443991" w:rsidRPr="00443991" w:rsidRDefault="00443991" w:rsidP="00B63BD8">
            <w:pPr>
              <w:spacing w:before="120" w:after="120" w:line="259" w:lineRule="auto"/>
              <w:ind w:left="0" w:firstLine="0"/>
              <w:rPr>
                <w:sz w:val="20"/>
                <w:szCs w:val="20"/>
              </w:rPr>
            </w:pPr>
            <w:r w:rsidRPr="00443991">
              <w:rPr>
                <w:sz w:val="20"/>
                <w:szCs w:val="20"/>
              </w:rPr>
              <w:t>Y/N</w:t>
            </w:r>
          </w:p>
        </w:tc>
        <w:tc>
          <w:tcPr>
            <w:tcW w:w="1536" w:type="dxa"/>
          </w:tcPr>
          <w:p w14:paraId="43BE3182" w14:textId="0B05DA54" w:rsidR="00443991" w:rsidRPr="00443991" w:rsidRDefault="00443991" w:rsidP="00B63BD8">
            <w:pPr>
              <w:spacing w:before="120" w:after="120" w:line="259" w:lineRule="auto"/>
              <w:ind w:left="0" w:firstLine="0"/>
              <w:rPr>
                <w:b/>
                <w:sz w:val="20"/>
                <w:szCs w:val="20"/>
              </w:rPr>
            </w:pPr>
            <w:r>
              <w:rPr>
                <w:b/>
                <w:sz w:val="20"/>
              </w:rPr>
              <w:t>Foul language</w:t>
            </w:r>
            <w:r w:rsidRPr="00443991">
              <w:rPr>
                <w:b/>
                <w:sz w:val="20"/>
              </w:rPr>
              <w:t>?</w:t>
            </w:r>
          </w:p>
        </w:tc>
        <w:tc>
          <w:tcPr>
            <w:tcW w:w="753" w:type="dxa"/>
          </w:tcPr>
          <w:p w14:paraId="727E2AC1" w14:textId="77777777" w:rsidR="00443991" w:rsidRPr="00443991" w:rsidRDefault="00443991" w:rsidP="00B63BD8">
            <w:pPr>
              <w:spacing w:before="120" w:after="120" w:line="259" w:lineRule="auto"/>
              <w:ind w:left="0" w:firstLine="0"/>
              <w:rPr>
                <w:sz w:val="20"/>
                <w:szCs w:val="20"/>
              </w:rPr>
            </w:pPr>
            <w:r w:rsidRPr="00443991">
              <w:rPr>
                <w:sz w:val="20"/>
                <w:szCs w:val="20"/>
              </w:rPr>
              <w:t>Y/N</w:t>
            </w:r>
          </w:p>
        </w:tc>
        <w:tc>
          <w:tcPr>
            <w:tcW w:w="1539" w:type="dxa"/>
            <w:shd w:val="clear" w:color="auto" w:fill="E7E6E6" w:themeFill="background2"/>
          </w:tcPr>
          <w:p w14:paraId="6D3B28D8" w14:textId="1F134DD5" w:rsidR="00443991" w:rsidRPr="00443991" w:rsidRDefault="00443991" w:rsidP="00B63BD8">
            <w:pPr>
              <w:spacing w:before="120" w:after="120" w:line="259" w:lineRule="auto"/>
              <w:ind w:left="0" w:firstLine="0"/>
              <w:rPr>
                <w:b/>
                <w:sz w:val="20"/>
                <w:szCs w:val="20"/>
              </w:rPr>
            </w:pPr>
            <w:r>
              <w:rPr>
                <w:b/>
                <w:sz w:val="20"/>
              </w:rPr>
              <w:t>Incoherent</w:t>
            </w:r>
            <w:r w:rsidRPr="00443991">
              <w:rPr>
                <w:b/>
                <w:sz w:val="20"/>
              </w:rPr>
              <w:t>?</w:t>
            </w:r>
          </w:p>
        </w:tc>
        <w:tc>
          <w:tcPr>
            <w:tcW w:w="753" w:type="dxa"/>
            <w:shd w:val="clear" w:color="auto" w:fill="E7E6E6" w:themeFill="background2"/>
          </w:tcPr>
          <w:p w14:paraId="119AD4B1" w14:textId="77777777" w:rsidR="00443991" w:rsidRPr="00443991" w:rsidRDefault="00443991" w:rsidP="00B63BD8">
            <w:pPr>
              <w:spacing w:before="120" w:after="120" w:line="259" w:lineRule="auto"/>
              <w:ind w:left="0" w:firstLine="0"/>
              <w:rPr>
                <w:sz w:val="20"/>
                <w:szCs w:val="20"/>
              </w:rPr>
            </w:pPr>
            <w:r w:rsidRPr="00443991">
              <w:rPr>
                <w:sz w:val="20"/>
                <w:szCs w:val="20"/>
              </w:rPr>
              <w:t>Y/N</w:t>
            </w:r>
          </w:p>
        </w:tc>
        <w:tc>
          <w:tcPr>
            <w:tcW w:w="1318" w:type="dxa"/>
          </w:tcPr>
          <w:p w14:paraId="7BDE4544" w14:textId="64B6239E" w:rsidR="00443991" w:rsidRPr="00443991" w:rsidRDefault="00443991" w:rsidP="00B63BD8">
            <w:pPr>
              <w:spacing w:before="120" w:after="120" w:line="259" w:lineRule="auto"/>
              <w:ind w:left="0" w:firstLine="0"/>
              <w:rPr>
                <w:b/>
                <w:sz w:val="20"/>
                <w:szCs w:val="20"/>
              </w:rPr>
            </w:pPr>
            <w:r>
              <w:rPr>
                <w:b/>
                <w:sz w:val="20"/>
              </w:rPr>
              <w:t>Message read by threat maker</w:t>
            </w:r>
            <w:r w:rsidRPr="00443991">
              <w:rPr>
                <w:b/>
                <w:sz w:val="20"/>
              </w:rPr>
              <w:t>?</w:t>
            </w:r>
          </w:p>
        </w:tc>
        <w:tc>
          <w:tcPr>
            <w:tcW w:w="757" w:type="dxa"/>
          </w:tcPr>
          <w:p w14:paraId="19144009" w14:textId="77777777" w:rsidR="00443991" w:rsidRPr="00443991" w:rsidRDefault="00443991" w:rsidP="00B63BD8">
            <w:pPr>
              <w:spacing w:before="120" w:after="120" w:line="259" w:lineRule="auto"/>
              <w:ind w:left="0" w:firstLine="0"/>
              <w:rPr>
                <w:sz w:val="20"/>
                <w:szCs w:val="20"/>
              </w:rPr>
            </w:pPr>
            <w:r w:rsidRPr="00443991">
              <w:rPr>
                <w:sz w:val="20"/>
                <w:szCs w:val="20"/>
              </w:rPr>
              <w:t>Y/N</w:t>
            </w:r>
          </w:p>
        </w:tc>
      </w:tr>
      <w:tr w:rsidR="00443991" w14:paraId="4DF572CB" w14:textId="77777777" w:rsidTr="00B63BD8">
        <w:trPr>
          <w:trHeight w:val="651"/>
        </w:trPr>
        <w:tc>
          <w:tcPr>
            <w:tcW w:w="1890" w:type="dxa"/>
            <w:shd w:val="clear" w:color="auto" w:fill="E7E6E6" w:themeFill="background2"/>
          </w:tcPr>
          <w:p w14:paraId="6AA1FC81" w14:textId="05330F2D" w:rsidR="00443991" w:rsidRPr="00443991" w:rsidRDefault="00443991" w:rsidP="00B63BD8">
            <w:pPr>
              <w:spacing w:before="120" w:after="120" w:line="259" w:lineRule="auto"/>
              <w:ind w:left="0" w:firstLine="0"/>
              <w:rPr>
                <w:b/>
                <w:sz w:val="20"/>
                <w:szCs w:val="20"/>
              </w:rPr>
            </w:pPr>
            <w:r>
              <w:rPr>
                <w:b/>
                <w:sz w:val="20"/>
                <w:szCs w:val="20"/>
              </w:rPr>
              <w:t>Irrational</w:t>
            </w:r>
            <w:r w:rsidRPr="00443991">
              <w:rPr>
                <w:b/>
                <w:sz w:val="20"/>
                <w:szCs w:val="20"/>
              </w:rPr>
              <w:t>?</w:t>
            </w:r>
          </w:p>
        </w:tc>
        <w:tc>
          <w:tcPr>
            <w:tcW w:w="753" w:type="dxa"/>
            <w:shd w:val="clear" w:color="auto" w:fill="E7E6E6" w:themeFill="background2"/>
          </w:tcPr>
          <w:p w14:paraId="6360C3D7" w14:textId="77777777" w:rsidR="00443991" w:rsidRPr="00443991" w:rsidRDefault="00443991" w:rsidP="00B63BD8">
            <w:pPr>
              <w:spacing w:before="120" w:after="120" w:line="259" w:lineRule="auto"/>
              <w:ind w:left="0" w:firstLine="0"/>
              <w:rPr>
                <w:sz w:val="20"/>
                <w:szCs w:val="20"/>
              </w:rPr>
            </w:pPr>
            <w:r w:rsidRPr="00443991">
              <w:rPr>
                <w:sz w:val="20"/>
                <w:szCs w:val="20"/>
              </w:rPr>
              <w:t>Y/N</w:t>
            </w:r>
          </w:p>
        </w:tc>
        <w:tc>
          <w:tcPr>
            <w:tcW w:w="1536" w:type="dxa"/>
          </w:tcPr>
          <w:p w14:paraId="12460D4A" w14:textId="6E15FEE0" w:rsidR="00443991" w:rsidRPr="00443991" w:rsidRDefault="00443991" w:rsidP="00B63BD8">
            <w:pPr>
              <w:spacing w:before="120" w:after="120" w:line="259" w:lineRule="auto"/>
              <w:ind w:left="0" w:firstLine="0"/>
              <w:rPr>
                <w:b/>
                <w:sz w:val="20"/>
                <w:szCs w:val="20"/>
              </w:rPr>
            </w:pPr>
            <w:r>
              <w:rPr>
                <w:b/>
                <w:sz w:val="20"/>
                <w:szCs w:val="20"/>
              </w:rPr>
              <w:t>Taped message</w:t>
            </w:r>
            <w:r w:rsidRPr="00443991">
              <w:rPr>
                <w:b/>
                <w:sz w:val="20"/>
                <w:szCs w:val="20"/>
              </w:rPr>
              <w:t>?</w:t>
            </w:r>
          </w:p>
        </w:tc>
        <w:tc>
          <w:tcPr>
            <w:tcW w:w="753" w:type="dxa"/>
          </w:tcPr>
          <w:p w14:paraId="24787EDD" w14:textId="77777777" w:rsidR="00443991" w:rsidRPr="00443991" w:rsidRDefault="00443991" w:rsidP="00B63BD8">
            <w:pPr>
              <w:spacing w:before="120" w:after="120" w:line="259" w:lineRule="auto"/>
              <w:ind w:left="0" w:firstLine="0"/>
              <w:rPr>
                <w:sz w:val="20"/>
                <w:szCs w:val="20"/>
              </w:rPr>
            </w:pPr>
            <w:r w:rsidRPr="00443991">
              <w:rPr>
                <w:sz w:val="20"/>
                <w:szCs w:val="20"/>
              </w:rPr>
              <w:t>Y/N</w:t>
            </w:r>
          </w:p>
        </w:tc>
        <w:tc>
          <w:tcPr>
            <w:tcW w:w="1539" w:type="dxa"/>
            <w:shd w:val="clear" w:color="auto" w:fill="E7E6E6" w:themeFill="background2"/>
          </w:tcPr>
          <w:p w14:paraId="3DA7B9DB" w14:textId="7706552B" w:rsidR="00443991" w:rsidRPr="00443991" w:rsidRDefault="00443991" w:rsidP="00B63BD8">
            <w:pPr>
              <w:spacing w:before="120" w:after="120" w:line="259" w:lineRule="auto"/>
              <w:ind w:left="0" w:firstLine="0"/>
              <w:rPr>
                <w:b/>
                <w:sz w:val="20"/>
                <w:szCs w:val="20"/>
              </w:rPr>
            </w:pPr>
            <w:r>
              <w:rPr>
                <w:b/>
                <w:sz w:val="20"/>
                <w:szCs w:val="20"/>
              </w:rPr>
              <w:t>Intoxicated</w:t>
            </w:r>
            <w:r w:rsidRPr="00443991">
              <w:rPr>
                <w:b/>
                <w:sz w:val="20"/>
                <w:szCs w:val="20"/>
              </w:rPr>
              <w:t>?</w:t>
            </w:r>
          </w:p>
        </w:tc>
        <w:tc>
          <w:tcPr>
            <w:tcW w:w="753" w:type="dxa"/>
            <w:shd w:val="clear" w:color="auto" w:fill="E7E6E6" w:themeFill="background2"/>
          </w:tcPr>
          <w:p w14:paraId="6691CAAB" w14:textId="77777777" w:rsidR="00443991" w:rsidRPr="00443991" w:rsidRDefault="00443991" w:rsidP="00B63BD8">
            <w:pPr>
              <w:spacing w:before="120" w:after="120" w:line="259" w:lineRule="auto"/>
              <w:ind w:left="0" w:firstLine="0"/>
              <w:rPr>
                <w:sz w:val="20"/>
                <w:szCs w:val="20"/>
              </w:rPr>
            </w:pPr>
            <w:r w:rsidRPr="00443991">
              <w:rPr>
                <w:sz w:val="20"/>
                <w:szCs w:val="20"/>
              </w:rPr>
              <w:t>Y/N</w:t>
            </w:r>
          </w:p>
        </w:tc>
        <w:tc>
          <w:tcPr>
            <w:tcW w:w="2075" w:type="dxa"/>
            <w:gridSpan w:val="2"/>
          </w:tcPr>
          <w:p w14:paraId="0F5F16AC" w14:textId="048932D4" w:rsidR="00443991" w:rsidRPr="00443991" w:rsidRDefault="00443991" w:rsidP="00B63BD8">
            <w:pPr>
              <w:spacing w:before="120" w:after="120" w:line="259" w:lineRule="auto"/>
              <w:ind w:left="0" w:firstLine="0"/>
              <w:rPr>
                <w:sz w:val="20"/>
                <w:szCs w:val="20"/>
              </w:rPr>
            </w:pPr>
            <w:r>
              <w:rPr>
                <w:b/>
                <w:sz w:val="20"/>
                <w:szCs w:val="20"/>
              </w:rPr>
              <w:t>Other:</w:t>
            </w:r>
          </w:p>
        </w:tc>
      </w:tr>
    </w:tbl>
    <w:p w14:paraId="3100C8A8" w14:textId="55737F12" w:rsidR="001B38B5" w:rsidRDefault="001B38B5">
      <w:pPr>
        <w:spacing w:after="132" w:line="259" w:lineRule="auto"/>
        <w:ind w:left="-115" w:right="-332" w:firstLine="0"/>
      </w:pPr>
    </w:p>
    <w:p w14:paraId="699811F4" w14:textId="339BD2CF" w:rsidR="001B38B5" w:rsidRDefault="000F6169" w:rsidP="000F6169">
      <w:pPr>
        <w:tabs>
          <w:tab w:val="center" w:pos="1440"/>
        </w:tabs>
        <w:spacing w:line="360" w:lineRule="auto"/>
        <w:ind w:left="-15" w:firstLine="0"/>
        <w:rPr>
          <w:b/>
        </w:rPr>
      </w:pPr>
      <w:r w:rsidRPr="000F6169">
        <w:rPr>
          <w:b/>
        </w:rPr>
        <w:t>Remarks</w:t>
      </w:r>
      <w:r>
        <w:rPr>
          <w:b/>
        </w:rPr>
        <w:t xml:space="preserve">: </w:t>
      </w:r>
      <w:r w:rsidRPr="000F6169">
        <w:t>__________________________________________________________________________________________________________________________________________________________</w:t>
      </w:r>
    </w:p>
    <w:p w14:paraId="2D497FC4" w14:textId="0361F339" w:rsidR="000F6169" w:rsidRPr="000F6169" w:rsidRDefault="000F6169" w:rsidP="000F6169">
      <w:pPr>
        <w:tabs>
          <w:tab w:val="center" w:pos="1440"/>
        </w:tabs>
        <w:spacing w:line="360" w:lineRule="auto"/>
        <w:ind w:left="-15" w:firstLine="0"/>
        <w:rPr>
          <w:b/>
        </w:rPr>
      </w:pPr>
      <w:r>
        <w:rPr>
          <w:b/>
        </w:rPr>
        <w:t xml:space="preserve">Report call immediately to: </w:t>
      </w:r>
      <w:r w:rsidRPr="000F6169">
        <w:t>________________</w:t>
      </w:r>
      <w:r>
        <w:t>____</w:t>
      </w:r>
      <w:r w:rsidRPr="000F6169">
        <w:t>_</w:t>
      </w:r>
      <w:r>
        <w:rPr>
          <w:b/>
        </w:rPr>
        <w:t xml:space="preserve">   Phone Number: </w:t>
      </w:r>
      <w:r w:rsidRPr="000F6169">
        <w:t>__________________</w:t>
      </w:r>
    </w:p>
    <w:tbl>
      <w:tblPr>
        <w:tblStyle w:val="TableGrid0"/>
        <w:tblW w:w="9379" w:type="dxa"/>
        <w:tblInd w:w="-15" w:type="dxa"/>
        <w:tblLook w:val="04A0" w:firstRow="1" w:lastRow="0" w:firstColumn="1" w:lastColumn="0" w:noHBand="0" w:noVBand="1"/>
      </w:tblPr>
      <w:tblGrid>
        <w:gridCol w:w="3531"/>
        <w:gridCol w:w="5848"/>
      </w:tblGrid>
      <w:tr w:rsidR="000F6169" w14:paraId="1DABB2A6" w14:textId="77777777" w:rsidTr="000F6169">
        <w:trPr>
          <w:trHeight w:val="564"/>
        </w:trPr>
        <w:tc>
          <w:tcPr>
            <w:tcW w:w="9379" w:type="dxa"/>
            <w:gridSpan w:val="2"/>
            <w:shd w:val="clear" w:color="auto" w:fill="E7E6E6" w:themeFill="background2"/>
          </w:tcPr>
          <w:p w14:paraId="5C680599" w14:textId="569D6705" w:rsidR="000F6169" w:rsidRPr="000F6169" w:rsidRDefault="000F6169" w:rsidP="000F6169">
            <w:pPr>
              <w:tabs>
                <w:tab w:val="center" w:pos="1620"/>
                <w:tab w:val="center" w:pos="6167"/>
                <w:tab w:val="center" w:pos="6750"/>
              </w:tabs>
              <w:spacing w:before="120" w:after="100" w:afterAutospacing="1" w:line="259" w:lineRule="auto"/>
              <w:ind w:left="0" w:firstLine="0"/>
              <w:jc w:val="center"/>
              <w:rPr>
                <w:b/>
              </w:rPr>
            </w:pPr>
            <w:r w:rsidRPr="000F6169">
              <w:rPr>
                <w:b/>
              </w:rPr>
              <w:t>FILL OUT IMMEDIATELY AFTER BOMB THREAT</w:t>
            </w:r>
          </w:p>
        </w:tc>
      </w:tr>
      <w:tr w:rsidR="000F6169" w14:paraId="698CA017" w14:textId="77777777" w:rsidTr="000F6169">
        <w:trPr>
          <w:trHeight w:val="623"/>
        </w:trPr>
        <w:tc>
          <w:tcPr>
            <w:tcW w:w="3531" w:type="dxa"/>
          </w:tcPr>
          <w:p w14:paraId="29CC5E4E" w14:textId="4DBB9B3B" w:rsidR="000F6169" w:rsidRDefault="000F6169" w:rsidP="000F6169">
            <w:pPr>
              <w:tabs>
                <w:tab w:val="center" w:pos="1620"/>
                <w:tab w:val="center" w:pos="6167"/>
                <w:tab w:val="center" w:pos="6750"/>
              </w:tabs>
              <w:spacing w:after="3" w:line="259" w:lineRule="auto"/>
              <w:ind w:left="0" w:firstLine="0"/>
            </w:pPr>
            <w:r>
              <w:t>Date</w:t>
            </w:r>
            <w:r w:rsidR="007B3D17">
              <w:t xml:space="preserve"> and Time of Incoming Threat</w:t>
            </w:r>
            <w:r>
              <w:t>:</w:t>
            </w:r>
          </w:p>
        </w:tc>
        <w:tc>
          <w:tcPr>
            <w:tcW w:w="5848" w:type="dxa"/>
          </w:tcPr>
          <w:p w14:paraId="204A9D98" w14:textId="77777777" w:rsidR="000F6169" w:rsidRDefault="000F6169" w:rsidP="000F6169">
            <w:pPr>
              <w:tabs>
                <w:tab w:val="center" w:pos="1620"/>
                <w:tab w:val="center" w:pos="6167"/>
                <w:tab w:val="center" w:pos="6750"/>
              </w:tabs>
              <w:spacing w:after="3" w:line="259" w:lineRule="auto"/>
              <w:ind w:left="0" w:firstLine="0"/>
            </w:pPr>
          </w:p>
        </w:tc>
      </w:tr>
      <w:tr w:rsidR="000F6169" w14:paraId="727F9AEC" w14:textId="77777777" w:rsidTr="000F6169">
        <w:trPr>
          <w:trHeight w:val="623"/>
        </w:trPr>
        <w:tc>
          <w:tcPr>
            <w:tcW w:w="3531" w:type="dxa"/>
          </w:tcPr>
          <w:p w14:paraId="52E68452" w14:textId="2369A519" w:rsidR="000F6169" w:rsidRDefault="000F6169" w:rsidP="000F6169">
            <w:pPr>
              <w:tabs>
                <w:tab w:val="center" w:pos="1620"/>
                <w:tab w:val="center" w:pos="6167"/>
                <w:tab w:val="center" w:pos="6750"/>
              </w:tabs>
              <w:spacing w:after="3" w:line="259" w:lineRule="auto"/>
              <w:ind w:left="0" w:firstLine="0"/>
            </w:pPr>
            <w:r>
              <w:rPr>
                <w:sz w:val="22"/>
              </w:rPr>
              <w:t>Phone Number of Incoming Threat:</w:t>
            </w:r>
          </w:p>
        </w:tc>
        <w:tc>
          <w:tcPr>
            <w:tcW w:w="5848" w:type="dxa"/>
          </w:tcPr>
          <w:p w14:paraId="706F2231" w14:textId="77777777" w:rsidR="000F6169" w:rsidRDefault="000F6169" w:rsidP="000F6169">
            <w:pPr>
              <w:tabs>
                <w:tab w:val="center" w:pos="1620"/>
                <w:tab w:val="center" w:pos="6167"/>
                <w:tab w:val="center" w:pos="6750"/>
              </w:tabs>
              <w:spacing w:after="3" w:line="259" w:lineRule="auto"/>
              <w:ind w:left="0" w:firstLine="0"/>
            </w:pPr>
          </w:p>
        </w:tc>
      </w:tr>
      <w:tr w:rsidR="000F6169" w14:paraId="24B30C5D" w14:textId="77777777" w:rsidTr="000F6169">
        <w:trPr>
          <w:trHeight w:val="623"/>
        </w:trPr>
        <w:tc>
          <w:tcPr>
            <w:tcW w:w="3531" w:type="dxa"/>
          </w:tcPr>
          <w:p w14:paraId="1E01025A" w14:textId="71AE3A1D" w:rsidR="000F6169" w:rsidRDefault="000F6169" w:rsidP="000F6169">
            <w:pPr>
              <w:tabs>
                <w:tab w:val="center" w:pos="1620"/>
                <w:tab w:val="center" w:pos="6167"/>
                <w:tab w:val="center" w:pos="6750"/>
              </w:tabs>
              <w:spacing w:after="3" w:line="259" w:lineRule="auto"/>
              <w:ind w:left="0" w:firstLine="0"/>
              <w:rPr>
                <w:sz w:val="22"/>
              </w:rPr>
            </w:pPr>
            <w:r>
              <w:rPr>
                <w:sz w:val="22"/>
              </w:rPr>
              <w:t>Name of Staff that Received Call:</w:t>
            </w:r>
          </w:p>
        </w:tc>
        <w:tc>
          <w:tcPr>
            <w:tcW w:w="5848" w:type="dxa"/>
          </w:tcPr>
          <w:p w14:paraId="27C3FC4E" w14:textId="77777777" w:rsidR="000F6169" w:rsidRDefault="000F6169" w:rsidP="000F6169">
            <w:pPr>
              <w:tabs>
                <w:tab w:val="center" w:pos="1620"/>
                <w:tab w:val="center" w:pos="6167"/>
                <w:tab w:val="center" w:pos="6750"/>
              </w:tabs>
              <w:spacing w:after="3" w:line="259" w:lineRule="auto"/>
              <w:ind w:left="0" w:firstLine="0"/>
            </w:pPr>
          </w:p>
        </w:tc>
      </w:tr>
      <w:tr w:rsidR="000F6169" w14:paraId="589E94B4" w14:textId="77777777" w:rsidTr="000F6169">
        <w:trPr>
          <w:trHeight w:val="623"/>
        </w:trPr>
        <w:tc>
          <w:tcPr>
            <w:tcW w:w="3531" w:type="dxa"/>
          </w:tcPr>
          <w:p w14:paraId="53A06C3B" w14:textId="43F860EC" w:rsidR="000F6169" w:rsidRDefault="000F6169" w:rsidP="000F6169">
            <w:pPr>
              <w:tabs>
                <w:tab w:val="center" w:pos="1620"/>
                <w:tab w:val="center" w:pos="6167"/>
                <w:tab w:val="center" w:pos="6750"/>
              </w:tabs>
              <w:spacing w:after="3" w:line="259" w:lineRule="auto"/>
              <w:ind w:left="0" w:firstLine="0"/>
              <w:rPr>
                <w:sz w:val="22"/>
              </w:rPr>
            </w:pPr>
            <w:r>
              <w:rPr>
                <w:sz w:val="22"/>
              </w:rPr>
              <w:t>Staff Position:</w:t>
            </w:r>
          </w:p>
        </w:tc>
        <w:tc>
          <w:tcPr>
            <w:tcW w:w="5848" w:type="dxa"/>
          </w:tcPr>
          <w:p w14:paraId="4C64F883" w14:textId="063CDF15" w:rsidR="000F6169" w:rsidRDefault="000F6169" w:rsidP="000F6169">
            <w:pPr>
              <w:tabs>
                <w:tab w:val="center" w:pos="1620"/>
                <w:tab w:val="center" w:pos="6167"/>
                <w:tab w:val="center" w:pos="6750"/>
              </w:tabs>
              <w:spacing w:after="3" w:line="259" w:lineRule="auto"/>
              <w:ind w:left="0" w:firstLine="0"/>
            </w:pPr>
          </w:p>
        </w:tc>
      </w:tr>
    </w:tbl>
    <w:p w14:paraId="50614305" w14:textId="6E70C0C1" w:rsidR="00324AC5" w:rsidRDefault="00324AC5" w:rsidP="000F6169">
      <w:pPr>
        <w:tabs>
          <w:tab w:val="center" w:pos="1620"/>
          <w:tab w:val="center" w:pos="6167"/>
          <w:tab w:val="center" w:pos="6750"/>
        </w:tabs>
        <w:spacing w:after="3" w:line="259" w:lineRule="auto"/>
        <w:ind w:left="-15" w:firstLine="0"/>
      </w:pPr>
    </w:p>
    <w:p w14:paraId="50267559" w14:textId="493B8612" w:rsidR="000F6169" w:rsidRPr="00563B16" w:rsidRDefault="000F6169" w:rsidP="00563B16">
      <w:pPr>
        <w:spacing w:after="0"/>
        <w:ind w:left="0" w:firstLine="0"/>
      </w:pPr>
    </w:p>
    <w:tbl>
      <w:tblPr>
        <w:tblStyle w:val="TableGrid0"/>
        <w:tblW w:w="0" w:type="auto"/>
        <w:tblInd w:w="-15" w:type="dxa"/>
        <w:tblLook w:val="04A0" w:firstRow="1" w:lastRow="0" w:firstColumn="1" w:lastColumn="0" w:noHBand="0" w:noVBand="1"/>
      </w:tblPr>
      <w:tblGrid>
        <w:gridCol w:w="9350"/>
      </w:tblGrid>
      <w:tr w:rsidR="00646230" w14:paraId="0060F59E" w14:textId="77777777" w:rsidTr="00A25664">
        <w:trPr>
          <w:trHeight w:hRule="exact" w:val="504"/>
        </w:trPr>
        <w:tc>
          <w:tcPr>
            <w:tcW w:w="9350" w:type="dxa"/>
            <w:tcBorders>
              <w:top w:val="nil"/>
              <w:left w:val="nil"/>
              <w:bottom w:val="nil"/>
              <w:right w:val="nil"/>
            </w:tcBorders>
            <w:shd w:val="clear" w:color="auto" w:fill="000000" w:themeFill="text1"/>
          </w:tcPr>
          <w:p w14:paraId="49E56503" w14:textId="67AC61AC" w:rsidR="00646230" w:rsidRPr="00646230" w:rsidRDefault="00646230" w:rsidP="00324AC5">
            <w:pPr>
              <w:pStyle w:val="Heading4"/>
              <w:outlineLvl w:val="3"/>
              <w:rPr>
                <w:sz w:val="28"/>
              </w:rPr>
            </w:pPr>
            <w:bookmarkStart w:id="443" w:name="_Toc496530696"/>
            <w:bookmarkStart w:id="444" w:name="_Toc496276127"/>
            <w:bookmarkStart w:id="445" w:name="_Toc496533076"/>
            <w:bookmarkStart w:id="446" w:name="_Toc496534176"/>
            <w:bookmarkStart w:id="447" w:name="_Toc496542219"/>
            <w:bookmarkStart w:id="448" w:name="_Toc496542283"/>
            <w:bookmarkStart w:id="449" w:name="_Toc497155662"/>
            <w:r w:rsidRPr="00A25664">
              <w:lastRenderedPageBreak/>
              <w:t>APPENDIX D: CONTACT LISTS</w:t>
            </w:r>
            <w:bookmarkEnd w:id="443"/>
            <w:bookmarkEnd w:id="444"/>
            <w:bookmarkEnd w:id="445"/>
            <w:bookmarkEnd w:id="446"/>
            <w:bookmarkEnd w:id="447"/>
            <w:bookmarkEnd w:id="448"/>
            <w:bookmarkEnd w:id="449"/>
          </w:p>
        </w:tc>
      </w:tr>
    </w:tbl>
    <w:p w14:paraId="06C83072" w14:textId="77777777" w:rsidR="00646230" w:rsidRDefault="00646230" w:rsidP="000F6169">
      <w:pPr>
        <w:tabs>
          <w:tab w:val="center" w:pos="1620"/>
          <w:tab w:val="center" w:pos="6167"/>
          <w:tab w:val="center" w:pos="6750"/>
        </w:tabs>
        <w:spacing w:after="3" w:line="259" w:lineRule="auto"/>
        <w:ind w:left="-15" w:firstLine="0"/>
      </w:pPr>
    </w:p>
    <w:p w14:paraId="31E0760F" w14:textId="77777777" w:rsidR="00646230" w:rsidRPr="00404032" w:rsidRDefault="00646230" w:rsidP="00646230">
      <w:pPr>
        <w:jc w:val="center"/>
        <w:rPr>
          <w:b/>
          <w:sz w:val="28"/>
        </w:rPr>
      </w:pPr>
      <w:r>
        <w:rPr>
          <w:b/>
          <w:sz w:val="28"/>
        </w:rPr>
        <w:t>STAFF AND VOLUNTEERS</w:t>
      </w:r>
    </w:p>
    <w:p w14:paraId="0B1DEEC0" w14:textId="77777777" w:rsidR="00646230" w:rsidRDefault="00646230" w:rsidP="00646230">
      <w:pPr>
        <w:rPr>
          <w:b/>
          <w:highlight w:val="yellow"/>
        </w:rPr>
      </w:pPr>
      <w:r w:rsidRPr="00404032">
        <w:rPr>
          <w:b/>
          <w:highlight w:val="yellow"/>
        </w:rPr>
        <w:t>&lt;INSERT YOUR MOST RECENT CONTACT LIST HERE OR INDICATE LOCATION WHERE IT CAN BE FOUND&gt;</w:t>
      </w:r>
    </w:p>
    <w:p w14:paraId="170F960B" w14:textId="77777777" w:rsidR="00B540B7" w:rsidRPr="00437C8B" w:rsidRDefault="001D4565" w:rsidP="00B540B7">
      <w:pPr>
        <w:jc w:val="center"/>
        <w:rPr>
          <w:b/>
        </w:rPr>
        <w:sectPr w:rsidR="00B540B7" w:rsidRPr="00437C8B" w:rsidSect="00461AE2">
          <w:headerReference w:type="even" r:id="rId25"/>
          <w:headerReference w:type="default" r:id="rId26"/>
          <w:footerReference w:type="even" r:id="rId27"/>
          <w:footerReference w:type="default" r:id="rId28"/>
          <w:headerReference w:type="first" r:id="rId29"/>
          <w:footerReference w:type="first" r:id="rId30"/>
          <w:type w:val="continuous"/>
          <w:pgSz w:w="12240" w:h="15840"/>
          <w:pgMar w:top="1152" w:right="1440" w:bottom="720" w:left="1440" w:header="720" w:footer="634" w:gutter="0"/>
          <w:cols w:space="720"/>
          <w:docGrid w:linePitch="360"/>
        </w:sectPr>
      </w:pPr>
      <w:r>
        <w:rPr>
          <w:b/>
          <w:sz w:val="32"/>
        </w:rPr>
        <w:br w:type="page"/>
      </w:r>
      <w:r w:rsidR="00B540B7" w:rsidRPr="00404032">
        <w:rPr>
          <w:b/>
          <w:highlight w:val="yellow"/>
        </w:rPr>
        <w:lastRenderedPageBreak/>
        <w:t>&lt;ADD ADDITIONAL CONTACTS AS NEEDED&gt;</w:t>
      </w:r>
    </w:p>
    <w:tbl>
      <w:tblPr>
        <w:tblStyle w:val="TableGrid0"/>
        <w:tblW w:w="0" w:type="auto"/>
        <w:tblInd w:w="10" w:type="dxa"/>
        <w:tblLook w:val="04A0" w:firstRow="1" w:lastRow="0" w:firstColumn="1" w:lastColumn="0" w:noHBand="0" w:noVBand="1"/>
      </w:tblPr>
      <w:tblGrid>
        <w:gridCol w:w="9350"/>
      </w:tblGrid>
      <w:tr w:rsidR="00B540B7" w14:paraId="181B87E8" w14:textId="77777777" w:rsidTr="00522556">
        <w:trPr>
          <w:trHeight w:hRule="exact" w:val="544"/>
        </w:trPr>
        <w:tc>
          <w:tcPr>
            <w:tcW w:w="9350" w:type="dxa"/>
            <w:tcBorders>
              <w:top w:val="nil"/>
              <w:left w:val="nil"/>
              <w:bottom w:val="nil"/>
              <w:right w:val="nil"/>
            </w:tcBorders>
            <w:shd w:val="clear" w:color="auto" w:fill="000000" w:themeFill="text1"/>
          </w:tcPr>
          <w:p w14:paraId="4BFBDB5E" w14:textId="77777777" w:rsidR="00B540B7" w:rsidRDefault="00B540B7" w:rsidP="00522556">
            <w:pPr>
              <w:pStyle w:val="Heading4"/>
              <w:outlineLvl w:val="3"/>
              <w:rPr>
                <w:sz w:val="20"/>
              </w:rPr>
            </w:pPr>
            <w:bookmarkStart w:id="450" w:name="_Toc496533078"/>
            <w:bookmarkStart w:id="451" w:name="_Toc496534178"/>
            <w:bookmarkStart w:id="452" w:name="_Toc496542221"/>
            <w:bookmarkStart w:id="453" w:name="_Toc496542285"/>
            <w:bookmarkStart w:id="454" w:name="_Toc496530698"/>
            <w:bookmarkStart w:id="455" w:name="_Toc496276129"/>
            <w:bookmarkStart w:id="456" w:name="_Toc496271776"/>
            <w:bookmarkStart w:id="457" w:name="_Toc497155663"/>
            <w:r w:rsidRPr="00A25664">
              <w:lastRenderedPageBreak/>
              <w:t>APPENDIX E: DISASTER SUPPLY INVENTORY</w:t>
            </w:r>
            <w:bookmarkEnd w:id="450"/>
            <w:bookmarkEnd w:id="451"/>
            <w:bookmarkEnd w:id="452"/>
            <w:bookmarkEnd w:id="453"/>
            <w:bookmarkEnd w:id="454"/>
            <w:bookmarkEnd w:id="455"/>
            <w:bookmarkEnd w:id="456"/>
            <w:bookmarkEnd w:id="457"/>
          </w:p>
        </w:tc>
      </w:tr>
    </w:tbl>
    <w:p w14:paraId="73399230" w14:textId="77777777" w:rsidR="00B540B7" w:rsidRPr="00B708C8" w:rsidRDefault="00B540B7" w:rsidP="00B540B7">
      <w:pPr>
        <w:ind w:left="0" w:firstLine="0"/>
        <w:rPr>
          <w:sz w:val="4"/>
        </w:rPr>
      </w:pPr>
    </w:p>
    <w:sdt>
      <w:sdtPr>
        <w:rPr>
          <w:rFonts w:eastAsiaTheme="minorHAnsi"/>
          <w:b/>
          <w:bCs/>
          <w:szCs w:val="24"/>
        </w:rPr>
        <w:id w:val="-174571702"/>
        <w:lock w:val="contentLocked"/>
        <w:placeholder>
          <w:docPart w:val="6D888A6BB0F147A8AE584E0433F6C264"/>
        </w:placeholder>
        <w:group/>
      </w:sdtPr>
      <w:sdtEndPr>
        <w:rPr>
          <w:b w:val="0"/>
          <w:bCs w:val="0"/>
          <w:szCs w:val="20"/>
        </w:rPr>
      </w:sdtEndPr>
      <w:sdtContent>
        <w:tbl>
          <w:tblPr>
            <w:tblStyle w:val="TableGrid0"/>
            <w:tblW w:w="0" w:type="auto"/>
            <w:tblLook w:val="04A0" w:firstRow="1" w:lastRow="0" w:firstColumn="1" w:lastColumn="0" w:noHBand="0" w:noVBand="1"/>
          </w:tblPr>
          <w:tblGrid>
            <w:gridCol w:w="625"/>
            <w:gridCol w:w="8725"/>
          </w:tblGrid>
          <w:tr w:rsidR="00B540B7" w14:paraId="58ECA6AB" w14:textId="77777777" w:rsidTr="00522556">
            <w:tc>
              <w:tcPr>
                <w:tcW w:w="9350" w:type="dxa"/>
                <w:gridSpan w:val="2"/>
                <w:shd w:val="clear" w:color="auto" w:fill="D0CECE" w:themeFill="background2" w:themeFillShade="E6"/>
              </w:tcPr>
              <w:p w14:paraId="02AA4383" w14:textId="77777777" w:rsidR="00B540B7" w:rsidRDefault="00B540B7" w:rsidP="00522556">
                <w:pPr>
                  <w:spacing w:after="0" w:line="259" w:lineRule="auto"/>
                  <w:ind w:left="0" w:right="0" w:firstLine="0"/>
                  <w:jc w:val="center"/>
                  <w:rPr>
                    <w:b/>
                    <w:sz w:val="32"/>
                  </w:rPr>
                </w:pPr>
                <w:r>
                  <w:rPr>
                    <w:rFonts w:eastAsiaTheme="minorHAnsi"/>
                    <w:b/>
                    <w:bCs/>
                    <w:szCs w:val="24"/>
                  </w:rPr>
                  <w:t>DISASTER SUPPLY INVENTORY</w:t>
                </w:r>
              </w:p>
            </w:tc>
          </w:tr>
          <w:tr w:rsidR="00B540B7" w14:paraId="2D38C9A2" w14:textId="77777777" w:rsidTr="00522556">
            <w:tc>
              <w:tcPr>
                <w:tcW w:w="625" w:type="dxa"/>
              </w:tcPr>
              <w:p w14:paraId="09C2E32A" w14:textId="77777777" w:rsidR="00B540B7" w:rsidRPr="008F4648" w:rsidRDefault="00B540B7" w:rsidP="00522556">
                <w:pPr>
                  <w:spacing w:before="60" w:after="60" w:line="259" w:lineRule="auto"/>
                  <w:ind w:left="0" w:right="0" w:firstLine="0"/>
                  <w:jc w:val="center"/>
                  <w:rPr>
                    <w:b/>
                    <w:sz w:val="32"/>
                  </w:rPr>
                </w:pPr>
                <w:r w:rsidRPr="008F4648">
                  <w:rPr>
                    <w:b/>
                    <w:sz w:val="28"/>
                  </w:rPr>
                  <w:sym w:font="Symbol" w:char="F0FF"/>
                </w:r>
              </w:p>
            </w:tc>
            <w:tc>
              <w:tcPr>
                <w:tcW w:w="8725" w:type="dxa"/>
              </w:tcPr>
              <w:p w14:paraId="1491821A" w14:textId="77777777" w:rsidR="00B540B7" w:rsidRDefault="00B540B7" w:rsidP="00522556">
                <w:pPr>
                  <w:spacing w:after="160" w:line="259" w:lineRule="auto"/>
                  <w:ind w:left="0" w:right="0" w:firstLine="0"/>
                  <w:rPr>
                    <w:b/>
                    <w:sz w:val="32"/>
                  </w:rPr>
                </w:pPr>
                <w:r>
                  <w:rPr>
                    <w:rFonts w:eastAsiaTheme="minorHAnsi"/>
                    <w:b/>
                    <w:bCs/>
                    <w:szCs w:val="24"/>
                  </w:rPr>
                  <w:t xml:space="preserve">FIRST AID KITS </w:t>
                </w:r>
                <w:r w:rsidRPr="00965FE4">
                  <w:rPr>
                    <w:rFonts w:eastAsiaTheme="minorHAnsi"/>
                    <w:bCs/>
                    <w:szCs w:val="24"/>
                  </w:rPr>
                  <w:t>an</w:t>
                </w:r>
                <w:r>
                  <w:rPr>
                    <w:rFonts w:eastAsiaTheme="minorHAnsi"/>
                    <w:bCs/>
                    <w:szCs w:val="24"/>
                  </w:rPr>
                  <w:t>d</w:t>
                </w:r>
                <w:r w:rsidRPr="00965FE4">
                  <w:rPr>
                    <w:rFonts w:eastAsiaTheme="minorHAnsi"/>
                    <w:bCs/>
                    <w:szCs w:val="24"/>
                  </w:rPr>
                  <w:t xml:space="preserve"> t</w:t>
                </w:r>
                <w:r w:rsidRPr="00965FE4">
                  <w:rPr>
                    <w:rFonts w:eastAsiaTheme="minorHAnsi"/>
                    <w:szCs w:val="24"/>
                  </w:rPr>
                  <w:t>r</w:t>
                </w:r>
                <w:r w:rsidRPr="007448A8">
                  <w:rPr>
                    <w:rFonts w:eastAsiaTheme="minorHAnsi"/>
                    <w:szCs w:val="24"/>
                  </w:rPr>
                  <w:t>auma supplies easily accessible in every area of the building</w:t>
                </w:r>
                <w:r>
                  <w:rPr>
                    <w:rFonts w:eastAsiaTheme="minorHAnsi"/>
                    <w:szCs w:val="24"/>
                  </w:rPr>
                  <w:t>.</w:t>
                </w:r>
              </w:p>
            </w:tc>
          </w:tr>
          <w:tr w:rsidR="00B540B7" w14:paraId="6C9EE124" w14:textId="77777777" w:rsidTr="00522556">
            <w:tc>
              <w:tcPr>
                <w:tcW w:w="625" w:type="dxa"/>
              </w:tcPr>
              <w:p w14:paraId="769C0971" w14:textId="77777777" w:rsidR="00B540B7" w:rsidRDefault="00B540B7" w:rsidP="00522556">
                <w:pPr>
                  <w:spacing w:before="60" w:after="60" w:line="259" w:lineRule="auto"/>
                  <w:ind w:left="0" w:right="0" w:firstLine="0"/>
                  <w:jc w:val="center"/>
                  <w:rPr>
                    <w:b/>
                    <w:sz w:val="32"/>
                  </w:rPr>
                </w:pPr>
                <w:r w:rsidRPr="000D59BB">
                  <w:rPr>
                    <w:b/>
                    <w:sz w:val="28"/>
                  </w:rPr>
                  <w:sym w:font="Symbol" w:char="F0FF"/>
                </w:r>
              </w:p>
            </w:tc>
            <w:tc>
              <w:tcPr>
                <w:tcW w:w="8725" w:type="dxa"/>
              </w:tcPr>
              <w:p w14:paraId="5B2319BA" w14:textId="77777777" w:rsidR="00B540B7" w:rsidRDefault="00B540B7" w:rsidP="00522556">
                <w:pPr>
                  <w:spacing w:after="160" w:line="259" w:lineRule="auto"/>
                  <w:ind w:left="0" w:right="0" w:firstLine="0"/>
                  <w:rPr>
                    <w:b/>
                    <w:sz w:val="32"/>
                  </w:rPr>
                </w:pPr>
                <w:r w:rsidRPr="007448A8">
                  <w:rPr>
                    <w:rFonts w:eastAsiaTheme="minorHAnsi"/>
                    <w:b/>
                    <w:bCs/>
                    <w:szCs w:val="24"/>
                  </w:rPr>
                  <w:t>WATER</w:t>
                </w:r>
                <w:r>
                  <w:rPr>
                    <w:rFonts w:eastAsiaTheme="minorHAnsi"/>
                    <w:b/>
                    <w:bCs/>
                    <w:szCs w:val="24"/>
                  </w:rPr>
                  <w:t>:</w:t>
                </w:r>
                <w:r w:rsidRPr="007448A8">
                  <w:rPr>
                    <w:rFonts w:eastAsiaTheme="minorHAnsi"/>
                    <w:b/>
                    <w:bCs/>
                    <w:szCs w:val="24"/>
                  </w:rPr>
                  <w:t xml:space="preserve"> </w:t>
                </w:r>
                <w:r w:rsidRPr="007448A8">
                  <w:rPr>
                    <w:rFonts w:eastAsiaTheme="minorHAnsi"/>
                    <w:szCs w:val="24"/>
                  </w:rPr>
                  <w:t xml:space="preserve">1 gal/person per 24 hours x 72 hours. </w:t>
                </w:r>
                <w:r>
                  <w:rPr>
                    <w:rFonts w:eastAsiaTheme="minorHAnsi"/>
                    <w:szCs w:val="24"/>
                  </w:rPr>
                  <w:t>Method track consumption of water.</w:t>
                </w:r>
              </w:p>
            </w:tc>
          </w:tr>
          <w:tr w:rsidR="00B540B7" w14:paraId="4B9A9E58" w14:textId="77777777" w:rsidTr="00522556">
            <w:tc>
              <w:tcPr>
                <w:tcW w:w="625" w:type="dxa"/>
              </w:tcPr>
              <w:p w14:paraId="2630037D" w14:textId="77777777" w:rsidR="00B540B7" w:rsidRDefault="00B540B7" w:rsidP="00522556">
                <w:pPr>
                  <w:spacing w:before="60" w:after="60" w:line="259" w:lineRule="auto"/>
                  <w:ind w:left="0" w:right="0" w:firstLine="0"/>
                  <w:jc w:val="center"/>
                  <w:rPr>
                    <w:b/>
                    <w:sz w:val="32"/>
                  </w:rPr>
                </w:pPr>
                <w:r w:rsidRPr="000D59BB">
                  <w:rPr>
                    <w:b/>
                    <w:sz w:val="28"/>
                  </w:rPr>
                  <w:sym w:font="Symbol" w:char="F0FF"/>
                </w:r>
              </w:p>
            </w:tc>
            <w:tc>
              <w:tcPr>
                <w:tcW w:w="8725" w:type="dxa"/>
              </w:tcPr>
              <w:p w14:paraId="1B028AFC" w14:textId="77777777" w:rsidR="00B540B7" w:rsidRDefault="00B540B7" w:rsidP="00522556">
                <w:pPr>
                  <w:spacing w:after="160" w:line="259" w:lineRule="auto"/>
                  <w:ind w:left="0" w:right="0" w:firstLine="0"/>
                  <w:rPr>
                    <w:b/>
                    <w:sz w:val="32"/>
                  </w:rPr>
                </w:pPr>
                <w:r>
                  <w:rPr>
                    <w:rFonts w:eastAsiaTheme="minorHAnsi"/>
                    <w:b/>
                    <w:bCs/>
                    <w:szCs w:val="24"/>
                  </w:rPr>
                  <w:t xml:space="preserve">FOOD: </w:t>
                </w:r>
                <w:r>
                  <w:rPr>
                    <w:rFonts w:eastAsiaTheme="minorHAnsi"/>
                    <w:szCs w:val="24"/>
                  </w:rPr>
                  <w:t>M</w:t>
                </w:r>
                <w:r w:rsidRPr="007448A8">
                  <w:rPr>
                    <w:rFonts w:eastAsiaTheme="minorHAnsi"/>
                    <w:szCs w:val="24"/>
                  </w:rPr>
                  <w:t>inimum of 1600 kcal/person per 24 hours with considerati</w:t>
                </w:r>
                <w:r>
                  <w:rPr>
                    <w:rFonts w:eastAsiaTheme="minorHAnsi"/>
                    <w:szCs w:val="24"/>
                  </w:rPr>
                  <w:t>on for special diets x 72 hours.</w:t>
                </w:r>
              </w:p>
            </w:tc>
          </w:tr>
          <w:tr w:rsidR="00B540B7" w14:paraId="69DB271D" w14:textId="77777777" w:rsidTr="00522556">
            <w:tc>
              <w:tcPr>
                <w:tcW w:w="625" w:type="dxa"/>
              </w:tcPr>
              <w:p w14:paraId="05B963AC" w14:textId="77777777" w:rsidR="00B540B7" w:rsidRDefault="00B540B7" w:rsidP="00522556">
                <w:pPr>
                  <w:spacing w:before="60" w:after="60" w:line="259" w:lineRule="auto"/>
                  <w:ind w:left="0" w:right="0" w:firstLine="0"/>
                  <w:jc w:val="center"/>
                  <w:rPr>
                    <w:b/>
                    <w:sz w:val="32"/>
                  </w:rPr>
                </w:pPr>
                <w:r w:rsidRPr="000D59BB">
                  <w:rPr>
                    <w:b/>
                    <w:sz w:val="28"/>
                  </w:rPr>
                  <w:sym w:font="Symbol" w:char="F0FF"/>
                </w:r>
              </w:p>
            </w:tc>
            <w:tc>
              <w:tcPr>
                <w:tcW w:w="8725" w:type="dxa"/>
              </w:tcPr>
              <w:p w14:paraId="34317ED3" w14:textId="77777777" w:rsidR="00B540B7" w:rsidRDefault="00B540B7" w:rsidP="00522556">
                <w:pPr>
                  <w:spacing w:after="160" w:line="259" w:lineRule="auto"/>
                  <w:ind w:left="0" w:right="0" w:firstLine="0"/>
                  <w:rPr>
                    <w:b/>
                    <w:sz w:val="32"/>
                  </w:rPr>
                </w:pPr>
                <w:r>
                  <w:rPr>
                    <w:rFonts w:eastAsiaTheme="minorHAnsi"/>
                    <w:b/>
                    <w:bCs/>
                    <w:szCs w:val="24"/>
                  </w:rPr>
                  <w:t xml:space="preserve">KITCHEN </w:t>
                </w:r>
                <w:r w:rsidRPr="007448A8">
                  <w:rPr>
                    <w:rFonts w:eastAsiaTheme="minorHAnsi"/>
                    <w:b/>
                    <w:bCs/>
                    <w:szCs w:val="24"/>
                  </w:rPr>
                  <w:t>SUPPLIES</w:t>
                </w:r>
                <w:r>
                  <w:rPr>
                    <w:rFonts w:eastAsiaTheme="minorHAnsi"/>
                    <w:b/>
                    <w:bCs/>
                    <w:szCs w:val="24"/>
                  </w:rPr>
                  <w:t xml:space="preserve"> </w:t>
                </w:r>
                <w:r w:rsidRPr="00965FE4">
                  <w:rPr>
                    <w:rFonts w:eastAsiaTheme="minorHAnsi"/>
                    <w:bCs/>
                    <w:szCs w:val="24"/>
                  </w:rPr>
                  <w:t>f</w:t>
                </w:r>
                <w:r w:rsidRPr="007448A8">
                  <w:rPr>
                    <w:rFonts w:eastAsiaTheme="minorHAnsi"/>
                    <w:szCs w:val="24"/>
                  </w:rPr>
                  <w:t>or preparation and distribution of food and water (e.g. plastic utensils, cups, paper plates, water containers)</w:t>
                </w:r>
                <w:r>
                  <w:rPr>
                    <w:rFonts w:eastAsiaTheme="minorHAnsi"/>
                    <w:szCs w:val="24"/>
                  </w:rPr>
                  <w:t>.</w:t>
                </w:r>
              </w:p>
            </w:tc>
          </w:tr>
          <w:tr w:rsidR="00B540B7" w14:paraId="152024CD" w14:textId="77777777" w:rsidTr="00522556">
            <w:tc>
              <w:tcPr>
                <w:tcW w:w="625" w:type="dxa"/>
              </w:tcPr>
              <w:p w14:paraId="177861CC" w14:textId="77777777" w:rsidR="00B540B7" w:rsidRDefault="00B540B7" w:rsidP="00522556">
                <w:pPr>
                  <w:spacing w:before="60" w:after="60" w:line="259" w:lineRule="auto"/>
                  <w:ind w:left="0" w:right="0" w:firstLine="0"/>
                  <w:jc w:val="center"/>
                  <w:rPr>
                    <w:b/>
                    <w:sz w:val="32"/>
                  </w:rPr>
                </w:pPr>
                <w:r w:rsidRPr="000D59BB">
                  <w:rPr>
                    <w:b/>
                    <w:sz w:val="28"/>
                  </w:rPr>
                  <w:sym w:font="Symbol" w:char="F0FF"/>
                </w:r>
              </w:p>
            </w:tc>
            <w:tc>
              <w:tcPr>
                <w:tcW w:w="8725" w:type="dxa"/>
              </w:tcPr>
              <w:p w14:paraId="004C95EC" w14:textId="77777777" w:rsidR="00B540B7" w:rsidRDefault="00B540B7" w:rsidP="00522556">
                <w:pPr>
                  <w:spacing w:after="160" w:line="259" w:lineRule="auto"/>
                  <w:ind w:left="0" w:right="0" w:firstLine="0"/>
                  <w:rPr>
                    <w:b/>
                    <w:sz w:val="32"/>
                  </w:rPr>
                </w:pPr>
                <w:r w:rsidRPr="007448A8">
                  <w:rPr>
                    <w:rFonts w:eastAsiaTheme="minorHAnsi"/>
                    <w:b/>
                    <w:bCs/>
                    <w:szCs w:val="24"/>
                  </w:rPr>
                  <w:t>RADIO WITH CELL PHONE CHARGER</w:t>
                </w:r>
                <w:r>
                  <w:rPr>
                    <w:rFonts w:eastAsiaTheme="minorHAnsi"/>
                    <w:b/>
                    <w:bCs/>
                    <w:szCs w:val="24"/>
                  </w:rPr>
                  <w:t xml:space="preserve"> </w:t>
                </w:r>
                <w:r w:rsidRPr="00965FE4">
                  <w:rPr>
                    <w:rFonts w:eastAsiaTheme="minorHAnsi"/>
                    <w:bCs/>
                    <w:szCs w:val="24"/>
                  </w:rPr>
                  <w:t>w</w:t>
                </w:r>
                <w:r>
                  <w:rPr>
                    <w:rFonts w:eastAsiaTheme="minorHAnsi"/>
                    <w:szCs w:val="24"/>
                  </w:rPr>
                  <w:t>ith extra</w:t>
                </w:r>
                <w:r w:rsidRPr="007448A8">
                  <w:rPr>
                    <w:rFonts w:eastAsiaTheme="minorHAnsi"/>
                    <w:szCs w:val="24"/>
                  </w:rPr>
                  <w:t xml:space="preserve"> working batteries and/or solar or crank operated</w:t>
                </w:r>
                <w:r>
                  <w:rPr>
                    <w:rFonts w:eastAsiaTheme="minorHAnsi"/>
                    <w:szCs w:val="24"/>
                  </w:rPr>
                  <w:t>.</w:t>
                </w:r>
              </w:p>
            </w:tc>
          </w:tr>
          <w:tr w:rsidR="00B540B7" w14:paraId="05558191" w14:textId="77777777" w:rsidTr="00522556">
            <w:tc>
              <w:tcPr>
                <w:tcW w:w="625" w:type="dxa"/>
              </w:tcPr>
              <w:p w14:paraId="0D308A71" w14:textId="77777777" w:rsidR="00B540B7" w:rsidRDefault="00B540B7" w:rsidP="00522556">
                <w:pPr>
                  <w:spacing w:before="60" w:after="60" w:line="259" w:lineRule="auto"/>
                  <w:ind w:left="0" w:right="0" w:firstLine="0"/>
                  <w:jc w:val="center"/>
                  <w:rPr>
                    <w:b/>
                    <w:sz w:val="32"/>
                  </w:rPr>
                </w:pPr>
                <w:r w:rsidRPr="000D59BB">
                  <w:rPr>
                    <w:b/>
                    <w:sz w:val="28"/>
                  </w:rPr>
                  <w:sym w:font="Symbol" w:char="F0FF"/>
                </w:r>
              </w:p>
            </w:tc>
            <w:tc>
              <w:tcPr>
                <w:tcW w:w="8725" w:type="dxa"/>
              </w:tcPr>
              <w:p w14:paraId="1A3BDB37" w14:textId="77777777" w:rsidR="00B540B7" w:rsidRDefault="00B540B7" w:rsidP="00522556">
                <w:pPr>
                  <w:spacing w:after="160" w:line="259" w:lineRule="auto"/>
                  <w:ind w:left="0" w:right="0" w:firstLine="0"/>
                  <w:rPr>
                    <w:b/>
                    <w:sz w:val="32"/>
                  </w:rPr>
                </w:pPr>
                <w:r>
                  <w:rPr>
                    <w:rFonts w:eastAsiaTheme="minorHAnsi"/>
                    <w:b/>
                    <w:bCs/>
                    <w:szCs w:val="24"/>
                  </w:rPr>
                  <w:t xml:space="preserve">GENERATOR </w:t>
                </w:r>
                <w:r w:rsidRPr="00965FE4">
                  <w:rPr>
                    <w:rFonts w:eastAsiaTheme="minorHAnsi"/>
                    <w:bCs/>
                    <w:szCs w:val="24"/>
                  </w:rPr>
                  <w:t>w</w:t>
                </w:r>
                <w:r w:rsidRPr="007448A8">
                  <w:rPr>
                    <w:rFonts w:eastAsiaTheme="minorHAnsi"/>
                    <w:szCs w:val="24"/>
                  </w:rPr>
                  <w:t>ith 24 h</w:t>
                </w:r>
                <w:r>
                  <w:rPr>
                    <w:rFonts w:eastAsiaTheme="minorHAnsi"/>
                    <w:szCs w:val="24"/>
                  </w:rPr>
                  <w:t>ou</w:t>
                </w:r>
                <w:r w:rsidRPr="007448A8">
                  <w:rPr>
                    <w:rFonts w:eastAsiaTheme="minorHAnsi"/>
                    <w:szCs w:val="24"/>
                  </w:rPr>
                  <w:t>rs of fuel for “red plugs</w:t>
                </w:r>
                <w:r>
                  <w:rPr>
                    <w:rFonts w:eastAsiaTheme="minorHAnsi"/>
                    <w:szCs w:val="24"/>
                  </w:rPr>
                  <w:t>.</w:t>
                </w:r>
                <w:r w:rsidRPr="007448A8">
                  <w:rPr>
                    <w:rFonts w:eastAsiaTheme="minorHAnsi"/>
                    <w:szCs w:val="24"/>
                  </w:rPr>
                  <w:t>”</w:t>
                </w:r>
              </w:p>
            </w:tc>
          </w:tr>
          <w:tr w:rsidR="00B540B7" w14:paraId="2A48C4E5" w14:textId="77777777" w:rsidTr="00522556">
            <w:tc>
              <w:tcPr>
                <w:tcW w:w="625" w:type="dxa"/>
              </w:tcPr>
              <w:p w14:paraId="3C584045" w14:textId="77777777" w:rsidR="00B540B7" w:rsidRDefault="00B540B7" w:rsidP="00522556">
                <w:pPr>
                  <w:spacing w:before="60" w:after="60" w:line="259" w:lineRule="auto"/>
                  <w:ind w:left="0" w:right="0" w:firstLine="0"/>
                  <w:jc w:val="center"/>
                  <w:rPr>
                    <w:b/>
                    <w:sz w:val="32"/>
                  </w:rPr>
                </w:pPr>
                <w:r w:rsidRPr="000D59BB">
                  <w:rPr>
                    <w:b/>
                    <w:sz w:val="28"/>
                  </w:rPr>
                  <w:sym w:font="Symbol" w:char="F0FF"/>
                </w:r>
              </w:p>
            </w:tc>
            <w:tc>
              <w:tcPr>
                <w:tcW w:w="8725" w:type="dxa"/>
              </w:tcPr>
              <w:p w14:paraId="20A663A0" w14:textId="77777777" w:rsidR="00B540B7" w:rsidRDefault="00B540B7" w:rsidP="00522556">
                <w:pPr>
                  <w:spacing w:after="160" w:line="259" w:lineRule="auto"/>
                  <w:ind w:left="0" w:right="0" w:firstLine="0"/>
                  <w:rPr>
                    <w:b/>
                    <w:sz w:val="32"/>
                  </w:rPr>
                </w:pPr>
                <w:r>
                  <w:rPr>
                    <w:rFonts w:eastAsiaTheme="minorHAnsi"/>
                    <w:b/>
                    <w:bCs/>
                    <w:szCs w:val="24"/>
                  </w:rPr>
                  <w:t>EXTENSION CORDS</w:t>
                </w:r>
                <w:r w:rsidRPr="007448A8">
                  <w:rPr>
                    <w:rFonts w:eastAsiaTheme="minorHAnsi"/>
                    <w:szCs w:val="24"/>
                  </w:rPr>
                  <w:t xml:space="preserve"> </w:t>
                </w:r>
                <w:r>
                  <w:rPr>
                    <w:rFonts w:eastAsiaTheme="minorHAnsi"/>
                    <w:szCs w:val="24"/>
                  </w:rPr>
                  <w:t>(H</w:t>
                </w:r>
                <w:r w:rsidRPr="007448A8">
                  <w:rPr>
                    <w:rFonts w:eastAsiaTheme="minorHAnsi"/>
                    <w:szCs w:val="24"/>
                  </w:rPr>
                  <w:t>eavy duty</w:t>
                </w:r>
                <w:r>
                  <w:rPr>
                    <w:rFonts w:eastAsiaTheme="minorHAnsi"/>
                    <w:szCs w:val="24"/>
                  </w:rPr>
                  <w:t>)</w:t>
                </w:r>
              </w:p>
            </w:tc>
          </w:tr>
          <w:tr w:rsidR="00B540B7" w14:paraId="5A99CA00" w14:textId="77777777" w:rsidTr="00522556">
            <w:tc>
              <w:tcPr>
                <w:tcW w:w="625" w:type="dxa"/>
              </w:tcPr>
              <w:p w14:paraId="44B661E1" w14:textId="77777777" w:rsidR="00B540B7" w:rsidRDefault="00B540B7" w:rsidP="00522556">
                <w:pPr>
                  <w:spacing w:before="60" w:after="60" w:line="259" w:lineRule="auto"/>
                  <w:ind w:left="0" w:right="0" w:firstLine="0"/>
                  <w:jc w:val="center"/>
                  <w:rPr>
                    <w:b/>
                    <w:sz w:val="32"/>
                  </w:rPr>
                </w:pPr>
                <w:r w:rsidRPr="000D59BB">
                  <w:rPr>
                    <w:b/>
                    <w:sz w:val="28"/>
                  </w:rPr>
                  <w:sym w:font="Symbol" w:char="F0FF"/>
                </w:r>
              </w:p>
            </w:tc>
            <w:tc>
              <w:tcPr>
                <w:tcW w:w="8725" w:type="dxa"/>
              </w:tcPr>
              <w:p w14:paraId="23D5C2AA" w14:textId="77777777" w:rsidR="00B540B7" w:rsidRPr="007448A8" w:rsidRDefault="00B540B7" w:rsidP="00522556">
                <w:pPr>
                  <w:spacing w:after="160" w:line="259" w:lineRule="auto"/>
                  <w:ind w:left="0" w:right="0" w:firstLine="0"/>
                  <w:rPr>
                    <w:rFonts w:eastAsiaTheme="minorHAnsi"/>
                    <w:b/>
                    <w:bCs/>
                    <w:szCs w:val="24"/>
                  </w:rPr>
                </w:pPr>
                <w:r>
                  <w:rPr>
                    <w:rFonts w:eastAsiaTheme="minorHAnsi"/>
                    <w:b/>
                    <w:bCs/>
                    <w:szCs w:val="24"/>
                  </w:rPr>
                  <w:t>BATTERY BACKUP f</w:t>
                </w:r>
                <w:r w:rsidRPr="007448A8">
                  <w:rPr>
                    <w:rFonts w:eastAsiaTheme="minorHAnsi"/>
                    <w:szCs w:val="24"/>
                  </w:rPr>
                  <w:t>or critical</w:t>
                </w:r>
                <w:r>
                  <w:rPr>
                    <w:rFonts w:eastAsiaTheme="minorHAnsi"/>
                    <w:szCs w:val="24"/>
                  </w:rPr>
                  <w:t xml:space="preserve"> equipment (e.g. ventilators, IV</w:t>
                </w:r>
                <w:r w:rsidRPr="007448A8">
                  <w:rPr>
                    <w:rFonts w:eastAsiaTheme="minorHAnsi"/>
                    <w:szCs w:val="24"/>
                  </w:rPr>
                  <w:t xml:space="preserve"> pumps, cell phon</w:t>
                </w:r>
                <w:r>
                  <w:rPr>
                    <w:rFonts w:eastAsiaTheme="minorHAnsi"/>
                    <w:szCs w:val="24"/>
                  </w:rPr>
                  <w:t>es).</w:t>
                </w:r>
              </w:p>
            </w:tc>
          </w:tr>
          <w:tr w:rsidR="00B540B7" w14:paraId="4699BDDB" w14:textId="77777777" w:rsidTr="00522556">
            <w:tc>
              <w:tcPr>
                <w:tcW w:w="625" w:type="dxa"/>
              </w:tcPr>
              <w:p w14:paraId="58E73E76" w14:textId="77777777" w:rsidR="00B540B7" w:rsidRDefault="00B540B7" w:rsidP="00522556">
                <w:pPr>
                  <w:spacing w:before="60" w:after="60" w:line="259" w:lineRule="auto"/>
                  <w:ind w:left="0" w:right="0" w:firstLine="0"/>
                  <w:jc w:val="center"/>
                  <w:rPr>
                    <w:b/>
                    <w:sz w:val="32"/>
                  </w:rPr>
                </w:pPr>
                <w:r w:rsidRPr="000D59BB">
                  <w:rPr>
                    <w:b/>
                    <w:sz w:val="28"/>
                  </w:rPr>
                  <w:sym w:font="Symbol" w:char="F0FF"/>
                </w:r>
              </w:p>
            </w:tc>
            <w:tc>
              <w:tcPr>
                <w:tcW w:w="8725" w:type="dxa"/>
              </w:tcPr>
              <w:p w14:paraId="3A541440" w14:textId="77777777" w:rsidR="00B540B7" w:rsidRPr="007448A8" w:rsidRDefault="00B540B7" w:rsidP="00522556">
                <w:pPr>
                  <w:spacing w:after="160" w:line="259" w:lineRule="auto"/>
                  <w:ind w:left="0" w:right="0" w:firstLine="0"/>
                  <w:rPr>
                    <w:rFonts w:eastAsiaTheme="minorHAnsi"/>
                    <w:b/>
                    <w:bCs/>
                    <w:szCs w:val="24"/>
                  </w:rPr>
                </w:pPr>
                <w:r w:rsidRPr="007448A8">
                  <w:rPr>
                    <w:rFonts w:eastAsiaTheme="minorHAnsi"/>
                    <w:b/>
                    <w:bCs/>
                    <w:szCs w:val="24"/>
                  </w:rPr>
                  <w:t xml:space="preserve">FLASH LIGHTS </w:t>
                </w:r>
                <w:r w:rsidRPr="007448A8">
                  <w:rPr>
                    <w:rFonts w:eastAsiaTheme="minorHAnsi"/>
                    <w:szCs w:val="24"/>
                  </w:rPr>
                  <w:t>and battery operated exit signs</w:t>
                </w:r>
                <w:r>
                  <w:rPr>
                    <w:rFonts w:eastAsiaTheme="minorHAnsi"/>
                    <w:szCs w:val="24"/>
                  </w:rPr>
                  <w:t>.</w:t>
                </w:r>
              </w:p>
            </w:tc>
          </w:tr>
          <w:tr w:rsidR="00B540B7" w14:paraId="247D64C6" w14:textId="77777777" w:rsidTr="00522556">
            <w:tc>
              <w:tcPr>
                <w:tcW w:w="625" w:type="dxa"/>
              </w:tcPr>
              <w:p w14:paraId="131555E6" w14:textId="77777777" w:rsidR="00B540B7" w:rsidRDefault="00B540B7" w:rsidP="00522556">
                <w:pPr>
                  <w:spacing w:before="60" w:after="60" w:line="259" w:lineRule="auto"/>
                  <w:ind w:left="0" w:right="0" w:firstLine="0"/>
                  <w:jc w:val="center"/>
                  <w:rPr>
                    <w:b/>
                    <w:sz w:val="32"/>
                  </w:rPr>
                </w:pPr>
                <w:r w:rsidRPr="000D59BB">
                  <w:rPr>
                    <w:b/>
                    <w:sz w:val="28"/>
                  </w:rPr>
                  <w:sym w:font="Symbol" w:char="F0FF"/>
                </w:r>
              </w:p>
            </w:tc>
            <w:tc>
              <w:tcPr>
                <w:tcW w:w="8725" w:type="dxa"/>
              </w:tcPr>
              <w:p w14:paraId="348D1C24" w14:textId="77777777" w:rsidR="00B540B7" w:rsidRPr="007448A8" w:rsidRDefault="00B540B7" w:rsidP="00522556">
                <w:pPr>
                  <w:spacing w:after="160" w:line="259" w:lineRule="auto"/>
                  <w:ind w:left="0" w:right="0" w:firstLine="0"/>
                  <w:rPr>
                    <w:rFonts w:eastAsiaTheme="minorHAnsi"/>
                    <w:b/>
                    <w:bCs/>
                    <w:szCs w:val="24"/>
                  </w:rPr>
                </w:pPr>
                <w:r w:rsidRPr="007448A8">
                  <w:rPr>
                    <w:rFonts w:eastAsiaTheme="minorHAnsi"/>
                    <w:b/>
                    <w:bCs/>
                    <w:szCs w:val="24"/>
                  </w:rPr>
                  <w:t xml:space="preserve">HEAT AND COOLING SUPPLIES </w:t>
                </w:r>
                <w:r w:rsidRPr="007448A8">
                  <w:rPr>
                    <w:rFonts w:eastAsiaTheme="minorHAnsi"/>
                    <w:szCs w:val="24"/>
                  </w:rPr>
                  <w:t>for residents in severe weather (e.g. extra blankets, squirt bottles/ fans)</w:t>
                </w:r>
                <w:r>
                  <w:rPr>
                    <w:rFonts w:eastAsiaTheme="minorHAnsi"/>
                    <w:szCs w:val="24"/>
                  </w:rPr>
                  <w:t>.</w:t>
                </w:r>
              </w:p>
            </w:tc>
          </w:tr>
          <w:tr w:rsidR="00B540B7" w14:paraId="09AF2CBC" w14:textId="77777777" w:rsidTr="00522556">
            <w:tc>
              <w:tcPr>
                <w:tcW w:w="625" w:type="dxa"/>
              </w:tcPr>
              <w:p w14:paraId="798FD5A5" w14:textId="77777777" w:rsidR="00B540B7" w:rsidRDefault="00B540B7" w:rsidP="00522556">
                <w:pPr>
                  <w:spacing w:before="60" w:after="60" w:line="259" w:lineRule="auto"/>
                  <w:ind w:left="0" w:right="0" w:firstLine="0"/>
                  <w:jc w:val="center"/>
                  <w:rPr>
                    <w:b/>
                    <w:sz w:val="32"/>
                  </w:rPr>
                </w:pPr>
                <w:r w:rsidRPr="000D59BB">
                  <w:rPr>
                    <w:b/>
                    <w:sz w:val="28"/>
                  </w:rPr>
                  <w:sym w:font="Symbol" w:char="F0FF"/>
                </w:r>
              </w:p>
            </w:tc>
            <w:tc>
              <w:tcPr>
                <w:tcW w:w="8725" w:type="dxa"/>
              </w:tcPr>
              <w:p w14:paraId="1E04135B" w14:textId="77777777" w:rsidR="00B540B7" w:rsidRPr="007448A8" w:rsidRDefault="00B540B7" w:rsidP="00522556">
                <w:pPr>
                  <w:autoSpaceDE w:val="0"/>
                  <w:autoSpaceDN w:val="0"/>
                  <w:adjustRightInd w:val="0"/>
                  <w:spacing w:before="60" w:after="60" w:line="240" w:lineRule="auto"/>
                  <w:ind w:left="0" w:right="0" w:firstLine="0"/>
                  <w:rPr>
                    <w:rFonts w:eastAsiaTheme="minorHAnsi"/>
                    <w:szCs w:val="24"/>
                  </w:rPr>
                </w:pPr>
                <w:r w:rsidRPr="007448A8">
                  <w:rPr>
                    <w:rFonts w:eastAsiaTheme="minorHAnsi"/>
                    <w:b/>
                    <w:bCs/>
                    <w:szCs w:val="24"/>
                  </w:rPr>
                  <w:t xml:space="preserve">SANITARY SUPPLIES: </w:t>
                </w:r>
              </w:p>
              <w:p w14:paraId="1D6739A4" w14:textId="77777777" w:rsidR="00B540B7" w:rsidRPr="007448A8" w:rsidRDefault="00B540B7" w:rsidP="00522556">
                <w:pPr>
                  <w:numPr>
                    <w:ilvl w:val="0"/>
                    <w:numId w:val="80"/>
                  </w:numPr>
                  <w:autoSpaceDE w:val="0"/>
                  <w:autoSpaceDN w:val="0"/>
                  <w:adjustRightInd w:val="0"/>
                  <w:spacing w:before="60" w:after="60" w:line="240" w:lineRule="auto"/>
                  <w:ind w:right="0" w:firstLine="426"/>
                  <w:rPr>
                    <w:rFonts w:eastAsiaTheme="minorHAnsi"/>
                    <w:szCs w:val="24"/>
                  </w:rPr>
                </w:pPr>
                <w:r w:rsidRPr="007448A8">
                  <w:rPr>
                    <w:rFonts w:eastAsiaTheme="minorHAnsi"/>
                    <w:szCs w:val="24"/>
                  </w:rPr>
                  <w:t xml:space="preserve">Bleach ‐ unscented for surface sanitizing and water purification </w:t>
                </w:r>
              </w:p>
              <w:p w14:paraId="1C1B092B" w14:textId="77777777" w:rsidR="00B540B7" w:rsidRDefault="00B540B7" w:rsidP="00522556">
                <w:pPr>
                  <w:numPr>
                    <w:ilvl w:val="0"/>
                    <w:numId w:val="80"/>
                  </w:numPr>
                  <w:autoSpaceDE w:val="0"/>
                  <w:autoSpaceDN w:val="0"/>
                  <w:adjustRightInd w:val="0"/>
                  <w:spacing w:before="60" w:after="60" w:line="240" w:lineRule="auto"/>
                  <w:ind w:right="0" w:firstLine="426"/>
                  <w:rPr>
                    <w:rFonts w:eastAsiaTheme="minorHAnsi"/>
                    <w:szCs w:val="24"/>
                  </w:rPr>
                </w:pPr>
                <w:r>
                  <w:rPr>
                    <w:rFonts w:eastAsiaTheme="minorHAnsi"/>
                    <w:szCs w:val="24"/>
                  </w:rPr>
                  <w:t>Extra briefs, pads and gowns; h</w:t>
                </w:r>
                <w:r w:rsidRPr="00F15889">
                  <w:rPr>
                    <w:rFonts w:eastAsiaTheme="minorHAnsi"/>
                    <w:szCs w:val="24"/>
                  </w:rPr>
                  <w:t xml:space="preserve">and sanitizers and wipes </w:t>
                </w:r>
              </w:p>
              <w:p w14:paraId="543B8020" w14:textId="77777777" w:rsidR="00B540B7" w:rsidRPr="007448A8" w:rsidRDefault="00B540B7" w:rsidP="00522556">
                <w:pPr>
                  <w:numPr>
                    <w:ilvl w:val="0"/>
                    <w:numId w:val="80"/>
                  </w:numPr>
                  <w:autoSpaceDE w:val="0"/>
                  <w:autoSpaceDN w:val="0"/>
                  <w:adjustRightInd w:val="0"/>
                  <w:spacing w:before="60" w:after="60" w:line="240" w:lineRule="auto"/>
                  <w:ind w:right="0" w:firstLine="426"/>
                  <w:rPr>
                    <w:rFonts w:eastAsiaTheme="minorHAnsi"/>
                    <w:szCs w:val="24"/>
                  </w:rPr>
                </w:pPr>
                <w:r w:rsidRPr="007448A8">
                  <w:rPr>
                    <w:rFonts w:eastAsiaTheme="minorHAnsi"/>
                    <w:szCs w:val="24"/>
                  </w:rPr>
                  <w:t xml:space="preserve">Trash bags to line toilets and store soiled wastes </w:t>
                </w:r>
              </w:p>
            </w:tc>
          </w:tr>
          <w:tr w:rsidR="00B540B7" w14:paraId="10DD5299" w14:textId="77777777" w:rsidTr="00522556">
            <w:tc>
              <w:tcPr>
                <w:tcW w:w="625" w:type="dxa"/>
              </w:tcPr>
              <w:p w14:paraId="2053EB5C" w14:textId="77777777" w:rsidR="00B540B7" w:rsidRDefault="00B540B7" w:rsidP="00522556">
                <w:pPr>
                  <w:spacing w:before="60" w:after="60" w:line="259" w:lineRule="auto"/>
                  <w:ind w:left="0" w:right="0" w:firstLine="0"/>
                  <w:jc w:val="center"/>
                  <w:rPr>
                    <w:b/>
                    <w:sz w:val="32"/>
                  </w:rPr>
                </w:pPr>
                <w:r w:rsidRPr="000D59BB">
                  <w:rPr>
                    <w:b/>
                    <w:sz w:val="28"/>
                  </w:rPr>
                  <w:sym w:font="Symbol" w:char="F0FF"/>
                </w:r>
              </w:p>
            </w:tc>
            <w:tc>
              <w:tcPr>
                <w:tcW w:w="8725" w:type="dxa"/>
              </w:tcPr>
              <w:p w14:paraId="4E78F1B4" w14:textId="77777777" w:rsidR="00B540B7" w:rsidRPr="007448A8" w:rsidRDefault="00B540B7" w:rsidP="00522556">
                <w:pPr>
                  <w:autoSpaceDE w:val="0"/>
                  <w:autoSpaceDN w:val="0"/>
                  <w:adjustRightInd w:val="0"/>
                  <w:spacing w:before="60" w:after="60" w:line="240" w:lineRule="auto"/>
                  <w:ind w:left="0" w:right="0" w:firstLine="0"/>
                  <w:rPr>
                    <w:rFonts w:eastAsiaTheme="minorHAnsi"/>
                    <w:b/>
                    <w:bCs/>
                    <w:szCs w:val="24"/>
                  </w:rPr>
                </w:pPr>
                <w:r w:rsidRPr="007448A8">
                  <w:rPr>
                    <w:rFonts w:eastAsiaTheme="minorHAnsi"/>
                    <w:b/>
                    <w:bCs/>
                    <w:szCs w:val="24"/>
                  </w:rPr>
                  <w:t>O2 TANKS AND TUBING</w:t>
                </w:r>
              </w:p>
            </w:tc>
          </w:tr>
          <w:tr w:rsidR="00B540B7" w14:paraId="5A0E2FD9" w14:textId="77777777" w:rsidTr="00522556">
            <w:tc>
              <w:tcPr>
                <w:tcW w:w="625" w:type="dxa"/>
              </w:tcPr>
              <w:p w14:paraId="15B660A5" w14:textId="77777777" w:rsidR="00B540B7" w:rsidRDefault="00B540B7" w:rsidP="00522556">
                <w:pPr>
                  <w:spacing w:before="60" w:after="60" w:line="259" w:lineRule="auto"/>
                  <w:ind w:left="0" w:right="0" w:firstLine="0"/>
                  <w:jc w:val="center"/>
                  <w:rPr>
                    <w:b/>
                    <w:sz w:val="32"/>
                  </w:rPr>
                </w:pPr>
                <w:r w:rsidRPr="000D59BB">
                  <w:rPr>
                    <w:b/>
                    <w:sz w:val="28"/>
                  </w:rPr>
                  <w:sym w:font="Symbol" w:char="F0FF"/>
                </w:r>
              </w:p>
            </w:tc>
            <w:tc>
              <w:tcPr>
                <w:tcW w:w="8725" w:type="dxa"/>
              </w:tcPr>
              <w:p w14:paraId="10A6621A" w14:textId="77777777" w:rsidR="00B540B7" w:rsidRPr="007448A8" w:rsidRDefault="00B540B7" w:rsidP="00522556">
                <w:pPr>
                  <w:autoSpaceDE w:val="0"/>
                  <w:autoSpaceDN w:val="0"/>
                  <w:adjustRightInd w:val="0"/>
                  <w:spacing w:before="60" w:after="60" w:line="240" w:lineRule="auto"/>
                  <w:ind w:left="0" w:right="0" w:firstLine="0"/>
                  <w:rPr>
                    <w:rFonts w:eastAsiaTheme="minorHAnsi"/>
                    <w:b/>
                    <w:bCs/>
                    <w:szCs w:val="24"/>
                  </w:rPr>
                </w:pPr>
                <w:r w:rsidRPr="007448A8">
                  <w:rPr>
                    <w:rFonts w:eastAsiaTheme="minorHAnsi"/>
                    <w:b/>
                    <w:bCs/>
                    <w:szCs w:val="24"/>
                  </w:rPr>
                  <w:t>BODY BAGS</w:t>
                </w:r>
              </w:p>
            </w:tc>
          </w:tr>
          <w:tr w:rsidR="00B540B7" w14:paraId="3187C1E6" w14:textId="77777777" w:rsidTr="00522556">
            <w:tc>
              <w:tcPr>
                <w:tcW w:w="625" w:type="dxa"/>
              </w:tcPr>
              <w:p w14:paraId="6D4E7EB5" w14:textId="77777777" w:rsidR="00B540B7" w:rsidRDefault="00B540B7" w:rsidP="00522556">
                <w:pPr>
                  <w:spacing w:before="60" w:after="60" w:line="259" w:lineRule="auto"/>
                  <w:ind w:left="0" w:right="0" w:firstLine="0"/>
                  <w:jc w:val="center"/>
                  <w:rPr>
                    <w:b/>
                    <w:sz w:val="32"/>
                  </w:rPr>
                </w:pPr>
                <w:r w:rsidRPr="000D59BB">
                  <w:rPr>
                    <w:b/>
                    <w:sz w:val="28"/>
                  </w:rPr>
                  <w:sym w:font="Symbol" w:char="F0FF"/>
                </w:r>
              </w:p>
            </w:tc>
            <w:tc>
              <w:tcPr>
                <w:tcW w:w="8725" w:type="dxa"/>
              </w:tcPr>
              <w:p w14:paraId="775FCEA7" w14:textId="77777777" w:rsidR="00B540B7" w:rsidRPr="007448A8" w:rsidRDefault="00B540B7" w:rsidP="00522556">
                <w:pPr>
                  <w:autoSpaceDE w:val="0"/>
                  <w:autoSpaceDN w:val="0"/>
                  <w:adjustRightInd w:val="0"/>
                  <w:spacing w:before="60" w:after="60" w:line="240" w:lineRule="auto"/>
                  <w:ind w:left="0" w:right="0" w:firstLine="0"/>
                  <w:rPr>
                    <w:rFonts w:eastAsiaTheme="minorHAnsi"/>
                    <w:b/>
                    <w:bCs/>
                    <w:szCs w:val="24"/>
                  </w:rPr>
                </w:pPr>
                <w:r w:rsidRPr="007448A8">
                  <w:rPr>
                    <w:rFonts w:eastAsiaTheme="minorHAnsi"/>
                    <w:b/>
                    <w:bCs/>
                    <w:szCs w:val="24"/>
                  </w:rPr>
                  <w:t xml:space="preserve">HEAVY DUTY PLASTIC </w:t>
                </w:r>
                <w:r w:rsidRPr="007448A8">
                  <w:rPr>
                    <w:rFonts w:eastAsiaTheme="minorHAnsi"/>
                    <w:szCs w:val="24"/>
                  </w:rPr>
                  <w:t>(i.e. cover broken windows)</w:t>
                </w:r>
              </w:p>
            </w:tc>
          </w:tr>
          <w:tr w:rsidR="00B540B7" w14:paraId="3D2564DA" w14:textId="77777777" w:rsidTr="00522556">
            <w:tc>
              <w:tcPr>
                <w:tcW w:w="625" w:type="dxa"/>
              </w:tcPr>
              <w:p w14:paraId="40265751" w14:textId="77777777" w:rsidR="00B540B7" w:rsidRDefault="00B540B7" w:rsidP="00522556">
                <w:pPr>
                  <w:spacing w:before="60" w:after="60" w:line="259" w:lineRule="auto"/>
                  <w:ind w:left="0" w:right="0" w:firstLine="0"/>
                  <w:jc w:val="center"/>
                  <w:rPr>
                    <w:b/>
                    <w:sz w:val="32"/>
                  </w:rPr>
                </w:pPr>
                <w:r w:rsidRPr="000D59BB">
                  <w:rPr>
                    <w:b/>
                    <w:sz w:val="28"/>
                  </w:rPr>
                  <w:sym w:font="Symbol" w:char="F0FF"/>
                </w:r>
              </w:p>
            </w:tc>
            <w:tc>
              <w:tcPr>
                <w:tcW w:w="8725" w:type="dxa"/>
              </w:tcPr>
              <w:p w14:paraId="19F09233" w14:textId="77777777" w:rsidR="00B540B7" w:rsidRPr="007448A8" w:rsidRDefault="00B540B7" w:rsidP="00522556">
                <w:pPr>
                  <w:autoSpaceDE w:val="0"/>
                  <w:autoSpaceDN w:val="0"/>
                  <w:adjustRightInd w:val="0"/>
                  <w:spacing w:before="60" w:after="60" w:line="240" w:lineRule="auto"/>
                  <w:ind w:left="0" w:right="0" w:firstLine="0"/>
                  <w:rPr>
                    <w:rFonts w:eastAsiaTheme="minorHAnsi"/>
                    <w:b/>
                    <w:bCs/>
                    <w:szCs w:val="24"/>
                  </w:rPr>
                </w:pPr>
                <w:r w:rsidRPr="007448A8">
                  <w:rPr>
                    <w:rFonts w:eastAsiaTheme="minorHAnsi"/>
                    <w:b/>
                    <w:bCs/>
                    <w:szCs w:val="24"/>
                  </w:rPr>
                  <w:t xml:space="preserve">CASH ON HAND </w:t>
                </w:r>
                <w:r w:rsidRPr="007448A8">
                  <w:rPr>
                    <w:rFonts w:eastAsiaTheme="minorHAnsi"/>
                    <w:szCs w:val="24"/>
                  </w:rPr>
                  <w:t>($500 small bills)</w:t>
                </w:r>
              </w:p>
            </w:tc>
          </w:tr>
          <w:tr w:rsidR="00B540B7" w14:paraId="0C9FD554" w14:textId="77777777" w:rsidTr="00522556">
            <w:tc>
              <w:tcPr>
                <w:tcW w:w="625" w:type="dxa"/>
              </w:tcPr>
              <w:p w14:paraId="5E9ACD1F" w14:textId="77777777" w:rsidR="00B540B7" w:rsidRDefault="00B540B7" w:rsidP="00522556">
                <w:pPr>
                  <w:spacing w:before="60" w:after="60" w:line="259" w:lineRule="auto"/>
                  <w:ind w:left="0" w:right="0" w:firstLine="0"/>
                  <w:jc w:val="center"/>
                  <w:rPr>
                    <w:b/>
                    <w:sz w:val="32"/>
                  </w:rPr>
                </w:pPr>
                <w:r w:rsidRPr="000D59BB">
                  <w:rPr>
                    <w:b/>
                    <w:sz w:val="28"/>
                  </w:rPr>
                  <w:sym w:font="Symbol" w:char="F0FF"/>
                </w:r>
              </w:p>
            </w:tc>
            <w:tc>
              <w:tcPr>
                <w:tcW w:w="8725" w:type="dxa"/>
              </w:tcPr>
              <w:p w14:paraId="73BBF480" w14:textId="77777777" w:rsidR="00B540B7" w:rsidRPr="007448A8" w:rsidRDefault="00B540B7" w:rsidP="00522556">
                <w:pPr>
                  <w:autoSpaceDE w:val="0"/>
                  <w:autoSpaceDN w:val="0"/>
                  <w:adjustRightInd w:val="0"/>
                  <w:spacing w:before="60" w:after="60" w:line="240" w:lineRule="auto"/>
                  <w:ind w:left="0" w:right="0" w:firstLine="0"/>
                  <w:rPr>
                    <w:rFonts w:eastAsiaTheme="minorHAnsi"/>
                    <w:b/>
                    <w:bCs/>
                    <w:szCs w:val="24"/>
                  </w:rPr>
                </w:pPr>
                <w:r w:rsidRPr="007448A8">
                  <w:rPr>
                    <w:rFonts w:eastAsiaTheme="minorHAnsi"/>
                    <w:b/>
                    <w:bCs/>
                    <w:szCs w:val="24"/>
                  </w:rPr>
                  <w:t xml:space="preserve">RESCUE AND REPAIR TOOLS </w:t>
                </w:r>
                <w:r w:rsidRPr="007448A8">
                  <w:rPr>
                    <w:rFonts w:eastAsiaTheme="minorHAnsi"/>
                    <w:szCs w:val="24"/>
                  </w:rPr>
                  <w:t>(E.G. crowbar, shovel, gloves, wrench for shutting off gas/water)</w:t>
                </w:r>
                <w:r>
                  <w:rPr>
                    <w:rFonts w:eastAsiaTheme="minorHAnsi"/>
                    <w:szCs w:val="24"/>
                  </w:rPr>
                  <w:t>.</w:t>
                </w:r>
              </w:p>
            </w:tc>
          </w:tr>
          <w:tr w:rsidR="00B540B7" w14:paraId="09D21A1F" w14:textId="77777777" w:rsidTr="00522556">
            <w:tc>
              <w:tcPr>
                <w:tcW w:w="9350" w:type="dxa"/>
                <w:gridSpan w:val="2"/>
                <w:shd w:val="clear" w:color="auto" w:fill="D0CECE" w:themeFill="background2" w:themeFillShade="E6"/>
              </w:tcPr>
              <w:p w14:paraId="6AC7B0AF" w14:textId="77777777" w:rsidR="00B540B7" w:rsidRPr="00F15889" w:rsidRDefault="00B540B7" w:rsidP="00522556">
                <w:pPr>
                  <w:autoSpaceDE w:val="0"/>
                  <w:autoSpaceDN w:val="0"/>
                  <w:adjustRightInd w:val="0"/>
                  <w:spacing w:after="0" w:line="240" w:lineRule="auto"/>
                  <w:ind w:left="0" w:right="0" w:firstLine="0"/>
                  <w:jc w:val="center"/>
                  <w:rPr>
                    <w:rFonts w:eastAsiaTheme="minorHAnsi"/>
                    <w:b/>
                    <w:bCs/>
                    <w:szCs w:val="24"/>
                  </w:rPr>
                </w:pPr>
                <w:r w:rsidRPr="00F15889">
                  <w:rPr>
                    <w:b/>
                  </w:rPr>
                  <w:t>ADDITIONAL CRITICAL SUPPLIES FOR EVACUATION</w:t>
                </w:r>
              </w:p>
            </w:tc>
          </w:tr>
          <w:tr w:rsidR="00B540B7" w14:paraId="262FDDE4" w14:textId="77777777" w:rsidTr="00522556">
            <w:tc>
              <w:tcPr>
                <w:tcW w:w="625" w:type="dxa"/>
              </w:tcPr>
              <w:p w14:paraId="5C40C424" w14:textId="77777777" w:rsidR="00B540B7" w:rsidRPr="000D59BB" w:rsidRDefault="00B540B7" w:rsidP="00522556">
                <w:pPr>
                  <w:spacing w:before="60" w:after="60" w:line="259" w:lineRule="auto"/>
                  <w:ind w:left="0" w:right="0" w:firstLine="0"/>
                  <w:jc w:val="center"/>
                  <w:rPr>
                    <w:b/>
                    <w:sz w:val="28"/>
                  </w:rPr>
                </w:pPr>
                <w:r w:rsidRPr="005D4D73">
                  <w:rPr>
                    <w:b/>
                    <w:sz w:val="28"/>
                  </w:rPr>
                  <w:sym w:font="Symbol" w:char="F0FF"/>
                </w:r>
              </w:p>
            </w:tc>
            <w:tc>
              <w:tcPr>
                <w:tcW w:w="8725" w:type="dxa"/>
              </w:tcPr>
              <w:p w14:paraId="3BB191B7" w14:textId="77777777" w:rsidR="00B540B7" w:rsidRPr="00F15889" w:rsidRDefault="00B540B7" w:rsidP="00522556">
                <w:pPr>
                  <w:autoSpaceDE w:val="0"/>
                  <w:autoSpaceDN w:val="0"/>
                  <w:adjustRightInd w:val="0"/>
                  <w:spacing w:before="60" w:after="60" w:line="240" w:lineRule="auto"/>
                  <w:ind w:left="0" w:right="0" w:firstLine="0"/>
                  <w:rPr>
                    <w:rFonts w:eastAsiaTheme="minorHAnsi"/>
                    <w:b/>
                    <w:bCs/>
                    <w:szCs w:val="24"/>
                  </w:rPr>
                </w:pPr>
                <w:r w:rsidRPr="00F15889">
                  <w:rPr>
                    <w:rFonts w:eastAsiaTheme="minorHAnsi"/>
                    <w:b/>
                    <w:bCs/>
                  </w:rPr>
                  <w:t xml:space="preserve">RESIDENT TRANSFER INFORMATION SYSTEM </w:t>
                </w:r>
                <w:r w:rsidRPr="00F15889">
                  <w:rPr>
                    <w:rFonts w:eastAsiaTheme="minorHAnsi"/>
                    <w:szCs w:val="20"/>
                  </w:rPr>
                  <w:t>(wrist bands, flash drive, fanny pack with face sheet; something that can be assured to go with them with basic id and care instructions)</w:t>
                </w:r>
              </w:p>
            </w:tc>
          </w:tr>
          <w:tr w:rsidR="00B540B7" w14:paraId="40897236" w14:textId="77777777" w:rsidTr="00522556">
            <w:tc>
              <w:tcPr>
                <w:tcW w:w="625" w:type="dxa"/>
              </w:tcPr>
              <w:p w14:paraId="15604773" w14:textId="77777777" w:rsidR="00B540B7" w:rsidRPr="000D59BB" w:rsidRDefault="00B540B7" w:rsidP="00522556">
                <w:pPr>
                  <w:spacing w:before="60" w:after="60" w:line="259" w:lineRule="auto"/>
                  <w:ind w:left="0" w:right="0" w:firstLine="0"/>
                  <w:jc w:val="center"/>
                  <w:rPr>
                    <w:b/>
                    <w:sz w:val="28"/>
                  </w:rPr>
                </w:pPr>
                <w:r w:rsidRPr="005D4D73">
                  <w:rPr>
                    <w:b/>
                    <w:sz w:val="28"/>
                  </w:rPr>
                  <w:sym w:font="Symbol" w:char="F0FF"/>
                </w:r>
              </w:p>
            </w:tc>
            <w:tc>
              <w:tcPr>
                <w:tcW w:w="8725" w:type="dxa"/>
              </w:tcPr>
              <w:p w14:paraId="29A1D587" w14:textId="77777777" w:rsidR="00B540B7" w:rsidRPr="00F15889" w:rsidRDefault="00B540B7" w:rsidP="00522556">
                <w:pPr>
                  <w:autoSpaceDE w:val="0"/>
                  <w:autoSpaceDN w:val="0"/>
                  <w:adjustRightInd w:val="0"/>
                  <w:spacing w:before="60" w:after="60" w:line="240" w:lineRule="auto"/>
                  <w:ind w:left="0" w:right="0" w:firstLine="0"/>
                  <w:rPr>
                    <w:rFonts w:eastAsiaTheme="minorHAnsi"/>
                    <w:b/>
                    <w:bCs/>
                    <w:szCs w:val="24"/>
                  </w:rPr>
                </w:pPr>
                <w:r w:rsidRPr="00F15889">
                  <w:rPr>
                    <w:rFonts w:eastAsiaTheme="minorHAnsi"/>
                    <w:b/>
                    <w:bCs/>
                  </w:rPr>
                  <w:t xml:space="preserve">TRANSPORT METHOD FOR SURVIVAL SUPPLIES </w:t>
                </w:r>
                <w:r w:rsidRPr="00F15889">
                  <w:rPr>
                    <w:rFonts w:eastAsiaTheme="minorHAnsi"/>
                    <w:szCs w:val="20"/>
                  </w:rPr>
                  <w:t>(e.g. water, snacks, critical medications)</w:t>
                </w:r>
              </w:p>
            </w:tc>
          </w:tr>
        </w:tbl>
      </w:sdtContent>
    </w:sdt>
    <w:p w14:paraId="62C64CF0" w14:textId="3F054333" w:rsidR="000F4232" w:rsidRPr="00B540B7" w:rsidRDefault="000F4232">
      <w:pPr>
        <w:spacing w:after="160" w:line="259" w:lineRule="auto"/>
        <w:ind w:left="0" w:right="0" w:firstLine="0"/>
        <w:rPr>
          <w:b/>
          <w:sz w:val="8"/>
        </w:rPr>
      </w:pPr>
    </w:p>
    <w:tbl>
      <w:tblPr>
        <w:tblStyle w:val="TableGrid0"/>
        <w:tblW w:w="9630" w:type="dxa"/>
        <w:tblInd w:w="-90" w:type="dxa"/>
        <w:tblLook w:val="04A0" w:firstRow="1" w:lastRow="0" w:firstColumn="1" w:lastColumn="0" w:noHBand="0" w:noVBand="1"/>
      </w:tblPr>
      <w:tblGrid>
        <w:gridCol w:w="9630"/>
      </w:tblGrid>
      <w:tr w:rsidR="000F4232" w14:paraId="455BEB43" w14:textId="77777777" w:rsidTr="00324AC5">
        <w:trPr>
          <w:trHeight w:hRule="exact" w:val="573"/>
        </w:trPr>
        <w:tc>
          <w:tcPr>
            <w:tcW w:w="9630" w:type="dxa"/>
            <w:tcBorders>
              <w:top w:val="nil"/>
              <w:left w:val="nil"/>
              <w:bottom w:val="nil"/>
              <w:right w:val="nil"/>
            </w:tcBorders>
            <w:shd w:val="clear" w:color="auto" w:fill="000000" w:themeFill="text1"/>
          </w:tcPr>
          <w:p w14:paraId="4640F74C" w14:textId="2DBBD800" w:rsidR="000F4232" w:rsidRDefault="00B32718" w:rsidP="00324AC5">
            <w:pPr>
              <w:pStyle w:val="Heading4"/>
              <w:outlineLvl w:val="3"/>
              <w:rPr>
                <w:sz w:val="32"/>
              </w:rPr>
            </w:pPr>
            <w:bookmarkStart w:id="458" w:name="_Toc496530697"/>
            <w:bookmarkStart w:id="459" w:name="_Toc496276128"/>
            <w:bookmarkStart w:id="460" w:name="_Toc496533077"/>
            <w:bookmarkStart w:id="461" w:name="_Toc496534177"/>
            <w:bookmarkStart w:id="462" w:name="_Toc496542220"/>
            <w:bookmarkStart w:id="463" w:name="_Toc496542284"/>
            <w:bookmarkStart w:id="464" w:name="_Toc497155664"/>
            <w:r w:rsidRPr="00A25664">
              <w:lastRenderedPageBreak/>
              <w:t xml:space="preserve">APPENDIX F: </w:t>
            </w:r>
            <w:r w:rsidR="00B57212">
              <w:t xml:space="preserve">DISASTER </w:t>
            </w:r>
            <w:r w:rsidRPr="00A25664">
              <w:t>VENDOR LIST</w:t>
            </w:r>
            <w:bookmarkEnd w:id="458"/>
            <w:bookmarkEnd w:id="459"/>
            <w:bookmarkEnd w:id="460"/>
            <w:bookmarkEnd w:id="461"/>
            <w:bookmarkEnd w:id="462"/>
            <w:bookmarkEnd w:id="463"/>
            <w:bookmarkEnd w:id="464"/>
          </w:p>
        </w:tc>
      </w:tr>
    </w:tbl>
    <w:p w14:paraId="72B1AA28" w14:textId="58589960" w:rsidR="00B32718" w:rsidRPr="008830DF" w:rsidRDefault="00B32718" w:rsidP="008830DF">
      <w:pPr>
        <w:ind w:left="0" w:firstLine="0"/>
      </w:pPr>
    </w:p>
    <w:tbl>
      <w:tblPr>
        <w:tblStyle w:val="TableGrid"/>
        <w:tblW w:w="9466" w:type="dxa"/>
        <w:tblInd w:w="-53" w:type="dxa"/>
        <w:tblCellMar>
          <w:top w:w="50" w:type="dxa"/>
          <w:left w:w="114" w:type="dxa"/>
          <w:right w:w="115" w:type="dxa"/>
        </w:tblCellMar>
        <w:tblLook w:val="04A0" w:firstRow="1" w:lastRow="0" w:firstColumn="1" w:lastColumn="0" w:noHBand="0" w:noVBand="1"/>
      </w:tblPr>
      <w:tblGrid>
        <w:gridCol w:w="3347"/>
        <w:gridCol w:w="3060"/>
        <w:gridCol w:w="3059"/>
      </w:tblGrid>
      <w:tr w:rsidR="00B32718" w14:paraId="4C6B5004" w14:textId="77777777" w:rsidTr="00B32718">
        <w:trPr>
          <w:trHeight w:val="408"/>
        </w:trPr>
        <w:tc>
          <w:tcPr>
            <w:tcW w:w="9466" w:type="dxa"/>
            <w:gridSpan w:val="3"/>
            <w:tcBorders>
              <w:top w:val="single" w:sz="4" w:space="0" w:color="000000"/>
              <w:left w:val="single" w:sz="4" w:space="0" w:color="000000"/>
              <w:bottom w:val="single" w:sz="4" w:space="0" w:color="000000"/>
              <w:right w:val="single" w:sz="4" w:space="0" w:color="000000"/>
            </w:tcBorders>
            <w:shd w:val="clear" w:color="auto" w:fill="E7E6E6" w:themeFill="background2"/>
          </w:tcPr>
          <w:p w14:paraId="24D9A3BD" w14:textId="60D1B808" w:rsidR="00B32718" w:rsidRDefault="007A31A2" w:rsidP="00B63BD8">
            <w:pPr>
              <w:spacing w:after="0" w:line="259" w:lineRule="auto"/>
              <w:ind w:left="3" w:right="0" w:firstLine="0"/>
              <w:jc w:val="center"/>
            </w:pPr>
            <w:r>
              <w:rPr>
                <w:b/>
                <w:sz w:val="23"/>
              </w:rPr>
              <w:t xml:space="preserve">VENDOR </w:t>
            </w:r>
            <w:r w:rsidR="00B32718">
              <w:rPr>
                <w:b/>
                <w:sz w:val="23"/>
              </w:rPr>
              <w:t xml:space="preserve">CONTACT INFORMATION </w:t>
            </w:r>
          </w:p>
        </w:tc>
      </w:tr>
      <w:tr w:rsidR="00B32718" w14:paraId="47633BB8" w14:textId="77777777" w:rsidTr="00B63BD8">
        <w:trPr>
          <w:trHeight w:val="2550"/>
        </w:trPr>
        <w:tc>
          <w:tcPr>
            <w:tcW w:w="3347" w:type="dxa"/>
            <w:tcBorders>
              <w:top w:val="single" w:sz="4" w:space="0" w:color="000000"/>
              <w:left w:val="single" w:sz="4" w:space="0" w:color="000000"/>
              <w:bottom w:val="single" w:sz="4" w:space="0" w:color="000000"/>
              <w:right w:val="single" w:sz="4" w:space="0" w:color="000000"/>
            </w:tcBorders>
          </w:tcPr>
          <w:p w14:paraId="4BE998CC" w14:textId="43CCDCF0" w:rsidR="00B32718" w:rsidRPr="00B32718" w:rsidRDefault="00B32718" w:rsidP="00B63BD8">
            <w:pPr>
              <w:spacing w:after="0" w:line="259" w:lineRule="auto"/>
              <w:ind w:left="0" w:right="0" w:firstLine="0"/>
              <w:rPr>
                <w:szCs w:val="24"/>
              </w:rPr>
            </w:pPr>
            <w:r w:rsidRPr="00B32718">
              <w:rPr>
                <w:b/>
                <w:szCs w:val="24"/>
              </w:rPr>
              <w:t>Food: Perishable</w:t>
            </w:r>
          </w:p>
          <w:p w14:paraId="5B97A0CD" w14:textId="77777777" w:rsidR="00B32718" w:rsidRPr="00B32718" w:rsidRDefault="00B32718" w:rsidP="00B63BD8">
            <w:pPr>
              <w:spacing w:after="0" w:line="259" w:lineRule="auto"/>
              <w:ind w:left="0" w:right="0" w:firstLine="0"/>
              <w:rPr>
                <w:szCs w:val="24"/>
              </w:rPr>
            </w:pPr>
            <w:r w:rsidRPr="00B32718">
              <w:rPr>
                <w:szCs w:val="24"/>
              </w:rPr>
              <w:t xml:space="preserve">Name: </w:t>
            </w:r>
          </w:p>
          <w:p w14:paraId="6300B861" w14:textId="77777777" w:rsidR="00B32718" w:rsidRPr="00B32718" w:rsidRDefault="00B32718" w:rsidP="00B63BD8">
            <w:pPr>
              <w:spacing w:after="0" w:line="259" w:lineRule="auto"/>
              <w:ind w:left="0" w:right="0" w:firstLine="0"/>
              <w:rPr>
                <w:szCs w:val="24"/>
              </w:rPr>
            </w:pPr>
            <w:r w:rsidRPr="00B32718">
              <w:rPr>
                <w:szCs w:val="24"/>
              </w:rPr>
              <w:t xml:space="preserve">Address: </w:t>
            </w:r>
          </w:p>
          <w:p w14:paraId="2DAE4E43" w14:textId="77777777" w:rsidR="00B32718" w:rsidRPr="00B32718" w:rsidRDefault="00B32718" w:rsidP="00B63BD8">
            <w:pPr>
              <w:spacing w:after="0" w:line="259" w:lineRule="auto"/>
              <w:ind w:left="0" w:right="0" w:firstLine="0"/>
              <w:rPr>
                <w:szCs w:val="24"/>
              </w:rPr>
            </w:pPr>
            <w:r w:rsidRPr="00B32718">
              <w:rPr>
                <w:szCs w:val="24"/>
              </w:rPr>
              <w:t xml:space="preserve">City: </w:t>
            </w:r>
          </w:p>
          <w:p w14:paraId="2BB80BD4" w14:textId="77777777" w:rsidR="00B32718" w:rsidRPr="00B32718" w:rsidRDefault="00B32718" w:rsidP="00B63BD8">
            <w:pPr>
              <w:spacing w:after="0" w:line="240" w:lineRule="auto"/>
              <w:ind w:left="0" w:right="959" w:firstLine="0"/>
              <w:rPr>
                <w:szCs w:val="24"/>
              </w:rPr>
            </w:pPr>
            <w:r w:rsidRPr="00B32718">
              <w:rPr>
                <w:szCs w:val="24"/>
              </w:rPr>
              <w:t xml:space="preserve">State/Zip Code: </w:t>
            </w:r>
          </w:p>
          <w:p w14:paraId="12FD1ED5" w14:textId="00613197" w:rsidR="00B32718" w:rsidRPr="00B32718" w:rsidRDefault="00B32718" w:rsidP="00B63BD8">
            <w:pPr>
              <w:spacing w:after="0" w:line="240" w:lineRule="auto"/>
              <w:ind w:left="0" w:right="959" w:firstLine="0"/>
              <w:rPr>
                <w:szCs w:val="24"/>
              </w:rPr>
            </w:pPr>
            <w:r w:rsidRPr="00B32718">
              <w:rPr>
                <w:szCs w:val="24"/>
              </w:rPr>
              <w:t xml:space="preserve">Phone: </w:t>
            </w:r>
          </w:p>
          <w:p w14:paraId="13949797" w14:textId="77777777" w:rsidR="00B32718" w:rsidRPr="00B32718" w:rsidRDefault="00B32718" w:rsidP="00B63BD8">
            <w:pPr>
              <w:spacing w:after="0" w:line="259" w:lineRule="auto"/>
              <w:ind w:left="0" w:right="0" w:firstLine="0"/>
              <w:rPr>
                <w:szCs w:val="24"/>
              </w:rPr>
            </w:pPr>
            <w:r w:rsidRPr="00B32718">
              <w:rPr>
                <w:szCs w:val="24"/>
              </w:rPr>
              <w:t xml:space="preserve">Fax: </w:t>
            </w:r>
          </w:p>
          <w:p w14:paraId="468836E6" w14:textId="77777777" w:rsidR="00B32718" w:rsidRPr="00B32718" w:rsidRDefault="00B32718" w:rsidP="00B63BD8">
            <w:pPr>
              <w:spacing w:after="0" w:line="259" w:lineRule="auto"/>
              <w:ind w:left="0" w:right="0" w:firstLine="0"/>
              <w:rPr>
                <w:szCs w:val="24"/>
              </w:rPr>
            </w:pPr>
            <w:r w:rsidRPr="00B32718">
              <w:rPr>
                <w:szCs w:val="24"/>
              </w:rPr>
              <w:t xml:space="preserve">Email: </w:t>
            </w:r>
          </w:p>
          <w:p w14:paraId="72AEF47C" w14:textId="77777777" w:rsidR="00B32718" w:rsidRPr="00B32718" w:rsidRDefault="00B32718" w:rsidP="00B63BD8">
            <w:pPr>
              <w:spacing w:after="0" w:line="259" w:lineRule="auto"/>
              <w:ind w:left="0" w:right="0" w:firstLine="0"/>
              <w:rPr>
                <w:szCs w:val="24"/>
              </w:rPr>
            </w:pPr>
            <w:r w:rsidRPr="00B32718">
              <w:rPr>
                <w:szCs w:val="24"/>
              </w:rPr>
              <w:t xml:space="preserve">Website: </w:t>
            </w:r>
          </w:p>
        </w:tc>
        <w:tc>
          <w:tcPr>
            <w:tcW w:w="3060" w:type="dxa"/>
            <w:tcBorders>
              <w:top w:val="single" w:sz="4" w:space="0" w:color="000000"/>
              <w:left w:val="single" w:sz="4" w:space="0" w:color="000000"/>
              <w:bottom w:val="single" w:sz="4" w:space="0" w:color="000000"/>
              <w:right w:val="single" w:sz="4" w:space="0" w:color="000000"/>
            </w:tcBorders>
          </w:tcPr>
          <w:p w14:paraId="3CE63E92" w14:textId="6FB726CE" w:rsidR="00B32718" w:rsidRPr="00B32718" w:rsidRDefault="00B32718" w:rsidP="00B63BD8">
            <w:pPr>
              <w:spacing w:after="0" w:line="259" w:lineRule="auto"/>
              <w:ind w:left="1" w:right="0" w:firstLine="0"/>
              <w:rPr>
                <w:szCs w:val="24"/>
              </w:rPr>
            </w:pPr>
            <w:r>
              <w:rPr>
                <w:b/>
                <w:szCs w:val="24"/>
              </w:rPr>
              <w:t>Food: N</w:t>
            </w:r>
            <w:r w:rsidRPr="00B32718">
              <w:rPr>
                <w:b/>
                <w:szCs w:val="24"/>
              </w:rPr>
              <w:t xml:space="preserve">on‐perishable </w:t>
            </w:r>
          </w:p>
          <w:p w14:paraId="67FB34E3" w14:textId="77777777" w:rsidR="00B32718" w:rsidRPr="00B32718" w:rsidRDefault="00B32718" w:rsidP="00B63BD8">
            <w:pPr>
              <w:spacing w:after="0" w:line="259" w:lineRule="auto"/>
              <w:ind w:left="1" w:right="0" w:firstLine="0"/>
              <w:rPr>
                <w:szCs w:val="24"/>
              </w:rPr>
            </w:pPr>
            <w:r w:rsidRPr="00B32718">
              <w:rPr>
                <w:szCs w:val="24"/>
              </w:rPr>
              <w:t xml:space="preserve">Name: </w:t>
            </w:r>
          </w:p>
          <w:p w14:paraId="2B28DE1B" w14:textId="77777777" w:rsidR="00B32718" w:rsidRPr="00B32718" w:rsidRDefault="00B32718" w:rsidP="00B63BD8">
            <w:pPr>
              <w:spacing w:after="0" w:line="259" w:lineRule="auto"/>
              <w:ind w:left="1" w:right="0" w:firstLine="0"/>
              <w:rPr>
                <w:szCs w:val="24"/>
              </w:rPr>
            </w:pPr>
            <w:r w:rsidRPr="00B32718">
              <w:rPr>
                <w:szCs w:val="24"/>
              </w:rPr>
              <w:t xml:space="preserve">Address: </w:t>
            </w:r>
          </w:p>
          <w:p w14:paraId="59DD6C07" w14:textId="77777777" w:rsidR="00B32718" w:rsidRPr="00B32718" w:rsidRDefault="00B32718" w:rsidP="00B63BD8">
            <w:pPr>
              <w:spacing w:after="0" w:line="259" w:lineRule="auto"/>
              <w:ind w:left="1" w:right="0" w:firstLine="0"/>
              <w:rPr>
                <w:szCs w:val="24"/>
              </w:rPr>
            </w:pPr>
            <w:r w:rsidRPr="00B32718">
              <w:rPr>
                <w:szCs w:val="24"/>
              </w:rPr>
              <w:t xml:space="preserve">City: </w:t>
            </w:r>
          </w:p>
          <w:p w14:paraId="007CD162" w14:textId="77777777" w:rsidR="00B32718" w:rsidRPr="00B32718" w:rsidRDefault="00B32718" w:rsidP="00B63BD8">
            <w:pPr>
              <w:spacing w:after="0" w:line="240" w:lineRule="auto"/>
              <w:ind w:left="1" w:right="1381" w:firstLine="0"/>
              <w:rPr>
                <w:szCs w:val="24"/>
              </w:rPr>
            </w:pPr>
            <w:r w:rsidRPr="00B32718">
              <w:rPr>
                <w:szCs w:val="24"/>
              </w:rPr>
              <w:t xml:space="preserve">State/Zip Code:  Phone: </w:t>
            </w:r>
          </w:p>
          <w:p w14:paraId="1E86278E" w14:textId="4EAA90AB" w:rsidR="00B32718" w:rsidRPr="00B32718" w:rsidRDefault="00B32718" w:rsidP="00B63BD8">
            <w:pPr>
              <w:spacing w:after="0" w:line="240" w:lineRule="auto"/>
              <w:ind w:left="1" w:right="1381" w:firstLine="0"/>
              <w:rPr>
                <w:szCs w:val="24"/>
              </w:rPr>
            </w:pPr>
            <w:r w:rsidRPr="00B32718">
              <w:rPr>
                <w:szCs w:val="24"/>
              </w:rPr>
              <w:t xml:space="preserve">Fax: </w:t>
            </w:r>
          </w:p>
          <w:p w14:paraId="1BA8325A" w14:textId="77777777" w:rsidR="00B32718" w:rsidRPr="00B32718" w:rsidRDefault="00B32718" w:rsidP="00B63BD8">
            <w:pPr>
              <w:spacing w:after="0" w:line="259" w:lineRule="auto"/>
              <w:ind w:left="1" w:right="0" w:firstLine="0"/>
              <w:rPr>
                <w:szCs w:val="24"/>
              </w:rPr>
            </w:pPr>
            <w:r w:rsidRPr="00B32718">
              <w:rPr>
                <w:szCs w:val="24"/>
              </w:rPr>
              <w:t xml:space="preserve">Email: </w:t>
            </w:r>
          </w:p>
          <w:p w14:paraId="1EA07047" w14:textId="77777777" w:rsidR="00B32718" w:rsidRPr="00B32718" w:rsidRDefault="00B32718" w:rsidP="00B63BD8">
            <w:pPr>
              <w:spacing w:after="0" w:line="259" w:lineRule="auto"/>
              <w:ind w:left="1" w:right="0" w:firstLine="0"/>
              <w:rPr>
                <w:szCs w:val="24"/>
              </w:rPr>
            </w:pPr>
            <w:r w:rsidRPr="00B32718">
              <w:rPr>
                <w:szCs w:val="24"/>
              </w:rPr>
              <w:t xml:space="preserve">Website: </w:t>
            </w:r>
          </w:p>
        </w:tc>
        <w:tc>
          <w:tcPr>
            <w:tcW w:w="3059" w:type="dxa"/>
            <w:tcBorders>
              <w:top w:val="single" w:sz="4" w:space="0" w:color="000000"/>
              <w:left w:val="single" w:sz="4" w:space="0" w:color="000000"/>
              <w:bottom w:val="single" w:sz="4" w:space="0" w:color="000000"/>
              <w:right w:val="single" w:sz="4" w:space="0" w:color="000000"/>
            </w:tcBorders>
          </w:tcPr>
          <w:p w14:paraId="0C001582" w14:textId="77777777" w:rsidR="00B32718" w:rsidRPr="00B32718" w:rsidRDefault="00B32718" w:rsidP="00B63BD8">
            <w:pPr>
              <w:spacing w:after="0" w:line="259" w:lineRule="auto"/>
              <w:ind w:left="1" w:right="0" w:firstLine="0"/>
              <w:rPr>
                <w:szCs w:val="24"/>
              </w:rPr>
            </w:pPr>
            <w:r w:rsidRPr="00B32718">
              <w:rPr>
                <w:b/>
                <w:szCs w:val="24"/>
              </w:rPr>
              <w:t xml:space="preserve">Water Utility </w:t>
            </w:r>
          </w:p>
          <w:p w14:paraId="7A45DB2A" w14:textId="77777777" w:rsidR="00B32718" w:rsidRPr="00B32718" w:rsidRDefault="00B32718" w:rsidP="00B63BD8">
            <w:pPr>
              <w:spacing w:after="0" w:line="259" w:lineRule="auto"/>
              <w:ind w:left="1" w:right="0" w:firstLine="0"/>
              <w:rPr>
                <w:szCs w:val="24"/>
              </w:rPr>
            </w:pPr>
            <w:r w:rsidRPr="00B32718">
              <w:rPr>
                <w:szCs w:val="24"/>
              </w:rPr>
              <w:t xml:space="preserve">Name: </w:t>
            </w:r>
          </w:p>
          <w:p w14:paraId="64F5CA46" w14:textId="77777777" w:rsidR="00B32718" w:rsidRPr="00B32718" w:rsidRDefault="00B32718" w:rsidP="00B63BD8">
            <w:pPr>
              <w:spacing w:after="0" w:line="259" w:lineRule="auto"/>
              <w:ind w:left="1" w:right="0" w:firstLine="0"/>
              <w:rPr>
                <w:szCs w:val="24"/>
              </w:rPr>
            </w:pPr>
            <w:r w:rsidRPr="00B32718">
              <w:rPr>
                <w:szCs w:val="24"/>
              </w:rPr>
              <w:t xml:space="preserve">Address: </w:t>
            </w:r>
          </w:p>
          <w:p w14:paraId="445DCE8C" w14:textId="77777777" w:rsidR="00B32718" w:rsidRPr="00B32718" w:rsidRDefault="00B32718" w:rsidP="00B63BD8">
            <w:pPr>
              <w:spacing w:after="0" w:line="259" w:lineRule="auto"/>
              <w:ind w:left="1" w:right="0" w:firstLine="0"/>
              <w:rPr>
                <w:szCs w:val="24"/>
              </w:rPr>
            </w:pPr>
            <w:r w:rsidRPr="00B32718">
              <w:rPr>
                <w:szCs w:val="24"/>
              </w:rPr>
              <w:t xml:space="preserve">City: </w:t>
            </w:r>
          </w:p>
          <w:p w14:paraId="5DC9B902" w14:textId="77777777" w:rsidR="00B32718" w:rsidRPr="00B32718" w:rsidRDefault="00B32718" w:rsidP="00B63BD8">
            <w:pPr>
              <w:spacing w:after="0" w:line="259" w:lineRule="auto"/>
              <w:ind w:left="1" w:right="0" w:firstLine="0"/>
              <w:rPr>
                <w:szCs w:val="24"/>
              </w:rPr>
            </w:pPr>
            <w:r w:rsidRPr="00B32718">
              <w:rPr>
                <w:szCs w:val="24"/>
              </w:rPr>
              <w:t xml:space="preserve">State/Zip Code: </w:t>
            </w:r>
          </w:p>
          <w:p w14:paraId="1ECB6E00" w14:textId="77777777" w:rsidR="00B32718" w:rsidRPr="00B32718" w:rsidRDefault="00B32718" w:rsidP="00B63BD8">
            <w:pPr>
              <w:spacing w:after="0" w:line="259" w:lineRule="auto"/>
              <w:ind w:left="1" w:right="0" w:firstLine="0"/>
              <w:rPr>
                <w:szCs w:val="24"/>
              </w:rPr>
            </w:pPr>
            <w:r w:rsidRPr="00B32718">
              <w:rPr>
                <w:szCs w:val="24"/>
              </w:rPr>
              <w:t xml:space="preserve">Phone: </w:t>
            </w:r>
          </w:p>
          <w:p w14:paraId="7D47BB88" w14:textId="77777777" w:rsidR="00B32718" w:rsidRPr="00B32718" w:rsidRDefault="00B32718" w:rsidP="00B63BD8">
            <w:pPr>
              <w:spacing w:after="0" w:line="259" w:lineRule="auto"/>
              <w:ind w:left="1" w:right="0" w:firstLine="0"/>
              <w:rPr>
                <w:szCs w:val="24"/>
              </w:rPr>
            </w:pPr>
            <w:r w:rsidRPr="00B32718">
              <w:rPr>
                <w:szCs w:val="24"/>
              </w:rPr>
              <w:t xml:space="preserve">Fax: </w:t>
            </w:r>
          </w:p>
          <w:p w14:paraId="43F23FD3" w14:textId="77777777" w:rsidR="00B32718" w:rsidRPr="00B32718" w:rsidRDefault="00B32718" w:rsidP="00B63BD8">
            <w:pPr>
              <w:spacing w:after="0" w:line="259" w:lineRule="auto"/>
              <w:ind w:left="1" w:right="0" w:firstLine="0"/>
              <w:rPr>
                <w:szCs w:val="24"/>
              </w:rPr>
            </w:pPr>
            <w:r w:rsidRPr="00B32718">
              <w:rPr>
                <w:szCs w:val="24"/>
              </w:rPr>
              <w:t xml:space="preserve">Email: </w:t>
            </w:r>
          </w:p>
          <w:p w14:paraId="3F875F63" w14:textId="77777777" w:rsidR="00B32718" w:rsidRPr="00B32718" w:rsidRDefault="00B32718" w:rsidP="00B63BD8">
            <w:pPr>
              <w:spacing w:after="0" w:line="259" w:lineRule="auto"/>
              <w:ind w:left="1" w:right="0" w:firstLine="0"/>
              <w:rPr>
                <w:szCs w:val="24"/>
              </w:rPr>
            </w:pPr>
            <w:r w:rsidRPr="00B32718">
              <w:rPr>
                <w:szCs w:val="24"/>
              </w:rPr>
              <w:t>Website:</w:t>
            </w:r>
            <w:r w:rsidRPr="00B32718">
              <w:rPr>
                <w:b/>
                <w:szCs w:val="24"/>
              </w:rPr>
              <w:t xml:space="preserve"> </w:t>
            </w:r>
          </w:p>
        </w:tc>
      </w:tr>
      <w:tr w:rsidR="00B32718" w14:paraId="791FD269" w14:textId="77777777" w:rsidTr="00B63BD8">
        <w:trPr>
          <w:trHeight w:val="2843"/>
        </w:trPr>
        <w:tc>
          <w:tcPr>
            <w:tcW w:w="3347" w:type="dxa"/>
            <w:tcBorders>
              <w:top w:val="single" w:sz="4" w:space="0" w:color="000000"/>
              <w:left w:val="single" w:sz="4" w:space="0" w:color="000000"/>
              <w:bottom w:val="single" w:sz="4" w:space="0" w:color="000000"/>
              <w:right w:val="single" w:sz="4" w:space="0" w:color="000000"/>
            </w:tcBorders>
          </w:tcPr>
          <w:p w14:paraId="44F6EB1E" w14:textId="77777777" w:rsidR="00B32718" w:rsidRPr="00B32718" w:rsidRDefault="00B32718" w:rsidP="00B63BD8">
            <w:pPr>
              <w:spacing w:after="0" w:line="259" w:lineRule="auto"/>
              <w:ind w:left="0" w:right="0" w:firstLine="0"/>
              <w:rPr>
                <w:szCs w:val="24"/>
              </w:rPr>
            </w:pPr>
            <w:r w:rsidRPr="00B32718">
              <w:rPr>
                <w:b/>
                <w:szCs w:val="24"/>
              </w:rPr>
              <w:t xml:space="preserve">Potable Water Company </w:t>
            </w:r>
          </w:p>
          <w:p w14:paraId="4FA6BF9B" w14:textId="77777777" w:rsidR="00B32718" w:rsidRPr="00B32718" w:rsidRDefault="00B32718" w:rsidP="00B63BD8">
            <w:pPr>
              <w:spacing w:after="0" w:line="259" w:lineRule="auto"/>
              <w:ind w:left="0" w:right="0" w:firstLine="0"/>
              <w:rPr>
                <w:szCs w:val="24"/>
              </w:rPr>
            </w:pPr>
            <w:r w:rsidRPr="00B32718">
              <w:rPr>
                <w:szCs w:val="24"/>
              </w:rPr>
              <w:t xml:space="preserve">Name: </w:t>
            </w:r>
          </w:p>
          <w:p w14:paraId="4B1171C1" w14:textId="77777777" w:rsidR="00B32718" w:rsidRPr="00B32718" w:rsidRDefault="00B32718" w:rsidP="00B63BD8">
            <w:pPr>
              <w:spacing w:after="0" w:line="259" w:lineRule="auto"/>
              <w:ind w:left="0" w:right="0" w:firstLine="0"/>
              <w:rPr>
                <w:szCs w:val="24"/>
              </w:rPr>
            </w:pPr>
            <w:r w:rsidRPr="00B32718">
              <w:rPr>
                <w:szCs w:val="24"/>
              </w:rPr>
              <w:t xml:space="preserve">Address: </w:t>
            </w:r>
          </w:p>
          <w:p w14:paraId="7745C7C9" w14:textId="77777777" w:rsidR="00B32718" w:rsidRPr="00B32718" w:rsidRDefault="00B32718" w:rsidP="00B63BD8">
            <w:pPr>
              <w:spacing w:after="0" w:line="259" w:lineRule="auto"/>
              <w:ind w:left="0" w:right="0" w:firstLine="0"/>
              <w:rPr>
                <w:szCs w:val="24"/>
              </w:rPr>
            </w:pPr>
            <w:r w:rsidRPr="00B32718">
              <w:rPr>
                <w:szCs w:val="24"/>
              </w:rPr>
              <w:t xml:space="preserve">City: </w:t>
            </w:r>
          </w:p>
          <w:p w14:paraId="7AAEB032" w14:textId="77777777" w:rsidR="00B32718" w:rsidRPr="00B32718" w:rsidRDefault="00B32718" w:rsidP="00B63BD8">
            <w:pPr>
              <w:spacing w:after="0" w:line="240" w:lineRule="auto"/>
              <w:ind w:left="0" w:right="959" w:firstLine="0"/>
              <w:rPr>
                <w:szCs w:val="24"/>
              </w:rPr>
            </w:pPr>
            <w:r w:rsidRPr="00B32718">
              <w:rPr>
                <w:szCs w:val="24"/>
              </w:rPr>
              <w:t xml:space="preserve">State/Zip Code: </w:t>
            </w:r>
          </w:p>
          <w:p w14:paraId="4B0E5F95" w14:textId="4F79473C" w:rsidR="00B32718" w:rsidRPr="00B32718" w:rsidRDefault="00B32718" w:rsidP="00B63BD8">
            <w:pPr>
              <w:spacing w:after="0" w:line="240" w:lineRule="auto"/>
              <w:ind w:left="0" w:right="959" w:firstLine="0"/>
              <w:rPr>
                <w:szCs w:val="24"/>
              </w:rPr>
            </w:pPr>
            <w:r w:rsidRPr="00B32718">
              <w:rPr>
                <w:szCs w:val="24"/>
              </w:rPr>
              <w:t xml:space="preserve">Phone: </w:t>
            </w:r>
          </w:p>
          <w:p w14:paraId="0175B0D2" w14:textId="77777777" w:rsidR="00B32718" w:rsidRPr="00B32718" w:rsidRDefault="00B32718" w:rsidP="00B63BD8">
            <w:pPr>
              <w:spacing w:after="0" w:line="259" w:lineRule="auto"/>
              <w:ind w:left="0" w:right="0" w:firstLine="0"/>
              <w:rPr>
                <w:szCs w:val="24"/>
              </w:rPr>
            </w:pPr>
            <w:r w:rsidRPr="00B32718">
              <w:rPr>
                <w:szCs w:val="24"/>
              </w:rPr>
              <w:t xml:space="preserve">Fax: </w:t>
            </w:r>
          </w:p>
          <w:p w14:paraId="1B0D2C07" w14:textId="77777777" w:rsidR="00B32718" w:rsidRPr="00B32718" w:rsidRDefault="00B32718" w:rsidP="00B63BD8">
            <w:pPr>
              <w:spacing w:after="0" w:line="259" w:lineRule="auto"/>
              <w:ind w:left="0" w:right="0" w:firstLine="0"/>
              <w:rPr>
                <w:szCs w:val="24"/>
              </w:rPr>
            </w:pPr>
            <w:r w:rsidRPr="00B32718">
              <w:rPr>
                <w:szCs w:val="24"/>
              </w:rPr>
              <w:t xml:space="preserve">Email: </w:t>
            </w:r>
          </w:p>
          <w:p w14:paraId="635EC3D0" w14:textId="77777777" w:rsidR="00B32718" w:rsidRPr="00B32718" w:rsidRDefault="00B32718" w:rsidP="00B63BD8">
            <w:pPr>
              <w:spacing w:after="0" w:line="259" w:lineRule="auto"/>
              <w:ind w:left="0" w:right="0" w:firstLine="0"/>
              <w:rPr>
                <w:szCs w:val="24"/>
              </w:rPr>
            </w:pPr>
            <w:r w:rsidRPr="00B32718">
              <w:rPr>
                <w:szCs w:val="24"/>
              </w:rPr>
              <w:t xml:space="preserve">Website </w:t>
            </w:r>
          </w:p>
        </w:tc>
        <w:tc>
          <w:tcPr>
            <w:tcW w:w="3060" w:type="dxa"/>
            <w:tcBorders>
              <w:top w:val="single" w:sz="4" w:space="0" w:color="000000"/>
              <w:left w:val="single" w:sz="4" w:space="0" w:color="000000"/>
              <w:bottom w:val="single" w:sz="4" w:space="0" w:color="000000"/>
              <w:right w:val="single" w:sz="4" w:space="0" w:color="000000"/>
            </w:tcBorders>
          </w:tcPr>
          <w:p w14:paraId="458ADB8A" w14:textId="77777777" w:rsidR="00B32718" w:rsidRPr="00B32718" w:rsidRDefault="00B32718" w:rsidP="00B63BD8">
            <w:pPr>
              <w:spacing w:after="0" w:line="259" w:lineRule="auto"/>
              <w:ind w:left="1" w:right="0" w:firstLine="0"/>
              <w:rPr>
                <w:szCs w:val="24"/>
              </w:rPr>
            </w:pPr>
            <w:r w:rsidRPr="00B32718">
              <w:rPr>
                <w:b/>
                <w:szCs w:val="24"/>
              </w:rPr>
              <w:t xml:space="preserve">Water Company </w:t>
            </w:r>
          </w:p>
          <w:p w14:paraId="7B151E89" w14:textId="77777777" w:rsidR="00B32718" w:rsidRPr="00B32718" w:rsidRDefault="00B32718" w:rsidP="00B63BD8">
            <w:pPr>
              <w:spacing w:after="0" w:line="259" w:lineRule="auto"/>
              <w:ind w:left="1" w:right="0" w:firstLine="0"/>
              <w:rPr>
                <w:szCs w:val="24"/>
              </w:rPr>
            </w:pPr>
            <w:r w:rsidRPr="00B32718">
              <w:rPr>
                <w:szCs w:val="24"/>
              </w:rPr>
              <w:t xml:space="preserve">Name: </w:t>
            </w:r>
          </w:p>
          <w:p w14:paraId="74417310" w14:textId="77777777" w:rsidR="00B32718" w:rsidRPr="00B32718" w:rsidRDefault="00B32718" w:rsidP="00B63BD8">
            <w:pPr>
              <w:spacing w:after="0" w:line="259" w:lineRule="auto"/>
              <w:ind w:left="1" w:right="0" w:firstLine="0"/>
              <w:rPr>
                <w:szCs w:val="24"/>
              </w:rPr>
            </w:pPr>
            <w:r w:rsidRPr="00B32718">
              <w:rPr>
                <w:szCs w:val="24"/>
              </w:rPr>
              <w:t xml:space="preserve">Address: </w:t>
            </w:r>
          </w:p>
          <w:p w14:paraId="0DE8326A" w14:textId="77777777" w:rsidR="00B32718" w:rsidRPr="00B32718" w:rsidRDefault="00B32718" w:rsidP="00B63BD8">
            <w:pPr>
              <w:spacing w:after="0" w:line="259" w:lineRule="auto"/>
              <w:ind w:left="1" w:right="0" w:firstLine="0"/>
              <w:rPr>
                <w:szCs w:val="24"/>
              </w:rPr>
            </w:pPr>
            <w:r w:rsidRPr="00B32718">
              <w:rPr>
                <w:szCs w:val="24"/>
              </w:rPr>
              <w:t xml:space="preserve">City: </w:t>
            </w:r>
          </w:p>
          <w:p w14:paraId="1FE2BAE4" w14:textId="77777777" w:rsidR="00B32718" w:rsidRPr="00B32718" w:rsidRDefault="00B32718" w:rsidP="00B63BD8">
            <w:pPr>
              <w:spacing w:after="0" w:line="259" w:lineRule="auto"/>
              <w:ind w:left="1" w:right="0" w:firstLine="0"/>
              <w:rPr>
                <w:szCs w:val="24"/>
              </w:rPr>
            </w:pPr>
            <w:r w:rsidRPr="00B32718">
              <w:rPr>
                <w:szCs w:val="24"/>
              </w:rPr>
              <w:t xml:space="preserve">State/Zip Code: </w:t>
            </w:r>
          </w:p>
          <w:p w14:paraId="17224048" w14:textId="77777777" w:rsidR="00B32718" w:rsidRPr="00B32718" w:rsidRDefault="00B32718" w:rsidP="00B63BD8">
            <w:pPr>
              <w:spacing w:after="0" w:line="240" w:lineRule="auto"/>
              <w:ind w:left="1" w:right="1743" w:firstLine="0"/>
              <w:rPr>
                <w:szCs w:val="24"/>
              </w:rPr>
            </w:pPr>
            <w:r w:rsidRPr="00B32718">
              <w:rPr>
                <w:szCs w:val="24"/>
              </w:rPr>
              <w:t xml:space="preserve">Phone: </w:t>
            </w:r>
          </w:p>
          <w:p w14:paraId="58288103" w14:textId="1AAA6CF2" w:rsidR="00B32718" w:rsidRPr="00B32718" w:rsidRDefault="00B32718" w:rsidP="00B63BD8">
            <w:pPr>
              <w:spacing w:after="0" w:line="240" w:lineRule="auto"/>
              <w:ind w:left="1" w:right="1743" w:firstLine="0"/>
              <w:rPr>
                <w:szCs w:val="24"/>
              </w:rPr>
            </w:pPr>
            <w:r w:rsidRPr="00B32718">
              <w:rPr>
                <w:szCs w:val="24"/>
              </w:rPr>
              <w:t xml:space="preserve">Fax: </w:t>
            </w:r>
          </w:p>
          <w:p w14:paraId="24EA352C" w14:textId="77777777" w:rsidR="00B32718" w:rsidRPr="00B32718" w:rsidRDefault="00B32718" w:rsidP="00B63BD8">
            <w:pPr>
              <w:spacing w:after="0" w:line="259" w:lineRule="auto"/>
              <w:ind w:left="1" w:right="0" w:firstLine="0"/>
              <w:rPr>
                <w:szCs w:val="24"/>
              </w:rPr>
            </w:pPr>
            <w:r w:rsidRPr="00B32718">
              <w:rPr>
                <w:szCs w:val="24"/>
              </w:rPr>
              <w:t xml:space="preserve">Email: </w:t>
            </w:r>
          </w:p>
          <w:p w14:paraId="48068DBC" w14:textId="77777777" w:rsidR="00B32718" w:rsidRPr="00B32718" w:rsidRDefault="00B32718" w:rsidP="00B63BD8">
            <w:pPr>
              <w:spacing w:after="0" w:line="259" w:lineRule="auto"/>
              <w:ind w:left="1" w:right="0" w:firstLine="0"/>
              <w:rPr>
                <w:szCs w:val="24"/>
              </w:rPr>
            </w:pPr>
            <w:r w:rsidRPr="00B32718">
              <w:rPr>
                <w:szCs w:val="24"/>
              </w:rPr>
              <w:t xml:space="preserve">Website </w:t>
            </w:r>
          </w:p>
        </w:tc>
        <w:tc>
          <w:tcPr>
            <w:tcW w:w="3059" w:type="dxa"/>
            <w:tcBorders>
              <w:top w:val="single" w:sz="4" w:space="0" w:color="000000"/>
              <w:left w:val="single" w:sz="4" w:space="0" w:color="000000"/>
              <w:bottom w:val="single" w:sz="4" w:space="0" w:color="000000"/>
              <w:right w:val="single" w:sz="4" w:space="0" w:color="000000"/>
            </w:tcBorders>
          </w:tcPr>
          <w:p w14:paraId="228ADF96" w14:textId="5C6FEC7D" w:rsidR="00B32718" w:rsidRPr="00B32718" w:rsidRDefault="00B32718" w:rsidP="00B32718">
            <w:pPr>
              <w:spacing w:after="0" w:line="259" w:lineRule="auto"/>
              <w:ind w:left="1" w:right="0" w:firstLine="0"/>
              <w:rPr>
                <w:szCs w:val="24"/>
              </w:rPr>
            </w:pPr>
            <w:r w:rsidRPr="00B32718">
              <w:rPr>
                <w:b/>
                <w:szCs w:val="24"/>
              </w:rPr>
              <w:t xml:space="preserve">Natural Gas Supplier </w:t>
            </w:r>
          </w:p>
          <w:p w14:paraId="2562FBAA" w14:textId="1808BEC2" w:rsidR="00B32718" w:rsidRPr="00B32718" w:rsidRDefault="00B32718" w:rsidP="00B32718">
            <w:pPr>
              <w:spacing w:after="0" w:line="241" w:lineRule="auto"/>
              <w:ind w:left="0" w:right="1331" w:firstLine="0"/>
              <w:rPr>
                <w:szCs w:val="24"/>
              </w:rPr>
            </w:pPr>
            <w:r w:rsidRPr="00B32718">
              <w:rPr>
                <w:szCs w:val="24"/>
              </w:rPr>
              <w:t xml:space="preserve">Name: </w:t>
            </w:r>
          </w:p>
          <w:p w14:paraId="615D7D5A" w14:textId="77777777" w:rsidR="00B32718" w:rsidRPr="00B32718" w:rsidRDefault="00B32718" w:rsidP="00B63BD8">
            <w:pPr>
              <w:spacing w:after="0" w:line="259" w:lineRule="auto"/>
              <w:ind w:left="1" w:right="0" w:firstLine="0"/>
              <w:rPr>
                <w:szCs w:val="24"/>
              </w:rPr>
            </w:pPr>
            <w:r w:rsidRPr="00B32718">
              <w:rPr>
                <w:szCs w:val="24"/>
              </w:rPr>
              <w:t xml:space="preserve">Address: </w:t>
            </w:r>
          </w:p>
          <w:p w14:paraId="5A9EC24E" w14:textId="77777777" w:rsidR="00B32718" w:rsidRPr="00B32718" w:rsidRDefault="00B32718" w:rsidP="00B63BD8">
            <w:pPr>
              <w:spacing w:after="0" w:line="259" w:lineRule="auto"/>
              <w:ind w:left="1" w:right="0" w:firstLine="0"/>
              <w:rPr>
                <w:szCs w:val="24"/>
              </w:rPr>
            </w:pPr>
            <w:r w:rsidRPr="00B32718">
              <w:rPr>
                <w:szCs w:val="24"/>
              </w:rPr>
              <w:t xml:space="preserve">City: </w:t>
            </w:r>
          </w:p>
          <w:p w14:paraId="179117A9" w14:textId="77777777" w:rsidR="00B32718" w:rsidRPr="00B32718" w:rsidRDefault="00B32718" w:rsidP="00B63BD8">
            <w:pPr>
              <w:spacing w:after="0" w:line="259" w:lineRule="auto"/>
              <w:ind w:left="1" w:right="0" w:firstLine="0"/>
              <w:rPr>
                <w:szCs w:val="24"/>
              </w:rPr>
            </w:pPr>
            <w:r w:rsidRPr="00B32718">
              <w:rPr>
                <w:szCs w:val="24"/>
              </w:rPr>
              <w:t xml:space="preserve">State/Zip Code: </w:t>
            </w:r>
          </w:p>
          <w:p w14:paraId="34456265" w14:textId="77777777" w:rsidR="00B32718" w:rsidRPr="00B32718" w:rsidRDefault="00B32718" w:rsidP="00B63BD8">
            <w:pPr>
              <w:spacing w:after="0" w:line="259" w:lineRule="auto"/>
              <w:ind w:left="1" w:right="0" w:firstLine="0"/>
              <w:rPr>
                <w:szCs w:val="24"/>
              </w:rPr>
            </w:pPr>
            <w:r w:rsidRPr="00B32718">
              <w:rPr>
                <w:szCs w:val="24"/>
              </w:rPr>
              <w:t xml:space="preserve">Phone: </w:t>
            </w:r>
          </w:p>
          <w:p w14:paraId="64DC98C7" w14:textId="77777777" w:rsidR="00B32718" w:rsidRPr="00B32718" w:rsidRDefault="00B32718" w:rsidP="00B63BD8">
            <w:pPr>
              <w:spacing w:after="0" w:line="259" w:lineRule="auto"/>
              <w:ind w:left="1" w:right="0" w:firstLine="0"/>
              <w:rPr>
                <w:szCs w:val="24"/>
              </w:rPr>
            </w:pPr>
            <w:r w:rsidRPr="00B32718">
              <w:rPr>
                <w:szCs w:val="24"/>
              </w:rPr>
              <w:t xml:space="preserve">Fax: </w:t>
            </w:r>
          </w:p>
          <w:p w14:paraId="7DDDED32" w14:textId="77777777" w:rsidR="00B32718" w:rsidRPr="00B32718" w:rsidRDefault="00B32718" w:rsidP="00B63BD8">
            <w:pPr>
              <w:spacing w:after="0" w:line="259" w:lineRule="auto"/>
              <w:ind w:left="1" w:right="0" w:firstLine="0"/>
              <w:rPr>
                <w:szCs w:val="24"/>
              </w:rPr>
            </w:pPr>
            <w:r w:rsidRPr="00B32718">
              <w:rPr>
                <w:szCs w:val="24"/>
              </w:rPr>
              <w:t xml:space="preserve">Email: </w:t>
            </w:r>
          </w:p>
          <w:p w14:paraId="45E18E60" w14:textId="77777777" w:rsidR="00B32718" w:rsidRPr="00B32718" w:rsidRDefault="00B32718" w:rsidP="00B63BD8">
            <w:pPr>
              <w:spacing w:after="0" w:line="259" w:lineRule="auto"/>
              <w:ind w:left="1" w:right="0" w:firstLine="0"/>
              <w:rPr>
                <w:szCs w:val="24"/>
              </w:rPr>
            </w:pPr>
            <w:r w:rsidRPr="00B32718">
              <w:rPr>
                <w:szCs w:val="24"/>
              </w:rPr>
              <w:t>Website:</w:t>
            </w:r>
            <w:r w:rsidRPr="00B32718">
              <w:rPr>
                <w:b/>
                <w:szCs w:val="24"/>
              </w:rPr>
              <w:t xml:space="preserve"> </w:t>
            </w:r>
          </w:p>
        </w:tc>
      </w:tr>
      <w:tr w:rsidR="00B32718" w14:paraId="5332D054" w14:textId="77777777" w:rsidTr="00B63BD8">
        <w:trPr>
          <w:trHeight w:val="2549"/>
        </w:trPr>
        <w:tc>
          <w:tcPr>
            <w:tcW w:w="3347" w:type="dxa"/>
            <w:tcBorders>
              <w:top w:val="single" w:sz="4" w:space="0" w:color="000000"/>
              <w:left w:val="single" w:sz="4" w:space="0" w:color="000000"/>
              <w:bottom w:val="single" w:sz="4" w:space="0" w:color="000000"/>
              <w:right w:val="single" w:sz="4" w:space="0" w:color="000000"/>
            </w:tcBorders>
          </w:tcPr>
          <w:p w14:paraId="54D808AB" w14:textId="77777777" w:rsidR="00B32718" w:rsidRPr="00B32718" w:rsidRDefault="00B32718" w:rsidP="00B63BD8">
            <w:pPr>
              <w:spacing w:after="0" w:line="259" w:lineRule="auto"/>
              <w:ind w:left="0" w:right="0" w:firstLine="0"/>
              <w:rPr>
                <w:szCs w:val="24"/>
              </w:rPr>
            </w:pPr>
            <w:r w:rsidRPr="00B32718">
              <w:rPr>
                <w:b/>
                <w:szCs w:val="24"/>
              </w:rPr>
              <w:t xml:space="preserve">Ice </w:t>
            </w:r>
          </w:p>
          <w:p w14:paraId="7ED17224" w14:textId="77777777" w:rsidR="00B32718" w:rsidRPr="00B32718" w:rsidRDefault="00B32718" w:rsidP="00B63BD8">
            <w:pPr>
              <w:spacing w:after="0" w:line="259" w:lineRule="auto"/>
              <w:ind w:left="0" w:right="0" w:firstLine="0"/>
              <w:rPr>
                <w:szCs w:val="24"/>
              </w:rPr>
            </w:pPr>
            <w:r w:rsidRPr="00B32718">
              <w:rPr>
                <w:szCs w:val="24"/>
              </w:rPr>
              <w:t xml:space="preserve">Name: </w:t>
            </w:r>
          </w:p>
          <w:p w14:paraId="4414D01B" w14:textId="77777777" w:rsidR="00B32718" w:rsidRPr="00B32718" w:rsidRDefault="00B32718" w:rsidP="00B63BD8">
            <w:pPr>
              <w:spacing w:after="0" w:line="259" w:lineRule="auto"/>
              <w:ind w:left="0" w:right="0" w:firstLine="0"/>
              <w:rPr>
                <w:szCs w:val="24"/>
              </w:rPr>
            </w:pPr>
            <w:r w:rsidRPr="00B32718">
              <w:rPr>
                <w:szCs w:val="24"/>
              </w:rPr>
              <w:t xml:space="preserve">Address: </w:t>
            </w:r>
          </w:p>
          <w:p w14:paraId="6D806D8E" w14:textId="77777777" w:rsidR="00B32718" w:rsidRPr="00B32718" w:rsidRDefault="00B32718" w:rsidP="00B63BD8">
            <w:pPr>
              <w:spacing w:after="0" w:line="259" w:lineRule="auto"/>
              <w:ind w:left="0" w:right="0" w:firstLine="0"/>
              <w:rPr>
                <w:szCs w:val="24"/>
              </w:rPr>
            </w:pPr>
            <w:r w:rsidRPr="00B32718">
              <w:rPr>
                <w:szCs w:val="24"/>
              </w:rPr>
              <w:t xml:space="preserve">City: </w:t>
            </w:r>
          </w:p>
          <w:p w14:paraId="72226F61" w14:textId="77777777" w:rsidR="00B32718" w:rsidRPr="00B32718" w:rsidRDefault="00B32718" w:rsidP="00B63BD8">
            <w:pPr>
              <w:spacing w:after="0" w:line="240" w:lineRule="auto"/>
              <w:ind w:left="0" w:right="959" w:firstLine="0"/>
              <w:rPr>
                <w:szCs w:val="24"/>
              </w:rPr>
            </w:pPr>
            <w:r w:rsidRPr="00B32718">
              <w:rPr>
                <w:szCs w:val="24"/>
              </w:rPr>
              <w:t xml:space="preserve">State/Zip Code: </w:t>
            </w:r>
          </w:p>
          <w:p w14:paraId="72F7C0F1" w14:textId="4CD06794" w:rsidR="00B32718" w:rsidRPr="00B32718" w:rsidRDefault="00B32718" w:rsidP="00B63BD8">
            <w:pPr>
              <w:spacing w:after="0" w:line="240" w:lineRule="auto"/>
              <w:ind w:left="0" w:right="959" w:firstLine="0"/>
              <w:rPr>
                <w:szCs w:val="24"/>
              </w:rPr>
            </w:pPr>
            <w:r w:rsidRPr="00B32718">
              <w:rPr>
                <w:szCs w:val="24"/>
              </w:rPr>
              <w:t xml:space="preserve">Phone: </w:t>
            </w:r>
          </w:p>
          <w:p w14:paraId="25B1CE2C" w14:textId="77777777" w:rsidR="00B32718" w:rsidRPr="00B32718" w:rsidRDefault="00B32718" w:rsidP="00B63BD8">
            <w:pPr>
              <w:spacing w:after="0" w:line="259" w:lineRule="auto"/>
              <w:ind w:left="0" w:right="0" w:firstLine="0"/>
              <w:rPr>
                <w:szCs w:val="24"/>
              </w:rPr>
            </w:pPr>
            <w:r w:rsidRPr="00B32718">
              <w:rPr>
                <w:szCs w:val="24"/>
              </w:rPr>
              <w:t xml:space="preserve">Fax: </w:t>
            </w:r>
          </w:p>
          <w:p w14:paraId="313F21C3" w14:textId="77777777" w:rsidR="00B32718" w:rsidRPr="00B32718" w:rsidRDefault="00B32718" w:rsidP="00B63BD8">
            <w:pPr>
              <w:spacing w:after="0" w:line="259" w:lineRule="auto"/>
              <w:ind w:left="0" w:right="0" w:firstLine="0"/>
              <w:rPr>
                <w:szCs w:val="24"/>
              </w:rPr>
            </w:pPr>
            <w:r w:rsidRPr="00B32718">
              <w:rPr>
                <w:szCs w:val="24"/>
              </w:rPr>
              <w:t xml:space="preserve">Email: </w:t>
            </w:r>
          </w:p>
          <w:p w14:paraId="5DFEFD05" w14:textId="77777777" w:rsidR="00B32718" w:rsidRPr="00B32718" w:rsidRDefault="00B32718" w:rsidP="00B63BD8">
            <w:pPr>
              <w:spacing w:after="0" w:line="259" w:lineRule="auto"/>
              <w:ind w:left="0" w:right="0" w:firstLine="0"/>
              <w:rPr>
                <w:szCs w:val="24"/>
              </w:rPr>
            </w:pPr>
            <w:r w:rsidRPr="00B32718">
              <w:rPr>
                <w:szCs w:val="24"/>
              </w:rPr>
              <w:t>Website:</w:t>
            </w:r>
            <w:r w:rsidRPr="00B32718">
              <w:rPr>
                <w:b/>
                <w:szCs w:val="24"/>
              </w:rPr>
              <w:t xml:space="preserve"> </w:t>
            </w:r>
          </w:p>
        </w:tc>
        <w:tc>
          <w:tcPr>
            <w:tcW w:w="3060" w:type="dxa"/>
            <w:tcBorders>
              <w:top w:val="single" w:sz="4" w:space="0" w:color="000000"/>
              <w:left w:val="single" w:sz="4" w:space="0" w:color="000000"/>
              <w:bottom w:val="single" w:sz="4" w:space="0" w:color="000000"/>
              <w:right w:val="single" w:sz="4" w:space="0" w:color="000000"/>
            </w:tcBorders>
          </w:tcPr>
          <w:p w14:paraId="1A3D9816" w14:textId="77777777" w:rsidR="00B32718" w:rsidRPr="00B32718" w:rsidRDefault="00B32718" w:rsidP="00B63BD8">
            <w:pPr>
              <w:spacing w:after="0" w:line="259" w:lineRule="auto"/>
              <w:ind w:left="1" w:right="0" w:firstLine="0"/>
              <w:rPr>
                <w:szCs w:val="24"/>
              </w:rPr>
            </w:pPr>
            <w:r w:rsidRPr="00B32718">
              <w:rPr>
                <w:b/>
                <w:szCs w:val="24"/>
              </w:rPr>
              <w:t xml:space="preserve">Generator Fuel </w:t>
            </w:r>
          </w:p>
          <w:p w14:paraId="480053B7" w14:textId="77777777" w:rsidR="00B32718" w:rsidRPr="00B32718" w:rsidRDefault="00B32718" w:rsidP="00B63BD8">
            <w:pPr>
              <w:spacing w:after="0" w:line="259" w:lineRule="auto"/>
              <w:ind w:left="1" w:right="0" w:firstLine="0"/>
              <w:rPr>
                <w:szCs w:val="24"/>
              </w:rPr>
            </w:pPr>
            <w:r w:rsidRPr="00B32718">
              <w:rPr>
                <w:szCs w:val="24"/>
              </w:rPr>
              <w:t xml:space="preserve">Name: </w:t>
            </w:r>
          </w:p>
          <w:p w14:paraId="4F987782" w14:textId="77777777" w:rsidR="00B32718" w:rsidRPr="00B32718" w:rsidRDefault="00B32718" w:rsidP="00B63BD8">
            <w:pPr>
              <w:spacing w:after="0" w:line="259" w:lineRule="auto"/>
              <w:ind w:left="1" w:right="0" w:firstLine="0"/>
              <w:rPr>
                <w:szCs w:val="24"/>
              </w:rPr>
            </w:pPr>
            <w:r w:rsidRPr="00B32718">
              <w:rPr>
                <w:szCs w:val="24"/>
              </w:rPr>
              <w:t xml:space="preserve">Address: </w:t>
            </w:r>
          </w:p>
          <w:p w14:paraId="272DA2E0" w14:textId="77777777" w:rsidR="00B32718" w:rsidRPr="00B32718" w:rsidRDefault="00B32718" w:rsidP="00B63BD8">
            <w:pPr>
              <w:spacing w:after="0" w:line="259" w:lineRule="auto"/>
              <w:ind w:left="1" w:right="0" w:firstLine="0"/>
              <w:rPr>
                <w:szCs w:val="24"/>
              </w:rPr>
            </w:pPr>
            <w:r w:rsidRPr="00B32718">
              <w:rPr>
                <w:szCs w:val="24"/>
              </w:rPr>
              <w:t xml:space="preserve">City: </w:t>
            </w:r>
          </w:p>
          <w:p w14:paraId="1CCE2D64" w14:textId="77777777" w:rsidR="00B32718" w:rsidRPr="00B32718" w:rsidRDefault="00B32718" w:rsidP="00B63BD8">
            <w:pPr>
              <w:spacing w:after="0" w:line="259" w:lineRule="auto"/>
              <w:ind w:left="1" w:right="0" w:firstLine="0"/>
              <w:rPr>
                <w:szCs w:val="24"/>
              </w:rPr>
            </w:pPr>
            <w:r w:rsidRPr="00B32718">
              <w:rPr>
                <w:szCs w:val="24"/>
              </w:rPr>
              <w:t xml:space="preserve">State/Zip Code: </w:t>
            </w:r>
          </w:p>
          <w:p w14:paraId="644E2E59" w14:textId="77777777" w:rsidR="00B32718" w:rsidRPr="00B32718" w:rsidRDefault="00B32718" w:rsidP="00B63BD8">
            <w:pPr>
              <w:spacing w:after="0" w:line="240" w:lineRule="auto"/>
              <w:ind w:left="1" w:right="1743" w:firstLine="0"/>
              <w:rPr>
                <w:szCs w:val="24"/>
              </w:rPr>
            </w:pPr>
            <w:r w:rsidRPr="00B32718">
              <w:rPr>
                <w:szCs w:val="24"/>
              </w:rPr>
              <w:t xml:space="preserve">Phone: </w:t>
            </w:r>
          </w:p>
          <w:p w14:paraId="2CB009C8" w14:textId="2E17DB8B" w:rsidR="00B32718" w:rsidRPr="00B32718" w:rsidRDefault="00B32718" w:rsidP="00B63BD8">
            <w:pPr>
              <w:spacing w:after="0" w:line="240" w:lineRule="auto"/>
              <w:ind w:left="1" w:right="1743" w:firstLine="0"/>
              <w:rPr>
                <w:szCs w:val="24"/>
              </w:rPr>
            </w:pPr>
            <w:r w:rsidRPr="00B32718">
              <w:rPr>
                <w:szCs w:val="24"/>
              </w:rPr>
              <w:t xml:space="preserve">Fax: </w:t>
            </w:r>
          </w:p>
          <w:p w14:paraId="7873F6D3" w14:textId="77777777" w:rsidR="00B32718" w:rsidRPr="00B32718" w:rsidRDefault="00B32718" w:rsidP="00B63BD8">
            <w:pPr>
              <w:spacing w:after="0" w:line="259" w:lineRule="auto"/>
              <w:ind w:left="1" w:right="0" w:firstLine="0"/>
              <w:rPr>
                <w:szCs w:val="24"/>
              </w:rPr>
            </w:pPr>
            <w:r w:rsidRPr="00B32718">
              <w:rPr>
                <w:szCs w:val="24"/>
              </w:rPr>
              <w:t xml:space="preserve">Email: </w:t>
            </w:r>
          </w:p>
          <w:p w14:paraId="13D0ED33" w14:textId="77777777" w:rsidR="00B32718" w:rsidRPr="00B32718" w:rsidRDefault="00B32718" w:rsidP="00B63BD8">
            <w:pPr>
              <w:spacing w:after="0" w:line="259" w:lineRule="auto"/>
              <w:ind w:left="1" w:right="0" w:firstLine="0"/>
              <w:rPr>
                <w:szCs w:val="24"/>
              </w:rPr>
            </w:pPr>
            <w:r w:rsidRPr="00B32718">
              <w:rPr>
                <w:szCs w:val="24"/>
              </w:rPr>
              <w:t>Website:</w:t>
            </w:r>
            <w:r w:rsidRPr="00B32718">
              <w:rPr>
                <w:b/>
                <w:szCs w:val="24"/>
              </w:rPr>
              <w:t xml:space="preserve"> </w:t>
            </w:r>
          </w:p>
        </w:tc>
        <w:tc>
          <w:tcPr>
            <w:tcW w:w="3059" w:type="dxa"/>
            <w:tcBorders>
              <w:top w:val="single" w:sz="4" w:space="0" w:color="000000"/>
              <w:left w:val="single" w:sz="4" w:space="0" w:color="000000"/>
              <w:bottom w:val="single" w:sz="4" w:space="0" w:color="000000"/>
              <w:right w:val="single" w:sz="4" w:space="0" w:color="000000"/>
            </w:tcBorders>
          </w:tcPr>
          <w:p w14:paraId="51286A69" w14:textId="77777777" w:rsidR="00B32718" w:rsidRPr="00B32718" w:rsidRDefault="00B32718" w:rsidP="00B63BD8">
            <w:pPr>
              <w:spacing w:after="0" w:line="259" w:lineRule="auto"/>
              <w:ind w:left="1" w:right="0" w:firstLine="0"/>
              <w:rPr>
                <w:szCs w:val="24"/>
              </w:rPr>
            </w:pPr>
            <w:r w:rsidRPr="00B32718">
              <w:rPr>
                <w:b/>
                <w:szCs w:val="24"/>
              </w:rPr>
              <w:t xml:space="preserve">Cell Phone Service </w:t>
            </w:r>
          </w:p>
          <w:p w14:paraId="1687106B" w14:textId="77777777" w:rsidR="00B32718" w:rsidRPr="00B32718" w:rsidRDefault="00B32718" w:rsidP="00B63BD8">
            <w:pPr>
              <w:spacing w:after="0" w:line="259" w:lineRule="auto"/>
              <w:ind w:left="1" w:right="0" w:firstLine="0"/>
              <w:rPr>
                <w:szCs w:val="24"/>
              </w:rPr>
            </w:pPr>
            <w:r w:rsidRPr="00B32718">
              <w:rPr>
                <w:szCs w:val="24"/>
              </w:rPr>
              <w:t xml:space="preserve">Name: </w:t>
            </w:r>
          </w:p>
          <w:p w14:paraId="568D9D48" w14:textId="77777777" w:rsidR="00B32718" w:rsidRPr="00B32718" w:rsidRDefault="00B32718" w:rsidP="00B63BD8">
            <w:pPr>
              <w:spacing w:after="0" w:line="259" w:lineRule="auto"/>
              <w:ind w:left="1" w:right="0" w:firstLine="0"/>
              <w:rPr>
                <w:szCs w:val="24"/>
              </w:rPr>
            </w:pPr>
            <w:r w:rsidRPr="00B32718">
              <w:rPr>
                <w:szCs w:val="24"/>
              </w:rPr>
              <w:t xml:space="preserve">Address: </w:t>
            </w:r>
          </w:p>
          <w:p w14:paraId="11D7A6C8" w14:textId="77777777" w:rsidR="00B32718" w:rsidRPr="00B32718" w:rsidRDefault="00B32718" w:rsidP="00B63BD8">
            <w:pPr>
              <w:spacing w:after="0" w:line="259" w:lineRule="auto"/>
              <w:ind w:left="1" w:right="0" w:firstLine="0"/>
              <w:rPr>
                <w:szCs w:val="24"/>
              </w:rPr>
            </w:pPr>
            <w:r w:rsidRPr="00B32718">
              <w:rPr>
                <w:szCs w:val="24"/>
              </w:rPr>
              <w:t xml:space="preserve">City: </w:t>
            </w:r>
          </w:p>
          <w:p w14:paraId="1925EF0C" w14:textId="77777777" w:rsidR="00B32718" w:rsidRPr="00B32718" w:rsidRDefault="00B32718" w:rsidP="00B63BD8">
            <w:pPr>
              <w:spacing w:after="0" w:line="259" w:lineRule="auto"/>
              <w:ind w:left="1" w:right="0" w:firstLine="0"/>
              <w:rPr>
                <w:szCs w:val="24"/>
              </w:rPr>
            </w:pPr>
            <w:r w:rsidRPr="00B32718">
              <w:rPr>
                <w:szCs w:val="24"/>
              </w:rPr>
              <w:t xml:space="preserve">State/Zip Code: </w:t>
            </w:r>
          </w:p>
          <w:p w14:paraId="5F504F29" w14:textId="77777777" w:rsidR="00B32718" w:rsidRPr="00B32718" w:rsidRDefault="00B32718" w:rsidP="00B63BD8">
            <w:pPr>
              <w:spacing w:after="0" w:line="259" w:lineRule="auto"/>
              <w:ind w:left="1" w:right="0" w:firstLine="0"/>
              <w:rPr>
                <w:szCs w:val="24"/>
              </w:rPr>
            </w:pPr>
            <w:r w:rsidRPr="00B32718">
              <w:rPr>
                <w:szCs w:val="24"/>
              </w:rPr>
              <w:t xml:space="preserve">Phone: </w:t>
            </w:r>
          </w:p>
          <w:p w14:paraId="26F9D3C1" w14:textId="77777777" w:rsidR="00B32718" w:rsidRPr="00B32718" w:rsidRDefault="00B32718" w:rsidP="00B63BD8">
            <w:pPr>
              <w:spacing w:after="0" w:line="259" w:lineRule="auto"/>
              <w:ind w:left="1" w:right="0" w:firstLine="0"/>
              <w:rPr>
                <w:szCs w:val="24"/>
              </w:rPr>
            </w:pPr>
            <w:r w:rsidRPr="00B32718">
              <w:rPr>
                <w:szCs w:val="24"/>
              </w:rPr>
              <w:t xml:space="preserve">Fax: </w:t>
            </w:r>
          </w:p>
          <w:p w14:paraId="593D5041" w14:textId="77777777" w:rsidR="00B32718" w:rsidRPr="00B32718" w:rsidRDefault="00B32718" w:rsidP="00B63BD8">
            <w:pPr>
              <w:spacing w:after="0" w:line="259" w:lineRule="auto"/>
              <w:ind w:left="1" w:right="0" w:firstLine="0"/>
              <w:rPr>
                <w:szCs w:val="24"/>
              </w:rPr>
            </w:pPr>
            <w:r w:rsidRPr="00B32718">
              <w:rPr>
                <w:szCs w:val="24"/>
              </w:rPr>
              <w:t xml:space="preserve">Email: </w:t>
            </w:r>
          </w:p>
          <w:p w14:paraId="203CAFD9" w14:textId="77777777" w:rsidR="00B32718" w:rsidRPr="00B32718" w:rsidRDefault="00B32718" w:rsidP="00B63BD8">
            <w:pPr>
              <w:spacing w:after="0" w:line="259" w:lineRule="auto"/>
              <w:ind w:left="1" w:right="0" w:firstLine="0"/>
              <w:rPr>
                <w:szCs w:val="24"/>
              </w:rPr>
            </w:pPr>
            <w:r w:rsidRPr="00B32718">
              <w:rPr>
                <w:szCs w:val="24"/>
              </w:rPr>
              <w:t>Website:</w:t>
            </w:r>
            <w:r w:rsidRPr="00B32718">
              <w:rPr>
                <w:b/>
                <w:szCs w:val="24"/>
              </w:rPr>
              <w:t xml:space="preserve"> </w:t>
            </w:r>
          </w:p>
        </w:tc>
      </w:tr>
      <w:tr w:rsidR="00B32718" w14:paraId="572FA22C" w14:textId="77777777" w:rsidTr="00B63BD8">
        <w:trPr>
          <w:trHeight w:val="2843"/>
        </w:trPr>
        <w:tc>
          <w:tcPr>
            <w:tcW w:w="3347" w:type="dxa"/>
            <w:tcBorders>
              <w:top w:val="single" w:sz="4" w:space="0" w:color="000000"/>
              <w:left w:val="single" w:sz="4" w:space="0" w:color="000000"/>
              <w:bottom w:val="single" w:sz="4" w:space="0" w:color="000000"/>
              <w:right w:val="single" w:sz="4" w:space="0" w:color="000000"/>
            </w:tcBorders>
          </w:tcPr>
          <w:p w14:paraId="5F6EFEB4" w14:textId="77777777" w:rsidR="00B32718" w:rsidRPr="00B32718" w:rsidRDefault="00B32718" w:rsidP="00B63BD8">
            <w:pPr>
              <w:spacing w:after="0" w:line="259" w:lineRule="auto"/>
              <w:ind w:left="0" w:right="0" w:firstLine="0"/>
              <w:rPr>
                <w:szCs w:val="24"/>
              </w:rPr>
            </w:pPr>
            <w:r w:rsidRPr="00B32718">
              <w:rPr>
                <w:b/>
                <w:szCs w:val="24"/>
              </w:rPr>
              <w:t xml:space="preserve">Quick Connect Generator </w:t>
            </w:r>
          </w:p>
          <w:p w14:paraId="24B27944" w14:textId="77777777" w:rsidR="00B32718" w:rsidRPr="00B32718" w:rsidRDefault="00B32718" w:rsidP="00B63BD8">
            <w:pPr>
              <w:spacing w:after="0" w:line="241" w:lineRule="auto"/>
              <w:ind w:left="0" w:right="1620" w:firstLine="0"/>
              <w:rPr>
                <w:b/>
                <w:szCs w:val="24"/>
              </w:rPr>
            </w:pPr>
            <w:r w:rsidRPr="00B32718">
              <w:rPr>
                <w:b/>
                <w:szCs w:val="24"/>
              </w:rPr>
              <w:t xml:space="preserve">Supplier </w:t>
            </w:r>
          </w:p>
          <w:p w14:paraId="402E3793" w14:textId="2654F7C8" w:rsidR="00B32718" w:rsidRPr="00B32718" w:rsidRDefault="00B32718" w:rsidP="00B63BD8">
            <w:pPr>
              <w:spacing w:after="0" w:line="241" w:lineRule="auto"/>
              <w:ind w:left="0" w:right="1620" w:firstLine="0"/>
              <w:rPr>
                <w:szCs w:val="24"/>
              </w:rPr>
            </w:pPr>
            <w:r w:rsidRPr="00B32718">
              <w:rPr>
                <w:szCs w:val="24"/>
              </w:rPr>
              <w:t xml:space="preserve">Name: </w:t>
            </w:r>
          </w:p>
          <w:p w14:paraId="4816E9BA" w14:textId="77777777" w:rsidR="00B32718" w:rsidRPr="00B32718" w:rsidRDefault="00B32718" w:rsidP="00B63BD8">
            <w:pPr>
              <w:spacing w:after="0" w:line="259" w:lineRule="auto"/>
              <w:ind w:left="0" w:right="0" w:firstLine="0"/>
              <w:rPr>
                <w:szCs w:val="24"/>
              </w:rPr>
            </w:pPr>
            <w:r w:rsidRPr="00B32718">
              <w:rPr>
                <w:szCs w:val="24"/>
              </w:rPr>
              <w:t xml:space="preserve">Address: </w:t>
            </w:r>
          </w:p>
          <w:p w14:paraId="321170EB" w14:textId="77777777" w:rsidR="00B32718" w:rsidRPr="00B32718" w:rsidRDefault="00B32718" w:rsidP="00B63BD8">
            <w:pPr>
              <w:spacing w:after="0" w:line="259" w:lineRule="auto"/>
              <w:ind w:left="0" w:right="0" w:firstLine="0"/>
              <w:rPr>
                <w:szCs w:val="24"/>
              </w:rPr>
            </w:pPr>
            <w:r w:rsidRPr="00B32718">
              <w:rPr>
                <w:szCs w:val="24"/>
              </w:rPr>
              <w:t xml:space="preserve">City: </w:t>
            </w:r>
          </w:p>
          <w:p w14:paraId="46C7A6A0" w14:textId="77777777" w:rsidR="00B32718" w:rsidRPr="00B32718" w:rsidRDefault="00B32718" w:rsidP="00B63BD8">
            <w:pPr>
              <w:spacing w:after="0" w:line="240" w:lineRule="auto"/>
              <w:ind w:left="0" w:right="959" w:firstLine="0"/>
              <w:rPr>
                <w:szCs w:val="24"/>
              </w:rPr>
            </w:pPr>
            <w:r w:rsidRPr="00B32718">
              <w:rPr>
                <w:szCs w:val="24"/>
              </w:rPr>
              <w:t xml:space="preserve">State/Zip Code: </w:t>
            </w:r>
          </w:p>
          <w:p w14:paraId="6225B3DF" w14:textId="2565A069" w:rsidR="00B32718" w:rsidRPr="00B32718" w:rsidRDefault="00B32718" w:rsidP="00B63BD8">
            <w:pPr>
              <w:spacing w:after="0" w:line="240" w:lineRule="auto"/>
              <w:ind w:left="0" w:right="959" w:firstLine="0"/>
              <w:rPr>
                <w:szCs w:val="24"/>
              </w:rPr>
            </w:pPr>
            <w:r w:rsidRPr="00B32718">
              <w:rPr>
                <w:szCs w:val="24"/>
              </w:rPr>
              <w:t xml:space="preserve">Phone: </w:t>
            </w:r>
          </w:p>
          <w:p w14:paraId="5B725D4F" w14:textId="77777777" w:rsidR="00B32718" w:rsidRPr="00B32718" w:rsidRDefault="00B32718" w:rsidP="00B63BD8">
            <w:pPr>
              <w:spacing w:after="0" w:line="259" w:lineRule="auto"/>
              <w:ind w:left="0" w:right="0" w:firstLine="0"/>
              <w:rPr>
                <w:szCs w:val="24"/>
              </w:rPr>
            </w:pPr>
            <w:r w:rsidRPr="00B32718">
              <w:rPr>
                <w:szCs w:val="24"/>
              </w:rPr>
              <w:t xml:space="preserve">Fax: </w:t>
            </w:r>
          </w:p>
          <w:p w14:paraId="4D727DBC" w14:textId="77777777" w:rsidR="00B32718" w:rsidRPr="00B32718" w:rsidRDefault="00B32718" w:rsidP="00B63BD8">
            <w:pPr>
              <w:spacing w:after="0" w:line="259" w:lineRule="auto"/>
              <w:ind w:left="0" w:right="0" w:firstLine="0"/>
              <w:rPr>
                <w:szCs w:val="24"/>
              </w:rPr>
            </w:pPr>
            <w:r w:rsidRPr="00B32718">
              <w:rPr>
                <w:szCs w:val="24"/>
              </w:rPr>
              <w:t xml:space="preserve">Email: </w:t>
            </w:r>
          </w:p>
          <w:p w14:paraId="3C4E6D90" w14:textId="77777777" w:rsidR="00B32718" w:rsidRPr="00B32718" w:rsidRDefault="00B32718" w:rsidP="00B63BD8">
            <w:pPr>
              <w:spacing w:after="0" w:line="259" w:lineRule="auto"/>
              <w:ind w:left="0" w:right="0" w:firstLine="0"/>
              <w:rPr>
                <w:szCs w:val="24"/>
              </w:rPr>
            </w:pPr>
            <w:r w:rsidRPr="00B32718">
              <w:rPr>
                <w:szCs w:val="24"/>
              </w:rPr>
              <w:t>Website:</w:t>
            </w:r>
            <w:r w:rsidRPr="00B32718">
              <w:rPr>
                <w:b/>
                <w:szCs w:val="24"/>
              </w:rPr>
              <w:t xml:space="preserve"> </w:t>
            </w:r>
          </w:p>
        </w:tc>
        <w:tc>
          <w:tcPr>
            <w:tcW w:w="3060" w:type="dxa"/>
            <w:tcBorders>
              <w:top w:val="single" w:sz="4" w:space="0" w:color="000000"/>
              <w:left w:val="single" w:sz="4" w:space="0" w:color="000000"/>
              <w:bottom w:val="single" w:sz="4" w:space="0" w:color="000000"/>
              <w:right w:val="single" w:sz="4" w:space="0" w:color="000000"/>
            </w:tcBorders>
          </w:tcPr>
          <w:p w14:paraId="27CE061B" w14:textId="77777777" w:rsidR="00B32718" w:rsidRPr="00B32718" w:rsidRDefault="00B32718" w:rsidP="00B63BD8">
            <w:pPr>
              <w:spacing w:after="0" w:line="259" w:lineRule="auto"/>
              <w:ind w:left="1" w:right="0" w:firstLine="0"/>
              <w:rPr>
                <w:szCs w:val="24"/>
              </w:rPr>
            </w:pPr>
            <w:r w:rsidRPr="00B32718">
              <w:rPr>
                <w:b/>
                <w:szCs w:val="24"/>
              </w:rPr>
              <w:t xml:space="preserve">Generator Maintenance </w:t>
            </w:r>
          </w:p>
          <w:p w14:paraId="25CCF6A7" w14:textId="77777777" w:rsidR="00B32718" w:rsidRPr="00B32718" w:rsidRDefault="00B32718" w:rsidP="00B63BD8">
            <w:pPr>
              <w:spacing w:after="0" w:line="259" w:lineRule="auto"/>
              <w:ind w:left="1" w:right="0" w:firstLine="0"/>
              <w:rPr>
                <w:szCs w:val="24"/>
              </w:rPr>
            </w:pPr>
            <w:r w:rsidRPr="00B32718">
              <w:rPr>
                <w:szCs w:val="24"/>
              </w:rPr>
              <w:t xml:space="preserve">Name: </w:t>
            </w:r>
          </w:p>
          <w:p w14:paraId="431F2B07" w14:textId="77777777" w:rsidR="00B32718" w:rsidRPr="00B32718" w:rsidRDefault="00B32718" w:rsidP="00B63BD8">
            <w:pPr>
              <w:spacing w:after="0" w:line="259" w:lineRule="auto"/>
              <w:ind w:left="1" w:right="0" w:firstLine="0"/>
              <w:rPr>
                <w:szCs w:val="24"/>
              </w:rPr>
            </w:pPr>
            <w:r w:rsidRPr="00B32718">
              <w:rPr>
                <w:szCs w:val="24"/>
              </w:rPr>
              <w:t xml:space="preserve">Address: </w:t>
            </w:r>
          </w:p>
          <w:p w14:paraId="1DC27487" w14:textId="77777777" w:rsidR="00B32718" w:rsidRPr="00B32718" w:rsidRDefault="00B32718" w:rsidP="00B63BD8">
            <w:pPr>
              <w:spacing w:after="0" w:line="259" w:lineRule="auto"/>
              <w:ind w:left="1" w:right="0" w:firstLine="0"/>
              <w:rPr>
                <w:szCs w:val="24"/>
              </w:rPr>
            </w:pPr>
            <w:r w:rsidRPr="00B32718">
              <w:rPr>
                <w:szCs w:val="24"/>
              </w:rPr>
              <w:t xml:space="preserve">City: </w:t>
            </w:r>
          </w:p>
          <w:p w14:paraId="47FD0F5F" w14:textId="77777777" w:rsidR="00B32718" w:rsidRPr="00B32718" w:rsidRDefault="00B32718" w:rsidP="00B63BD8">
            <w:pPr>
              <w:spacing w:after="0" w:line="259" w:lineRule="auto"/>
              <w:ind w:left="1" w:right="0" w:firstLine="0"/>
              <w:rPr>
                <w:szCs w:val="24"/>
              </w:rPr>
            </w:pPr>
            <w:r w:rsidRPr="00B32718">
              <w:rPr>
                <w:szCs w:val="24"/>
              </w:rPr>
              <w:t xml:space="preserve">State/Zip Code: </w:t>
            </w:r>
          </w:p>
          <w:p w14:paraId="36F9BA1C" w14:textId="77777777" w:rsidR="00B32718" w:rsidRPr="00B32718" w:rsidRDefault="00B32718" w:rsidP="00B63BD8">
            <w:pPr>
              <w:spacing w:after="0" w:line="240" w:lineRule="auto"/>
              <w:ind w:left="1" w:right="1743" w:firstLine="0"/>
              <w:rPr>
                <w:szCs w:val="24"/>
              </w:rPr>
            </w:pPr>
            <w:r w:rsidRPr="00B32718">
              <w:rPr>
                <w:szCs w:val="24"/>
              </w:rPr>
              <w:t xml:space="preserve">Phone: </w:t>
            </w:r>
          </w:p>
          <w:p w14:paraId="52438F6B" w14:textId="6DE2F5B9" w:rsidR="00B32718" w:rsidRPr="00B32718" w:rsidRDefault="00B32718" w:rsidP="00B63BD8">
            <w:pPr>
              <w:spacing w:after="0" w:line="240" w:lineRule="auto"/>
              <w:ind w:left="1" w:right="1743" w:firstLine="0"/>
              <w:rPr>
                <w:szCs w:val="24"/>
              </w:rPr>
            </w:pPr>
            <w:r w:rsidRPr="00B32718">
              <w:rPr>
                <w:szCs w:val="24"/>
              </w:rPr>
              <w:t xml:space="preserve">Fax: </w:t>
            </w:r>
          </w:p>
          <w:p w14:paraId="04E1E8E5" w14:textId="77777777" w:rsidR="00B32718" w:rsidRPr="00B32718" w:rsidRDefault="00B32718" w:rsidP="00B63BD8">
            <w:pPr>
              <w:spacing w:after="0" w:line="259" w:lineRule="auto"/>
              <w:ind w:left="1" w:right="0" w:firstLine="0"/>
              <w:rPr>
                <w:szCs w:val="24"/>
              </w:rPr>
            </w:pPr>
            <w:r w:rsidRPr="00B32718">
              <w:rPr>
                <w:szCs w:val="24"/>
              </w:rPr>
              <w:t xml:space="preserve">Email: </w:t>
            </w:r>
          </w:p>
          <w:p w14:paraId="69B057AE" w14:textId="77777777" w:rsidR="00B32718" w:rsidRPr="00B32718" w:rsidRDefault="00B32718" w:rsidP="00B63BD8">
            <w:pPr>
              <w:spacing w:after="0" w:line="259" w:lineRule="auto"/>
              <w:ind w:left="1" w:right="0" w:firstLine="0"/>
              <w:rPr>
                <w:szCs w:val="24"/>
              </w:rPr>
            </w:pPr>
            <w:r w:rsidRPr="00B32718">
              <w:rPr>
                <w:szCs w:val="24"/>
              </w:rPr>
              <w:t>Website:</w:t>
            </w:r>
            <w:r w:rsidRPr="00B32718">
              <w:rPr>
                <w:b/>
                <w:szCs w:val="24"/>
              </w:rPr>
              <w:t xml:space="preserve"> </w:t>
            </w:r>
          </w:p>
        </w:tc>
        <w:tc>
          <w:tcPr>
            <w:tcW w:w="3059" w:type="dxa"/>
            <w:tcBorders>
              <w:top w:val="single" w:sz="4" w:space="0" w:color="000000"/>
              <w:left w:val="single" w:sz="4" w:space="0" w:color="000000"/>
              <w:bottom w:val="single" w:sz="4" w:space="0" w:color="000000"/>
              <w:right w:val="single" w:sz="4" w:space="0" w:color="000000"/>
            </w:tcBorders>
          </w:tcPr>
          <w:p w14:paraId="2D209AC9" w14:textId="77777777" w:rsidR="00B32718" w:rsidRPr="00B32718" w:rsidRDefault="00B32718" w:rsidP="00B63BD8">
            <w:pPr>
              <w:spacing w:after="0" w:line="259" w:lineRule="auto"/>
              <w:ind w:left="1" w:right="0" w:firstLine="0"/>
              <w:rPr>
                <w:szCs w:val="24"/>
              </w:rPr>
            </w:pPr>
            <w:r w:rsidRPr="00B32718">
              <w:rPr>
                <w:b/>
                <w:szCs w:val="24"/>
              </w:rPr>
              <w:t xml:space="preserve">Electric Utility </w:t>
            </w:r>
          </w:p>
          <w:p w14:paraId="56DECC10" w14:textId="77777777" w:rsidR="00B32718" w:rsidRPr="00B32718" w:rsidRDefault="00B32718" w:rsidP="00B63BD8">
            <w:pPr>
              <w:spacing w:after="0" w:line="259" w:lineRule="auto"/>
              <w:ind w:left="1" w:right="0" w:firstLine="0"/>
              <w:rPr>
                <w:szCs w:val="24"/>
              </w:rPr>
            </w:pPr>
            <w:r w:rsidRPr="00B32718">
              <w:rPr>
                <w:szCs w:val="24"/>
              </w:rPr>
              <w:t xml:space="preserve">Name: </w:t>
            </w:r>
          </w:p>
          <w:p w14:paraId="3C4760BF" w14:textId="77777777" w:rsidR="00B32718" w:rsidRPr="00B32718" w:rsidRDefault="00B32718" w:rsidP="00B63BD8">
            <w:pPr>
              <w:spacing w:after="0" w:line="259" w:lineRule="auto"/>
              <w:ind w:left="1" w:right="0" w:firstLine="0"/>
              <w:rPr>
                <w:szCs w:val="24"/>
              </w:rPr>
            </w:pPr>
            <w:r w:rsidRPr="00B32718">
              <w:rPr>
                <w:szCs w:val="24"/>
              </w:rPr>
              <w:t xml:space="preserve">Address: </w:t>
            </w:r>
          </w:p>
          <w:p w14:paraId="19575E8C" w14:textId="77777777" w:rsidR="00B32718" w:rsidRPr="00B32718" w:rsidRDefault="00B32718" w:rsidP="00B63BD8">
            <w:pPr>
              <w:spacing w:after="0" w:line="259" w:lineRule="auto"/>
              <w:ind w:left="1" w:right="0" w:firstLine="0"/>
              <w:rPr>
                <w:szCs w:val="24"/>
              </w:rPr>
            </w:pPr>
            <w:r w:rsidRPr="00B32718">
              <w:rPr>
                <w:szCs w:val="24"/>
              </w:rPr>
              <w:t xml:space="preserve">City: </w:t>
            </w:r>
          </w:p>
          <w:p w14:paraId="47D2EE8F" w14:textId="77777777" w:rsidR="00B32718" w:rsidRPr="00B32718" w:rsidRDefault="00B32718" w:rsidP="00B63BD8">
            <w:pPr>
              <w:spacing w:after="0" w:line="259" w:lineRule="auto"/>
              <w:ind w:left="1" w:right="0" w:firstLine="0"/>
              <w:rPr>
                <w:szCs w:val="24"/>
              </w:rPr>
            </w:pPr>
            <w:r w:rsidRPr="00B32718">
              <w:rPr>
                <w:szCs w:val="24"/>
              </w:rPr>
              <w:t xml:space="preserve">State/Zip Code: </w:t>
            </w:r>
          </w:p>
          <w:p w14:paraId="0216CBA7" w14:textId="77777777" w:rsidR="00B32718" w:rsidRPr="00B32718" w:rsidRDefault="00B32718" w:rsidP="00B63BD8">
            <w:pPr>
              <w:spacing w:after="0" w:line="259" w:lineRule="auto"/>
              <w:ind w:left="1" w:right="0" w:firstLine="0"/>
              <w:rPr>
                <w:szCs w:val="24"/>
              </w:rPr>
            </w:pPr>
            <w:r w:rsidRPr="00B32718">
              <w:rPr>
                <w:szCs w:val="24"/>
              </w:rPr>
              <w:t xml:space="preserve">Phone: </w:t>
            </w:r>
          </w:p>
          <w:p w14:paraId="3F8F8821" w14:textId="77777777" w:rsidR="00B32718" w:rsidRPr="00B32718" w:rsidRDefault="00B32718" w:rsidP="00B63BD8">
            <w:pPr>
              <w:spacing w:after="0" w:line="259" w:lineRule="auto"/>
              <w:ind w:left="1" w:right="0" w:firstLine="0"/>
              <w:rPr>
                <w:szCs w:val="24"/>
              </w:rPr>
            </w:pPr>
            <w:r w:rsidRPr="00B32718">
              <w:rPr>
                <w:szCs w:val="24"/>
              </w:rPr>
              <w:t xml:space="preserve">Fax: </w:t>
            </w:r>
          </w:p>
          <w:p w14:paraId="00663841" w14:textId="77777777" w:rsidR="00B32718" w:rsidRPr="00B32718" w:rsidRDefault="00B32718" w:rsidP="00B63BD8">
            <w:pPr>
              <w:spacing w:after="0" w:line="259" w:lineRule="auto"/>
              <w:ind w:left="1" w:right="0" w:firstLine="0"/>
              <w:rPr>
                <w:szCs w:val="24"/>
              </w:rPr>
            </w:pPr>
            <w:r w:rsidRPr="00B32718">
              <w:rPr>
                <w:szCs w:val="24"/>
              </w:rPr>
              <w:t xml:space="preserve">Email: </w:t>
            </w:r>
          </w:p>
          <w:p w14:paraId="6C88CD0F" w14:textId="77777777" w:rsidR="00B32718" w:rsidRPr="00B32718" w:rsidRDefault="00B32718" w:rsidP="00B63BD8">
            <w:pPr>
              <w:spacing w:after="0" w:line="259" w:lineRule="auto"/>
              <w:ind w:left="1" w:right="0" w:firstLine="0"/>
              <w:rPr>
                <w:szCs w:val="24"/>
              </w:rPr>
            </w:pPr>
            <w:r w:rsidRPr="00B32718">
              <w:rPr>
                <w:szCs w:val="24"/>
              </w:rPr>
              <w:t>Website:</w:t>
            </w:r>
            <w:r w:rsidRPr="00B32718">
              <w:rPr>
                <w:b/>
                <w:szCs w:val="24"/>
              </w:rPr>
              <w:t xml:space="preserve"> </w:t>
            </w:r>
          </w:p>
        </w:tc>
      </w:tr>
    </w:tbl>
    <w:p w14:paraId="596D6599" w14:textId="77777777" w:rsidR="00B32718" w:rsidRDefault="00B32718" w:rsidP="00B32718">
      <w:pPr>
        <w:spacing w:after="0" w:line="259" w:lineRule="auto"/>
        <w:ind w:left="-1440" w:right="10434" w:firstLine="0"/>
      </w:pPr>
    </w:p>
    <w:tbl>
      <w:tblPr>
        <w:tblStyle w:val="TableGrid"/>
        <w:tblW w:w="9466" w:type="dxa"/>
        <w:tblInd w:w="-53" w:type="dxa"/>
        <w:tblCellMar>
          <w:top w:w="53" w:type="dxa"/>
          <w:left w:w="114" w:type="dxa"/>
          <w:right w:w="115" w:type="dxa"/>
        </w:tblCellMar>
        <w:tblLook w:val="04A0" w:firstRow="1" w:lastRow="0" w:firstColumn="1" w:lastColumn="0" w:noHBand="0" w:noVBand="1"/>
      </w:tblPr>
      <w:tblGrid>
        <w:gridCol w:w="3347"/>
        <w:gridCol w:w="3060"/>
        <w:gridCol w:w="3059"/>
      </w:tblGrid>
      <w:tr w:rsidR="00B32718" w14:paraId="1DAB26EF" w14:textId="77777777" w:rsidTr="00B32718">
        <w:trPr>
          <w:trHeight w:val="408"/>
        </w:trPr>
        <w:tc>
          <w:tcPr>
            <w:tcW w:w="9466" w:type="dxa"/>
            <w:gridSpan w:val="3"/>
            <w:tcBorders>
              <w:top w:val="single" w:sz="4" w:space="0" w:color="000000"/>
              <w:left w:val="single" w:sz="4" w:space="0" w:color="000000"/>
              <w:bottom w:val="single" w:sz="4" w:space="0" w:color="000000"/>
              <w:right w:val="single" w:sz="4" w:space="0" w:color="000000"/>
            </w:tcBorders>
            <w:shd w:val="clear" w:color="auto" w:fill="E7E6E6" w:themeFill="background2"/>
          </w:tcPr>
          <w:p w14:paraId="54DF82D6" w14:textId="310EB926" w:rsidR="00B32718" w:rsidRDefault="007A31A2" w:rsidP="00B63BD8">
            <w:pPr>
              <w:spacing w:after="0" w:line="259" w:lineRule="auto"/>
              <w:ind w:left="3" w:right="0" w:firstLine="0"/>
              <w:jc w:val="center"/>
            </w:pPr>
            <w:r>
              <w:rPr>
                <w:b/>
                <w:sz w:val="23"/>
              </w:rPr>
              <w:lastRenderedPageBreak/>
              <w:t xml:space="preserve">VENDOR </w:t>
            </w:r>
            <w:r w:rsidR="00B32718">
              <w:rPr>
                <w:b/>
                <w:sz w:val="23"/>
              </w:rPr>
              <w:t xml:space="preserve">CONTACT INFORMATION </w:t>
            </w:r>
            <w:r>
              <w:rPr>
                <w:b/>
                <w:sz w:val="23"/>
              </w:rPr>
              <w:t>(CONT)</w:t>
            </w:r>
          </w:p>
        </w:tc>
      </w:tr>
      <w:tr w:rsidR="00B32718" w14:paraId="1727AAA9" w14:textId="77777777" w:rsidTr="00B63BD8">
        <w:trPr>
          <w:trHeight w:val="2550"/>
        </w:trPr>
        <w:tc>
          <w:tcPr>
            <w:tcW w:w="3347" w:type="dxa"/>
            <w:tcBorders>
              <w:top w:val="single" w:sz="4" w:space="0" w:color="000000"/>
              <w:left w:val="single" w:sz="4" w:space="0" w:color="000000"/>
              <w:bottom w:val="single" w:sz="4" w:space="0" w:color="000000"/>
              <w:right w:val="single" w:sz="4" w:space="0" w:color="000000"/>
            </w:tcBorders>
          </w:tcPr>
          <w:p w14:paraId="4A015479" w14:textId="77777777" w:rsidR="00B32718" w:rsidRDefault="00B32718" w:rsidP="00B63BD8">
            <w:pPr>
              <w:spacing w:after="0" w:line="259" w:lineRule="auto"/>
              <w:ind w:left="0" w:right="0" w:firstLine="0"/>
            </w:pPr>
            <w:r>
              <w:rPr>
                <w:b/>
              </w:rPr>
              <w:t xml:space="preserve">Pharmacy </w:t>
            </w:r>
          </w:p>
          <w:p w14:paraId="301281E5" w14:textId="77777777" w:rsidR="00B32718" w:rsidRDefault="00B32718" w:rsidP="00B63BD8">
            <w:pPr>
              <w:spacing w:after="0" w:line="259" w:lineRule="auto"/>
              <w:ind w:left="0" w:right="0" w:firstLine="0"/>
            </w:pPr>
            <w:r>
              <w:rPr>
                <w:sz w:val="23"/>
              </w:rPr>
              <w:t xml:space="preserve">Name: </w:t>
            </w:r>
          </w:p>
          <w:p w14:paraId="510E0329" w14:textId="77777777" w:rsidR="00B32718" w:rsidRDefault="00B32718" w:rsidP="00B63BD8">
            <w:pPr>
              <w:spacing w:after="0" w:line="259" w:lineRule="auto"/>
              <w:ind w:left="0" w:right="0" w:firstLine="0"/>
            </w:pPr>
            <w:r>
              <w:rPr>
                <w:sz w:val="23"/>
              </w:rPr>
              <w:t xml:space="preserve">Address: </w:t>
            </w:r>
          </w:p>
          <w:p w14:paraId="219C14FD" w14:textId="77777777" w:rsidR="00B32718" w:rsidRDefault="00B32718" w:rsidP="00B63BD8">
            <w:pPr>
              <w:spacing w:after="0" w:line="259" w:lineRule="auto"/>
              <w:ind w:left="0" w:right="0" w:firstLine="0"/>
            </w:pPr>
            <w:r>
              <w:rPr>
                <w:sz w:val="23"/>
              </w:rPr>
              <w:t xml:space="preserve">City: </w:t>
            </w:r>
          </w:p>
          <w:p w14:paraId="45914357" w14:textId="77777777" w:rsidR="00B32718" w:rsidRDefault="00B32718" w:rsidP="00B63BD8">
            <w:pPr>
              <w:spacing w:after="0" w:line="240" w:lineRule="auto"/>
              <w:ind w:left="0" w:right="959" w:firstLine="0"/>
              <w:rPr>
                <w:sz w:val="23"/>
              </w:rPr>
            </w:pPr>
            <w:r>
              <w:rPr>
                <w:sz w:val="23"/>
              </w:rPr>
              <w:t xml:space="preserve">State/Zip Code: </w:t>
            </w:r>
          </w:p>
          <w:p w14:paraId="7BDDE042" w14:textId="6058B128" w:rsidR="00B32718" w:rsidRDefault="00B32718" w:rsidP="00B63BD8">
            <w:pPr>
              <w:spacing w:after="0" w:line="240" w:lineRule="auto"/>
              <w:ind w:left="0" w:right="959" w:firstLine="0"/>
            </w:pPr>
            <w:r>
              <w:rPr>
                <w:sz w:val="23"/>
              </w:rPr>
              <w:t xml:space="preserve">Phone: </w:t>
            </w:r>
          </w:p>
          <w:p w14:paraId="09F14695" w14:textId="77777777" w:rsidR="00B32718" w:rsidRDefault="00B32718" w:rsidP="00B63BD8">
            <w:pPr>
              <w:spacing w:after="0" w:line="259" w:lineRule="auto"/>
              <w:ind w:left="0" w:right="0" w:firstLine="0"/>
            </w:pPr>
            <w:r>
              <w:rPr>
                <w:sz w:val="23"/>
              </w:rPr>
              <w:t xml:space="preserve">Fax: </w:t>
            </w:r>
          </w:p>
          <w:p w14:paraId="082D6653" w14:textId="77777777" w:rsidR="00B32718" w:rsidRDefault="00B32718" w:rsidP="00B63BD8">
            <w:pPr>
              <w:spacing w:after="0" w:line="259" w:lineRule="auto"/>
              <w:ind w:left="0" w:right="0" w:firstLine="0"/>
            </w:pPr>
            <w:r>
              <w:rPr>
                <w:sz w:val="23"/>
              </w:rPr>
              <w:t xml:space="preserve">Email: </w:t>
            </w:r>
          </w:p>
          <w:p w14:paraId="50BB275D" w14:textId="77777777" w:rsidR="00B32718" w:rsidRDefault="00B32718" w:rsidP="00B63BD8">
            <w:pPr>
              <w:spacing w:after="0" w:line="259" w:lineRule="auto"/>
              <w:ind w:left="0" w:right="0" w:firstLine="0"/>
            </w:pPr>
            <w:r>
              <w:rPr>
                <w:sz w:val="23"/>
              </w:rPr>
              <w:t>Website:</w:t>
            </w:r>
            <w:r>
              <w:rPr>
                <w:b/>
                <w:sz w:val="23"/>
              </w:rPr>
              <w:t xml:space="preserve"> </w:t>
            </w:r>
          </w:p>
        </w:tc>
        <w:tc>
          <w:tcPr>
            <w:tcW w:w="3060" w:type="dxa"/>
            <w:tcBorders>
              <w:top w:val="single" w:sz="4" w:space="0" w:color="000000"/>
              <w:left w:val="single" w:sz="4" w:space="0" w:color="000000"/>
              <w:bottom w:val="single" w:sz="4" w:space="0" w:color="000000"/>
              <w:right w:val="single" w:sz="4" w:space="0" w:color="000000"/>
            </w:tcBorders>
          </w:tcPr>
          <w:p w14:paraId="36E1F0E1" w14:textId="77777777" w:rsidR="00B32718" w:rsidRDefault="00B32718" w:rsidP="00B63BD8">
            <w:pPr>
              <w:spacing w:after="0" w:line="259" w:lineRule="auto"/>
              <w:ind w:left="1" w:right="0" w:firstLine="0"/>
            </w:pPr>
            <w:r>
              <w:rPr>
                <w:b/>
              </w:rPr>
              <w:t xml:space="preserve">Sanitation Supplies </w:t>
            </w:r>
          </w:p>
          <w:p w14:paraId="14E2B644" w14:textId="77777777" w:rsidR="00B32718" w:rsidRDefault="00B32718" w:rsidP="00B63BD8">
            <w:pPr>
              <w:spacing w:after="0" w:line="259" w:lineRule="auto"/>
              <w:ind w:left="1" w:right="0" w:firstLine="0"/>
            </w:pPr>
            <w:r>
              <w:rPr>
                <w:sz w:val="23"/>
              </w:rPr>
              <w:t xml:space="preserve">Name: </w:t>
            </w:r>
          </w:p>
          <w:p w14:paraId="58770FF7" w14:textId="77777777" w:rsidR="00B32718" w:rsidRDefault="00B32718" w:rsidP="00B63BD8">
            <w:pPr>
              <w:spacing w:after="0" w:line="259" w:lineRule="auto"/>
              <w:ind w:left="1" w:right="0" w:firstLine="0"/>
            </w:pPr>
            <w:r>
              <w:rPr>
                <w:sz w:val="23"/>
              </w:rPr>
              <w:t xml:space="preserve">Address: </w:t>
            </w:r>
          </w:p>
          <w:p w14:paraId="6AAC5896" w14:textId="77777777" w:rsidR="00B32718" w:rsidRDefault="00B32718" w:rsidP="00B63BD8">
            <w:pPr>
              <w:spacing w:after="0" w:line="259" w:lineRule="auto"/>
              <w:ind w:left="1" w:right="0" w:firstLine="0"/>
            </w:pPr>
            <w:r>
              <w:rPr>
                <w:sz w:val="23"/>
              </w:rPr>
              <w:t xml:space="preserve">City: </w:t>
            </w:r>
          </w:p>
          <w:p w14:paraId="70CF54DF" w14:textId="77777777" w:rsidR="00B32718" w:rsidRDefault="00B32718" w:rsidP="00B63BD8">
            <w:pPr>
              <w:spacing w:after="0" w:line="259" w:lineRule="auto"/>
              <w:ind w:left="1" w:right="0" w:firstLine="0"/>
            </w:pPr>
            <w:r>
              <w:rPr>
                <w:sz w:val="23"/>
              </w:rPr>
              <w:t xml:space="preserve">State/Zip Code: </w:t>
            </w:r>
          </w:p>
          <w:p w14:paraId="28487BBB" w14:textId="77777777" w:rsidR="00B32718" w:rsidRDefault="00B32718" w:rsidP="00B63BD8">
            <w:pPr>
              <w:spacing w:after="0" w:line="240" w:lineRule="auto"/>
              <w:ind w:left="1" w:right="1743" w:firstLine="0"/>
              <w:rPr>
                <w:sz w:val="23"/>
              </w:rPr>
            </w:pPr>
            <w:r>
              <w:rPr>
                <w:sz w:val="23"/>
              </w:rPr>
              <w:t xml:space="preserve">Phone: </w:t>
            </w:r>
          </w:p>
          <w:p w14:paraId="5CF7DBCE" w14:textId="70D14B73" w:rsidR="00B32718" w:rsidRDefault="00B32718" w:rsidP="00B63BD8">
            <w:pPr>
              <w:spacing w:after="0" w:line="240" w:lineRule="auto"/>
              <w:ind w:left="1" w:right="1743" w:firstLine="0"/>
            </w:pPr>
            <w:r>
              <w:rPr>
                <w:sz w:val="23"/>
              </w:rPr>
              <w:t xml:space="preserve">Fax: </w:t>
            </w:r>
          </w:p>
          <w:p w14:paraId="2BB86426" w14:textId="77777777" w:rsidR="00B32718" w:rsidRDefault="00B32718" w:rsidP="00B63BD8">
            <w:pPr>
              <w:spacing w:after="0" w:line="259" w:lineRule="auto"/>
              <w:ind w:left="1" w:right="0" w:firstLine="0"/>
            </w:pPr>
            <w:r>
              <w:rPr>
                <w:sz w:val="23"/>
              </w:rPr>
              <w:t xml:space="preserve">Email: </w:t>
            </w:r>
          </w:p>
          <w:p w14:paraId="5BE6D860" w14:textId="77777777" w:rsidR="00B32718" w:rsidRDefault="00B32718" w:rsidP="00B63BD8">
            <w:pPr>
              <w:spacing w:after="0" w:line="259" w:lineRule="auto"/>
              <w:ind w:left="1" w:right="0" w:firstLine="0"/>
            </w:pPr>
            <w:r>
              <w:rPr>
                <w:sz w:val="23"/>
              </w:rPr>
              <w:t>Website:</w:t>
            </w:r>
            <w:r>
              <w:rPr>
                <w:b/>
                <w:sz w:val="23"/>
              </w:rPr>
              <w:t xml:space="preserve"> </w:t>
            </w:r>
          </w:p>
        </w:tc>
        <w:tc>
          <w:tcPr>
            <w:tcW w:w="3059" w:type="dxa"/>
            <w:tcBorders>
              <w:top w:val="single" w:sz="4" w:space="0" w:color="000000"/>
              <w:left w:val="single" w:sz="4" w:space="0" w:color="000000"/>
              <w:bottom w:val="single" w:sz="4" w:space="0" w:color="000000"/>
              <w:right w:val="single" w:sz="4" w:space="0" w:color="000000"/>
            </w:tcBorders>
          </w:tcPr>
          <w:p w14:paraId="4207BB28" w14:textId="77777777" w:rsidR="00B32718" w:rsidRDefault="00B32718" w:rsidP="00B63BD8">
            <w:pPr>
              <w:spacing w:after="0" w:line="259" w:lineRule="auto"/>
              <w:ind w:left="1" w:right="0" w:firstLine="0"/>
            </w:pPr>
            <w:r>
              <w:rPr>
                <w:b/>
              </w:rPr>
              <w:t xml:space="preserve">Gas Utility </w:t>
            </w:r>
          </w:p>
          <w:p w14:paraId="3DA3D708" w14:textId="77777777" w:rsidR="00B32718" w:rsidRDefault="00B32718" w:rsidP="00B63BD8">
            <w:pPr>
              <w:spacing w:after="0" w:line="259" w:lineRule="auto"/>
              <w:ind w:left="1" w:right="0" w:firstLine="0"/>
            </w:pPr>
            <w:r>
              <w:rPr>
                <w:sz w:val="23"/>
              </w:rPr>
              <w:t xml:space="preserve">Name: </w:t>
            </w:r>
          </w:p>
          <w:p w14:paraId="517D1E27" w14:textId="77777777" w:rsidR="00B32718" w:rsidRDefault="00B32718" w:rsidP="00B63BD8">
            <w:pPr>
              <w:spacing w:after="0" w:line="259" w:lineRule="auto"/>
              <w:ind w:left="1" w:right="0" w:firstLine="0"/>
            </w:pPr>
            <w:r>
              <w:rPr>
                <w:sz w:val="23"/>
              </w:rPr>
              <w:t xml:space="preserve">Address: </w:t>
            </w:r>
          </w:p>
          <w:p w14:paraId="47FAAC9D" w14:textId="77777777" w:rsidR="00B32718" w:rsidRDefault="00B32718" w:rsidP="00B63BD8">
            <w:pPr>
              <w:spacing w:after="0" w:line="259" w:lineRule="auto"/>
              <w:ind w:left="1" w:right="0" w:firstLine="0"/>
            </w:pPr>
            <w:r>
              <w:rPr>
                <w:sz w:val="23"/>
              </w:rPr>
              <w:t xml:space="preserve">City: </w:t>
            </w:r>
          </w:p>
          <w:p w14:paraId="76BCD2D5" w14:textId="77777777" w:rsidR="00B32718" w:rsidRDefault="00B32718" w:rsidP="00B63BD8">
            <w:pPr>
              <w:spacing w:after="0" w:line="259" w:lineRule="auto"/>
              <w:ind w:left="1" w:right="0" w:firstLine="0"/>
            </w:pPr>
            <w:r>
              <w:rPr>
                <w:sz w:val="23"/>
              </w:rPr>
              <w:t xml:space="preserve">State/Zip Code: </w:t>
            </w:r>
          </w:p>
          <w:p w14:paraId="44F12060" w14:textId="77777777" w:rsidR="00B32718" w:rsidRDefault="00B32718" w:rsidP="00B63BD8">
            <w:pPr>
              <w:spacing w:after="0" w:line="259" w:lineRule="auto"/>
              <w:ind w:left="1" w:right="0" w:firstLine="0"/>
            </w:pPr>
            <w:r>
              <w:rPr>
                <w:sz w:val="23"/>
              </w:rPr>
              <w:t xml:space="preserve">Phone: </w:t>
            </w:r>
          </w:p>
          <w:p w14:paraId="7173EB66" w14:textId="77777777" w:rsidR="00B32718" w:rsidRDefault="00B32718" w:rsidP="00B63BD8">
            <w:pPr>
              <w:spacing w:after="0" w:line="259" w:lineRule="auto"/>
              <w:ind w:left="1" w:right="0" w:firstLine="0"/>
            </w:pPr>
            <w:r>
              <w:rPr>
                <w:sz w:val="23"/>
              </w:rPr>
              <w:t xml:space="preserve">Fax: </w:t>
            </w:r>
          </w:p>
          <w:p w14:paraId="071A90CF" w14:textId="77777777" w:rsidR="00B32718" w:rsidRDefault="00B32718" w:rsidP="00B63BD8">
            <w:pPr>
              <w:spacing w:after="0" w:line="259" w:lineRule="auto"/>
              <w:ind w:left="1" w:right="0" w:firstLine="0"/>
            </w:pPr>
            <w:r>
              <w:rPr>
                <w:sz w:val="23"/>
              </w:rPr>
              <w:t xml:space="preserve">Email: </w:t>
            </w:r>
          </w:p>
          <w:p w14:paraId="21320648" w14:textId="77777777" w:rsidR="00B32718" w:rsidRDefault="00B32718" w:rsidP="00B63BD8">
            <w:pPr>
              <w:spacing w:after="0" w:line="259" w:lineRule="auto"/>
              <w:ind w:left="1" w:right="0" w:firstLine="0"/>
            </w:pPr>
            <w:r>
              <w:rPr>
                <w:sz w:val="23"/>
              </w:rPr>
              <w:t>Website:</w:t>
            </w:r>
            <w:r>
              <w:rPr>
                <w:b/>
              </w:rPr>
              <w:t xml:space="preserve"> </w:t>
            </w:r>
          </w:p>
        </w:tc>
      </w:tr>
      <w:tr w:rsidR="00B32718" w14:paraId="7FE37E65" w14:textId="77777777" w:rsidTr="00B63BD8">
        <w:trPr>
          <w:trHeight w:val="2549"/>
        </w:trPr>
        <w:tc>
          <w:tcPr>
            <w:tcW w:w="3347" w:type="dxa"/>
            <w:tcBorders>
              <w:top w:val="single" w:sz="4" w:space="0" w:color="000000"/>
              <w:left w:val="single" w:sz="4" w:space="0" w:color="000000"/>
              <w:bottom w:val="single" w:sz="4" w:space="0" w:color="000000"/>
              <w:right w:val="single" w:sz="4" w:space="0" w:color="000000"/>
            </w:tcBorders>
          </w:tcPr>
          <w:p w14:paraId="67CAD934" w14:textId="77777777" w:rsidR="00B32718" w:rsidRDefault="00B32718" w:rsidP="00B63BD8">
            <w:pPr>
              <w:spacing w:after="0" w:line="259" w:lineRule="auto"/>
              <w:ind w:left="0" w:right="0" w:firstLine="0"/>
            </w:pPr>
            <w:r>
              <w:rPr>
                <w:b/>
              </w:rPr>
              <w:t xml:space="preserve">Incontinence Supplies </w:t>
            </w:r>
          </w:p>
          <w:p w14:paraId="6BFB887D" w14:textId="77777777" w:rsidR="00B32718" w:rsidRDefault="00B32718" w:rsidP="00B63BD8">
            <w:pPr>
              <w:spacing w:after="0" w:line="259" w:lineRule="auto"/>
              <w:ind w:left="0" w:right="0" w:firstLine="0"/>
            </w:pPr>
            <w:r>
              <w:rPr>
                <w:sz w:val="23"/>
              </w:rPr>
              <w:t xml:space="preserve">Name: </w:t>
            </w:r>
          </w:p>
          <w:p w14:paraId="2BB01321" w14:textId="77777777" w:rsidR="00B32718" w:rsidRDefault="00B32718" w:rsidP="00B63BD8">
            <w:pPr>
              <w:spacing w:after="0" w:line="259" w:lineRule="auto"/>
              <w:ind w:left="0" w:right="0" w:firstLine="0"/>
            </w:pPr>
            <w:r>
              <w:rPr>
                <w:sz w:val="23"/>
              </w:rPr>
              <w:t xml:space="preserve">Address: </w:t>
            </w:r>
          </w:p>
          <w:p w14:paraId="1CDAAC3C" w14:textId="77777777" w:rsidR="00B32718" w:rsidRDefault="00B32718" w:rsidP="00B63BD8">
            <w:pPr>
              <w:spacing w:after="0" w:line="259" w:lineRule="auto"/>
              <w:ind w:left="0" w:right="0" w:firstLine="0"/>
            </w:pPr>
            <w:r>
              <w:rPr>
                <w:sz w:val="23"/>
              </w:rPr>
              <w:t xml:space="preserve">City: </w:t>
            </w:r>
          </w:p>
          <w:p w14:paraId="70906DB9" w14:textId="77777777" w:rsidR="00B32718" w:rsidRDefault="00B32718" w:rsidP="00B63BD8">
            <w:pPr>
              <w:spacing w:after="0" w:line="240" w:lineRule="auto"/>
              <w:ind w:left="0" w:right="959" w:firstLine="0"/>
              <w:rPr>
                <w:sz w:val="23"/>
              </w:rPr>
            </w:pPr>
            <w:r>
              <w:rPr>
                <w:sz w:val="23"/>
              </w:rPr>
              <w:t xml:space="preserve">State/Zip Code: </w:t>
            </w:r>
          </w:p>
          <w:p w14:paraId="0C0E4C12" w14:textId="7FBF7FA2" w:rsidR="00B32718" w:rsidRDefault="00B32718" w:rsidP="00B63BD8">
            <w:pPr>
              <w:spacing w:after="0" w:line="240" w:lineRule="auto"/>
              <w:ind w:left="0" w:right="959" w:firstLine="0"/>
            </w:pPr>
            <w:r>
              <w:rPr>
                <w:sz w:val="23"/>
              </w:rPr>
              <w:t xml:space="preserve">Phone: </w:t>
            </w:r>
          </w:p>
          <w:p w14:paraId="1B8912F3" w14:textId="77777777" w:rsidR="00B32718" w:rsidRDefault="00B32718" w:rsidP="00B63BD8">
            <w:pPr>
              <w:spacing w:after="0" w:line="259" w:lineRule="auto"/>
              <w:ind w:left="0" w:right="0" w:firstLine="0"/>
            </w:pPr>
            <w:r>
              <w:rPr>
                <w:sz w:val="23"/>
              </w:rPr>
              <w:t xml:space="preserve">Fax: </w:t>
            </w:r>
          </w:p>
          <w:p w14:paraId="74A8C7E5" w14:textId="77777777" w:rsidR="00B32718" w:rsidRDefault="00B32718" w:rsidP="00B63BD8">
            <w:pPr>
              <w:spacing w:after="0" w:line="259" w:lineRule="auto"/>
              <w:ind w:left="0" w:right="0" w:firstLine="0"/>
            </w:pPr>
            <w:r>
              <w:rPr>
                <w:sz w:val="23"/>
              </w:rPr>
              <w:t xml:space="preserve">Email: </w:t>
            </w:r>
          </w:p>
          <w:p w14:paraId="0A09914F" w14:textId="77777777" w:rsidR="00B32718" w:rsidRDefault="00B32718" w:rsidP="00B63BD8">
            <w:pPr>
              <w:spacing w:after="0" w:line="259" w:lineRule="auto"/>
              <w:ind w:left="0" w:right="0" w:firstLine="0"/>
            </w:pPr>
            <w:r>
              <w:rPr>
                <w:sz w:val="23"/>
              </w:rPr>
              <w:t>Website:</w:t>
            </w:r>
            <w:r>
              <w:rPr>
                <w:b/>
                <w:sz w:val="23"/>
              </w:rPr>
              <w:t xml:space="preserve"> </w:t>
            </w:r>
          </w:p>
        </w:tc>
        <w:tc>
          <w:tcPr>
            <w:tcW w:w="3060" w:type="dxa"/>
            <w:tcBorders>
              <w:top w:val="single" w:sz="4" w:space="0" w:color="000000"/>
              <w:left w:val="single" w:sz="4" w:space="0" w:color="000000"/>
              <w:bottom w:val="single" w:sz="4" w:space="0" w:color="000000"/>
              <w:right w:val="single" w:sz="4" w:space="0" w:color="000000"/>
            </w:tcBorders>
          </w:tcPr>
          <w:p w14:paraId="2C183394" w14:textId="77777777" w:rsidR="00B32718" w:rsidRDefault="00B32718" w:rsidP="00B63BD8">
            <w:pPr>
              <w:spacing w:after="0" w:line="259" w:lineRule="auto"/>
              <w:ind w:left="1" w:right="0" w:firstLine="0"/>
            </w:pPr>
            <w:r>
              <w:rPr>
                <w:b/>
              </w:rPr>
              <w:t xml:space="preserve">Paper Goods – Kitchen </w:t>
            </w:r>
          </w:p>
          <w:p w14:paraId="377F913A" w14:textId="77777777" w:rsidR="00B32718" w:rsidRDefault="00B32718" w:rsidP="00B63BD8">
            <w:pPr>
              <w:spacing w:after="0" w:line="259" w:lineRule="auto"/>
              <w:ind w:left="1" w:right="0" w:firstLine="0"/>
            </w:pPr>
            <w:r>
              <w:rPr>
                <w:sz w:val="23"/>
              </w:rPr>
              <w:t xml:space="preserve">Name: </w:t>
            </w:r>
          </w:p>
          <w:p w14:paraId="33F33D75" w14:textId="77777777" w:rsidR="00B32718" w:rsidRDefault="00B32718" w:rsidP="00B63BD8">
            <w:pPr>
              <w:spacing w:after="0" w:line="259" w:lineRule="auto"/>
              <w:ind w:left="1" w:right="0" w:firstLine="0"/>
            </w:pPr>
            <w:r>
              <w:rPr>
                <w:sz w:val="23"/>
              </w:rPr>
              <w:t xml:space="preserve">Address: </w:t>
            </w:r>
          </w:p>
          <w:p w14:paraId="15896DC0" w14:textId="77777777" w:rsidR="00B32718" w:rsidRDefault="00B32718" w:rsidP="00B63BD8">
            <w:pPr>
              <w:spacing w:after="0" w:line="259" w:lineRule="auto"/>
              <w:ind w:left="1" w:right="0" w:firstLine="0"/>
            </w:pPr>
            <w:r>
              <w:rPr>
                <w:sz w:val="23"/>
              </w:rPr>
              <w:t xml:space="preserve">City: </w:t>
            </w:r>
          </w:p>
          <w:p w14:paraId="544413B9" w14:textId="77777777" w:rsidR="00B32718" w:rsidRDefault="00B32718" w:rsidP="00B63BD8">
            <w:pPr>
              <w:spacing w:after="0" w:line="259" w:lineRule="auto"/>
              <w:ind w:left="1" w:right="0" w:firstLine="0"/>
            </w:pPr>
            <w:r>
              <w:rPr>
                <w:sz w:val="23"/>
              </w:rPr>
              <w:t xml:space="preserve">State/Zip Code: </w:t>
            </w:r>
          </w:p>
          <w:p w14:paraId="57706C95" w14:textId="77777777" w:rsidR="00B32718" w:rsidRDefault="00B32718" w:rsidP="00B63BD8">
            <w:pPr>
              <w:spacing w:after="0" w:line="240" w:lineRule="auto"/>
              <w:ind w:left="1" w:right="1743" w:firstLine="0"/>
              <w:rPr>
                <w:sz w:val="23"/>
              </w:rPr>
            </w:pPr>
            <w:r>
              <w:rPr>
                <w:sz w:val="23"/>
              </w:rPr>
              <w:t xml:space="preserve">Phone: </w:t>
            </w:r>
          </w:p>
          <w:p w14:paraId="52B58A28" w14:textId="6FCE466B" w:rsidR="00B32718" w:rsidRDefault="00B32718" w:rsidP="00B63BD8">
            <w:pPr>
              <w:spacing w:after="0" w:line="240" w:lineRule="auto"/>
              <w:ind w:left="1" w:right="1743" w:firstLine="0"/>
            </w:pPr>
            <w:r>
              <w:rPr>
                <w:sz w:val="23"/>
              </w:rPr>
              <w:t xml:space="preserve">Fax: </w:t>
            </w:r>
          </w:p>
          <w:p w14:paraId="1981F43B" w14:textId="77777777" w:rsidR="00B32718" w:rsidRDefault="00B32718" w:rsidP="00B63BD8">
            <w:pPr>
              <w:spacing w:after="0" w:line="259" w:lineRule="auto"/>
              <w:ind w:left="1" w:right="0" w:firstLine="0"/>
            </w:pPr>
            <w:r>
              <w:rPr>
                <w:sz w:val="23"/>
              </w:rPr>
              <w:t xml:space="preserve">Email: </w:t>
            </w:r>
          </w:p>
          <w:p w14:paraId="29832ACA" w14:textId="77777777" w:rsidR="00B32718" w:rsidRDefault="00B32718" w:rsidP="00B63BD8">
            <w:pPr>
              <w:spacing w:after="0" w:line="259" w:lineRule="auto"/>
              <w:ind w:left="1" w:right="0" w:firstLine="0"/>
            </w:pPr>
            <w:r>
              <w:rPr>
                <w:sz w:val="23"/>
              </w:rPr>
              <w:t>Website:</w:t>
            </w:r>
            <w:r>
              <w:rPr>
                <w:b/>
                <w:sz w:val="23"/>
              </w:rPr>
              <w:t xml:space="preserve"> </w:t>
            </w:r>
          </w:p>
        </w:tc>
        <w:tc>
          <w:tcPr>
            <w:tcW w:w="3059" w:type="dxa"/>
            <w:tcBorders>
              <w:top w:val="single" w:sz="4" w:space="0" w:color="000000"/>
              <w:left w:val="single" w:sz="4" w:space="0" w:color="000000"/>
              <w:bottom w:val="single" w:sz="4" w:space="0" w:color="000000"/>
              <w:right w:val="single" w:sz="4" w:space="0" w:color="000000"/>
            </w:tcBorders>
          </w:tcPr>
          <w:p w14:paraId="280D596E" w14:textId="77777777" w:rsidR="00B32718" w:rsidRDefault="00B32718" w:rsidP="00B63BD8">
            <w:pPr>
              <w:spacing w:after="0" w:line="259" w:lineRule="auto"/>
              <w:ind w:left="1" w:right="0" w:firstLine="0"/>
            </w:pPr>
            <w:r>
              <w:rPr>
                <w:b/>
              </w:rPr>
              <w:t xml:space="preserve">Telephone Company </w:t>
            </w:r>
          </w:p>
          <w:p w14:paraId="232CA6D5" w14:textId="77777777" w:rsidR="00B32718" w:rsidRDefault="00B32718" w:rsidP="00B63BD8">
            <w:pPr>
              <w:spacing w:after="0" w:line="259" w:lineRule="auto"/>
              <w:ind w:left="1" w:right="0" w:firstLine="0"/>
            </w:pPr>
            <w:r>
              <w:rPr>
                <w:sz w:val="23"/>
              </w:rPr>
              <w:t xml:space="preserve">Name: </w:t>
            </w:r>
          </w:p>
          <w:p w14:paraId="0308F301" w14:textId="77777777" w:rsidR="00B32718" w:rsidRDefault="00B32718" w:rsidP="00B63BD8">
            <w:pPr>
              <w:spacing w:after="0" w:line="259" w:lineRule="auto"/>
              <w:ind w:left="1" w:right="0" w:firstLine="0"/>
            </w:pPr>
            <w:r>
              <w:rPr>
                <w:sz w:val="23"/>
              </w:rPr>
              <w:t xml:space="preserve">Address: </w:t>
            </w:r>
          </w:p>
          <w:p w14:paraId="095F14A1" w14:textId="77777777" w:rsidR="00B32718" w:rsidRDefault="00B32718" w:rsidP="00B63BD8">
            <w:pPr>
              <w:spacing w:after="0" w:line="259" w:lineRule="auto"/>
              <w:ind w:left="1" w:right="0" w:firstLine="0"/>
            </w:pPr>
            <w:r>
              <w:rPr>
                <w:sz w:val="23"/>
              </w:rPr>
              <w:t xml:space="preserve">City: </w:t>
            </w:r>
          </w:p>
          <w:p w14:paraId="1FA71EDD" w14:textId="77777777" w:rsidR="00B32718" w:rsidRDefault="00B32718" w:rsidP="00B63BD8">
            <w:pPr>
              <w:spacing w:after="0" w:line="259" w:lineRule="auto"/>
              <w:ind w:left="1" w:right="0" w:firstLine="0"/>
            </w:pPr>
            <w:r>
              <w:rPr>
                <w:sz w:val="23"/>
              </w:rPr>
              <w:t xml:space="preserve">State/Zip Code: </w:t>
            </w:r>
          </w:p>
          <w:p w14:paraId="6957BB7F" w14:textId="77777777" w:rsidR="00B32718" w:rsidRDefault="00B32718" w:rsidP="00B63BD8">
            <w:pPr>
              <w:spacing w:after="0" w:line="259" w:lineRule="auto"/>
              <w:ind w:left="1" w:right="0" w:firstLine="0"/>
            </w:pPr>
            <w:r>
              <w:rPr>
                <w:sz w:val="23"/>
              </w:rPr>
              <w:t xml:space="preserve">Phone: </w:t>
            </w:r>
          </w:p>
          <w:p w14:paraId="65C0E312" w14:textId="77777777" w:rsidR="00B32718" w:rsidRDefault="00B32718" w:rsidP="00B63BD8">
            <w:pPr>
              <w:spacing w:after="0" w:line="259" w:lineRule="auto"/>
              <w:ind w:left="1" w:right="0" w:firstLine="0"/>
            </w:pPr>
            <w:r>
              <w:rPr>
                <w:sz w:val="23"/>
              </w:rPr>
              <w:t xml:space="preserve">Fax: </w:t>
            </w:r>
          </w:p>
          <w:p w14:paraId="33D4094C" w14:textId="77777777" w:rsidR="00B32718" w:rsidRDefault="00B32718" w:rsidP="00B63BD8">
            <w:pPr>
              <w:spacing w:after="0" w:line="259" w:lineRule="auto"/>
              <w:ind w:left="1" w:right="0" w:firstLine="0"/>
            </w:pPr>
            <w:r>
              <w:rPr>
                <w:sz w:val="23"/>
              </w:rPr>
              <w:t xml:space="preserve">Email: </w:t>
            </w:r>
          </w:p>
          <w:p w14:paraId="687587B1" w14:textId="77777777" w:rsidR="00B32718" w:rsidRDefault="00B32718" w:rsidP="00B63BD8">
            <w:pPr>
              <w:spacing w:after="0" w:line="259" w:lineRule="auto"/>
              <w:ind w:left="1" w:right="0" w:firstLine="0"/>
            </w:pPr>
            <w:r>
              <w:rPr>
                <w:sz w:val="23"/>
              </w:rPr>
              <w:t>Website:</w:t>
            </w:r>
            <w:r>
              <w:rPr>
                <w:b/>
              </w:rPr>
              <w:t xml:space="preserve"> </w:t>
            </w:r>
          </w:p>
        </w:tc>
      </w:tr>
      <w:tr w:rsidR="00B32718" w14:paraId="306A43D8" w14:textId="77777777" w:rsidTr="00B63BD8">
        <w:trPr>
          <w:trHeight w:val="2550"/>
        </w:trPr>
        <w:tc>
          <w:tcPr>
            <w:tcW w:w="3347" w:type="dxa"/>
            <w:tcBorders>
              <w:top w:val="single" w:sz="4" w:space="0" w:color="000000"/>
              <w:left w:val="single" w:sz="4" w:space="0" w:color="000000"/>
              <w:bottom w:val="single" w:sz="4" w:space="0" w:color="000000"/>
              <w:right w:val="single" w:sz="4" w:space="0" w:color="000000"/>
            </w:tcBorders>
          </w:tcPr>
          <w:p w14:paraId="5574D483" w14:textId="77777777" w:rsidR="00B32718" w:rsidRDefault="00B32718" w:rsidP="00B63BD8">
            <w:pPr>
              <w:spacing w:after="0" w:line="259" w:lineRule="auto"/>
              <w:ind w:left="0" w:right="0" w:firstLine="0"/>
            </w:pPr>
            <w:r>
              <w:rPr>
                <w:b/>
              </w:rPr>
              <w:t xml:space="preserve">Paper Goods – Toiletries </w:t>
            </w:r>
          </w:p>
          <w:p w14:paraId="7E098E1D" w14:textId="77777777" w:rsidR="00B32718" w:rsidRDefault="00B32718" w:rsidP="00B63BD8">
            <w:pPr>
              <w:spacing w:after="0" w:line="259" w:lineRule="auto"/>
              <w:ind w:left="0" w:right="0" w:firstLine="0"/>
            </w:pPr>
            <w:r>
              <w:rPr>
                <w:sz w:val="23"/>
              </w:rPr>
              <w:t xml:space="preserve">Name: </w:t>
            </w:r>
          </w:p>
          <w:p w14:paraId="4F9DD749" w14:textId="77777777" w:rsidR="00B32718" w:rsidRDefault="00B32718" w:rsidP="00B63BD8">
            <w:pPr>
              <w:spacing w:after="0" w:line="259" w:lineRule="auto"/>
              <w:ind w:left="0" w:right="0" w:firstLine="0"/>
            </w:pPr>
            <w:r>
              <w:rPr>
                <w:sz w:val="23"/>
              </w:rPr>
              <w:t xml:space="preserve">Address: </w:t>
            </w:r>
          </w:p>
          <w:p w14:paraId="7558E2F5" w14:textId="77777777" w:rsidR="00B32718" w:rsidRDefault="00B32718" w:rsidP="00B63BD8">
            <w:pPr>
              <w:spacing w:after="0" w:line="259" w:lineRule="auto"/>
              <w:ind w:left="0" w:right="0" w:firstLine="0"/>
            </w:pPr>
            <w:r>
              <w:rPr>
                <w:sz w:val="23"/>
              </w:rPr>
              <w:t xml:space="preserve">City: </w:t>
            </w:r>
          </w:p>
          <w:p w14:paraId="6CB908F8" w14:textId="77777777" w:rsidR="00B32718" w:rsidRDefault="00B32718" w:rsidP="00B63BD8">
            <w:pPr>
              <w:spacing w:after="0" w:line="240" w:lineRule="auto"/>
              <w:ind w:left="0" w:right="959" w:firstLine="0"/>
              <w:rPr>
                <w:sz w:val="23"/>
              </w:rPr>
            </w:pPr>
            <w:r>
              <w:rPr>
                <w:sz w:val="23"/>
              </w:rPr>
              <w:t xml:space="preserve">State/Zip Code: </w:t>
            </w:r>
          </w:p>
          <w:p w14:paraId="6E07D03B" w14:textId="0F0277C2" w:rsidR="00B32718" w:rsidRDefault="00B32718" w:rsidP="00B63BD8">
            <w:pPr>
              <w:spacing w:after="0" w:line="240" w:lineRule="auto"/>
              <w:ind w:left="0" w:right="959" w:firstLine="0"/>
            </w:pPr>
            <w:r>
              <w:rPr>
                <w:sz w:val="23"/>
              </w:rPr>
              <w:t xml:space="preserve">Phone: </w:t>
            </w:r>
          </w:p>
          <w:p w14:paraId="3CCC51C2" w14:textId="77777777" w:rsidR="00B32718" w:rsidRDefault="00B32718" w:rsidP="00B63BD8">
            <w:pPr>
              <w:spacing w:after="0" w:line="259" w:lineRule="auto"/>
              <w:ind w:left="0" w:right="0" w:firstLine="0"/>
            </w:pPr>
            <w:r>
              <w:rPr>
                <w:sz w:val="23"/>
              </w:rPr>
              <w:t xml:space="preserve">Fax: </w:t>
            </w:r>
          </w:p>
          <w:p w14:paraId="05694FBB" w14:textId="77777777" w:rsidR="00B32718" w:rsidRDefault="00B32718" w:rsidP="00B63BD8">
            <w:pPr>
              <w:spacing w:after="0" w:line="259" w:lineRule="auto"/>
              <w:ind w:left="0" w:right="0" w:firstLine="0"/>
            </w:pPr>
            <w:r>
              <w:rPr>
                <w:sz w:val="23"/>
              </w:rPr>
              <w:t xml:space="preserve">Email: </w:t>
            </w:r>
          </w:p>
          <w:p w14:paraId="34245AA7" w14:textId="77777777" w:rsidR="00B32718" w:rsidRDefault="00B32718" w:rsidP="00B63BD8">
            <w:pPr>
              <w:spacing w:after="0" w:line="259" w:lineRule="auto"/>
              <w:ind w:left="0" w:right="0" w:firstLine="0"/>
            </w:pPr>
            <w:r>
              <w:rPr>
                <w:sz w:val="23"/>
              </w:rPr>
              <w:t>Website:</w:t>
            </w:r>
            <w:r>
              <w:rPr>
                <w:b/>
                <w:sz w:val="23"/>
              </w:rPr>
              <w:t xml:space="preserve"> </w:t>
            </w:r>
          </w:p>
        </w:tc>
        <w:tc>
          <w:tcPr>
            <w:tcW w:w="3060" w:type="dxa"/>
            <w:tcBorders>
              <w:top w:val="single" w:sz="4" w:space="0" w:color="000000"/>
              <w:left w:val="single" w:sz="4" w:space="0" w:color="000000"/>
              <w:bottom w:val="single" w:sz="4" w:space="0" w:color="000000"/>
              <w:right w:val="single" w:sz="4" w:space="0" w:color="000000"/>
            </w:tcBorders>
          </w:tcPr>
          <w:p w14:paraId="71B68877" w14:textId="77777777" w:rsidR="00B32718" w:rsidRDefault="00B32718" w:rsidP="00B63BD8">
            <w:pPr>
              <w:spacing w:after="0" w:line="259" w:lineRule="auto"/>
              <w:ind w:left="1" w:right="0" w:firstLine="0"/>
            </w:pPr>
            <w:r>
              <w:rPr>
                <w:b/>
              </w:rPr>
              <w:t xml:space="preserve">Linen Supplies </w:t>
            </w:r>
          </w:p>
          <w:p w14:paraId="029E283B" w14:textId="77777777" w:rsidR="00B32718" w:rsidRDefault="00B32718" w:rsidP="00B63BD8">
            <w:pPr>
              <w:spacing w:after="0" w:line="259" w:lineRule="auto"/>
              <w:ind w:left="1" w:right="0" w:firstLine="0"/>
            </w:pPr>
            <w:r>
              <w:rPr>
                <w:sz w:val="23"/>
              </w:rPr>
              <w:t xml:space="preserve">Name: </w:t>
            </w:r>
          </w:p>
          <w:p w14:paraId="087A2199" w14:textId="77777777" w:rsidR="00B32718" w:rsidRDefault="00B32718" w:rsidP="00B63BD8">
            <w:pPr>
              <w:spacing w:after="0" w:line="259" w:lineRule="auto"/>
              <w:ind w:left="1" w:right="0" w:firstLine="0"/>
            </w:pPr>
            <w:r>
              <w:rPr>
                <w:sz w:val="23"/>
              </w:rPr>
              <w:t xml:space="preserve">Address: </w:t>
            </w:r>
          </w:p>
          <w:p w14:paraId="5067ACF8" w14:textId="77777777" w:rsidR="00B32718" w:rsidRDefault="00B32718" w:rsidP="00B63BD8">
            <w:pPr>
              <w:spacing w:after="0" w:line="259" w:lineRule="auto"/>
              <w:ind w:left="1" w:right="0" w:firstLine="0"/>
            </w:pPr>
            <w:r>
              <w:rPr>
                <w:sz w:val="23"/>
              </w:rPr>
              <w:t xml:space="preserve">City: </w:t>
            </w:r>
          </w:p>
          <w:p w14:paraId="34639461" w14:textId="77777777" w:rsidR="00B32718" w:rsidRDefault="00B32718" w:rsidP="00B63BD8">
            <w:pPr>
              <w:spacing w:after="0" w:line="259" w:lineRule="auto"/>
              <w:ind w:left="1" w:right="0" w:firstLine="0"/>
            </w:pPr>
            <w:r>
              <w:rPr>
                <w:sz w:val="23"/>
              </w:rPr>
              <w:t xml:space="preserve">State/Zip Code: </w:t>
            </w:r>
          </w:p>
          <w:p w14:paraId="5A44B2D4" w14:textId="77777777" w:rsidR="00B32718" w:rsidRDefault="00B32718" w:rsidP="00B63BD8">
            <w:pPr>
              <w:spacing w:after="0" w:line="240" w:lineRule="auto"/>
              <w:ind w:left="1" w:right="1743" w:firstLine="0"/>
              <w:rPr>
                <w:sz w:val="23"/>
              </w:rPr>
            </w:pPr>
            <w:r>
              <w:rPr>
                <w:sz w:val="23"/>
              </w:rPr>
              <w:t xml:space="preserve">Phone: </w:t>
            </w:r>
          </w:p>
          <w:p w14:paraId="6B40262D" w14:textId="1199F47A" w:rsidR="00B32718" w:rsidRDefault="00B32718" w:rsidP="00B63BD8">
            <w:pPr>
              <w:spacing w:after="0" w:line="240" w:lineRule="auto"/>
              <w:ind w:left="1" w:right="1743" w:firstLine="0"/>
            </w:pPr>
            <w:r>
              <w:rPr>
                <w:sz w:val="23"/>
              </w:rPr>
              <w:t xml:space="preserve">Fax: </w:t>
            </w:r>
          </w:p>
          <w:p w14:paraId="17057D7E" w14:textId="77777777" w:rsidR="00B32718" w:rsidRDefault="00B32718" w:rsidP="00B63BD8">
            <w:pPr>
              <w:spacing w:after="0" w:line="259" w:lineRule="auto"/>
              <w:ind w:left="1" w:right="0" w:firstLine="0"/>
            </w:pPr>
            <w:r>
              <w:rPr>
                <w:sz w:val="23"/>
              </w:rPr>
              <w:t xml:space="preserve">Email: </w:t>
            </w:r>
          </w:p>
          <w:p w14:paraId="48AC090A" w14:textId="77777777" w:rsidR="00B32718" w:rsidRDefault="00B32718" w:rsidP="00B63BD8">
            <w:pPr>
              <w:spacing w:after="0" w:line="259" w:lineRule="auto"/>
              <w:ind w:left="1" w:right="0" w:firstLine="0"/>
            </w:pPr>
            <w:r>
              <w:rPr>
                <w:sz w:val="23"/>
              </w:rPr>
              <w:t>Website:</w:t>
            </w:r>
            <w:r>
              <w:rPr>
                <w:b/>
                <w:sz w:val="23"/>
              </w:rPr>
              <w:t xml:space="preserve"> </w:t>
            </w:r>
          </w:p>
        </w:tc>
        <w:tc>
          <w:tcPr>
            <w:tcW w:w="3059" w:type="dxa"/>
            <w:tcBorders>
              <w:top w:val="single" w:sz="4" w:space="0" w:color="000000"/>
              <w:left w:val="single" w:sz="4" w:space="0" w:color="000000"/>
              <w:bottom w:val="single" w:sz="4" w:space="0" w:color="000000"/>
              <w:right w:val="single" w:sz="4" w:space="0" w:color="000000"/>
            </w:tcBorders>
          </w:tcPr>
          <w:p w14:paraId="0AE39C4D" w14:textId="77777777" w:rsidR="00B32718" w:rsidRDefault="00B32718" w:rsidP="00B63BD8">
            <w:pPr>
              <w:spacing w:after="0" w:line="259" w:lineRule="auto"/>
              <w:ind w:left="1" w:right="0" w:firstLine="0"/>
            </w:pPr>
            <w:r>
              <w:rPr>
                <w:b/>
              </w:rPr>
              <w:t xml:space="preserve">Satellite Phone Provider </w:t>
            </w:r>
          </w:p>
          <w:p w14:paraId="58EFFD61" w14:textId="77777777" w:rsidR="00B32718" w:rsidRDefault="00B32718" w:rsidP="00B63BD8">
            <w:pPr>
              <w:spacing w:after="0" w:line="259" w:lineRule="auto"/>
              <w:ind w:left="1" w:right="0" w:firstLine="0"/>
            </w:pPr>
            <w:r>
              <w:rPr>
                <w:sz w:val="23"/>
              </w:rPr>
              <w:t xml:space="preserve">Name: </w:t>
            </w:r>
          </w:p>
          <w:p w14:paraId="09D8500D" w14:textId="77777777" w:rsidR="00B32718" w:rsidRDefault="00B32718" w:rsidP="00B63BD8">
            <w:pPr>
              <w:spacing w:after="0" w:line="259" w:lineRule="auto"/>
              <w:ind w:left="1" w:right="0" w:firstLine="0"/>
            </w:pPr>
            <w:r>
              <w:rPr>
                <w:sz w:val="23"/>
              </w:rPr>
              <w:t xml:space="preserve">Address: </w:t>
            </w:r>
          </w:p>
          <w:p w14:paraId="4A83C615" w14:textId="77777777" w:rsidR="00B32718" w:rsidRDefault="00B32718" w:rsidP="00B63BD8">
            <w:pPr>
              <w:spacing w:after="0" w:line="259" w:lineRule="auto"/>
              <w:ind w:left="1" w:right="0" w:firstLine="0"/>
            </w:pPr>
            <w:r>
              <w:rPr>
                <w:sz w:val="23"/>
              </w:rPr>
              <w:t xml:space="preserve">City: </w:t>
            </w:r>
          </w:p>
          <w:p w14:paraId="3C52F8C8" w14:textId="77777777" w:rsidR="00B32718" w:rsidRDefault="00B32718" w:rsidP="00B63BD8">
            <w:pPr>
              <w:spacing w:after="0" w:line="259" w:lineRule="auto"/>
              <w:ind w:left="1" w:right="0" w:firstLine="0"/>
            </w:pPr>
            <w:r>
              <w:rPr>
                <w:sz w:val="23"/>
              </w:rPr>
              <w:t xml:space="preserve">State/Zip Code: </w:t>
            </w:r>
          </w:p>
          <w:p w14:paraId="561EF2BD" w14:textId="77777777" w:rsidR="00B32718" w:rsidRDefault="00B32718" w:rsidP="00B63BD8">
            <w:pPr>
              <w:spacing w:after="0" w:line="259" w:lineRule="auto"/>
              <w:ind w:left="1" w:right="0" w:firstLine="0"/>
            </w:pPr>
            <w:r>
              <w:rPr>
                <w:sz w:val="23"/>
              </w:rPr>
              <w:t xml:space="preserve">Phone: </w:t>
            </w:r>
          </w:p>
          <w:p w14:paraId="7C530D94" w14:textId="77777777" w:rsidR="00B32718" w:rsidRDefault="00B32718" w:rsidP="00B63BD8">
            <w:pPr>
              <w:spacing w:after="0" w:line="259" w:lineRule="auto"/>
              <w:ind w:left="1" w:right="0" w:firstLine="0"/>
            </w:pPr>
            <w:r>
              <w:rPr>
                <w:sz w:val="23"/>
              </w:rPr>
              <w:t xml:space="preserve">Fax: </w:t>
            </w:r>
          </w:p>
          <w:p w14:paraId="193CED90" w14:textId="77777777" w:rsidR="00B32718" w:rsidRDefault="00B32718" w:rsidP="00B63BD8">
            <w:pPr>
              <w:spacing w:after="0" w:line="259" w:lineRule="auto"/>
              <w:ind w:left="1" w:right="0" w:firstLine="0"/>
            </w:pPr>
            <w:r>
              <w:rPr>
                <w:sz w:val="23"/>
              </w:rPr>
              <w:t xml:space="preserve">Email: </w:t>
            </w:r>
          </w:p>
          <w:p w14:paraId="51727E76" w14:textId="77777777" w:rsidR="00B32718" w:rsidRDefault="00B32718" w:rsidP="00B63BD8">
            <w:pPr>
              <w:spacing w:after="0" w:line="259" w:lineRule="auto"/>
              <w:ind w:left="1" w:right="0" w:firstLine="0"/>
            </w:pPr>
            <w:r>
              <w:rPr>
                <w:sz w:val="23"/>
              </w:rPr>
              <w:t>Website:</w:t>
            </w:r>
            <w:r>
              <w:rPr>
                <w:b/>
              </w:rPr>
              <w:t xml:space="preserve"> </w:t>
            </w:r>
          </w:p>
        </w:tc>
      </w:tr>
      <w:tr w:rsidR="00B32718" w14:paraId="0984B288" w14:textId="77777777" w:rsidTr="00B63BD8">
        <w:trPr>
          <w:trHeight w:val="2549"/>
        </w:trPr>
        <w:tc>
          <w:tcPr>
            <w:tcW w:w="3347" w:type="dxa"/>
            <w:tcBorders>
              <w:top w:val="single" w:sz="4" w:space="0" w:color="000000"/>
              <w:left w:val="single" w:sz="4" w:space="0" w:color="000000"/>
              <w:bottom w:val="single" w:sz="4" w:space="0" w:color="000000"/>
              <w:right w:val="single" w:sz="4" w:space="0" w:color="000000"/>
            </w:tcBorders>
          </w:tcPr>
          <w:p w14:paraId="77B97A2D" w14:textId="77777777" w:rsidR="00B32718" w:rsidRDefault="00B32718" w:rsidP="00B63BD8">
            <w:pPr>
              <w:spacing w:after="0" w:line="259" w:lineRule="auto"/>
              <w:ind w:left="0" w:right="0" w:firstLine="0"/>
            </w:pPr>
            <w:r>
              <w:rPr>
                <w:b/>
              </w:rPr>
              <w:t xml:space="preserve">Assistive Devices </w:t>
            </w:r>
          </w:p>
          <w:p w14:paraId="2190FFD8" w14:textId="77777777" w:rsidR="00B32718" w:rsidRDefault="00B32718" w:rsidP="00B63BD8">
            <w:pPr>
              <w:spacing w:after="0" w:line="259" w:lineRule="auto"/>
              <w:ind w:left="0" w:right="0" w:firstLine="0"/>
            </w:pPr>
            <w:r>
              <w:rPr>
                <w:sz w:val="23"/>
              </w:rPr>
              <w:t xml:space="preserve">Name: </w:t>
            </w:r>
          </w:p>
          <w:p w14:paraId="52B3BFBC" w14:textId="77777777" w:rsidR="00B32718" w:rsidRDefault="00B32718" w:rsidP="00B63BD8">
            <w:pPr>
              <w:spacing w:after="0" w:line="259" w:lineRule="auto"/>
              <w:ind w:left="0" w:right="0" w:firstLine="0"/>
            </w:pPr>
            <w:r>
              <w:rPr>
                <w:sz w:val="23"/>
              </w:rPr>
              <w:t xml:space="preserve">Address: </w:t>
            </w:r>
          </w:p>
          <w:p w14:paraId="54CF66F6" w14:textId="77777777" w:rsidR="00B32718" w:rsidRDefault="00B32718" w:rsidP="00B63BD8">
            <w:pPr>
              <w:spacing w:after="0" w:line="259" w:lineRule="auto"/>
              <w:ind w:left="0" w:right="0" w:firstLine="0"/>
            </w:pPr>
            <w:r>
              <w:rPr>
                <w:sz w:val="23"/>
              </w:rPr>
              <w:t xml:space="preserve">City: </w:t>
            </w:r>
          </w:p>
          <w:p w14:paraId="7EC0B045" w14:textId="77777777" w:rsidR="00B32718" w:rsidRDefault="00B32718" w:rsidP="00B63BD8">
            <w:pPr>
              <w:spacing w:after="0" w:line="240" w:lineRule="auto"/>
              <w:ind w:left="0" w:right="959" w:firstLine="0"/>
              <w:rPr>
                <w:sz w:val="23"/>
              </w:rPr>
            </w:pPr>
            <w:r>
              <w:rPr>
                <w:sz w:val="23"/>
              </w:rPr>
              <w:t xml:space="preserve">State/Zip Code: </w:t>
            </w:r>
          </w:p>
          <w:p w14:paraId="33ADD923" w14:textId="188D45EF" w:rsidR="00B32718" w:rsidRDefault="00B32718" w:rsidP="00B63BD8">
            <w:pPr>
              <w:spacing w:after="0" w:line="240" w:lineRule="auto"/>
              <w:ind w:left="0" w:right="959" w:firstLine="0"/>
            </w:pPr>
            <w:r>
              <w:rPr>
                <w:sz w:val="23"/>
              </w:rPr>
              <w:t xml:space="preserve">Phone: </w:t>
            </w:r>
          </w:p>
          <w:p w14:paraId="2F6FF187" w14:textId="77777777" w:rsidR="00B32718" w:rsidRDefault="00B32718" w:rsidP="00B63BD8">
            <w:pPr>
              <w:spacing w:after="0" w:line="259" w:lineRule="auto"/>
              <w:ind w:left="0" w:right="0" w:firstLine="0"/>
            </w:pPr>
            <w:r>
              <w:rPr>
                <w:sz w:val="23"/>
              </w:rPr>
              <w:t xml:space="preserve">Fax: </w:t>
            </w:r>
          </w:p>
          <w:p w14:paraId="74918B67" w14:textId="77777777" w:rsidR="00B32718" w:rsidRDefault="00B32718" w:rsidP="00B63BD8">
            <w:pPr>
              <w:spacing w:after="0" w:line="259" w:lineRule="auto"/>
              <w:ind w:left="0" w:right="0" w:firstLine="0"/>
            </w:pPr>
            <w:r>
              <w:rPr>
                <w:sz w:val="23"/>
              </w:rPr>
              <w:t xml:space="preserve">Email: </w:t>
            </w:r>
          </w:p>
          <w:p w14:paraId="0E9DD393" w14:textId="77777777" w:rsidR="00B32718" w:rsidRDefault="00B32718" w:rsidP="00B63BD8">
            <w:pPr>
              <w:spacing w:after="0" w:line="259" w:lineRule="auto"/>
              <w:ind w:left="0" w:right="0" w:firstLine="0"/>
            </w:pPr>
            <w:r>
              <w:rPr>
                <w:sz w:val="23"/>
              </w:rPr>
              <w:t>Website:</w:t>
            </w:r>
            <w:r>
              <w:rPr>
                <w:b/>
              </w:rPr>
              <w:t xml:space="preserve"> </w:t>
            </w:r>
          </w:p>
        </w:tc>
        <w:tc>
          <w:tcPr>
            <w:tcW w:w="3060" w:type="dxa"/>
            <w:tcBorders>
              <w:top w:val="single" w:sz="4" w:space="0" w:color="000000"/>
              <w:left w:val="single" w:sz="4" w:space="0" w:color="000000"/>
              <w:bottom w:val="single" w:sz="4" w:space="0" w:color="000000"/>
              <w:right w:val="single" w:sz="4" w:space="0" w:color="000000"/>
            </w:tcBorders>
          </w:tcPr>
          <w:p w14:paraId="57CA6A45" w14:textId="77777777" w:rsidR="00B32718" w:rsidRDefault="00B32718" w:rsidP="00B63BD8">
            <w:pPr>
              <w:spacing w:after="0" w:line="259" w:lineRule="auto"/>
              <w:ind w:left="1" w:right="0" w:firstLine="0"/>
            </w:pPr>
            <w:r>
              <w:rPr>
                <w:b/>
              </w:rPr>
              <w:t xml:space="preserve">Fire Alarm System </w:t>
            </w:r>
          </w:p>
          <w:p w14:paraId="0B5BB7EE" w14:textId="77777777" w:rsidR="00B32718" w:rsidRDefault="00B32718" w:rsidP="00B63BD8">
            <w:pPr>
              <w:spacing w:after="0" w:line="259" w:lineRule="auto"/>
              <w:ind w:left="1" w:right="0" w:firstLine="0"/>
            </w:pPr>
            <w:r>
              <w:rPr>
                <w:sz w:val="23"/>
              </w:rPr>
              <w:t xml:space="preserve">Name: </w:t>
            </w:r>
          </w:p>
          <w:p w14:paraId="58ABD749" w14:textId="77777777" w:rsidR="00B32718" w:rsidRDefault="00B32718" w:rsidP="00B63BD8">
            <w:pPr>
              <w:spacing w:after="0" w:line="259" w:lineRule="auto"/>
              <w:ind w:left="1" w:right="0" w:firstLine="0"/>
            </w:pPr>
            <w:r>
              <w:rPr>
                <w:sz w:val="23"/>
              </w:rPr>
              <w:t xml:space="preserve">Address: </w:t>
            </w:r>
          </w:p>
          <w:p w14:paraId="536F03B4" w14:textId="77777777" w:rsidR="00B32718" w:rsidRDefault="00B32718" w:rsidP="00B63BD8">
            <w:pPr>
              <w:spacing w:after="0" w:line="259" w:lineRule="auto"/>
              <w:ind w:left="1" w:right="0" w:firstLine="0"/>
            </w:pPr>
            <w:r>
              <w:rPr>
                <w:sz w:val="23"/>
              </w:rPr>
              <w:t xml:space="preserve">City: </w:t>
            </w:r>
          </w:p>
          <w:p w14:paraId="64EDF7B7" w14:textId="77777777" w:rsidR="00B32718" w:rsidRDefault="00B32718" w:rsidP="00B63BD8">
            <w:pPr>
              <w:spacing w:after="0" w:line="259" w:lineRule="auto"/>
              <w:ind w:left="1" w:right="0" w:firstLine="0"/>
            </w:pPr>
            <w:r>
              <w:rPr>
                <w:sz w:val="23"/>
              </w:rPr>
              <w:t xml:space="preserve">State/Zip Code: </w:t>
            </w:r>
          </w:p>
          <w:p w14:paraId="01BB8820" w14:textId="77777777" w:rsidR="00B32718" w:rsidRDefault="00B32718" w:rsidP="00B63BD8">
            <w:pPr>
              <w:spacing w:after="0" w:line="240" w:lineRule="auto"/>
              <w:ind w:left="1" w:right="1743" w:firstLine="0"/>
              <w:rPr>
                <w:sz w:val="23"/>
              </w:rPr>
            </w:pPr>
            <w:r>
              <w:rPr>
                <w:sz w:val="23"/>
              </w:rPr>
              <w:t xml:space="preserve">Phone: </w:t>
            </w:r>
          </w:p>
          <w:p w14:paraId="184513D4" w14:textId="41374E16" w:rsidR="00B32718" w:rsidRDefault="00B32718" w:rsidP="00B63BD8">
            <w:pPr>
              <w:spacing w:after="0" w:line="240" w:lineRule="auto"/>
              <w:ind w:left="1" w:right="1743" w:firstLine="0"/>
            </w:pPr>
            <w:r>
              <w:rPr>
                <w:sz w:val="23"/>
              </w:rPr>
              <w:t xml:space="preserve">Fax: </w:t>
            </w:r>
          </w:p>
          <w:p w14:paraId="2D167885" w14:textId="77777777" w:rsidR="00B32718" w:rsidRDefault="00B32718" w:rsidP="00B63BD8">
            <w:pPr>
              <w:spacing w:after="0" w:line="259" w:lineRule="auto"/>
              <w:ind w:left="1" w:right="0" w:firstLine="0"/>
            </w:pPr>
            <w:r>
              <w:rPr>
                <w:sz w:val="23"/>
              </w:rPr>
              <w:t xml:space="preserve">Email: </w:t>
            </w:r>
          </w:p>
          <w:p w14:paraId="521A4B40" w14:textId="77777777" w:rsidR="00B32718" w:rsidRDefault="00B32718" w:rsidP="00B63BD8">
            <w:pPr>
              <w:spacing w:after="0" w:line="259" w:lineRule="auto"/>
              <w:ind w:left="1" w:right="0" w:firstLine="0"/>
            </w:pPr>
            <w:r>
              <w:rPr>
                <w:sz w:val="23"/>
              </w:rPr>
              <w:t>Website:</w:t>
            </w:r>
          </w:p>
        </w:tc>
        <w:tc>
          <w:tcPr>
            <w:tcW w:w="3059" w:type="dxa"/>
            <w:tcBorders>
              <w:top w:val="single" w:sz="4" w:space="0" w:color="000000"/>
              <w:left w:val="single" w:sz="4" w:space="0" w:color="000000"/>
              <w:bottom w:val="single" w:sz="4" w:space="0" w:color="000000"/>
              <w:right w:val="single" w:sz="4" w:space="0" w:color="000000"/>
            </w:tcBorders>
          </w:tcPr>
          <w:p w14:paraId="55C5B449" w14:textId="77777777" w:rsidR="00B32718" w:rsidRDefault="00B32718" w:rsidP="00B63BD8">
            <w:pPr>
              <w:spacing w:after="0" w:line="259" w:lineRule="auto"/>
              <w:ind w:left="1" w:right="0" w:firstLine="0"/>
            </w:pPr>
            <w:r>
              <w:rPr>
                <w:b/>
              </w:rPr>
              <w:t xml:space="preserve">Sprinkler System </w:t>
            </w:r>
          </w:p>
          <w:p w14:paraId="1CA22CCA" w14:textId="77777777" w:rsidR="00B32718" w:rsidRDefault="00B32718" w:rsidP="00B63BD8">
            <w:pPr>
              <w:spacing w:after="0" w:line="259" w:lineRule="auto"/>
              <w:ind w:left="1" w:right="0" w:firstLine="0"/>
            </w:pPr>
            <w:r>
              <w:rPr>
                <w:sz w:val="23"/>
              </w:rPr>
              <w:t xml:space="preserve">Name: </w:t>
            </w:r>
          </w:p>
          <w:p w14:paraId="149CF3D0" w14:textId="77777777" w:rsidR="00B32718" w:rsidRDefault="00B32718" w:rsidP="00B63BD8">
            <w:pPr>
              <w:spacing w:after="0" w:line="259" w:lineRule="auto"/>
              <w:ind w:left="1" w:right="0" w:firstLine="0"/>
            </w:pPr>
            <w:r>
              <w:rPr>
                <w:sz w:val="23"/>
              </w:rPr>
              <w:t xml:space="preserve">Address: </w:t>
            </w:r>
          </w:p>
          <w:p w14:paraId="64422F67" w14:textId="77777777" w:rsidR="00B32718" w:rsidRDefault="00B32718" w:rsidP="00B63BD8">
            <w:pPr>
              <w:spacing w:after="0" w:line="259" w:lineRule="auto"/>
              <w:ind w:left="1" w:right="0" w:firstLine="0"/>
            </w:pPr>
            <w:r>
              <w:rPr>
                <w:sz w:val="23"/>
              </w:rPr>
              <w:t xml:space="preserve">City: </w:t>
            </w:r>
          </w:p>
          <w:p w14:paraId="5A216F23" w14:textId="77777777" w:rsidR="00B32718" w:rsidRDefault="00B32718" w:rsidP="00B63BD8">
            <w:pPr>
              <w:spacing w:after="0" w:line="259" w:lineRule="auto"/>
              <w:ind w:left="1" w:right="0" w:firstLine="0"/>
            </w:pPr>
            <w:r>
              <w:rPr>
                <w:sz w:val="23"/>
              </w:rPr>
              <w:t xml:space="preserve">State/Zip Code: </w:t>
            </w:r>
          </w:p>
          <w:p w14:paraId="4FB1810F" w14:textId="77777777" w:rsidR="00B32718" w:rsidRDefault="00B32718" w:rsidP="00B63BD8">
            <w:pPr>
              <w:spacing w:after="0" w:line="259" w:lineRule="auto"/>
              <w:ind w:left="1" w:right="0" w:firstLine="0"/>
            </w:pPr>
            <w:r>
              <w:rPr>
                <w:sz w:val="23"/>
              </w:rPr>
              <w:t xml:space="preserve">Phone: </w:t>
            </w:r>
          </w:p>
          <w:p w14:paraId="67B0F324" w14:textId="77777777" w:rsidR="00B32718" w:rsidRDefault="00B32718" w:rsidP="00B63BD8">
            <w:pPr>
              <w:spacing w:after="0" w:line="259" w:lineRule="auto"/>
              <w:ind w:left="1" w:right="0" w:firstLine="0"/>
            </w:pPr>
            <w:r>
              <w:rPr>
                <w:sz w:val="23"/>
              </w:rPr>
              <w:t xml:space="preserve">Fax: </w:t>
            </w:r>
          </w:p>
          <w:p w14:paraId="0A6C8BFD" w14:textId="77777777" w:rsidR="00B32718" w:rsidRDefault="00B32718" w:rsidP="00B63BD8">
            <w:pPr>
              <w:spacing w:after="0" w:line="259" w:lineRule="auto"/>
              <w:ind w:left="1" w:right="0" w:firstLine="0"/>
            </w:pPr>
            <w:r>
              <w:rPr>
                <w:sz w:val="23"/>
              </w:rPr>
              <w:t xml:space="preserve">Email: </w:t>
            </w:r>
          </w:p>
          <w:p w14:paraId="01432F92" w14:textId="77777777" w:rsidR="00B32718" w:rsidRDefault="00B32718" w:rsidP="00B63BD8">
            <w:pPr>
              <w:spacing w:after="0" w:line="259" w:lineRule="auto"/>
              <w:ind w:left="1" w:right="0" w:firstLine="0"/>
            </w:pPr>
            <w:r>
              <w:rPr>
                <w:sz w:val="23"/>
              </w:rPr>
              <w:t>Website:</w:t>
            </w:r>
            <w:r>
              <w:rPr>
                <w:b/>
              </w:rPr>
              <w:t xml:space="preserve"> </w:t>
            </w:r>
          </w:p>
        </w:tc>
      </w:tr>
    </w:tbl>
    <w:p w14:paraId="42C1D19E" w14:textId="77777777" w:rsidR="00B32718" w:rsidRDefault="00B32718" w:rsidP="00B32718">
      <w:pPr>
        <w:spacing w:after="0" w:line="259" w:lineRule="auto"/>
        <w:ind w:left="-1440" w:right="10434" w:firstLine="0"/>
      </w:pPr>
    </w:p>
    <w:p w14:paraId="209360F2" w14:textId="4769066F" w:rsidR="00B32718" w:rsidRDefault="00B32718" w:rsidP="00B32718">
      <w:pPr>
        <w:spacing w:after="0" w:line="259" w:lineRule="auto"/>
        <w:ind w:left="-1440" w:right="10434" w:firstLine="0"/>
      </w:pPr>
    </w:p>
    <w:p w14:paraId="2328B1A8" w14:textId="6B3451FF" w:rsidR="00A00E27" w:rsidRDefault="00A00E27" w:rsidP="00B32718">
      <w:pPr>
        <w:spacing w:after="0" w:line="259" w:lineRule="auto"/>
        <w:ind w:left="-1440" w:right="10434" w:firstLine="0"/>
      </w:pPr>
    </w:p>
    <w:p w14:paraId="513A86EA" w14:textId="4D56B2C6" w:rsidR="00A00E27" w:rsidRDefault="00A00E27" w:rsidP="00B32718">
      <w:pPr>
        <w:spacing w:after="0" w:line="259" w:lineRule="auto"/>
        <w:ind w:left="-1440" w:right="10434" w:firstLine="0"/>
      </w:pPr>
    </w:p>
    <w:p w14:paraId="50FAEB18" w14:textId="302C8F4B" w:rsidR="00B32718" w:rsidRDefault="00B32718" w:rsidP="00B32718">
      <w:pPr>
        <w:spacing w:after="0" w:line="259" w:lineRule="auto"/>
        <w:ind w:left="0" w:right="10434" w:firstLine="0"/>
      </w:pPr>
    </w:p>
    <w:tbl>
      <w:tblPr>
        <w:tblStyle w:val="TableGrid"/>
        <w:tblW w:w="9466" w:type="dxa"/>
        <w:tblInd w:w="-53" w:type="dxa"/>
        <w:tblCellMar>
          <w:top w:w="54" w:type="dxa"/>
          <w:left w:w="114" w:type="dxa"/>
          <w:right w:w="115" w:type="dxa"/>
        </w:tblCellMar>
        <w:tblLook w:val="04A0" w:firstRow="1" w:lastRow="0" w:firstColumn="1" w:lastColumn="0" w:noHBand="0" w:noVBand="1"/>
      </w:tblPr>
      <w:tblGrid>
        <w:gridCol w:w="3347"/>
        <w:gridCol w:w="3060"/>
        <w:gridCol w:w="3059"/>
      </w:tblGrid>
      <w:tr w:rsidR="00B32718" w14:paraId="0DBF47A3" w14:textId="77777777" w:rsidTr="00B32718">
        <w:trPr>
          <w:trHeight w:val="408"/>
        </w:trPr>
        <w:tc>
          <w:tcPr>
            <w:tcW w:w="9466" w:type="dxa"/>
            <w:gridSpan w:val="3"/>
            <w:tcBorders>
              <w:top w:val="single" w:sz="4" w:space="0" w:color="000000"/>
              <w:left w:val="single" w:sz="4" w:space="0" w:color="000000"/>
              <w:bottom w:val="single" w:sz="4" w:space="0" w:color="000000"/>
              <w:right w:val="single" w:sz="4" w:space="0" w:color="000000"/>
            </w:tcBorders>
            <w:shd w:val="clear" w:color="auto" w:fill="E7E6E6" w:themeFill="background2"/>
          </w:tcPr>
          <w:p w14:paraId="4519E6FD" w14:textId="1BC89D6D" w:rsidR="00B32718" w:rsidRDefault="007A31A2" w:rsidP="00B63BD8">
            <w:pPr>
              <w:spacing w:after="0" w:line="259" w:lineRule="auto"/>
              <w:ind w:left="3" w:right="0" w:firstLine="0"/>
              <w:jc w:val="center"/>
            </w:pPr>
            <w:r>
              <w:rPr>
                <w:b/>
                <w:sz w:val="23"/>
              </w:rPr>
              <w:lastRenderedPageBreak/>
              <w:t xml:space="preserve">VENDOR </w:t>
            </w:r>
            <w:r w:rsidR="00B32718">
              <w:rPr>
                <w:b/>
                <w:sz w:val="23"/>
              </w:rPr>
              <w:t xml:space="preserve">CONTACT INFORMATION </w:t>
            </w:r>
          </w:p>
        </w:tc>
      </w:tr>
      <w:tr w:rsidR="00B32718" w14:paraId="28B76E95" w14:textId="77777777" w:rsidTr="00B32718">
        <w:trPr>
          <w:trHeight w:val="3117"/>
        </w:trPr>
        <w:tc>
          <w:tcPr>
            <w:tcW w:w="3347" w:type="dxa"/>
            <w:tcBorders>
              <w:top w:val="single" w:sz="4" w:space="0" w:color="000000"/>
              <w:left w:val="single" w:sz="4" w:space="0" w:color="000000"/>
              <w:bottom w:val="single" w:sz="4" w:space="0" w:color="000000"/>
              <w:right w:val="single" w:sz="4" w:space="0" w:color="000000"/>
            </w:tcBorders>
          </w:tcPr>
          <w:p w14:paraId="7E2BF5E1" w14:textId="77777777" w:rsidR="00B32718" w:rsidRDefault="00B32718" w:rsidP="00B63BD8">
            <w:pPr>
              <w:spacing w:after="0" w:line="259" w:lineRule="auto"/>
              <w:ind w:left="0" w:right="0" w:firstLine="0"/>
            </w:pPr>
            <w:r>
              <w:rPr>
                <w:b/>
              </w:rPr>
              <w:t xml:space="preserve">Transportation – Alternates </w:t>
            </w:r>
          </w:p>
          <w:p w14:paraId="7784A562" w14:textId="77777777" w:rsidR="00B32718" w:rsidRDefault="00B32718" w:rsidP="00B63BD8">
            <w:pPr>
              <w:spacing w:after="0" w:line="259" w:lineRule="auto"/>
              <w:ind w:left="0" w:right="0" w:firstLine="0"/>
            </w:pPr>
            <w:r>
              <w:rPr>
                <w:sz w:val="23"/>
              </w:rPr>
              <w:t xml:space="preserve">Name: </w:t>
            </w:r>
          </w:p>
          <w:p w14:paraId="36C98921" w14:textId="77777777" w:rsidR="00B32718" w:rsidRDefault="00B32718" w:rsidP="00B63BD8">
            <w:pPr>
              <w:spacing w:after="0" w:line="259" w:lineRule="auto"/>
              <w:ind w:left="0" w:right="0" w:firstLine="0"/>
            </w:pPr>
            <w:r>
              <w:rPr>
                <w:sz w:val="23"/>
              </w:rPr>
              <w:t xml:space="preserve">Address: </w:t>
            </w:r>
          </w:p>
          <w:p w14:paraId="6C9E7973" w14:textId="77777777" w:rsidR="00B32718" w:rsidRDefault="00B32718" w:rsidP="00B63BD8">
            <w:pPr>
              <w:spacing w:after="0" w:line="259" w:lineRule="auto"/>
              <w:ind w:left="0" w:right="0" w:firstLine="0"/>
            </w:pPr>
            <w:r>
              <w:rPr>
                <w:sz w:val="23"/>
              </w:rPr>
              <w:t xml:space="preserve">City: </w:t>
            </w:r>
          </w:p>
          <w:p w14:paraId="4E7BDE2F" w14:textId="77777777" w:rsidR="00B32718" w:rsidRDefault="00B32718" w:rsidP="00B63BD8">
            <w:pPr>
              <w:spacing w:after="0" w:line="240" w:lineRule="auto"/>
              <w:ind w:left="0" w:right="959" w:firstLine="0"/>
              <w:rPr>
                <w:sz w:val="23"/>
              </w:rPr>
            </w:pPr>
            <w:r>
              <w:rPr>
                <w:sz w:val="23"/>
              </w:rPr>
              <w:t xml:space="preserve">State/Zip Code: </w:t>
            </w:r>
          </w:p>
          <w:p w14:paraId="16A60F0A" w14:textId="1261D6D8" w:rsidR="00B32718" w:rsidRDefault="00B32718" w:rsidP="00B63BD8">
            <w:pPr>
              <w:spacing w:after="0" w:line="240" w:lineRule="auto"/>
              <w:ind w:left="0" w:right="959" w:firstLine="0"/>
            </w:pPr>
            <w:r>
              <w:rPr>
                <w:sz w:val="23"/>
              </w:rPr>
              <w:t xml:space="preserve">Phone: </w:t>
            </w:r>
          </w:p>
          <w:p w14:paraId="7B9BB996" w14:textId="77777777" w:rsidR="00B32718" w:rsidRDefault="00B32718" w:rsidP="00B63BD8">
            <w:pPr>
              <w:spacing w:after="0" w:line="259" w:lineRule="auto"/>
              <w:ind w:left="0" w:right="0" w:firstLine="0"/>
            </w:pPr>
            <w:r>
              <w:rPr>
                <w:sz w:val="23"/>
              </w:rPr>
              <w:t xml:space="preserve">Fax: </w:t>
            </w:r>
          </w:p>
          <w:p w14:paraId="202BB039" w14:textId="77777777" w:rsidR="00B32718" w:rsidRDefault="00B32718" w:rsidP="00B63BD8">
            <w:pPr>
              <w:spacing w:after="0" w:line="259" w:lineRule="auto"/>
              <w:ind w:left="0" w:right="0" w:firstLine="0"/>
            </w:pPr>
            <w:r>
              <w:rPr>
                <w:sz w:val="23"/>
              </w:rPr>
              <w:t xml:space="preserve">Email: </w:t>
            </w:r>
          </w:p>
          <w:p w14:paraId="47143095" w14:textId="77777777" w:rsidR="00B32718" w:rsidRDefault="00B32718" w:rsidP="00B63BD8">
            <w:pPr>
              <w:spacing w:after="0" w:line="259" w:lineRule="auto"/>
              <w:ind w:left="0" w:right="0" w:firstLine="0"/>
            </w:pPr>
            <w:r>
              <w:rPr>
                <w:sz w:val="23"/>
              </w:rPr>
              <w:t>Website:</w:t>
            </w:r>
            <w:r>
              <w:rPr>
                <w:b/>
              </w:rPr>
              <w:t xml:space="preserve"> </w:t>
            </w:r>
          </w:p>
        </w:tc>
        <w:tc>
          <w:tcPr>
            <w:tcW w:w="3060" w:type="dxa"/>
            <w:tcBorders>
              <w:top w:val="single" w:sz="4" w:space="0" w:color="000000"/>
              <w:left w:val="single" w:sz="4" w:space="0" w:color="000000"/>
              <w:bottom w:val="single" w:sz="4" w:space="0" w:color="000000"/>
              <w:right w:val="single" w:sz="4" w:space="0" w:color="000000"/>
            </w:tcBorders>
          </w:tcPr>
          <w:p w14:paraId="6C988E9B" w14:textId="77777777" w:rsidR="00B32718" w:rsidRDefault="00B32718" w:rsidP="00B63BD8">
            <w:pPr>
              <w:spacing w:after="0" w:line="259" w:lineRule="auto"/>
              <w:ind w:left="1" w:right="0" w:firstLine="0"/>
            </w:pPr>
            <w:r>
              <w:rPr>
                <w:b/>
              </w:rPr>
              <w:t xml:space="preserve">Transportation – Truck, </w:t>
            </w:r>
          </w:p>
          <w:p w14:paraId="33A3BF47" w14:textId="77777777" w:rsidR="00B32718" w:rsidRDefault="00B32718" w:rsidP="00B63BD8">
            <w:pPr>
              <w:spacing w:after="0" w:line="259" w:lineRule="auto"/>
              <w:ind w:left="1" w:right="0" w:firstLine="0"/>
            </w:pPr>
            <w:r>
              <w:rPr>
                <w:b/>
              </w:rPr>
              <w:t xml:space="preserve">Cargo Van, Trailer  </w:t>
            </w:r>
          </w:p>
          <w:p w14:paraId="2BEDE115" w14:textId="77777777" w:rsidR="00B32718" w:rsidRDefault="00B32718" w:rsidP="00B63BD8">
            <w:pPr>
              <w:spacing w:after="0" w:line="259" w:lineRule="auto"/>
              <w:ind w:left="1" w:right="0" w:firstLine="0"/>
            </w:pPr>
            <w:r>
              <w:rPr>
                <w:sz w:val="23"/>
              </w:rPr>
              <w:t xml:space="preserve">Name: </w:t>
            </w:r>
          </w:p>
          <w:p w14:paraId="5FE0B7BF" w14:textId="77777777" w:rsidR="00B32718" w:rsidRDefault="00B32718" w:rsidP="00B63BD8">
            <w:pPr>
              <w:spacing w:after="0" w:line="259" w:lineRule="auto"/>
              <w:ind w:left="1" w:right="0" w:firstLine="0"/>
            </w:pPr>
            <w:r>
              <w:rPr>
                <w:sz w:val="23"/>
              </w:rPr>
              <w:t xml:space="preserve">Address: </w:t>
            </w:r>
          </w:p>
          <w:p w14:paraId="4AF6016A" w14:textId="77777777" w:rsidR="00B32718" w:rsidRDefault="00B32718" w:rsidP="00B63BD8">
            <w:pPr>
              <w:spacing w:after="0" w:line="259" w:lineRule="auto"/>
              <w:ind w:left="1" w:right="0" w:firstLine="0"/>
            </w:pPr>
            <w:r>
              <w:rPr>
                <w:sz w:val="23"/>
              </w:rPr>
              <w:t xml:space="preserve">City: </w:t>
            </w:r>
          </w:p>
          <w:p w14:paraId="5AA10FFB" w14:textId="77777777" w:rsidR="00B32718" w:rsidRDefault="00B32718" w:rsidP="00B63BD8">
            <w:pPr>
              <w:spacing w:after="0" w:line="259" w:lineRule="auto"/>
              <w:ind w:left="1" w:right="0" w:firstLine="0"/>
            </w:pPr>
            <w:r>
              <w:rPr>
                <w:sz w:val="23"/>
              </w:rPr>
              <w:t xml:space="preserve">State/Zip Code: </w:t>
            </w:r>
          </w:p>
          <w:p w14:paraId="18D38B68" w14:textId="77777777" w:rsidR="00B32718" w:rsidRDefault="00B32718" w:rsidP="00B63BD8">
            <w:pPr>
              <w:spacing w:after="0" w:line="240" w:lineRule="auto"/>
              <w:ind w:left="1" w:right="1743" w:firstLine="0"/>
              <w:rPr>
                <w:sz w:val="23"/>
              </w:rPr>
            </w:pPr>
            <w:r>
              <w:rPr>
                <w:sz w:val="23"/>
              </w:rPr>
              <w:t xml:space="preserve">Phone: </w:t>
            </w:r>
          </w:p>
          <w:p w14:paraId="6FEEED2B" w14:textId="01078705" w:rsidR="00B32718" w:rsidRDefault="00B32718" w:rsidP="00B63BD8">
            <w:pPr>
              <w:spacing w:after="0" w:line="240" w:lineRule="auto"/>
              <w:ind w:left="1" w:right="1743" w:firstLine="0"/>
            </w:pPr>
            <w:r>
              <w:rPr>
                <w:sz w:val="23"/>
              </w:rPr>
              <w:t xml:space="preserve">Fax: </w:t>
            </w:r>
          </w:p>
          <w:p w14:paraId="3C0D746C" w14:textId="77777777" w:rsidR="00B32718" w:rsidRDefault="00B32718" w:rsidP="00B63BD8">
            <w:pPr>
              <w:spacing w:after="0" w:line="259" w:lineRule="auto"/>
              <w:ind w:left="1" w:right="0" w:firstLine="0"/>
            </w:pPr>
            <w:r>
              <w:rPr>
                <w:sz w:val="23"/>
              </w:rPr>
              <w:t xml:space="preserve">Email: </w:t>
            </w:r>
          </w:p>
          <w:p w14:paraId="6B3818FE" w14:textId="77777777" w:rsidR="00B32718" w:rsidRDefault="00B32718" w:rsidP="00B63BD8">
            <w:pPr>
              <w:spacing w:after="0" w:line="259" w:lineRule="auto"/>
              <w:ind w:left="1" w:right="0" w:firstLine="0"/>
            </w:pPr>
            <w:r>
              <w:rPr>
                <w:sz w:val="23"/>
              </w:rPr>
              <w:t>Website:</w:t>
            </w:r>
          </w:p>
        </w:tc>
        <w:tc>
          <w:tcPr>
            <w:tcW w:w="3059" w:type="dxa"/>
            <w:tcBorders>
              <w:top w:val="single" w:sz="4" w:space="0" w:color="000000"/>
              <w:left w:val="single" w:sz="4" w:space="0" w:color="000000"/>
              <w:bottom w:val="single" w:sz="4" w:space="0" w:color="000000"/>
              <w:right w:val="single" w:sz="4" w:space="0" w:color="000000"/>
            </w:tcBorders>
          </w:tcPr>
          <w:p w14:paraId="6223A63B" w14:textId="77777777" w:rsidR="00B32718" w:rsidRDefault="00B32718" w:rsidP="00B63BD8">
            <w:pPr>
              <w:spacing w:after="0" w:line="259" w:lineRule="auto"/>
              <w:ind w:left="1" w:right="0" w:firstLine="0"/>
            </w:pPr>
            <w:r>
              <w:rPr>
                <w:b/>
              </w:rPr>
              <w:t xml:space="preserve">Amateur Radio Service </w:t>
            </w:r>
          </w:p>
          <w:p w14:paraId="0CAD1D3F" w14:textId="77777777" w:rsidR="00B32718" w:rsidRDefault="00B32718" w:rsidP="00B63BD8">
            <w:pPr>
              <w:spacing w:after="0" w:line="259" w:lineRule="auto"/>
              <w:ind w:left="1" w:right="0" w:firstLine="0"/>
            </w:pPr>
            <w:r>
              <w:rPr>
                <w:sz w:val="23"/>
              </w:rPr>
              <w:t xml:space="preserve">Name: </w:t>
            </w:r>
          </w:p>
          <w:p w14:paraId="6847BE5E" w14:textId="77777777" w:rsidR="00B32718" w:rsidRDefault="00B32718" w:rsidP="00B63BD8">
            <w:pPr>
              <w:spacing w:after="0" w:line="259" w:lineRule="auto"/>
              <w:ind w:left="1" w:right="0" w:firstLine="0"/>
            </w:pPr>
            <w:r>
              <w:rPr>
                <w:sz w:val="23"/>
              </w:rPr>
              <w:t xml:space="preserve">Address: </w:t>
            </w:r>
          </w:p>
          <w:p w14:paraId="235F1D1A" w14:textId="77777777" w:rsidR="00B32718" w:rsidRDefault="00B32718" w:rsidP="00B63BD8">
            <w:pPr>
              <w:spacing w:after="0" w:line="259" w:lineRule="auto"/>
              <w:ind w:left="1" w:right="0" w:firstLine="0"/>
            </w:pPr>
            <w:r>
              <w:rPr>
                <w:sz w:val="23"/>
              </w:rPr>
              <w:t xml:space="preserve">City: </w:t>
            </w:r>
          </w:p>
          <w:p w14:paraId="12EC3914" w14:textId="77777777" w:rsidR="00B32718" w:rsidRDefault="00B32718" w:rsidP="00B63BD8">
            <w:pPr>
              <w:spacing w:after="0" w:line="259" w:lineRule="auto"/>
              <w:ind w:left="1" w:right="0" w:firstLine="0"/>
            </w:pPr>
            <w:r>
              <w:rPr>
                <w:sz w:val="23"/>
              </w:rPr>
              <w:t xml:space="preserve">State/Zip Code: </w:t>
            </w:r>
          </w:p>
          <w:p w14:paraId="0B566473" w14:textId="77777777" w:rsidR="00B32718" w:rsidRDefault="00B32718" w:rsidP="00B63BD8">
            <w:pPr>
              <w:spacing w:after="0" w:line="259" w:lineRule="auto"/>
              <w:ind w:left="1" w:right="0" w:firstLine="0"/>
            </w:pPr>
            <w:r>
              <w:rPr>
                <w:sz w:val="23"/>
              </w:rPr>
              <w:t xml:space="preserve">Phone: </w:t>
            </w:r>
          </w:p>
          <w:p w14:paraId="0C583B64" w14:textId="77777777" w:rsidR="00B32718" w:rsidRDefault="00B32718" w:rsidP="00B63BD8">
            <w:pPr>
              <w:spacing w:after="0" w:line="259" w:lineRule="auto"/>
              <w:ind w:left="1" w:right="0" w:firstLine="0"/>
            </w:pPr>
            <w:r>
              <w:rPr>
                <w:sz w:val="23"/>
              </w:rPr>
              <w:t xml:space="preserve">Fax: </w:t>
            </w:r>
          </w:p>
          <w:p w14:paraId="2FEB13DE" w14:textId="77777777" w:rsidR="00B32718" w:rsidRDefault="00B32718" w:rsidP="00B63BD8">
            <w:pPr>
              <w:spacing w:after="0" w:line="259" w:lineRule="auto"/>
              <w:ind w:left="1" w:right="0" w:firstLine="0"/>
            </w:pPr>
            <w:r>
              <w:rPr>
                <w:sz w:val="23"/>
              </w:rPr>
              <w:t xml:space="preserve">Email: </w:t>
            </w:r>
          </w:p>
          <w:p w14:paraId="6865E963" w14:textId="77777777" w:rsidR="00B32718" w:rsidRDefault="00B32718" w:rsidP="00B63BD8">
            <w:pPr>
              <w:spacing w:after="0" w:line="259" w:lineRule="auto"/>
              <w:ind w:left="1" w:right="0" w:firstLine="0"/>
            </w:pPr>
            <w:r>
              <w:rPr>
                <w:sz w:val="23"/>
              </w:rPr>
              <w:t>Website:</w:t>
            </w:r>
            <w:r>
              <w:rPr>
                <w:b/>
              </w:rPr>
              <w:t xml:space="preserve"> </w:t>
            </w:r>
          </w:p>
        </w:tc>
      </w:tr>
    </w:tbl>
    <w:p w14:paraId="5E98CFA9" w14:textId="77777777" w:rsidR="00563B16" w:rsidRDefault="00563B16" w:rsidP="00437C8B">
      <w:pPr>
        <w:jc w:val="center"/>
        <w:rPr>
          <w:b/>
          <w:highlight w:val="yellow"/>
        </w:rPr>
      </w:pPr>
    </w:p>
    <w:p w14:paraId="49647C40" w14:textId="13125811" w:rsidR="007E55D1" w:rsidRDefault="007E55D1" w:rsidP="00563B16">
      <w:pPr>
        <w:spacing w:after="0" w:line="259" w:lineRule="auto"/>
        <w:ind w:left="0" w:right="0" w:firstLine="0"/>
        <w:rPr>
          <w:b/>
          <w:sz w:val="14"/>
        </w:rPr>
      </w:pPr>
    </w:p>
    <w:p w14:paraId="41C93CE6" w14:textId="77777777" w:rsidR="007E55D1" w:rsidRDefault="007E55D1">
      <w:pPr>
        <w:spacing w:after="160" w:line="259" w:lineRule="auto"/>
        <w:ind w:left="0" w:right="0" w:firstLine="0"/>
        <w:rPr>
          <w:b/>
          <w:sz w:val="14"/>
        </w:rPr>
      </w:pPr>
      <w:r>
        <w:rPr>
          <w:b/>
          <w:sz w:val="14"/>
        </w:rPr>
        <w:br w:type="page"/>
      </w:r>
    </w:p>
    <w:p w14:paraId="1CA578A7" w14:textId="77777777" w:rsidR="00460BA5" w:rsidRPr="00460BA5" w:rsidRDefault="00460BA5" w:rsidP="00563B16">
      <w:pPr>
        <w:spacing w:after="0" w:line="259" w:lineRule="auto"/>
        <w:ind w:left="0" w:right="0" w:firstLine="0"/>
        <w:rPr>
          <w:b/>
          <w:sz w:val="14"/>
        </w:rPr>
      </w:pPr>
    </w:p>
    <w:tbl>
      <w:tblPr>
        <w:tblStyle w:val="TableGrid0"/>
        <w:tblW w:w="0" w:type="auto"/>
        <w:tblLook w:val="04A0" w:firstRow="1" w:lastRow="0" w:firstColumn="1" w:lastColumn="0" w:noHBand="0" w:noVBand="1"/>
      </w:tblPr>
      <w:tblGrid>
        <w:gridCol w:w="9334"/>
      </w:tblGrid>
      <w:tr w:rsidR="00460BA5" w14:paraId="507EE639" w14:textId="77777777" w:rsidTr="0057641A">
        <w:trPr>
          <w:trHeight w:hRule="exact" w:val="508"/>
        </w:trPr>
        <w:tc>
          <w:tcPr>
            <w:tcW w:w="9334" w:type="dxa"/>
            <w:tcBorders>
              <w:top w:val="nil"/>
              <w:left w:val="nil"/>
              <w:bottom w:val="nil"/>
              <w:right w:val="nil"/>
            </w:tcBorders>
            <w:shd w:val="clear" w:color="auto" w:fill="000000" w:themeFill="text1"/>
          </w:tcPr>
          <w:p w14:paraId="6469F8E9" w14:textId="72219F1D" w:rsidR="00460BA5" w:rsidRPr="00460BA5" w:rsidRDefault="00460BA5" w:rsidP="0057641A">
            <w:pPr>
              <w:pStyle w:val="Heading4"/>
              <w:outlineLvl w:val="3"/>
              <w:rPr>
                <w:sz w:val="28"/>
              </w:rPr>
            </w:pPr>
            <w:bookmarkStart w:id="465" w:name="_Toc496530699"/>
            <w:bookmarkStart w:id="466" w:name="_Toc496276130"/>
            <w:bookmarkStart w:id="467" w:name="_Toc496271777"/>
            <w:bookmarkStart w:id="468" w:name="_Toc496533079"/>
            <w:bookmarkStart w:id="469" w:name="_Toc496534179"/>
            <w:bookmarkStart w:id="470" w:name="_Toc496542222"/>
            <w:bookmarkStart w:id="471" w:name="_Toc496542286"/>
            <w:bookmarkStart w:id="472" w:name="_Toc497155665"/>
            <w:r w:rsidRPr="00A25664">
              <w:t>APPENDIX G: DISASTER MENUS</w:t>
            </w:r>
            <w:bookmarkEnd w:id="465"/>
            <w:bookmarkEnd w:id="466"/>
            <w:bookmarkEnd w:id="467"/>
            <w:bookmarkEnd w:id="468"/>
            <w:bookmarkEnd w:id="469"/>
            <w:bookmarkEnd w:id="470"/>
            <w:bookmarkEnd w:id="471"/>
            <w:bookmarkEnd w:id="472"/>
          </w:p>
        </w:tc>
      </w:tr>
    </w:tbl>
    <w:p w14:paraId="2560AA8C" w14:textId="77777777" w:rsidR="00460BA5" w:rsidRDefault="00460BA5" w:rsidP="00460BA5">
      <w:pPr>
        <w:rPr>
          <w:b/>
          <w:sz w:val="28"/>
        </w:rPr>
      </w:pPr>
    </w:p>
    <w:p w14:paraId="07BE894C" w14:textId="77777777" w:rsidR="00460BA5" w:rsidRDefault="00460BA5" w:rsidP="00460BA5">
      <w:pPr>
        <w:rPr>
          <w:b/>
          <w:sz w:val="28"/>
        </w:rPr>
      </w:pPr>
    </w:p>
    <w:p w14:paraId="7850E46E" w14:textId="087B92E1" w:rsidR="00460BA5" w:rsidRDefault="00460BA5" w:rsidP="00460BA5">
      <w:pPr>
        <w:rPr>
          <w:b/>
        </w:rPr>
      </w:pPr>
      <w:r>
        <w:rPr>
          <w:b/>
          <w:sz w:val="28"/>
        </w:rPr>
        <w:t>&lt;</w:t>
      </w:r>
      <w:r w:rsidRPr="00936A50">
        <w:rPr>
          <w:b/>
          <w:highlight w:val="yellow"/>
        </w:rPr>
        <w:t>INSERT YOUR DISASTER MENUS AND FEEDING PROCEDURES HERE OR INDICATE LOCATION OF WHERE THEY CAN BE FOUND&gt;</w:t>
      </w:r>
    </w:p>
    <w:p w14:paraId="6158860C" w14:textId="77777777" w:rsidR="007E55D1" w:rsidRDefault="007E55D1">
      <w:pPr>
        <w:spacing w:after="160" w:line="259" w:lineRule="auto"/>
        <w:ind w:left="0" w:right="0" w:firstLine="0"/>
        <w:rPr>
          <w:b/>
          <w:sz w:val="28"/>
        </w:rPr>
      </w:pPr>
      <w:r>
        <w:rPr>
          <w:b/>
          <w:sz w:val="28"/>
        </w:rPr>
        <w:br w:type="page"/>
      </w:r>
    </w:p>
    <w:p w14:paraId="52585795" w14:textId="1DC9CA09" w:rsidR="00460BA5" w:rsidRDefault="00460BA5" w:rsidP="00460BA5">
      <w:pPr>
        <w:spacing w:after="160" w:line="259" w:lineRule="auto"/>
        <w:ind w:left="0" w:right="0" w:firstLine="0"/>
        <w:rPr>
          <w:b/>
          <w:sz w:val="28"/>
        </w:rPr>
      </w:pPr>
      <w:r>
        <w:rPr>
          <w:b/>
          <w:sz w:val="28"/>
        </w:rPr>
        <w:lastRenderedPageBreak/>
        <w:br w:type="page"/>
      </w:r>
    </w:p>
    <w:tbl>
      <w:tblPr>
        <w:tblStyle w:val="TableGrid0"/>
        <w:tblW w:w="9540" w:type="dxa"/>
        <w:tblInd w:w="-90" w:type="dxa"/>
        <w:tblLook w:val="04A0" w:firstRow="1" w:lastRow="0" w:firstColumn="1" w:lastColumn="0" w:noHBand="0" w:noVBand="1"/>
      </w:tblPr>
      <w:tblGrid>
        <w:gridCol w:w="9540"/>
      </w:tblGrid>
      <w:tr w:rsidR="00460BA5" w14:paraId="4ADD13A8" w14:textId="77777777" w:rsidTr="0057641A">
        <w:trPr>
          <w:trHeight w:hRule="exact" w:val="544"/>
        </w:trPr>
        <w:tc>
          <w:tcPr>
            <w:tcW w:w="9540" w:type="dxa"/>
            <w:tcBorders>
              <w:top w:val="nil"/>
              <w:left w:val="nil"/>
              <w:bottom w:val="nil"/>
              <w:right w:val="nil"/>
            </w:tcBorders>
            <w:shd w:val="clear" w:color="auto" w:fill="000000" w:themeFill="text1"/>
          </w:tcPr>
          <w:p w14:paraId="06B43836" w14:textId="561498BB" w:rsidR="00460BA5" w:rsidRPr="00A25664" w:rsidRDefault="00460BA5" w:rsidP="0057641A">
            <w:pPr>
              <w:pStyle w:val="Heading4"/>
              <w:outlineLvl w:val="3"/>
              <w:rPr>
                <w:sz w:val="28"/>
              </w:rPr>
            </w:pPr>
            <w:bookmarkStart w:id="473" w:name="_Toc496530700"/>
            <w:bookmarkStart w:id="474" w:name="_Toc496276131"/>
            <w:bookmarkStart w:id="475" w:name="_Toc496271778"/>
            <w:bookmarkStart w:id="476" w:name="_Toc496533080"/>
            <w:bookmarkStart w:id="477" w:name="_Toc496534180"/>
            <w:bookmarkStart w:id="478" w:name="_Toc496542223"/>
            <w:bookmarkStart w:id="479" w:name="_Toc496542287"/>
            <w:bookmarkStart w:id="480" w:name="_Toc497155666"/>
            <w:r w:rsidRPr="00A25664">
              <w:lastRenderedPageBreak/>
              <w:t>APPENDIX H: DISASTER WATER SUPPLIES</w:t>
            </w:r>
            <w:bookmarkEnd w:id="473"/>
            <w:bookmarkEnd w:id="474"/>
            <w:bookmarkEnd w:id="475"/>
            <w:bookmarkEnd w:id="476"/>
            <w:bookmarkEnd w:id="477"/>
            <w:bookmarkEnd w:id="478"/>
            <w:bookmarkEnd w:id="479"/>
            <w:bookmarkEnd w:id="480"/>
          </w:p>
        </w:tc>
      </w:tr>
    </w:tbl>
    <w:p w14:paraId="13F686E3" w14:textId="77777777" w:rsidR="00460BA5" w:rsidRPr="00460BA5" w:rsidRDefault="00460BA5" w:rsidP="00460BA5">
      <w:pPr>
        <w:spacing w:after="120"/>
        <w:ind w:left="0" w:firstLine="0"/>
        <w:rPr>
          <w:b/>
          <w:sz w:val="8"/>
        </w:rPr>
      </w:pPr>
    </w:p>
    <w:p w14:paraId="749868F9" w14:textId="77B27319" w:rsidR="00460BA5" w:rsidRPr="00FE59F7" w:rsidRDefault="00460BA5" w:rsidP="00460BA5">
      <w:pPr>
        <w:spacing w:after="120"/>
        <w:ind w:left="0" w:firstLine="0"/>
        <w:rPr>
          <w:lang w:bidi="en-US"/>
        </w:rPr>
      </w:pPr>
      <w:r w:rsidRPr="00FE59F7">
        <w:rPr>
          <w:lang w:bidi="en-US"/>
        </w:rPr>
        <w:t>To ensure safe water for residents, staff and visitors during a crisis, our facility maintains:</w:t>
      </w:r>
    </w:p>
    <w:p w14:paraId="15FFFE70" w14:textId="77777777" w:rsidR="00460BA5" w:rsidRPr="00FE59F7" w:rsidRDefault="00460BA5" w:rsidP="006E021B">
      <w:pPr>
        <w:numPr>
          <w:ilvl w:val="0"/>
          <w:numId w:val="79"/>
        </w:numPr>
        <w:spacing w:after="200" w:line="276" w:lineRule="auto"/>
        <w:ind w:left="360" w:right="0"/>
        <w:contextualSpacing/>
      </w:pPr>
      <w:r w:rsidRPr="00FE59F7">
        <w:t xml:space="preserve">An emergency water supply that is suitable and accessible; </w:t>
      </w:r>
    </w:p>
    <w:p w14:paraId="18D0CA68" w14:textId="77777777" w:rsidR="00460BA5" w:rsidRPr="00FE59F7" w:rsidRDefault="00460BA5" w:rsidP="006E021B">
      <w:pPr>
        <w:numPr>
          <w:ilvl w:val="0"/>
          <w:numId w:val="79"/>
        </w:numPr>
        <w:spacing w:after="200" w:line="276" w:lineRule="auto"/>
        <w:ind w:left="360" w:right="0"/>
        <w:contextualSpacing/>
      </w:pPr>
      <w:r w:rsidRPr="00FE59F7">
        <w:t>An emergency water supply consistent with applicable regulatory requirements; and</w:t>
      </w:r>
    </w:p>
    <w:p w14:paraId="1CF1C8B5" w14:textId="0B97AFBF" w:rsidR="00460BA5" w:rsidRDefault="00460BA5" w:rsidP="006E021B">
      <w:pPr>
        <w:numPr>
          <w:ilvl w:val="0"/>
          <w:numId w:val="78"/>
        </w:numPr>
        <w:spacing w:after="200" w:line="276" w:lineRule="auto"/>
        <w:ind w:left="360" w:right="0"/>
        <w:contextualSpacing/>
      </w:pPr>
      <w:r w:rsidRPr="00FE59F7">
        <w:t xml:space="preserve">Methods for water treatment when supplies are low. </w:t>
      </w:r>
    </w:p>
    <w:p w14:paraId="553DE70F" w14:textId="77777777" w:rsidR="00460BA5" w:rsidRPr="00FE59F7" w:rsidRDefault="00460BA5" w:rsidP="00460BA5">
      <w:pPr>
        <w:spacing w:after="200" w:line="276" w:lineRule="auto"/>
        <w:ind w:left="720" w:right="0" w:firstLine="0"/>
        <w:contextualSpacing/>
      </w:pPr>
    </w:p>
    <w:tbl>
      <w:tblPr>
        <w:tblStyle w:val="TableGrid0"/>
        <w:tblW w:w="9525" w:type="dxa"/>
        <w:tblInd w:w="-95" w:type="dxa"/>
        <w:tblLook w:val="04A0" w:firstRow="1" w:lastRow="0" w:firstColumn="1" w:lastColumn="0" w:noHBand="0" w:noVBand="1"/>
      </w:tblPr>
      <w:tblGrid>
        <w:gridCol w:w="9525"/>
      </w:tblGrid>
      <w:tr w:rsidR="00460BA5" w14:paraId="237A6274" w14:textId="77777777" w:rsidTr="00460BA5">
        <w:tc>
          <w:tcPr>
            <w:tcW w:w="9525" w:type="dxa"/>
          </w:tcPr>
          <w:p w14:paraId="039919AB" w14:textId="61D5F447" w:rsidR="00460BA5" w:rsidRPr="00460BA5" w:rsidRDefault="00460BA5" w:rsidP="00461AE2">
            <w:pPr>
              <w:tabs>
                <w:tab w:val="left" w:pos="8970"/>
              </w:tabs>
              <w:spacing w:before="120" w:after="120"/>
              <w:ind w:left="-30" w:firstLine="0"/>
              <w:jc w:val="center"/>
              <w:rPr>
                <w:b/>
                <w:szCs w:val="16"/>
              </w:rPr>
            </w:pPr>
            <w:r w:rsidRPr="00460BA5">
              <w:rPr>
                <w:b/>
                <w:sz w:val="22"/>
                <w:szCs w:val="16"/>
              </w:rPr>
              <w:t xml:space="preserve">See </w:t>
            </w:r>
            <w:r w:rsidR="00F060BB">
              <w:rPr>
                <w:b/>
                <w:sz w:val="22"/>
                <w:szCs w:val="16"/>
              </w:rPr>
              <w:t>S</w:t>
            </w:r>
            <w:r w:rsidRPr="00460BA5">
              <w:rPr>
                <w:b/>
                <w:sz w:val="22"/>
                <w:szCs w:val="16"/>
              </w:rPr>
              <w:t xml:space="preserve">ubsistence </w:t>
            </w:r>
            <w:r w:rsidR="00461AE2">
              <w:rPr>
                <w:b/>
                <w:sz w:val="22"/>
                <w:szCs w:val="16"/>
              </w:rPr>
              <w:t>P&amp;P</w:t>
            </w:r>
            <w:r w:rsidRPr="00460BA5">
              <w:rPr>
                <w:b/>
                <w:sz w:val="22"/>
                <w:szCs w:val="16"/>
              </w:rPr>
              <w:t xml:space="preserve"> for amount and location of current emergency water supplies.</w:t>
            </w:r>
          </w:p>
        </w:tc>
      </w:tr>
    </w:tbl>
    <w:p w14:paraId="02AD81D4" w14:textId="77777777" w:rsidR="00460BA5" w:rsidRPr="00460BA5" w:rsidRDefault="00460BA5" w:rsidP="00460BA5">
      <w:pPr>
        <w:rPr>
          <w:b/>
          <w:sz w:val="4"/>
          <w:szCs w:val="16"/>
        </w:rPr>
      </w:pPr>
    </w:p>
    <w:p w14:paraId="043E4395" w14:textId="77777777" w:rsidR="00460BA5" w:rsidRPr="00A0497F" w:rsidRDefault="00460BA5" w:rsidP="00460BA5">
      <w:pPr>
        <w:rPr>
          <w:szCs w:val="16"/>
        </w:rPr>
      </w:pPr>
      <w:r>
        <w:rPr>
          <w:szCs w:val="16"/>
        </w:rPr>
        <w:t>We maintain a supply of emergency potable water to meet our subsistence needs, however if we needed additional supplies, the follow methods may be used in an emergency to increase water resources.</w:t>
      </w:r>
    </w:p>
    <w:p w14:paraId="63B36499" w14:textId="345668A5" w:rsidR="00460BA5" w:rsidRPr="00460BA5" w:rsidRDefault="00460BA5" w:rsidP="00460BA5">
      <w:pPr>
        <w:rPr>
          <w:b/>
          <w:lang w:bidi="en-US"/>
        </w:rPr>
      </w:pPr>
      <w:r w:rsidRPr="00460BA5">
        <w:rPr>
          <w:b/>
          <w:lang w:bidi="en-US"/>
        </w:rPr>
        <w:t xml:space="preserve">WATER TREATMENT METHODS </w:t>
      </w:r>
      <w:r>
        <w:rPr>
          <w:b/>
          <w:lang w:bidi="en-US"/>
        </w:rPr>
        <w:t xml:space="preserve"> </w:t>
      </w:r>
      <w:r w:rsidRPr="00460BA5">
        <w:rPr>
          <w:i/>
          <w:sz w:val="20"/>
          <w:lang w:bidi="en-US"/>
        </w:rPr>
        <w:t>(adapted from the Federal Emergency Man</w:t>
      </w:r>
      <w:r>
        <w:rPr>
          <w:i/>
          <w:sz w:val="20"/>
          <w:lang w:bidi="en-US"/>
        </w:rPr>
        <w:t>agement Agency</w:t>
      </w:r>
      <w:r w:rsidRPr="00460BA5">
        <w:rPr>
          <w:i/>
          <w:sz w:val="20"/>
          <w:lang w:bidi="en-US"/>
        </w:rPr>
        <w:t>)</w:t>
      </w:r>
    </w:p>
    <w:p w14:paraId="742727A2" w14:textId="77777777" w:rsidR="00460BA5" w:rsidRPr="00FE59F7" w:rsidRDefault="00460BA5" w:rsidP="00460BA5">
      <w:r w:rsidRPr="00FE59F7">
        <w:t xml:space="preserve">We treat all water of uncertain quality before using it for drinking, food washing or preparation, washing dishes, brushing teeth, or making ice. In addition to having a bad odor and taste, contaminated water can contain microorganisms (germs) that cause diseases such as dysentery, cholera, typhoid or hepatitis. If there is a suspected compromise of the water system (i.e. broken pipes) our facility will shut off the water supply as soon as possible to protect the integrity of supply in internal tanks and pipes. </w:t>
      </w:r>
    </w:p>
    <w:p w14:paraId="1D285AD4" w14:textId="77777777" w:rsidR="00460BA5" w:rsidRPr="00FE59F7" w:rsidRDefault="00460BA5" w:rsidP="00460BA5">
      <w:r w:rsidRPr="00FE59F7">
        <w:t>Before treating, let any suspended particles settle to the bottom or strain them through coffee filters or layers of clean cloth.</w:t>
      </w:r>
    </w:p>
    <w:p w14:paraId="30313CED" w14:textId="77777777" w:rsidR="00460BA5" w:rsidRPr="00FE59F7" w:rsidRDefault="00460BA5" w:rsidP="00460BA5">
      <w:r w:rsidRPr="00FE59F7">
        <w:t>We</w:t>
      </w:r>
      <w:r>
        <w:t xml:space="preserve"> have the necessar</w:t>
      </w:r>
      <w:r w:rsidRPr="00FE59F7">
        <w:t>y materials in our disaster supplies kit for the chosen water treatment method as described below:</w:t>
      </w:r>
    </w:p>
    <w:p w14:paraId="6BFB15A1" w14:textId="77777777" w:rsidR="00460BA5" w:rsidRPr="00FE59F7" w:rsidRDefault="00460BA5" w:rsidP="00460BA5">
      <w:r w:rsidRPr="00FE59F7">
        <w:t xml:space="preserve">There are </w:t>
      </w:r>
      <w:r w:rsidRPr="00FE59F7">
        <w:rPr>
          <w:u w:val="single"/>
        </w:rPr>
        <w:t>two water treatment</w:t>
      </w:r>
      <w:r w:rsidRPr="00FE59F7">
        <w:t xml:space="preserve"> methods. They are as follows:</w:t>
      </w:r>
    </w:p>
    <w:p w14:paraId="1A79B0E9" w14:textId="77777777" w:rsidR="00460BA5" w:rsidRPr="00FE59F7" w:rsidRDefault="00460BA5" w:rsidP="00460BA5">
      <w:pPr>
        <w:spacing w:after="240"/>
      </w:pPr>
      <w:r w:rsidRPr="00FE59F7">
        <w:t>These instructions are for treating water of uncertain quality in an emergency situation, when no other reliable clean water source is available, or we have used all of your stored water.</w:t>
      </w:r>
    </w:p>
    <w:p w14:paraId="49849204" w14:textId="77777777" w:rsidR="00460BA5" w:rsidRPr="00FE59F7" w:rsidRDefault="00460BA5" w:rsidP="00460BA5">
      <w:pPr>
        <w:spacing w:after="120"/>
      </w:pPr>
      <w:bookmarkStart w:id="481" w:name="boiling"/>
      <w:bookmarkEnd w:id="481"/>
      <w:r w:rsidRPr="00FE59F7">
        <w:rPr>
          <w:b/>
          <w:bCs/>
        </w:rPr>
        <w:t>Boiling</w:t>
      </w:r>
      <w:r w:rsidRPr="00FE59F7">
        <w:br/>
      </w:r>
      <w:proofErr w:type="spellStart"/>
      <w:r w:rsidRPr="00FE59F7">
        <w:t>Boiling</w:t>
      </w:r>
      <w:proofErr w:type="spellEnd"/>
      <w:r w:rsidRPr="00FE59F7">
        <w:t xml:space="preserve"> is the safest method of treating water.  In a large pot or kettle, bring water to a rolling boil for 1 full minute, keeping in mind that some water will evaporate. Let the water cool before drinking.</w:t>
      </w:r>
    </w:p>
    <w:p w14:paraId="7DE28635" w14:textId="77777777" w:rsidR="00460BA5" w:rsidRPr="00FE59F7" w:rsidRDefault="00460BA5" w:rsidP="00460BA5">
      <w:pPr>
        <w:spacing w:after="240"/>
      </w:pPr>
      <w:r w:rsidRPr="00FE59F7">
        <w:t>Boiled water will taste better if you put oxygen back into it by pouring the water back and forth between two clean containers. This also will improve the taste of stored water.</w:t>
      </w:r>
    </w:p>
    <w:p w14:paraId="63EB9DB8" w14:textId="77777777" w:rsidR="007A31A2" w:rsidRDefault="00460BA5" w:rsidP="00460BA5">
      <w:pPr>
        <w:spacing w:after="120"/>
      </w:pPr>
      <w:bookmarkStart w:id="482" w:name="chlorination"/>
      <w:bookmarkEnd w:id="482"/>
      <w:r w:rsidRPr="00FE59F7">
        <w:rPr>
          <w:b/>
          <w:bCs/>
        </w:rPr>
        <w:t>Chlorination</w:t>
      </w:r>
      <w:r>
        <w:br/>
        <w:t xml:space="preserve">We use </w:t>
      </w:r>
      <w:r w:rsidRPr="00FE59F7">
        <w:t>household liquid blea</w:t>
      </w:r>
      <w:r>
        <w:t>ch to kill microorganisms. O</w:t>
      </w:r>
      <w:r w:rsidRPr="00FE59F7">
        <w:t xml:space="preserve">nly regular household liquid bleach </w:t>
      </w:r>
    </w:p>
    <w:p w14:paraId="1B8B453E" w14:textId="38B4CACE" w:rsidR="007A31A2" w:rsidRDefault="007A31A2" w:rsidP="00460BA5">
      <w:pPr>
        <w:spacing w:after="120"/>
      </w:pPr>
      <w:r>
        <w:lastRenderedPageBreak/>
        <w:t>DISASTER WATER SUPPLY (CONT)</w:t>
      </w:r>
    </w:p>
    <w:p w14:paraId="76438886" w14:textId="39661047" w:rsidR="00460BA5" w:rsidRPr="00FE59F7" w:rsidRDefault="00460BA5" w:rsidP="00460BA5">
      <w:pPr>
        <w:spacing w:after="120"/>
      </w:pPr>
      <w:r w:rsidRPr="00FE59F7">
        <w:t>that contains 5.25 to 6.0 percent sodium hypochlorite</w:t>
      </w:r>
      <w:r>
        <w:t xml:space="preserve"> is used. We d</w:t>
      </w:r>
      <w:r w:rsidRPr="00FE59F7">
        <w:t xml:space="preserve">o not use scented bleaches, color safe bleaches, or bleaches with added cleaners. Because the potency of bleach diminishes with time, </w:t>
      </w:r>
      <w:r>
        <w:t xml:space="preserve">we </w:t>
      </w:r>
      <w:r w:rsidRPr="00FE59F7">
        <w:t>use bleach from a newly opened or unopened bottle.</w:t>
      </w:r>
    </w:p>
    <w:p w14:paraId="17D984D4" w14:textId="4FBD632F" w:rsidR="00460BA5" w:rsidRPr="00FE59F7" w:rsidRDefault="00460BA5" w:rsidP="00460BA5">
      <w:r w:rsidRPr="00FE59F7">
        <w:t>Add 16 drops (1/8 teaspoon) of bleach per gallon of water, stir, and let stand for 30 minutes. The water should have a slight bleach odor. If it does not, then repeat the dosage and let stand another 15 minutes. If it still does not smell of chlorine, discard it and find another source of water.</w:t>
      </w:r>
    </w:p>
    <w:p w14:paraId="0EC96E25" w14:textId="77777777" w:rsidR="00460BA5" w:rsidRPr="00460BA5" w:rsidRDefault="00460BA5" w:rsidP="00460BA5">
      <w:pPr>
        <w:rPr>
          <w:b/>
        </w:rPr>
      </w:pPr>
      <w:bookmarkStart w:id="483" w:name="distillation"/>
      <w:bookmarkEnd w:id="483"/>
      <w:r w:rsidRPr="00460BA5">
        <w:rPr>
          <w:b/>
        </w:rPr>
        <w:t>SAFE SOURCES OF POTABLE WATER</w:t>
      </w:r>
    </w:p>
    <w:p w14:paraId="60932C99" w14:textId="77777777" w:rsidR="00460BA5" w:rsidRPr="00FE59F7" w:rsidRDefault="00460BA5" w:rsidP="006E021B">
      <w:pPr>
        <w:numPr>
          <w:ilvl w:val="0"/>
          <w:numId w:val="80"/>
        </w:numPr>
        <w:spacing w:after="200" w:line="276" w:lineRule="auto"/>
        <w:ind w:left="360" w:right="0"/>
        <w:contextualSpacing/>
      </w:pPr>
      <w:r w:rsidRPr="00FE59F7">
        <w:t xml:space="preserve">Melted ice cubes </w:t>
      </w:r>
    </w:p>
    <w:p w14:paraId="0922DB67" w14:textId="77777777" w:rsidR="00460BA5" w:rsidRPr="00FE59F7" w:rsidRDefault="00460BA5" w:rsidP="006E021B">
      <w:pPr>
        <w:numPr>
          <w:ilvl w:val="0"/>
          <w:numId w:val="80"/>
        </w:numPr>
        <w:spacing w:after="200" w:line="276" w:lineRule="auto"/>
        <w:ind w:left="360" w:right="0"/>
        <w:contextualSpacing/>
      </w:pPr>
      <w:r w:rsidRPr="00FE59F7">
        <w:t xml:space="preserve">Water drained from the water heater (if the </w:t>
      </w:r>
      <w:r>
        <w:t xml:space="preserve">intake pipes and/or </w:t>
      </w:r>
      <w:r w:rsidRPr="00FE59F7">
        <w:t xml:space="preserve">water heater has not been damaged) </w:t>
      </w:r>
    </w:p>
    <w:p w14:paraId="1947AE86" w14:textId="77777777" w:rsidR="00460BA5" w:rsidRPr="00FE59F7" w:rsidRDefault="00460BA5" w:rsidP="006E021B">
      <w:pPr>
        <w:numPr>
          <w:ilvl w:val="0"/>
          <w:numId w:val="80"/>
        </w:numPr>
        <w:spacing w:after="200" w:line="276" w:lineRule="auto"/>
        <w:ind w:left="360" w:right="0"/>
        <w:contextualSpacing/>
      </w:pPr>
      <w:r w:rsidRPr="00FE59F7">
        <w:t xml:space="preserve">Liquids from canned goods such as fruit or vegetable juices </w:t>
      </w:r>
    </w:p>
    <w:p w14:paraId="6DFF15AE" w14:textId="77777777" w:rsidR="00460BA5" w:rsidRPr="00FE59F7" w:rsidRDefault="00460BA5" w:rsidP="006E021B">
      <w:pPr>
        <w:numPr>
          <w:ilvl w:val="0"/>
          <w:numId w:val="80"/>
        </w:numPr>
        <w:spacing w:after="200" w:line="276" w:lineRule="auto"/>
        <w:ind w:left="360" w:right="0"/>
        <w:contextualSpacing/>
      </w:pPr>
      <w:r w:rsidRPr="00FE59F7">
        <w:t>Water drained from pipes if deemed to be uncontaminated</w:t>
      </w:r>
    </w:p>
    <w:p w14:paraId="6DEFAD98" w14:textId="77777777" w:rsidR="00460BA5" w:rsidRPr="00A0497F" w:rsidRDefault="00460BA5" w:rsidP="006E021B">
      <w:pPr>
        <w:numPr>
          <w:ilvl w:val="0"/>
          <w:numId w:val="80"/>
        </w:numPr>
        <w:spacing w:after="200" w:line="276" w:lineRule="auto"/>
        <w:ind w:left="360" w:right="0"/>
        <w:contextualSpacing/>
      </w:pPr>
      <w:r w:rsidRPr="00FE59F7">
        <w:t>Other</w:t>
      </w:r>
      <w:r w:rsidRPr="002A6451">
        <w:rPr>
          <w:rFonts w:cstheme="minorHAnsi"/>
        </w:rPr>
        <w:t>: (i.e.) well water, water storage tanks, bottled water, canned water, etc.</w:t>
      </w:r>
    </w:p>
    <w:p w14:paraId="1EE383F3" w14:textId="77777777" w:rsidR="00460BA5" w:rsidRPr="00A0497F" w:rsidRDefault="00460BA5" w:rsidP="00460BA5">
      <w:pPr>
        <w:spacing w:after="200" w:line="276" w:lineRule="auto"/>
        <w:ind w:left="720" w:right="0" w:firstLine="0"/>
        <w:contextualSpacing/>
      </w:pPr>
    </w:p>
    <w:p w14:paraId="1949D221" w14:textId="2FB9DC36" w:rsidR="00460BA5" w:rsidRPr="002A6451" w:rsidRDefault="00460BA5" w:rsidP="00460BA5">
      <w:pPr>
        <w:spacing w:after="200" w:line="276" w:lineRule="auto"/>
        <w:ind w:right="0"/>
        <w:contextualSpacing/>
      </w:pPr>
      <w:r>
        <w:rPr>
          <w:rFonts w:cstheme="minorHAnsi"/>
        </w:rPr>
        <w:t>For emergency re-supply, we may contact the following entities:</w:t>
      </w:r>
    </w:p>
    <w:p w14:paraId="400EEF17" w14:textId="1CF418A8" w:rsidR="00460BA5" w:rsidRPr="00FE59F7" w:rsidRDefault="00460BA5" w:rsidP="00460BA5">
      <w:pPr>
        <w:contextualSpacing/>
        <w:rPr>
          <w:b/>
        </w:rPr>
      </w:pPr>
      <w:r w:rsidRPr="009658FC">
        <w:rPr>
          <w:b/>
        </w:rPr>
        <w:t xml:space="preserve">SUPPLIERS </w:t>
      </w:r>
    </w:p>
    <w:p w14:paraId="17F71A8D" w14:textId="77777777" w:rsidR="00460BA5" w:rsidRPr="0036317C" w:rsidRDefault="00460BA5" w:rsidP="00C66A6D">
      <w:pPr>
        <w:ind w:left="0"/>
        <w:rPr>
          <w:rFonts w:cstheme="minorHAnsi"/>
          <w:b/>
          <w:sz w:val="22"/>
        </w:rPr>
      </w:pPr>
      <w:r w:rsidRPr="0036317C">
        <w:rPr>
          <w:rFonts w:cstheme="minorHAnsi"/>
          <w:b/>
          <w:sz w:val="22"/>
        </w:rPr>
        <w:t>Municipal Water Company:</w:t>
      </w:r>
    </w:p>
    <w:p w14:paraId="7DC25ADA" w14:textId="77777777" w:rsidR="00460BA5" w:rsidRPr="0036317C" w:rsidRDefault="00460BA5" w:rsidP="00C66A6D">
      <w:pPr>
        <w:spacing w:after="0"/>
        <w:ind w:left="0"/>
        <w:rPr>
          <w:rFonts w:cstheme="minorHAnsi"/>
          <w:sz w:val="22"/>
        </w:rPr>
      </w:pPr>
      <w:r w:rsidRPr="00A0497F">
        <w:rPr>
          <w:rFonts w:cstheme="minorHAnsi"/>
          <w:sz w:val="22"/>
          <w:highlight w:val="yellow"/>
        </w:rPr>
        <w:t>_________________________________________</w:t>
      </w:r>
      <w:r w:rsidRPr="00A0497F">
        <w:rPr>
          <w:rFonts w:cstheme="minorHAnsi"/>
          <w:sz w:val="22"/>
          <w:highlight w:val="yellow"/>
        </w:rPr>
        <w:tab/>
        <w:t>_____________________________________</w:t>
      </w:r>
    </w:p>
    <w:p w14:paraId="24244FEA" w14:textId="77777777" w:rsidR="00460BA5" w:rsidRPr="0036317C" w:rsidRDefault="00460BA5" w:rsidP="00C66A6D">
      <w:pPr>
        <w:spacing w:after="0"/>
        <w:ind w:left="0"/>
        <w:rPr>
          <w:rFonts w:cstheme="minorHAnsi"/>
          <w:sz w:val="22"/>
        </w:rPr>
      </w:pPr>
      <w:r w:rsidRPr="0036317C">
        <w:rPr>
          <w:rFonts w:cstheme="minorHAnsi"/>
          <w:sz w:val="22"/>
        </w:rPr>
        <w:t>Name</w:t>
      </w:r>
      <w:r w:rsidRPr="0036317C">
        <w:rPr>
          <w:rFonts w:cstheme="minorHAnsi"/>
          <w:sz w:val="22"/>
        </w:rPr>
        <w:tab/>
      </w:r>
      <w:r w:rsidRPr="0036317C">
        <w:rPr>
          <w:rFonts w:cstheme="minorHAnsi"/>
          <w:sz w:val="22"/>
        </w:rPr>
        <w:tab/>
      </w:r>
      <w:r w:rsidRPr="0036317C">
        <w:rPr>
          <w:rFonts w:cstheme="minorHAnsi"/>
          <w:sz w:val="22"/>
        </w:rPr>
        <w:tab/>
      </w:r>
      <w:r w:rsidRPr="0036317C">
        <w:rPr>
          <w:rFonts w:cstheme="minorHAnsi"/>
          <w:sz w:val="22"/>
        </w:rPr>
        <w:tab/>
      </w:r>
      <w:r w:rsidRPr="0036317C">
        <w:rPr>
          <w:rFonts w:cstheme="minorHAnsi"/>
          <w:sz w:val="22"/>
        </w:rPr>
        <w:tab/>
      </w:r>
      <w:r w:rsidRPr="0036317C">
        <w:rPr>
          <w:rFonts w:cstheme="minorHAnsi"/>
          <w:sz w:val="22"/>
        </w:rPr>
        <w:tab/>
      </w:r>
      <w:r w:rsidRPr="0036317C">
        <w:rPr>
          <w:rFonts w:cstheme="minorHAnsi"/>
          <w:sz w:val="22"/>
        </w:rPr>
        <w:tab/>
        <w:t>Emergency Contact Number</w:t>
      </w:r>
    </w:p>
    <w:p w14:paraId="201A7B15" w14:textId="77777777" w:rsidR="00460BA5" w:rsidRPr="0036317C" w:rsidRDefault="00460BA5" w:rsidP="00C66A6D">
      <w:pPr>
        <w:ind w:left="0"/>
        <w:rPr>
          <w:rFonts w:cstheme="minorHAnsi"/>
          <w:sz w:val="22"/>
        </w:rPr>
      </w:pPr>
    </w:p>
    <w:p w14:paraId="32F09B83" w14:textId="77777777" w:rsidR="00460BA5" w:rsidRPr="0036317C" w:rsidRDefault="00460BA5" w:rsidP="00C66A6D">
      <w:pPr>
        <w:ind w:left="0"/>
        <w:rPr>
          <w:rFonts w:cstheme="minorHAnsi"/>
          <w:b/>
          <w:sz w:val="22"/>
        </w:rPr>
      </w:pPr>
      <w:r w:rsidRPr="0036317C">
        <w:rPr>
          <w:rFonts w:cstheme="minorHAnsi"/>
          <w:b/>
          <w:sz w:val="22"/>
        </w:rPr>
        <w:t>Water Vendor:</w:t>
      </w:r>
    </w:p>
    <w:p w14:paraId="538AC3FC" w14:textId="77777777" w:rsidR="00460BA5" w:rsidRPr="00A0497F" w:rsidRDefault="00460BA5" w:rsidP="00C66A6D">
      <w:pPr>
        <w:spacing w:after="0"/>
        <w:ind w:left="0"/>
        <w:rPr>
          <w:rFonts w:cstheme="minorHAnsi"/>
          <w:sz w:val="22"/>
          <w:highlight w:val="yellow"/>
        </w:rPr>
      </w:pPr>
      <w:r w:rsidRPr="00A0497F">
        <w:rPr>
          <w:rFonts w:cstheme="minorHAnsi"/>
          <w:sz w:val="22"/>
          <w:highlight w:val="yellow"/>
        </w:rPr>
        <w:t>_________________________________________</w:t>
      </w:r>
      <w:r w:rsidRPr="00A0497F">
        <w:rPr>
          <w:rFonts w:cstheme="minorHAnsi"/>
          <w:sz w:val="22"/>
          <w:highlight w:val="yellow"/>
        </w:rPr>
        <w:tab/>
        <w:t>_____________________________________</w:t>
      </w:r>
    </w:p>
    <w:p w14:paraId="0D8D7AC2" w14:textId="77777777" w:rsidR="00460BA5" w:rsidRPr="0036317C" w:rsidRDefault="00460BA5" w:rsidP="00C66A6D">
      <w:pPr>
        <w:spacing w:after="0"/>
        <w:ind w:left="0"/>
        <w:rPr>
          <w:rFonts w:cstheme="minorHAnsi"/>
          <w:sz w:val="22"/>
        </w:rPr>
      </w:pPr>
      <w:r w:rsidRPr="00A0497F">
        <w:rPr>
          <w:rFonts w:cstheme="minorHAnsi"/>
          <w:sz w:val="22"/>
          <w:highlight w:val="yellow"/>
        </w:rPr>
        <w:t>Name</w:t>
      </w:r>
      <w:r w:rsidRPr="00A0497F">
        <w:rPr>
          <w:rFonts w:cstheme="minorHAnsi"/>
          <w:sz w:val="22"/>
          <w:highlight w:val="yellow"/>
        </w:rPr>
        <w:tab/>
      </w:r>
      <w:r w:rsidRPr="00A0497F">
        <w:rPr>
          <w:rFonts w:cstheme="minorHAnsi"/>
          <w:sz w:val="22"/>
          <w:highlight w:val="yellow"/>
        </w:rPr>
        <w:tab/>
      </w:r>
      <w:r w:rsidRPr="00A0497F">
        <w:rPr>
          <w:rFonts w:cstheme="minorHAnsi"/>
          <w:sz w:val="22"/>
          <w:highlight w:val="yellow"/>
        </w:rPr>
        <w:tab/>
      </w:r>
      <w:r w:rsidRPr="00A0497F">
        <w:rPr>
          <w:rFonts w:cstheme="minorHAnsi"/>
          <w:sz w:val="22"/>
          <w:highlight w:val="yellow"/>
        </w:rPr>
        <w:tab/>
      </w:r>
      <w:r w:rsidRPr="00A0497F">
        <w:rPr>
          <w:rFonts w:cstheme="minorHAnsi"/>
          <w:sz w:val="22"/>
          <w:highlight w:val="yellow"/>
        </w:rPr>
        <w:tab/>
      </w:r>
      <w:r w:rsidRPr="00A0497F">
        <w:rPr>
          <w:rFonts w:cstheme="minorHAnsi"/>
          <w:sz w:val="22"/>
          <w:highlight w:val="yellow"/>
        </w:rPr>
        <w:tab/>
      </w:r>
      <w:r w:rsidRPr="00A0497F">
        <w:rPr>
          <w:rFonts w:cstheme="minorHAnsi"/>
          <w:sz w:val="22"/>
          <w:highlight w:val="yellow"/>
        </w:rPr>
        <w:tab/>
        <w:t>Emergency Contact Number</w:t>
      </w:r>
    </w:p>
    <w:p w14:paraId="07AB20A6" w14:textId="77777777" w:rsidR="00460BA5" w:rsidRPr="0072289C" w:rsidRDefault="00460BA5" w:rsidP="00460BA5">
      <w:pPr>
        <w:ind w:left="360"/>
        <w:rPr>
          <w:rFonts w:cstheme="minorHAnsi"/>
          <w:sz w:val="22"/>
          <w:lang w:bidi="en-US"/>
        </w:rPr>
      </w:pPr>
    </w:p>
    <w:p w14:paraId="4B102E4F" w14:textId="77777777" w:rsidR="00460BA5" w:rsidRPr="00FE59F7" w:rsidRDefault="00460BA5" w:rsidP="00460BA5">
      <w:pPr>
        <w:rPr>
          <w:b/>
          <w:lang w:bidi="en-US"/>
        </w:rPr>
      </w:pPr>
      <w:r w:rsidRPr="00FE59F7">
        <w:rPr>
          <w:b/>
          <w:lang w:bidi="en-US"/>
        </w:rPr>
        <w:t>SPECIAL NOTE: RESIDENT HYDRATION DURING EVACUATION</w:t>
      </w:r>
    </w:p>
    <w:p w14:paraId="46CD7AC5" w14:textId="4FBF8BBB" w:rsidR="00460BA5" w:rsidRDefault="00460BA5" w:rsidP="00460BA5">
      <w:pPr>
        <w:rPr>
          <w:lang w:bidi="en-US"/>
        </w:rPr>
      </w:pPr>
      <w:r w:rsidRPr="00FE59F7">
        <w:rPr>
          <w:lang w:bidi="en-US"/>
        </w:rPr>
        <w:t>During evacuation, bottled water and/or necessary liquid thickeners for those individuals with swallowing restrictions</w:t>
      </w:r>
      <w:r>
        <w:rPr>
          <w:lang w:bidi="en-US"/>
        </w:rPr>
        <w:t xml:space="preserve"> will</w:t>
      </w:r>
      <w:r w:rsidRPr="00FE59F7">
        <w:rPr>
          <w:lang w:bidi="en-US"/>
        </w:rPr>
        <w:t xml:space="preserve"> accompany residents </w:t>
      </w:r>
      <w:r>
        <w:rPr>
          <w:lang w:bidi="en-US"/>
        </w:rPr>
        <w:t xml:space="preserve">and staff </w:t>
      </w:r>
      <w:r w:rsidRPr="00FE59F7">
        <w:rPr>
          <w:lang w:bidi="en-US"/>
        </w:rPr>
        <w:t xml:space="preserve">to maintain safe hydration levels. </w:t>
      </w:r>
    </w:p>
    <w:p w14:paraId="53EBAAE3" w14:textId="77777777" w:rsidR="00460BA5" w:rsidRPr="009658FC" w:rsidRDefault="00460BA5" w:rsidP="00460BA5">
      <w:pPr>
        <w:rPr>
          <w:b/>
          <w:lang w:bidi="en-US"/>
        </w:rPr>
      </w:pPr>
      <w:r w:rsidRPr="009658FC">
        <w:rPr>
          <w:b/>
          <w:lang w:bidi="en-US"/>
        </w:rPr>
        <w:t>STORAGE</w:t>
      </w:r>
    </w:p>
    <w:p w14:paraId="13079FB5" w14:textId="77777777" w:rsidR="00460BA5" w:rsidRPr="00460BA5" w:rsidRDefault="00460BA5" w:rsidP="00460BA5">
      <w:pPr>
        <w:pStyle w:val="BodyText"/>
        <w:ind w:left="0"/>
        <w:jc w:val="left"/>
        <w:rPr>
          <w:rFonts w:asciiTheme="minorHAnsi" w:hAnsiTheme="minorHAnsi" w:cstheme="minorHAnsi"/>
          <w:sz w:val="24"/>
          <w:szCs w:val="22"/>
        </w:rPr>
      </w:pPr>
      <w:r w:rsidRPr="00460BA5">
        <w:rPr>
          <w:rFonts w:asciiTheme="minorHAnsi" w:hAnsiTheme="minorHAnsi" w:cstheme="minorHAnsi"/>
          <w:sz w:val="24"/>
          <w:szCs w:val="22"/>
        </w:rPr>
        <w:t xml:space="preserve">Manufacturer’s guidelines for water storage method will be followed for water storage tanks, drums, or containers. </w:t>
      </w:r>
      <w:r w:rsidRPr="00460BA5">
        <w:rPr>
          <w:rFonts w:asciiTheme="minorHAnsi" w:hAnsiTheme="minorHAnsi" w:cstheme="minorHAnsi"/>
          <w:sz w:val="24"/>
          <w:szCs w:val="22"/>
          <w:highlight w:val="yellow"/>
        </w:rPr>
        <w:t>&lt;If commercial water tanks are not used delete this section&gt;</w:t>
      </w:r>
    </w:p>
    <w:p w14:paraId="2686A30B" w14:textId="39A1B797" w:rsidR="00460BA5" w:rsidRPr="009658FC" w:rsidRDefault="00460BA5" w:rsidP="006E021B">
      <w:pPr>
        <w:pStyle w:val="BodyText"/>
        <w:numPr>
          <w:ilvl w:val="0"/>
          <w:numId w:val="82"/>
        </w:numPr>
        <w:spacing w:before="0" w:after="240" w:line="240" w:lineRule="auto"/>
        <w:ind w:left="360" w:right="0"/>
        <w:jc w:val="left"/>
        <w:rPr>
          <w:rFonts w:asciiTheme="minorHAnsi" w:hAnsiTheme="minorHAnsi" w:cstheme="minorHAnsi"/>
          <w:sz w:val="22"/>
          <w:szCs w:val="22"/>
        </w:rPr>
      </w:pPr>
      <w:r w:rsidRPr="009658FC">
        <w:rPr>
          <w:rFonts w:asciiTheme="minorHAnsi" w:hAnsiTheme="minorHAnsi" w:cstheme="minorHAnsi"/>
          <w:sz w:val="22"/>
          <w:szCs w:val="22"/>
        </w:rPr>
        <w:t xml:space="preserve">Name of Manufacturer: </w:t>
      </w:r>
      <w:r w:rsidRPr="00460BA5">
        <w:rPr>
          <w:rFonts w:asciiTheme="minorHAnsi" w:hAnsiTheme="minorHAnsi" w:cstheme="minorHAnsi"/>
          <w:sz w:val="22"/>
          <w:szCs w:val="22"/>
          <w:highlight w:val="yellow"/>
        </w:rPr>
        <w:t>__________________________________________________________</w:t>
      </w:r>
    </w:p>
    <w:p w14:paraId="1E50A0D8" w14:textId="7A0DD6A9" w:rsidR="007A31A2" w:rsidRDefault="00460BA5" w:rsidP="007A31A2">
      <w:pPr>
        <w:pStyle w:val="BodyText"/>
        <w:numPr>
          <w:ilvl w:val="0"/>
          <w:numId w:val="82"/>
        </w:numPr>
        <w:spacing w:before="0" w:after="240" w:line="240" w:lineRule="auto"/>
        <w:ind w:left="360" w:right="0"/>
        <w:jc w:val="left"/>
        <w:rPr>
          <w:rFonts w:asciiTheme="minorHAnsi" w:hAnsiTheme="minorHAnsi" w:cstheme="minorHAnsi"/>
          <w:sz w:val="22"/>
          <w:szCs w:val="22"/>
        </w:rPr>
      </w:pPr>
      <w:r w:rsidRPr="009658FC">
        <w:rPr>
          <w:rFonts w:asciiTheme="minorHAnsi" w:hAnsiTheme="minorHAnsi" w:cstheme="minorHAnsi"/>
          <w:sz w:val="22"/>
          <w:szCs w:val="22"/>
        </w:rPr>
        <w:t xml:space="preserve">Guidelines for use: </w:t>
      </w:r>
      <w:r w:rsidRPr="00460BA5">
        <w:rPr>
          <w:rFonts w:asciiTheme="minorHAnsi" w:hAnsiTheme="minorHAnsi" w:cstheme="minorHAnsi"/>
          <w:sz w:val="22"/>
          <w:szCs w:val="22"/>
          <w:highlight w:val="yellow"/>
        </w:rPr>
        <w:t>______________________________________________________________</w:t>
      </w:r>
    </w:p>
    <w:p w14:paraId="7FF105E8" w14:textId="2A181C2C" w:rsidR="007A31A2" w:rsidRPr="007A31A2" w:rsidRDefault="007A31A2" w:rsidP="007A31A2">
      <w:pPr>
        <w:pStyle w:val="BodyText"/>
        <w:spacing w:before="0" w:after="240" w:line="240" w:lineRule="auto"/>
        <w:ind w:left="0" w:right="0" w:firstLine="0"/>
        <w:jc w:val="left"/>
        <w:rPr>
          <w:rFonts w:asciiTheme="minorHAnsi" w:hAnsiTheme="minorHAnsi" w:cstheme="minorHAnsi"/>
          <w:sz w:val="22"/>
          <w:szCs w:val="22"/>
        </w:rPr>
      </w:pPr>
      <w:r>
        <w:rPr>
          <w:rFonts w:asciiTheme="minorHAnsi" w:hAnsiTheme="minorHAnsi" w:cstheme="minorHAnsi"/>
          <w:sz w:val="22"/>
          <w:szCs w:val="22"/>
        </w:rPr>
        <w:lastRenderedPageBreak/>
        <w:t>DISASTER WATER SUPPLIES (CONT)</w:t>
      </w:r>
    </w:p>
    <w:p w14:paraId="5877CB80" w14:textId="66CD92A8" w:rsidR="00460BA5" w:rsidRPr="009658FC" w:rsidRDefault="00460BA5" w:rsidP="006E021B">
      <w:pPr>
        <w:pStyle w:val="BodyText"/>
        <w:numPr>
          <w:ilvl w:val="0"/>
          <w:numId w:val="82"/>
        </w:numPr>
        <w:spacing w:before="0" w:after="240" w:line="240" w:lineRule="auto"/>
        <w:ind w:left="360" w:right="0"/>
        <w:jc w:val="left"/>
        <w:rPr>
          <w:rFonts w:asciiTheme="minorHAnsi" w:hAnsiTheme="minorHAnsi" w:cstheme="minorHAnsi"/>
          <w:sz w:val="22"/>
          <w:szCs w:val="22"/>
        </w:rPr>
      </w:pPr>
      <w:r w:rsidRPr="009658FC">
        <w:rPr>
          <w:rFonts w:asciiTheme="minorHAnsi" w:hAnsiTheme="minorHAnsi" w:cstheme="minorHAnsi"/>
          <w:sz w:val="22"/>
          <w:szCs w:val="22"/>
        </w:rPr>
        <w:t>Location (</w:t>
      </w:r>
      <w:proofErr w:type="spellStart"/>
      <w:r w:rsidRPr="009658FC">
        <w:rPr>
          <w:rFonts w:asciiTheme="minorHAnsi" w:hAnsiTheme="minorHAnsi" w:cstheme="minorHAnsi"/>
          <w:sz w:val="22"/>
          <w:szCs w:val="22"/>
        </w:rPr>
        <w:t>ie</w:t>
      </w:r>
      <w:proofErr w:type="spellEnd"/>
      <w:r w:rsidRPr="009658FC">
        <w:rPr>
          <w:rFonts w:asciiTheme="minorHAnsi" w:hAnsiTheme="minorHAnsi" w:cstheme="minorHAnsi"/>
          <w:sz w:val="22"/>
          <w:szCs w:val="22"/>
        </w:rPr>
        <w:t>:</w:t>
      </w:r>
      <w:r>
        <w:rPr>
          <w:rFonts w:asciiTheme="minorHAnsi" w:hAnsiTheme="minorHAnsi" w:cstheme="minorHAnsi"/>
          <w:sz w:val="22"/>
          <w:szCs w:val="22"/>
        </w:rPr>
        <w:t xml:space="preserve"> outside, storage room, etc.): </w:t>
      </w:r>
      <w:r w:rsidRPr="00460BA5">
        <w:rPr>
          <w:rFonts w:asciiTheme="minorHAnsi" w:hAnsiTheme="minorHAnsi" w:cstheme="minorHAnsi"/>
          <w:sz w:val="22"/>
          <w:szCs w:val="22"/>
          <w:highlight w:val="yellow"/>
        </w:rPr>
        <w:t>___</w:t>
      </w:r>
      <w:r w:rsidRPr="00A0497F">
        <w:rPr>
          <w:rFonts w:asciiTheme="minorHAnsi" w:hAnsiTheme="minorHAnsi" w:cstheme="minorHAnsi"/>
          <w:sz w:val="22"/>
          <w:szCs w:val="22"/>
          <w:highlight w:val="yellow"/>
        </w:rPr>
        <w:t>____________</w:t>
      </w:r>
      <w:r>
        <w:rPr>
          <w:rFonts w:asciiTheme="minorHAnsi" w:hAnsiTheme="minorHAnsi" w:cstheme="minorHAnsi"/>
          <w:sz w:val="22"/>
          <w:szCs w:val="22"/>
          <w:highlight w:val="yellow"/>
        </w:rPr>
        <w:t>_____________________________</w:t>
      </w:r>
    </w:p>
    <w:p w14:paraId="06C6D56E" w14:textId="3EFEE05D" w:rsidR="00460BA5" w:rsidRPr="009658FC" w:rsidRDefault="00460BA5" w:rsidP="006E021B">
      <w:pPr>
        <w:pStyle w:val="BodyText"/>
        <w:numPr>
          <w:ilvl w:val="0"/>
          <w:numId w:val="82"/>
        </w:numPr>
        <w:spacing w:before="0" w:after="240" w:line="240" w:lineRule="auto"/>
        <w:ind w:left="360" w:right="0"/>
        <w:jc w:val="left"/>
        <w:rPr>
          <w:rFonts w:asciiTheme="minorHAnsi" w:hAnsiTheme="minorHAnsi" w:cstheme="minorHAnsi"/>
          <w:sz w:val="22"/>
          <w:szCs w:val="22"/>
        </w:rPr>
      </w:pPr>
      <w:r w:rsidRPr="009658FC">
        <w:rPr>
          <w:rFonts w:asciiTheme="minorHAnsi" w:hAnsiTheme="minorHAnsi" w:cstheme="minorHAnsi"/>
          <w:sz w:val="22"/>
          <w:szCs w:val="22"/>
        </w:rPr>
        <w:t>Surface Preparation (concrete, pallet, etc.): _</w:t>
      </w:r>
      <w:r w:rsidRPr="00A0497F">
        <w:rPr>
          <w:rFonts w:asciiTheme="minorHAnsi" w:hAnsiTheme="minorHAnsi" w:cstheme="minorHAnsi"/>
          <w:sz w:val="22"/>
          <w:szCs w:val="22"/>
          <w:highlight w:val="yellow"/>
        </w:rPr>
        <w:t>______________</w:t>
      </w:r>
      <w:r>
        <w:rPr>
          <w:rFonts w:asciiTheme="minorHAnsi" w:hAnsiTheme="minorHAnsi" w:cstheme="minorHAnsi"/>
          <w:sz w:val="22"/>
          <w:szCs w:val="22"/>
          <w:highlight w:val="yellow"/>
        </w:rPr>
        <w:t>___________________________</w:t>
      </w:r>
    </w:p>
    <w:p w14:paraId="14F68DF8" w14:textId="29F434CE" w:rsidR="00460BA5" w:rsidRPr="009658FC" w:rsidRDefault="00460BA5" w:rsidP="006E021B">
      <w:pPr>
        <w:pStyle w:val="BodyText"/>
        <w:numPr>
          <w:ilvl w:val="0"/>
          <w:numId w:val="82"/>
        </w:numPr>
        <w:spacing w:before="0" w:after="240" w:line="240" w:lineRule="auto"/>
        <w:ind w:left="360" w:right="0"/>
        <w:jc w:val="left"/>
        <w:rPr>
          <w:rFonts w:asciiTheme="minorHAnsi" w:hAnsiTheme="minorHAnsi" w:cstheme="minorHAnsi"/>
          <w:sz w:val="22"/>
          <w:szCs w:val="22"/>
        </w:rPr>
      </w:pPr>
      <w:r w:rsidRPr="009658FC">
        <w:rPr>
          <w:rFonts w:asciiTheme="minorHAnsi" w:hAnsiTheme="minorHAnsi" w:cstheme="minorHAnsi"/>
          <w:sz w:val="22"/>
          <w:szCs w:val="22"/>
        </w:rPr>
        <w:t xml:space="preserve">Protection (covered, UV light safe, etc.): </w:t>
      </w:r>
      <w:r>
        <w:rPr>
          <w:rFonts w:asciiTheme="minorHAnsi" w:hAnsiTheme="minorHAnsi" w:cstheme="minorHAnsi"/>
          <w:sz w:val="22"/>
          <w:szCs w:val="22"/>
        </w:rPr>
        <w:t xml:space="preserve"> </w:t>
      </w:r>
      <w:r w:rsidRPr="009658FC">
        <w:rPr>
          <w:rFonts w:asciiTheme="minorHAnsi" w:hAnsiTheme="minorHAnsi" w:cstheme="minorHAnsi"/>
          <w:sz w:val="22"/>
          <w:szCs w:val="22"/>
        </w:rPr>
        <w:t>___</w:t>
      </w:r>
      <w:r w:rsidRPr="00A0497F">
        <w:rPr>
          <w:rFonts w:asciiTheme="minorHAnsi" w:hAnsiTheme="minorHAnsi" w:cstheme="minorHAnsi"/>
          <w:sz w:val="22"/>
          <w:szCs w:val="22"/>
          <w:highlight w:val="yellow"/>
        </w:rPr>
        <w:t>__________________________________</w:t>
      </w:r>
      <w:r>
        <w:rPr>
          <w:rFonts w:asciiTheme="minorHAnsi" w:hAnsiTheme="minorHAnsi" w:cstheme="minorHAnsi"/>
          <w:sz w:val="22"/>
          <w:szCs w:val="22"/>
          <w:highlight w:val="yellow"/>
        </w:rPr>
        <w:t>_______</w:t>
      </w:r>
    </w:p>
    <w:p w14:paraId="51B10EA0" w14:textId="33D4F844" w:rsidR="00460BA5" w:rsidRPr="00A0497F" w:rsidRDefault="00460BA5" w:rsidP="006E021B">
      <w:pPr>
        <w:pStyle w:val="BodyText"/>
        <w:numPr>
          <w:ilvl w:val="0"/>
          <w:numId w:val="82"/>
        </w:numPr>
        <w:spacing w:before="0" w:after="240" w:line="240" w:lineRule="auto"/>
        <w:ind w:left="360" w:right="0"/>
        <w:jc w:val="left"/>
        <w:rPr>
          <w:rFonts w:asciiTheme="minorHAnsi" w:hAnsiTheme="minorHAnsi" w:cstheme="minorHAnsi"/>
          <w:sz w:val="22"/>
          <w:szCs w:val="22"/>
          <w:highlight w:val="yellow"/>
        </w:rPr>
      </w:pPr>
      <w:r w:rsidRPr="009658FC">
        <w:rPr>
          <w:rFonts w:asciiTheme="minorHAnsi" w:hAnsiTheme="minorHAnsi" w:cstheme="minorHAnsi"/>
          <w:sz w:val="22"/>
          <w:szCs w:val="22"/>
        </w:rPr>
        <w:t xml:space="preserve">Additional equipment (pump, spigot, hose): </w:t>
      </w:r>
      <w:r>
        <w:rPr>
          <w:rFonts w:asciiTheme="minorHAnsi" w:hAnsiTheme="minorHAnsi" w:cstheme="minorHAnsi"/>
          <w:sz w:val="22"/>
          <w:szCs w:val="22"/>
        </w:rPr>
        <w:t xml:space="preserve"> </w:t>
      </w:r>
      <w:r w:rsidRPr="00A0497F">
        <w:rPr>
          <w:rFonts w:asciiTheme="minorHAnsi" w:hAnsiTheme="minorHAnsi" w:cstheme="minorHAnsi"/>
          <w:sz w:val="22"/>
          <w:szCs w:val="22"/>
          <w:highlight w:val="yellow"/>
        </w:rPr>
        <w:t>_______________</w:t>
      </w:r>
      <w:r>
        <w:rPr>
          <w:rFonts w:asciiTheme="minorHAnsi" w:hAnsiTheme="minorHAnsi" w:cstheme="minorHAnsi"/>
          <w:sz w:val="22"/>
          <w:szCs w:val="22"/>
          <w:highlight w:val="yellow"/>
        </w:rPr>
        <w:t>__________________________</w:t>
      </w:r>
    </w:p>
    <w:p w14:paraId="108AFE6C" w14:textId="77777777" w:rsidR="00460BA5" w:rsidRPr="009658FC" w:rsidRDefault="00460BA5" w:rsidP="00460BA5">
      <w:pPr>
        <w:pStyle w:val="BodyText"/>
        <w:spacing w:before="0" w:after="240" w:line="240" w:lineRule="auto"/>
        <w:ind w:left="0" w:right="0" w:firstLine="0"/>
        <w:jc w:val="left"/>
        <w:rPr>
          <w:rFonts w:asciiTheme="minorHAnsi" w:hAnsiTheme="minorHAnsi" w:cstheme="minorHAnsi"/>
          <w:sz w:val="22"/>
          <w:szCs w:val="22"/>
        </w:rPr>
      </w:pPr>
      <w:r w:rsidRPr="009658FC">
        <w:rPr>
          <w:rFonts w:asciiTheme="minorHAnsi" w:hAnsiTheme="minorHAnsi" w:cstheme="minorHAnsi"/>
          <w:sz w:val="22"/>
          <w:szCs w:val="22"/>
        </w:rPr>
        <w:t xml:space="preserve">Facility will follow manufacturer’s guidelines for filling water storage units including: </w:t>
      </w:r>
    </w:p>
    <w:p w14:paraId="3F4F3719" w14:textId="1BF32431" w:rsidR="00460BA5" w:rsidRPr="009658FC" w:rsidRDefault="00460BA5" w:rsidP="006E021B">
      <w:pPr>
        <w:pStyle w:val="BodyText"/>
        <w:numPr>
          <w:ilvl w:val="0"/>
          <w:numId w:val="81"/>
        </w:numPr>
        <w:spacing w:before="0" w:after="240" w:line="240" w:lineRule="auto"/>
        <w:ind w:left="360" w:right="0"/>
        <w:jc w:val="left"/>
        <w:rPr>
          <w:rFonts w:asciiTheme="minorHAnsi" w:hAnsiTheme="minorHAnsi" w:cstheme="minorHAnsi"/>
          <w:sz w:val="22"/>
          <w:szCs w:val="22"/>
        </w:rPr>
      </w:pPr>
      <w:r w:rsidRPr="009658FC">
        <w:rPr>
          <w:rFonts w:asciiTheme="minorHAnsi" w:hAnsiTheme="minorHAnsi" w:cstheme="minorHAnsi"/>
          <w:sz w:val="22"/>
          <w:szCs w:val="22"/>
        </w:rPr>
        <w:t>Cleaning prior to filling:  ___</w:t>
      </w:r>
      <w:r w:rsidRPr="00A0497F">
        <w:rPr>
          <w:rFonts w:asciiTheme="minorHAnsi" w:hAnsiTheme="minorHAnsi" w:cstheme="minorHAnsi"/>
          <w:sz w:val="22"/>
          <w:szCs w:val="22"/>
          <w:highlight w:val="yellow"/>
        </w:rPr>
        <w:t>_____________________________</w:t>
      </w:r>
      <w:r>
        <w:rPr>
          <w:rFonts w:asciiTheme="minorHAnsi" w:hAnsiTheme="minorHAnsi" w:cstheme="minorHAnsi"/>
          <w:sz w:val="22"/>
          <w:szCs w:val="22"/>
          <w:highlight w:val="yellow"/>
        </w:rPr>
        <w:t>_________________________</w:t>
      </w:r>
    </w:p>
    <w:p w14:paraId="5D0186F5" w14:textId="4F99D8A5" w:rsidR="00460BA5" w:rsidRPr="009658FC" w:rsidRDefault="00460BA5" w:rsidP="006E021B">
      <w:pPr>
        <w:pStyle w:val="BodyText"/>
        <w:numPr>
          <w:ilvl w:val="0"/>
          <w:numId w:val="81"/>
        </w:numPr>
        <w:spacing w:before="0" w:after="240" w:line="240" w:lineRule="auto"/>
        <w:ind w:left="360" w:right="0"/>
        <w:jc w:val="left"/>
        <w:rPr>
          <w:rFonts w:asciiTheme="minorHAnsi" w:hAnsiTheme="minorHAnsi" w:cstheme="minorHAnsi"/>
          <w:sz w:val="22"/>
          <w:szCs w:val="22"/>
        </w:rPr>
      </w:pPr>
      <w:r w:rsidRPr="009658FC">
        <w:rPr>
          <w:rFonts w:asciiTheme="minorHAnsi" w:hAnsiTheme="minorHAnsi" w:cstheme="minorHAnsi"/>
          <w:sz w:val="22"/>
          <w:szCs w:val="22"/>
        </w:rPr>
        <w:t xml:space="preserve">Source of water to fill: </w:t>
      </w:r>
      <w:r>
        <w:rPr>
          <w:rFonts w:asciiTheme="minorHAnsi" w:hAnsiTheme="minorHAnsi" w:cstheme="minorHAnsi"/>
          <w:sz w:val="22"/>
          <w:szCs w:val="22"/>
        </w:rPr>
        <w:t xml:space="preserve"> </w:t>
      </w:r>
      <w:r w:rsidRPr="009658FC">
        <w:rPr>
          <w:rFonts w:asciiTheme="minorHAnsi" w:hAnsiTheme="minorHAnsi" w:cstheme="minorHAnsi"/>
          <w:sz w:val="22"/>
          <w:szCs w:val="22"/>
        </w:rPr>
        <w:t>______</w:t>
      </w:r>
      <w:r w:rsidRPr="00A0497F">
        <w:rPr>
          <w:rFonts w:asciiTheme="minorHAnsi" w:hAnsiTheme="minorHAnsi" w:cstheme="minorHAnsi"/>
          <w:sz w:val="22"/>
          <w:szCs w:val="22"/>
          <w:highlight w:val="yellow"/>
        </w:rPr>
        <w:t>_____________________</w:t>
      </w:r>
      <w:r>
        <w:rPr>
          <w:rFonts w:asciiTheme="minorHAnsi" w:hAnsiTheme="minorHAnsi" w:cstheme="minorHAnsi"/>
          <w:sz w:val="22"/>
          <w:szCs w:val="22"/>
          <w:highlight w:val="yellow"/>
        </w:rPr>
        <w:t>_______________________________</w:t>
      </w:r>
    </w:p>
    <w:p w14:paraId="1EA34CC8" w14:textId="5C191931" w:rsidR="00460BA5" w:rsidRPr="009658FC" w:rsidRDefault="00460BA5" w:rsidP="006E021B">
      <w:pPr>
        <w:pStyle w:val="BodyText"/>
        <w:numPr>
          <w:ilvl w:val="0"/>
          <w:numId w:val="81"/>
        </w:numPr>
        <w:spacing w:before="0" w:after="240" w:line="240" w:lineRule="auto"/>
        <w:ind w:left="360" w:right="0"/>
        <w:jc w:val="left"/>
        <w:rPr>
          <w:rFonts w:asciiTheme="minorHAnsi" w:hAnsiTheme="minorHAnsi" w:cstheme="minorHAnsi"/>
          <w:sz w:val="22"/>
          <w:szCs w:val="22"/>
        </w:rPr>
      </w:pPr>
      <w:r w:rsidRPr="009658FC">
        <w:rPr>
          <w:rFonts w:asciiTheme="minorHAnsi" w:hAnsiTheme="minorHAnsi" w:cstheme="minorHAnsi"/>
          <w:sz w:val="22"/>
          <w:szCs w:val="22"/>
        </w:rPr>
        <w:t>How to fill:</w:t>
      </w:r>
      <w:r>
        <w:rPr>
          <w:rFonts w:asciiTheme="minorHAnsi" w:hAnsiTheme="minorHAnsi" w:cstheme="minorHAnsi"/>
          <w:sz w:val="22"/>
          <w:szCs w:val="22"/>
        </w:rPr>
        <w:t xml:space="preserve"> </w:t>
      </w:r>
      <w:r w:rsidRPr="009658FC">
        <w:rPr>
          <w:rFonts w:asciiTheme="minorHAnsi" w:hAnsiTheme="minorHAnsi" w:cstheme="minorHAnsi"/>
          <w:sz w:val="22"/>
          <w:szCs w:val="22"/>
        </w:rPr>
        <w:t xml:space="preserve"> __</w:t>
      </w:r>
      <w:r w:rsidRPr="00A0497F">
        <w:rPr>
          <w:rFonts w:asciiTheme="minorHAnsi" w:hAnsiTheme="minorHAnsi" w:cstheme="minorHAnsi"/>
          <w:sz w:val="22"/>
          <w:szCs w:val="22"/>
          <w:highlight w:val="yellow"/>
        </w:rPr>
        <w:t>_____________________________________</w:t>
      </w:r>
      <w:r>
        <w:rPr>
          <w:rFonts w:asciiTheme="minorHAnsi" w:hAnsiTheme="minorHAnsi" w:cstheme="minorHAnsi"/>
          <w:sz w:val="22"/>
          <w:szCs w:val="22"/>
          <w:highlight w:val="yellow"/>
        </w:rPr>
        <w:t>____________________________</w:t>
      </w:r>
    </w:p>
    <w:p w14:paraId="79C55E15" w14:textId="0DE31654" w:rsidR="00460BA5" w:rsidRPr="009658FC" w:rsidRDefault="00460BA5" w:rsidP="006E021B">
      <w:pPr>
        <w:pStyle w:val="BodyText"/>
        <w:numPr>
          <w:ilvl w:val="0"/>
          <w:numId w:val="81"/>
        </w:numPr>
        <w:spacing w:before="0" w:after="240" w:line="240" w:lineRule="auto"/>
        <w:ind w:left="360" w:right="0"/>
        <w:jc w:val="left"/>
        <w:rPr>
          <w:rFonts w:asciiTheme="minorHAnsi" w:hAnsiTheme="minorHAnsi" w:cstheme="minorHAnsi"/>
          <w:sz w:val="22"/>
          <w:szCs w:val="22"/>
        </w:rPr>
      </w:pPr>
      <w:r w:rsidRPr="009658FC">
        <w:rPr>
          <w:rFonts w:asciiTheme="minorHAnsi" w:hAnsiTheme="minorHAnsi" w:cstheme="minorHAnsi"/>
          <w:sz w:val="22"/>
          <w:szCs w:val="22"/>
        </w:rPr>
        <w:t>Type and amount of preserver: _</w:t>
      </w:r>
      <w:r w:rsidRPr="00A0497F">
        <w:rPr>
          <w:rFonts w:asciiTheme="minorHAnsi" w:hAnsiTheme="minorHAnsi" w:cstheme="minorHAnsi"/>
          <w:sz w:val="22"/>
          <w:szCs w:val="22"/>
          <w:highlight w:val="yellow"/>
        </w:rPr>
        <w:t>________________________</w:t>
      </w:r>
      <w:r>
        <w:rPr>
          <w:rFonts w:asciiTheme="minorHAnsi" w:hAnsiTheme="minorHAnsi" w:cstheme="minorHAnsi"/>
          <w:sz w:val="22"/>
          <w:szCs w:val="22"/>
          <w:highlight w:val="yellow"/>
        </w:rPr>
        <w:t>__________________________</w:t>
      </w:r>
    </w:p>
    <w:p w14:paraId="62C7E53E" w14:textId="77777777" w:rsidR="00460BA5" w:rsidRDefault="00460BA5" w:rsidP="006E021B">
      <w:pPr>
        <w:pStyle w:val="BodyText"/>
        <w:numPr>
          <w:ilvl w:val="0"/>
          <w:numId w:val="81"/>
        </w:numPr>
        <w:spacing w:before="0" w:after="240" w:line="240" w:lineRule="auto"/>
        <w:ind w:left="360" w:right="0"/>
        <w:jc w:val="left"/>
        <w:rPr>
          <w:rFonts w:asciiTheme="minorHAnsi" w:hAnsiTheme="minorHAnsi" w:cstheme="minorHAnsi"/>
          <w:sz w:val="22"/>
          <w:szCs w:val="22"/>
        </w:rPr>
      </w:pPr>
      <w:r w:rsidRPr="009658FC">
        <w:rPr>
          <w:rFonts w:asciiTheme="minorHAnsi" w:hAnsiTheme="minorHAnsi" w:cstheme="minorHAnsi"/>
          <w:sz w:val="22"/>
          <w:szCs w:val="22"/>
        </w:rPr>
        <w:t xml:space="preserve">Length of time water may be used after adding preserver per manufacturer guidelines: </w:t>
      </w:r>
    </w:p>
    <w:p w14:paraId="23B74C22" w14:textId="26C15ADF" w:rsidR="00460BA5" w:rsidRPr="009658FC" w:rsidRDefault="00460BA5" w:rsidP="00C66A6D">
      <w:pPr>
        <w:pStyle w:val="BodyText"/>
        <w:spacing w:before="0" w:after="240" w:line="240" w:lineRule="auto"/>
        <w:ind w:left="360" w:right="0" w:firstLine="0"/>
        <w:jc w:val="left"/>
        <w:rPr>
          <w:rFonts w:asciiTheme="minorHAnsi" w:hAnsiTheme="minorHAnsi" w:cstheme="minorHAnsi"/>
          <w:sz w:val="22"/>
          <w:szCs w:val="22"/>
        </w:rPr>
      </w:pPr>
      <w:r w:rsidRPr="009658FC">
        <w:rPr>
          <w:rFonts w:asciiTheme="minorHAnsi" w:hAnsiTheme="minorHAnsi" w:cstheme="minorHAnsi"/>
          <w:sz w:val="22"/>
          <w:szCs w:val="22"/>
        </w:rPr>
        <w:t>_</w:t>
      </w:r>
      <w:r w:rsidRPr="00A0497F">
        <w:rPr>
          <w:rFonts w:asciiTheme="minorHAnsi" w:hAnsiTheme="minorHAnsi" w:cstheme="minorHAnsi"/>
          <w:sz w:val="22"/>
          <w:szCs w:val="22"/>
          <w:highlight w:val="yellow"/>
        </w:rPr>
        <w:t>________________________________________________</w:t>
      </w:r>
      <w:r>
        <w:rPr>
          <w:rFonts w:asciiTheme="minorHAnsi" w:hAnsiTheme="minorHAnsi" w:cstheme="minorHAnsi"/>
          <w:sz w:val="22"/>
          <w:szCs w:val="22"/>
          <w:highlight w:val="yellow"/>
        </w:rPr>
        <w:t>____________________________</w:t>
      </w:r>
    </w:p>
    <w:p w14:paraId="49F07B9C" w14:textId="026C9967" w:rsidR="00460BA5" w:rsidRPr="009658FC" w:rsidRDefault="00460BA5" w:rsidP="006E021B">
      <w:pPr>
        <w:pStyle w:val="BodyText"/>
        <w:numPr>
          <w:ilvl w:val="0"/>
          <w:numId w:val="81"/>
        </w:numPr>
        <w:spacing w:before="0" w:after="240" w:line="240" w:lineRule="auto"/>
        <w:ind w:left="360" w:right="0"/>
        <w:jc w:val="left"/>
        <w:rPr>
          <w:rFonts w:asciiTheme="minorHAnsi" w:hAnsiTheme="minorHAnsi" w:cstheme="minorHAnsi"/>
          <w:sz w:val="22"/>
          <w:szCs w:val="22"/>
        </w:rPr>
      </w:pPr>
      <w:r w:rsidRPr="009658FC">
        <w:rPr>
          <w:rFonts w:asciiTheme="minorHAnsi" w:hAnsiTheme="minorHAnsi" w:cstheme="minorHAnsi"/>
          <w:sz w:val="22"/>
          <w:szCs w:val="22"/>
        </w:rPr>
        <w:t>How to seal water storage device: ____</w:t>
      </w:r>
      <w:r w:rsidRPr="00A0497F">
        <w:rPr>
          <w:rFonts w:asciiTheme="minorHAnsi" w:hAnsiTheme="minorHAnsi" w:cstheme="minorHAnsi"/>
          <w:sz w:val="22"/>
          <w:szCs w:val="22"/>
          <w:highlight w:val="yellow"/>
        </w:rPr>
        <w:t>___________________</w:t>
      </w:r>
      <w:r w:rsidR="00B23A16">
        <w:rPr>
          <w:rFonts w:asciiTheme="minorHAnsi" w:hAnsiTheme="minorHAnsi" w:cstheme="minorHAnsi"/>
          <w:sz w:val="22"/>
          <w:szCs w:val="22"/>
          <w:highlight w:val="yellow"/>
        </w:rPr>
        <w:t>__________________________</w:t>
      </w:r>
    </w:p>
    <w:p w14:paraId="29C2DF8C" w14:textId="10413248" w:rsidR="00460BA5" w:rsidRPr="009658FC" w:rsidRDefault="00460BA5" w:rsidP="006E021B">
      <w:pPr>
        <w:pStyle w:val="BodyText"/>
        <w:numPr>
          <w:ilvl w:val="0"/>
          <w:numId w:val="81"/>
        </w:numPr>
        <w:spacing w:before="0" w:after="240" w:line="240" w:lineRule="auto"/>
        <w:ind w:left="360" w:right="0"/>
        <w:jc w:val="left"/>
        <w:rPr>
          <w:rFonts w:asciiTheme="minorHAnsi" w:hAnsiTheme="minorHAnsi" w:cstheme="minorHAnsi"/>
          <w:sz w:val="22"/>
          <w:szCs w:val="22"/>
        </w:rPr>
      </w:pPr>
      <w:r w:rsidRPr="009658FC">
        <w:rPr>
          <w:rFonts w:asciiTheme="minorHAnsi" w:hAnsiTheme="minorHAnsi" w:cstheme="minorHAnsi"/>
          <w:sz w:val="22"/>
          <w:szCs w:val="22"/>
        </w:rPr>
        <w:t>Facility will maintain a routine inspection of the water storage based on man</w:t>
      </w:r>
      <w:r w:rsidR="00B23A16">
        <w:rPr>
          <w:rFonts w:asciiTheme="minorHAnsi" w:hAnsiTheme="minorHAnsi" w:cstheme="minorHAnsi"/>
          <w:sz w:val="22"/>
          <w:szCs w:val="22"/>
        </w:rPr>
        <w:t xml:space="preserve">ufacturer recommended frequency, which is </w:t>
      </w:r>
      <w:r w:rsidRPr="009658FC">
        <w:rPr>
          <w:rFonts w:asciiTheme="minorHAnsi" w:hAnsiTheme="minorHAnsi" w:cstheme="minorHAnsi"/>
          <w:sz w:val="22"/>
          <w:szCs w:val="22"/>
        </w:rPr>
        <w:t>_</w:t>
      </w:r>
      <w:r w:rsidRPr="00A0497F">
        <w:rPr>
          <w:rFonts w:asciiTheme="minorHAnsi" w:hAnsiTheme="minorHAnsi" w:cstheme="minorHAnsi"/>
          <w:sz w:val="22"/>
          <w:szCs w:val="22"/>
          <w:highlight w:val="yellow"/>
        </w:rPr>
        <w:t>_________________________</w:t>
      </w:r>
      <w:r w:rsidRPr="009658FC">
        <w:rPr>
          <w:rFonts w:asciiTheme="minorHAnsi" w:hAnsiTheme="minorHAnsi" w:cstheme="minorHAnsi"/>
          <w:sz w:val="22"/>
          <w:szCs w:val="22"/>
        </w:rPr>
        <w:t>___ and will check for cracks in</w:t>
      </w:r>
      <w:r w:rsidR="00B23A16">
        <w:rPr>
          <w:rFonts w:asciiTheme="minorHAnsi" w:hAnsiTheme="minorHAnsi" w:cstheme="minorHAnsi"/>
          <w:sz w:val="22"/>
          <w:szCs w:val="22"/>
        </w:rPr>
        <w:t xml:space="preserve"> the</w:t>
      </w:r>
      <w:r w:rsidRPr="009658FC">
        <w:rPr>
          <w:rFonts w:asciiTheme="minorHAnsi" w:hAnsiTheme="minorHAnsi" w:cstheme="minorHAnsi"/>
          <w:sz w:val="22"/>
          <w:szCs w:val="22"/>
        </w:rPr>
        <w:t xml:space="preserve"> container, leaks, broken seals, etc. and maintain documentation of </w:t>
      </w:r>
      <w:r w:rsidR="00B23A16">
        <w:rPr>
          <w:rFonts w:asciiTheme="minorHAnsi" w:hAnsiTheme="minorHAnsi" w:cstheme="minorHAnsi"/>
          <w:sz w:val="22"/>
          <w:szCs w:val="22"/>
        </w:rPr>
        <w:t xml:space="preserve">these </w:t>
      </w:r>
      <w:r w:rsidRPr="009658FC">
        <w:rPr>
          <w:rFonts w:asciiTheme="minorHAnsi" w:hAnsiTheme="minorHAnsi" w:cstheme="minorHAnsi"/>
          <w:sz w:val="22"/>
          <w:szCs w:val="22"/>
        </w:rPr>
        <w:t>quality checks.</w:t>
      </w:r>
    </w:p>
    <w:p w14:paraId="3406C977" w14:textId="77777777" w:rsidR="00460BA5" w:rsidRPr="009658FC" w:rsidRDefault="00460BA5" w:rsidP="006E021B">
      <w:pPr>
        <w:pStyle w:val="BodyText"/>
        <w:numPr>
          <w:ilvl w:val="0"/>
          <w:numId w:val="81"/>
        </w:numPr>
        <w:spacing w:before="0" w:after="240" w:line="240" w:lineRule="auto"/>
        <w:ind w:left="360" w:right="0"/>
        <w:jc w:val="left"/>
        <w:rPr>
          <w:rFonts w:asciiTheme="minorHAnsi" w:hAnsiTheme="minorHAnsi" w:cstheme="minorHAnsi"/>
          <w:sz w:val="22"/>
          <w:szCs w:val="22"/>
        </w:rPr>
      </w:pPr>
      <w:r w:rsidRPr="009658FC">
        <w:rPr>
          <w:rFonts w:asciiTheme="minorHAnsi" w:hAnsiTheme="minorHAnsi" w:cstheme="minorHAnsi"/>
          <w:sz w:val="22"/>
          <w:szCs w:val="22"/>
        </w:rPr>
        <w:t>Facility will discard any water stored that has become compromised or outdated.</w:t>
      </w:r>
    </w:p>
    <w:p w14:paraId="036B9846" w14:textId="77777777" w:rsidR="00460BA5" w:rsidRPr="009658FC" w:rsidRDefault="00460BA5" w:rsidP="00460BA5">
      <w:pPr>
        <w:rPr>
          <w:rFonts w:cstheme="minorHAnsi"/>
          <w:b/>
          <w:shd w:val="clear" w:color="auto" w:fill="FFFFFF"/>
        </w:rPr>
      </w:pPr>
      <w:r w:rsidRPr="009658FC">
        <w:rPr>
          <w:rFonts w:cstheme="minorHAnsi"/>
          <w:b/>
          <w:shd w:val="clear" w:color="auto" w:fill="FFFFFF"/>
        </w:rPr>
        <w:t>DISTRIBUTION OF WATER SUPPLIES</w:t>
      </w:r>
      <w:r>
        <w:rPr>
          <w:rFonts w:cstheme="minorHAnsi"/>
          <w:b/>
          <w:shd w:val="clear" w:color="auto" w:fill="FFFFFF"/>
        </w:rPr>
        <w:t xml:space="preserve"> TO POINT OF CARE</w:t>
      </w:r>
    </w:p>
    <w:p w14:paraId="51BD7831" w14:textId="77777777" w:rsidR="00460BA5" w:rsidRPr="0072289C" w:rsidRDefault="00460BA5" w:rsidP="00460BA5">
      <w:pPr>
        <w:pStyle w:val="BodyText"/>
        <w:rPr>
          <w:rFonts w:cstheme="minorHAnsi"/>
          <w:sz w:val="22"/>
        </w:rPr>
      </w:pPr>
      <w:r>
        <w:rPr>
          <w:rFonts w:asciiTheme="minorHAnsi" w:hAnsiTheme="minorHAnsi" w:cstheme="minorHAnsi"/>
          <w:sz w:val="22"/>
          <w:szCs w:val="22"/>
        </w:rPr>
        <w:t>When necessary, t</w:t>
      </w:r>
      <w:r w:rsidRPr="009658FC">
        <w:rPr>
          <w:rFonts w:asciiTheme="minorHAnsi" w:hAnsiTheme="minorHAnsi" w:cstheme="minorHAnsi"/>
          <w:sz w:val="22"/>
          <w:szCs w:val="22"/>
        </w:rPr>
        <w:t xml:space="preserve">his facility will use </w:t>
      </w:r>
      <w:r w:rsidRPr="009658FC">
        <w:rPr>
          <w:rFonts w:asciiTheme="minorHAnsi" w:hAnsiTheme="minorHAnsi" w:cstheme="minorHAnsi"/>
          <w:sz w:val="22"/>
        </w:rPr>
        <w:t>food grade hose and containers</w:t>
      </w:r>
      <w:r>
        <w:rPr>
          <w:rFonts w:asciiTheme="minorHAnsi" w:hAnsiTheme="minorHAnsi" w:cstheme="minorHAnsi"/>
          <w:sz w:val="22"/>
        </w:rPr>
        <w:t xml:space="preserve"> to move water supplies to the point of care for residents</w:t>
      </w:r>
      <w:r w:rsidRPr="009658FC">
        <w:rPr>
          <w:rFonts w:asciiTheme="minorHAnsi" w:hAnsiTheme="minorHAnsi" w:cstheme="minorHAnsi"/>
          <w:sz w:val="22"/>
        </w:rPr>
        <w:t>.</w:t>
      </w:r>
      <w:r>
        <w:rPr>
          <w:rFonts w:cstheme="minorHAnsi"/>
          <w:sz w:val="22"/>
        </w:rPr>
        <w:t xml:space="preserve"> </w:t>
      </w:r>
    </w:p>
    <w:p w14:paraId="6CB8C391" w14:textId="77777777" w:rsidR="00460BA5" w:rsidRPr="0072289C" w:rsidRDefault="00460BA5" w:rsidP="006E021B">
      <w:pPr>
        <w:pStyle w:val="BodyText"/>
        <w:numPr>
          <w:ilvl w:val="0"/>
          <w:numId w:val="83"/>
        </w:numPr>
        <w:spacing w:before="0" w:after="240" w:line="240" w:lineRule="auto"/>
        <w:ind w:left="360" w:right="0"/>
        <w:rPr>
          <w:rFonts w:asciiTheme="minorHAnsi" w:hAnsiTheme="minorHAnsi" w:cstheme="minorHAnsi"/>
          <w:sz w:val="22"/>
          <w:szCs w:val="22"/>
        </w:rPr>
      </w:pPr>
      <w:r w:rsidRPr="0072289C">
        <w:rPr>
          <w:rFonts w:asciiTheme="minorHAnsi" w:hAnsiTheme="minorHAnsi" w:cstheme="minorHAnsi"/>
          <w:sz w:val="22"/>
          <w:szCs w:val="22"/>
        </w:rPr>
        <w:t xml:space="preserve">A food-grade (FDA approved) drinking water hose will be used to fill water containers from the water storage tank and to distribute water in an emergency.  </w:t>
      </w:r>
    </w:p>
    <w:p w14:paraId="073394BB" w14:textId="77777777" w:rsidR="00460BA5" w:rsidRPr="00D95EF0" w:rsidRDefault="00460BA5" w:rsidP="006E021B">
      <w:pPr>
        <w:pStyle w:val="BodyText"/>
        <w:numPr>
          <w:ilvl w:val="0"/>
          <w:numId w:val="83"/>
        </w:numPr>
        <w:spacing w:before="0" w:after="240" w:line="240" w:lineRule="auto"/>
        <w:ind w:left="360" w:right="0"/>
        <w:rPr>
          <w:rFonts w:asciiTheme="minorHAnsi" w:hAnsiTheme="minorHAnsi" w:cstheme="minorHAnsi"/>
          <w:sz w:val="22"/>
          <w:szCs w:val="22"/>
        </w:rPr>
      </w:pPr>
      <w:r w:rsidRPr="0072289C">
        <w:rPr>
          <w:rFonts w:asciiTheme="minorHAnsi" w:hAnsiTheme="minorHAnsi" w:cstheme="minorHAnsi"/>
          <w:sz w:val="22"/>
          <w:szCs w:val="22"/>
        </w:rPr>
        <w:t xml:space="preserve">Water will be transported in food-grade (FDA approved) emergency water containers.  </w:t>
      </w:r>
    </w:p>
    <w:p w14:paraId="60DD7192" w14:textId="262157D0" w:rsidR="00460BA5" w:rsidRPr="00A0497F" w:rsidRDefault="00460BA5" w:rsidP="006E021B">
      <w:pPr>
        <w:pStyle w:val="BodyText"/>
        <w:numPr>
          <w:ilvl w:val="0"/>
          <w:numId w:val="83"/>
        </w:numPr>
        <w:spacing w:before="0" w:after="240" w:line="240" w:lineRule="auto"/>
        <w:ind w:left="360" w:right="0"/>
        <w:rPr>
          <w:rFonts w:asciiTheme="minorHAnsi" w:hAnsiTheme="minorHAnsi" w:cstheme="minorHAnsi"/>
          <w:sz w:val="22"/>
          <w:szCs w:val="22"/>
          <w:highlight w:val="yellow"/>
        </w:rPr>
      </w:pPr>
      <w:r w:rsidRPr="0072289C">
        <w:rPr>
          <w:rFonts w:asciiTheme="minorHAnsi" w:hAnsiTheme="minorHAnsi" w:cstheme="minorHAnsi"/>
          <w:sz w:val="22"/>
          <w:szCs w:val="22"/>
        </w:rPr>
        <w:t xml:space="preserve">The hose and containers are stored together in this location: </w:t>
      </w:r>
      <w:r w:rsidRPr="00A0497F">
        <w:rPr>
          <w:rFonts w:asciiTheme="minorHAnsi" w:hAnsiTheme="minorHAnsi" w:cstheme="minorHAnsi"/>
          <w:sz w:val="22"/>
          <w:szCs w:val="22"/>
          <w:highlight w:val="yellow"/>
        </w:rPr>
        <w:t>________________________</w:t>
      </w:r>
      <w:r w:rsidR="00B23A16">
        <w:rPr>
          <w:rFonts w:asciiTheme="minorHAnsi" w:hAnsiTheme="minorHAnsi" w:cstheme="minorHAnsi"/>
          <w:sz w:val="22"/>
          <w:szCs w:val="22"/>
          <w:highlight w:val="yellow"/>
        </w:rPr>
        <w:t>__</w:t>
      </w:r>
    </w:p>
    <w:p w14:paraId="7768F64C" w14:textId="77777777" w:rsidR="00B23A16" w:rsidRDefault="00B23A16">
      <w:pPr>
        <w:spacing w:after="160" w:line="259" w:lineRule="auto"/>
        <w:ind w:left="0" w:right="0" w:firstLine="0"/>
        <w:rPr>
          <w:rFonts w:cstheme="minorHAnsi"/>
          <w:sz w:val="20"/>
          <w:shd w:val="clear" w:color="auto" w:fill="FFFFFF"/>
        </w:rPr>
      </w:pPr>
      <w:r>
        <w:rPr>
          <w:rFonts w:cstheme="minorHAnsi"/>
          <w:sz w:val="20"/>
          <w:shd w:val="clear" w:color="auto" w:fill="FFFFFF"/>
        </w:rPr>
        <w:br w:type="page"/>
      </w:r>
    </w:p>
    <w:p w14:paraId="2718C524" w14:textId="77777777" w:rsidR="007B4551" w:rsidRDefault="007B4551" w:rsidP="00A43EE2">
      <w:pPr>
        <w:tabs>
          <w:tab w:val="left" w:pos="2880"/>
        </w:tabs>
        <w:spacing w:after="160" w:line="259" w:lineRule="auto"/>
        <w:ind w:left="0" w:right="0" w:firstLine="0"/>
        <w:rPr>
          <w:rFonts w:cstheme="minorHAnsi"/>
          <w:sz w:val="20"/>
          <w:shd w:val="clear" w:color="auto" w:fill="FFFFFF"/>
        </w:rPr>
        <w:sectPr w:rsidR="007B4551" w:rsidSect="00563B16">
          <w:headerReference w:type="even" r:id="rId31"/>
          <w:headerReference w:type="default" r:id="rId32"/>
          <w:footerReference w:type="even" r:id="rId33"/>
          <w:footerReference w:type="default" r:id="rId34"/>
          <w:headerReference w:type="first" r:id="rId35"/>
          <w:footerReference w:type="first" r:id="rId36"/>
          <w:pgSz w:w="12240" w:h="15840"/>
          <w:pgMar w:top="1170" w:right="1440" w:bottom="720" w:left="1440" w:header="90" w:footer="720" w:gutter="0"/>
          <w:cols w:space="720"/>
          <w:docGrid w:linePitch="360"/>
        </w:sectPr>
      </w:pPr>
    </w:p>
    <w:tbl>
      <w:tblPr>
        <w:tblW w:w="14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6"/>
        <w:gridCol w:w="2140"/>
        <w:gridCol w:w="90"/>
        <w:gridCol w:w="2520"/>
        <w:gridCol w:w="810"/>
        <w:gridCol w:w="1350"/>
        <w:gridCol w:w="1347"/>
        <w:gridCol w:w="1893"/>
        <w:gridCol w:w="3240"/>
        <w:gridCol w:w="1004"/>
        <w:gridCol w:w="7"/>
      </w:tblGrid>
      <w:tr w:rsidR="00503204" w:rsidRPr="007D7E67" w14:paraId="0631A499" w14:textId="77777777" w:rsidTr="0057641A">
        <w:trPr>
          <w:gridAfter w:val="1"/>
          <w:wAfter w:w="7" w:type="dxa"/>
          <w:trHeight w:hRule="exact" w:val="540"/>
          <w:jc w:val="center"/>
        </w:trPr>
        <w:tc>
          <w:tcPr>
            <w:tcW w:w="14400" w:type="dxa"/>
            <w:gridSpan w:val="10"/>
            <w:tcBorders>
              <w:top w:val="nil"/>
              <w:left w:val="nil"/>
              <w:bottom w:val="nil"/>
              <w:right w:val="nil"/>
            </w:tcBorders>
            <w:shd w:val="clear" w:color="auto" w:fill="000000" w:themeFill="text1"/>
            <w:vAlign w:val="center"/>
          </w:tcPr>
          <w:p w14:paraId="776559C4" w14:textId="7F92750F" w:rsidR="00503204" w:rsidRPr="007B4551" w:rsidRDefault="00503204" w:rsidP="0057641A">
            <w:pPr>
              <w:pStyle w:val="Heading4"/>
              <w:rPr>
                <w:sz w:val="21"/>
                <w:szCs w:val="21"/>
              </w:rPr>
            </w:pPr>
            <w:bookmarkStart w:id="484" w:name="_Toc496530701"/>
            <w:bookmarkStart w:id="485" w:name="_Toc496276732"/>
            <w:bookmarkStart w:id="486" w:name="_Toc496276132"/>
            <w:bookmarkStart w:id="487" w:name="_Toc496271779"/>
            <w:bookmarkStart w:id="488" w:name="_Toc496533081"/>
            <w:bookmarkStart w:id="489" w:name="_Toc496534181"/>
            <w:bookmarkStart w:id="490" w:name="_Toc496542224"/>
            <w:bookmarkStart w:id="491" w:name="_Toc496542288"/>
            <w:bookmarkStart w:id="492" w:name="_Toc497155667"/>
            <w:r w:rsidRPr="00A25664">
              <w:lastRenderedPageBreak/>
              <w:t>APPENDIX I:</w:t>
            </w:r>
            <w:r w:rsidRPr="00A25664">
              <w:rPr>
                <w:sz w:val="21"/>
                <w:szCs w:val="21"/>
              </w:rPr>
              <w:t xml:space="preserve"> </w:t>
            </w:r>
            <w:r w:rsidRPr="00A25664">
              <w:t>EMERGENCY ADMIT – MASTER TRACKING FORM</w:t>
            </w:r>
            <w:bookmarkEnd w:id="484"/>
            <w:bookmarkEnd w:id="485"/>
            <w:bookmarkEnd w:id="486"/>
            <w:bookmarkEnd w:id="487"/>
            <w:bookmarkEnd w:id="488"/>
            <w:bookmarkEnd w:id="489"/>
            <w:bookmarkEnd w:id="490"/>
            <w:bookmarkEnd w:id="491"/>
            <w:bookmarkEnd w:id="492"/>
          </w:p>
        </w:tc>
      </w:tr>
      <w:tr w:rsidR="00503204" w:rsidRPr="007D7E67" w14:paraId="56CF025F" w14:textId="77777777" w:rsidTr="00503204">
        <w:trPr>
          <w:gridAfter w:val="1"/>
          <w:wAfter w:w="7" w:type="dxa"/>
          <w:trHeight w:val="218"/>
          <w:jc w:val="center"/>
        </w:trPr>
        <w:tc>
          <w:tcPr>
            <w:tcW w:w="14400" w:type="dxa"/>
            <w:gridSpan w:val="10"/>
            <w:tcBorders>
              <w:top w:val="nil"/>
              <w:left w:val="nil"/>
              <w:bottom w:val="single" w:sz="4" w:space="0" w:color="auto"/>
              <w:right w:val="nil"/>
            </w:tcBorders>
            <w:shd w:val="clear" w:color="auto" w:fill="FFFFFF" w:themeFill="background1"/>
            <w:vAlign w:val="center"/>
          </w:tcPr>
          <w:p w14:paraId="5D8F2017" w14:textId="79B17172" w:rsidR="0057641A" w:rsidRPr="007B4551" w:rsidRDefault="0057641A" w:rsidP="0057641A">
            <w:pPr>
              <w:ind w:left="0" w:firstLine="0"/>
              <w:rPr>
                <w:b/>
                <w:sz w:val="21"/>
                <w:szCs w:val="21"/>
              </w:rPr>
            </w:pPr>
          </w:p>
        </w:tc>
      </w:tr>
      <w:tr w:rsidR="007B4551" w:rsidRPr="007D7E67" w14:paraId="0F5C857A" w14:textId="77777777" w:rsidTr="00503204">
        <w:trPr>
          <w:gridAfter w:val="1"/>
          <w:wAfter w:w="7" w:type="dxa"/>
          <w:trHeight w:val="218"/>
          <w:jc w:val="center"/>
        </w:trPr>
        <w:tc>
          <w:tcPr>
            <w:tcW w:w="14400" w:type="dxa"/>
            <w:gridSpan w:val="10"/>
            <w:tcBorders>
              <w:top w:val="single" w:sz="4" w:space="0" w:color="auto"/>
              <w:left w:val="single" w:sz="4" w:space="0" w:color="auto"/>
              <w:right w:val="single" w:sz="4" w:space="0" w:color="auto"/>
            </w:tcBorders>
            <w:shd w:val="clear" w:color="auto" w:fill="D9D9D9"/>
            <w:vAlign w:val="center"/>
          </w:tcPr>
          <w:sdt>
            <w:sdtPr>
              <w:rPr>
                <w:b/>
              </w:rPr>
              <w:id w:val="-397519861"/>
              <w:lock w:val="contentLocked"/>
              <w:placeholder>
                <w:docPart w:val="DefaultPlaceholder_-1854013440"/>
              </w:placeholder>
              <w:group/>
            </w:sdtPr>
            <w:sdtEndPr/>
            <w:sdtContent>
              <w:p w14:paraId="2F1D3A90" w14:textId="192323F7" w:rsidR="007B4551" w:rsidRPr="00503204" w:rsidRDefault="00503204" w:rsidP="00503204">
                <w:pPr>
                  <w:spacing w:after="0"/>
                  <w:ind w:left="0"/>
                  <w:rPr>
                    <w:b/>
                    <w:sz w:val="21"/>
                    <w:szCs w:val="21"/>
                  </w:rPr>
                </w:pPr>
                <w:r w:rsidRPr="00503204">
                  <w:rPr>
                    <w:b/>
                  </w:rPr>
                  <w:t>EMERGENCY ADMIT TRACKING FORM  |  NHICS 254</w:t>
                </w:r>
              </w:p>
            </w:sdtContent>
          </w:sdt>
        </w:tc>
      </w:tr>
      <w:tr w:rsidR="007B4551" w:rsidRPr="007D7E67" w14:paraId="22451412" w14:textId="77777777" w:rsidTr="007B4551">
        <w:trPr>
          <w:gridAfter w:val="1"/>
          <w:wAfter w:w="7" w:type="dxa"/>
          <w:trHeight w:val="218"/>
          <w:jc w:val="center"/>
        </w:trPr>
        <w:tc>
          <w:tcPr>
            <w:tcW w:w="2236" w:type="dxa"/>
            <w:gridSpan w:val="3"/>
            <w:vMerge w:val="restart"/>
            <w:tcBorders>
              <w:top w:val="single" w:sz="4" w:space="0" w:color="auto"/>
              <w:left w:val="single" w:sz="4" w:space="0" w:color="auto"/>
              <w:right w:val="single" w:sz="4" w:space="0" w:color="auto"/>
            </w:tcBorders>
            <w:shd w:val="clear" w:color="auto" w:fill="D9D9D9"/>
            <w:vAlign w:val="center"/>
            <w:hideMark/>
          </w:tcPr>
          <w:p w14:paraId="4CD9C31A" w14:textId="77777777" w:rsidR="007B4551" w:rsidRPr="00FA08F5" w:rsidRDefault="007B4551" w:rsidP="006E021B">
            <w:pPr>
              <w:numPr>
                <w:ilvl w:val="0"/>
                <w:numId w:val="8"/>
              </w:numPr>
              <w:spacing w:after="0" w:line="240" w:lineRule="auto"/>
              <w:ind w:left="270" w:right="0" w:hanging="270"/>
              <w:contextualSpacing/>
              <w:rPr>
                <w:b/>
                <w:sz w:val="21"/>
                <w:szCs w:val="21"/>
              </w:rPr>
            </w:pPr>
            <w:r w:rsidRPr="00FA08F5">
              <w:rPr>
                <w:b/>
                <w:sz w:val="21"/>
                <w:szCs w:val="21"/>
              </w:rPr>
              <w:t>INCIDENT NAME</w:t>
            </w:r>
          </w:p>
        </w:tc>
        <w:tc>
          <w:tcPr>
            <w:tcW w:w="6027" w:type="dxa"/>
            <w:gridSpan w:val="4"/>
            <w:vMerge w:val="restart"/>
            <w:tcBorders>
              <w:top w:val="single" w:sz="4" w:space="0" w:color="auto"/>
              <w:left w:val="single" w:sz="4" w:space="0" w:color="auto"/>
              <w:right w:val="single" w:sz="4" w:space="0" w:color="auto"/>
            </w:tcBorders>
            <w:vAlign w:val="center"/>
            <w:hideMark/>
          </w:tcPr>
          <w:p w14:paraId="591E9F46" w14:textId="1F20D006" w:rsidR="007B4551" w:rsidRPr="00FA08F5" w:rsidRDefault="007B4551" w:rsidP="007B4551">
            <w:pPr>
              <w:spacing w:after="0" w:line="240" w:lineRule="auto"/>
              <w:contextualSpacing/>
              <w:rPr>
                <w:sz w:val="21"/>
                <w:szCs w:val="21"/>
              </w:rPr>
            </w:pPr>
          </w:p>
        </w:tc>
        <w:tc>
          <w:tcPr>
            <w:tcW w:w="6137"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6D130AD" w14:textId="77777777" w:rsidR="007B4551" w:rsidRPr="0094226C" w:rsidRDefault="007B4551" w:rsidP="006E021B">
            <w:pPr>
              <w:pStyle w:val="ListParagraph"/>
              <w:numPr>
                <w:ilvl w:val="0"/>
                <w:numId w:val="8"/>
              </w:numPr>
              <w:ind w:left="270" w:hanging="270"/>
              <w:rPr>
                <w:rFonts w:asciiTheme="minorHAnsi" w:hAnsiTheme="minorHAnsi" w:cstheme="minorHAnsi"/>
                <w:b/>
                <w:sz w:val="21"/>
                <w:szCs w:val="21"/>
              </w:rPr>
            </w:pPr>
            <w:r w:rsidRPr="0094226C">
              <w:rPr>
                <w:rFonts w:asciiTheme="minorHAnsi" w:hAnsiTheme="minorHAnsi" w:cstheme="minorHAnsi"/>
                <w:b/>
                <w:sz w:val="21"/>
                <w:szCs w:val="21"/>
              </w:rPr>
              <w:t>OPERATIONAL PERIOD</w:t>
            </w:r>
          </w:p>
        </w:tc>
      </w:tr>
      <w:tr w:rsidR="007B4551" w:rsidRPr="007D7E67" w14:paraId="4B0477F2" w14:textId="77777777" w:rsidTr="007B4551">
        <w:trPr>
          <w:gridAfter w:val="1"/>
          <w:wAfter w:w="7" w:type="dxa"/>
          <w:trHeight w:val="217"/>
          <w:jc w:val="center"/>
        </w:trPr>
        <w:tc>
          <w:tcPr>
            <w:tcW w:w="2236" w:type="dxa"/>
            <w:gridSpan w:val="3"/>
            <w:vMerge/>
            <w:tcBorders>
              <w:left w:val="single" w:sz="4" w:space="0" w:color="auto"/>
              <w:bottom w:val="single" w:sz="4" w:space="0" w:color="auto"/>
              <w:right w:val="single" w:sz="4" w:space="0" w:color="auto"/>
            </w:tcBorders>
            <w:shd w:val="clear" w:color="auto" w:fill="D9D9D9"/>
            <w:vAlign w:val="center"/>
          </w:tcPr>
          <w:p w14:paraId="4F1FCB5B" w14:textId="77777777" w:rsidR="007B4551" w:rsidRPr="00FA08F5" w:rsidRDefault="007B4551" w:rsidP="006E021B">
            <w:pPr>
              <w:numPr>
                <w:ilvl w:val="0"/>
                <w:numId w:val="8"/>
              </w:numPr>
              <w:spacing w:after="0" w:line="240" w:lineRule="auto"/>
              <w:ind w:left="270" w:right="0" w:hanging="270"/>
              <w:contextualSpacing/>
              <w:rPr>
                <w:b/>
                <w:sz w:val="21"/>
                <w:szCs w:val="21"/>
              </w:rPr>
            </w:pPr>
          </w:p>
        </w:tc>
        <w:tc>
          <w:tcPr>
            <w:tcW w:w="6027" w:type="dxa"/>
            <w:gridSpan w:val="4"/>
            <w:vMerge/>
            <w:tcBorders>
              <w:left w:val="single" w:sz="4" w:space="0" w:color="auto"/>
              <w:bottom w:val="single" w:sz="4" w:space="0" w:color="auto"/>
              <w:right w:val="single" w:sz="4" w:space="0" w:color="auto"/>
            </w:tcBorders>
            <w:vAlign w:val="center"/>
          </w:tcPr>
          <w:p w14:paraId="11C95394" w14:textId="77777777" w:rsidR="007B4551" w:rsidRPr="00FA08F5" w:rsidRDefault="007B4551" w:rsidP="007B4551">
            <w:pPr>
              <w:spacing w:after="0" w:line="240" w:lineRule="auto"/>
              <w:contextualSpacing/>
              <w:rPr>
                <w:sz w:val="21"/>
                <w:szCs w:val="21"/>
              </w:rPr>
            </w:pPr>
          </w:p>
        </w:tc>
        <w:tc>
          <w:tcPr>
            <w:tcW w:w="61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980F5B" w14:textId="7D174F0F" w:rsidR="007B4551" w:rsidRPr="0094226C" w:rsidRDefault="007B4551" w:rsidP="007B4551">
            <w:pPr>
              <w:pStyle w:val="ListParagraph"/>
              <w:ind w:left="270"/>
              <w:rPr>
                <w:rFonts w:asciiTheme="minorHAnsi" w:hAnsiTheme="minorHAnsi" w:cstheme="minorHAnsi"/>
                <w:b/>
                <w:sz w:val="21"/>
                <w:szCs w:val="21"/>
              </w:rPr>
            </w:pPr>
            <w:r w:rsidRPr="0094226C">
              <w:rPr>
                <w:rFonts w:asciiTheme="minorHAnsi" w:hAnsiTheme="minorHAnsi" w:cstheme="minorHAnsi"/>
                <w:b/>
                <w:sz w:val="21"/>
                <w:szCs w:val="21"/>
              </w:rPr>
              <w:t xml:space="preserve">DATE:      </w:t>
            </w:r>
            <w:r w:rsidR="00234062" w:rsidRPr="0094226C">
              <w:rPr>
                <w:rFonts w:asciiTheme="minorHAnsi" w:hAnsiTheme="minorHAnsi" w:cstheme="minorHAnsi"/>
                <w:b/>
                <w:sz w:val="21"/>
                <w:szCs w:val="21"/>
              </w:rPr>
              <w:t xml:space="preserve">     </w:t>
            </w:r>
            <w:r w:rsidRPr="0094226C">
              <w:rPr>
                <w:rFonts w:asciiTheme="minorHAnsi" w:hAnsiTheme="minorHAnsi" w:cstheme="minorHAnsi"/>
                <w:b/>
                <w:sz w:val="21"/>
                <w:szCs w:val="21"/>
              </w:rPr>
              <w:t>FROM:</w:t>
            </w:r>
            <w:r w:rsidR="00234062" w:rsidRPr="0094226C">
              <w:rPr>
                <w:rFonts w:asciiTheme="minorHAnsi" w:hAnsiTheme="minorHAnsi" w:cstheme="minorHAnsi"/>
                <w:b/>
                <w:sz w:val="21"/>
                <w:szCs w:val="21"/>
              </w:rPr>
              <w:t xml:space="preserve">          </w:t>
            </w:r>
            <w:r w:rsidRPr="0094226C">
              <w:rPr>
                <w:rFonts w:asciiTheme="minorHAnsi" w:hAnsiTheme="minorHAnsi" w:cstheme="minorHAnsi"/>
                <w:b/>
                <w:sz w:val="21"/>
                <w:szCs w:val="21"/>
              </w:rPr>
              <w:t xml:space="preserve">     </w:t>
            </w:r>
            <w:r w:rsidR="00234062" w:rsidRPr="0094226C">
              <w:rPr>
                <w:rFonts w:asciiTheme="minorHAnsi" w:hAnsiTheme="minorHAnsi" w:cstheme="minorHAnsi"/>
                <w:b/>
                <w:sz w:val="21"/>
                <w:szCs w:val="21"/>
              </w:rPr>
              <w:t xml:space="preserve">    </w:t>
            </w:r>
            <w:r w:rsidRPr="0094226C">
              <w:rPr>
                <w:rFonts w:asciiTheme="minorHAnsi" w:hAnsiTheme="minorHAnsi" w:cstheme="minorHAnsi"/>
                <w:b/>
                <w:sz w:val="21"/>
                <w:szCs w:val="21"/>
              </w:rPr>
              <w:t xml:space="preserve"> TO: </w:t>
            </w:r>
          </w:p>
          <w:p w14:paraId="2B9217E9" w14:textId="77777777" w:rsidR="007B4551" w:rsidRPr="0094226C" w:rsidRDefault="007B4551" w:rsidP="007B4551">
            <w:pPr>
              <w:pStyle w:val="ListParagraph"/>
              <w:spacing w:after="60"/>
              <w:ind w:left="270"/>
              <w:rPr>
                <w:rFonts w:asciiTheme="minorHAnsi" w:hAnsiTheme="minorHAnsi" w:cstheme="minorHAnsi"/>
                <w:b/>
                <w:sz w:val="21"/>
                <w:szCs w:val="21"/>
              </w:rPr>
            </w:pPr>
          </w:p>
          <w:p w14:paraId="1EAC173E" w14:textId="54F76EB9" w:rsidR="007B4551" w:rsidRPr="0094226C" w:rsidRDefault="007B4551" w:rsidP="00234062">
            <w:pPr>
              <w:pStyle w:val="ListParagraph"/>
              <w:spacing w:after="60"/>
              <w:ind w:left="274"/>
              <w:rPr>
                <w:rFonts w:asciiTheme="minorHAnsi" w:hAnsiTheme="minorHAnsi" w:cstheme="minorHAnsi"/>
                <w:b/>
                <w:sz w:val="21"/>
                <w:szCs w:val="21"/>
              </w:rPr>
            </w:pPr>
            <w:r w:rsidRPr="0094226C">
              <w:rPr>
                <w:rFonts w:asciiTheme="minorHAnsi" w:hAnsiTheme="minorHAnsi" w:cstheme="minorHAnsi"/>
                <w:b/>
                <w:sz w:val="21"/>
                <w:szCs w:val="21"/>
              </w:rPr>
              <w:t xml:space="preserve">TIME:       </w:t>
            </w:r>
            <w:r w:rsidR="00234062" w:rsidRPr="0094226C">
              <w:rPr>
                <w:rFonts w:asciiTheme="minorHAnsi" w:hAnsiTheme="minorHAnsi" w:cstheme="minorHAnsi"/>
                <w:b/>
                <w:sz w:val="21"/>
                <w:szCs w:val="21"/>
              </w:rPr>
              <w:t xml:space="preserve">     </w:t>
            </w:r>
            <w:r w:rsidRPr="0094226C">
              <w:rPr>
                <w:rFonts w:asciiTheme="minorHAnsi" w:hAnsiTheme="minorHAnsi" w:cstheme="minorHAnsi"/>
                <w:b/>
                <w:sz w:val="21"/>
                <w:szCs w:val="21"/>
              </w:rPr>
              <w:t xml:space="preserve">FROM:               </w:t>
            </w:r>
            <w:r w:rsidR="00234062" w:rsidRPr="0094226C">
              <w:rPr>
                <w:rFonts w:asciiTheme="minorHAnsi" w:hAnsiTheme="minorHAnsi" w:cstheme="minorHAnsi"/>
                <w:b/>
                <w:sz w:val="21"/>
                <w:szCs w:val="21"/>
              </w:rPr>
              <w:t xml:space="preserve">     </w:t>
            </w:r>
            <w:r w:rsidRPr="0094226C">
              <w:rPr>
                <w:rFonts w:asciiTheme="minorHAnsi" w:hAnsiTheme="minorHAnsi" w:cstheme="minorHAnsi"/>
                <w:b/>
                <w:sz w:val="21"/>
                <w:szCs w:val="21"/>
              </w:rPr>
              <w:t xml:space="preserve">TO: </w:t>
            </w:r>
          </w:p>
        </w:tc>
      </w:tr>
      <w:tr w:rsidR="007B4551" w:rsidRPr="007D7E67" w14:paraId="408C42B8" w14:textId="77777777" w:rsidTr="007B4551">
        <w:tblPrEx>
          <w:tblCellMar>
            <w:left w:w="108" w:type="dxa"/>
            <w:right w:w="108" w:type="dxa"/>
          </w:tblCellMar>
        </w:tblPrEx>
        <w:trPr>
          <w:gridBefore w:val="1"/>
          <w:wBefore w:w="6" w:type="dxa"/>
          <w:trHeight w:hRule="exact" w:val="360"/>
          <w:jc w:val="center"/>
        </w:trPr>
        <w:tc>
          <w:tcPr>
            <w:tcW w:w="14401"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7A5144" w14:textId="77777777" w:rsidR="007B4551" w:rsidRPr="00FA08F5" w:rsidRDefault="007B4551" w:rsidP="006E021B">
            <w:pPr>
              <w:numPr>
                <w:ilvl w:val="0"/>
                <w:numId w:val="8"/>
              </w:numPr>
              <w:spacing w:after="0" w:line="240" w:lineRule="auto"/>
              <w:ind w:left="270" w:right="0" w:hanging="270"/>
              <w:contextualSpacing/>
              <w:rPr>
                <w:sz w:val="21"/>
                <w:szCs w:val="21"/>
              </w:rPr>
            </w:pPr>
            <w:r w:rsidRPr="00FA08F5">
              <w:rPr>
                <w:b/>
                <w:sz w:val="21"/>
                <w:szCs w:val="21"/>
              </w:rPr>
              <w:t>AREA</w:t>
            </w:r>
          </w:p>
        </w:tc>
      </w:tr>
      <w:tr w:rsidR="007B4551" w:rsidRPr="007D7E67" w14:paraId="5E611AB0" w14:textId="77777777" w:rsidTr="007B4551">
        <w:tblPrEx>
          <w:tblCellMar>
            <w:left w:w="108" w:type="dxa"/>
            <w:right w:w="108" w:type="dxa"/>
          </w:tblCellMar>
        </w:tblPrEx>
        <w:trPr>
          <w:gridBefore w:val="1"/>
          <w:wBefore w:w="6" w:type="dxa"/>
          <w:trHeight w:hRule="exact" w:val="576"/>
          <w:jc w:val="center"/>
        </w:trPr>
        <w:tc>
          <w:tcPr>
            <w:tcW w:w="2140" w:type="dxa"/>
            <w:tcBorders>
              <w:top w:val="single" w:sz="4" w:space="0" w:color="auto"/>
              <w:left w:val="single" w:sz="4" w:space="0" w:color="auto"/>
              <w:bottom w:val="single" w:sz="4" w:space="0" w:color="auto"/>
              <w:right w:val="single" w:sz="4" w:space="0" w:color="auto"/>
            </w:tcBorders>
            <w:shd w:val="clear" w:color="auto" w:fill="auto"/>
          </w:tcPr>
          <w:p w14:paraId="5FE85C57" w14:textId="77777777" w:rsidR="007B4551" w:rsidRPr="00FA08F5" w:rsidRDefault="007B4551" w:rsidP="007B4551">
            <w:pPr>
              <w:jc w:val="center"/>
              <w:rPr>
                <w:b/>
                <w:sz w:val="21"/>
                <w:szCs w:val="21"/>
              </w:rPr>
            </w:pPr>
            <w:r w:rsidRPr="00FA08F5">
              <w:rPr>
                <w:b/>
                <w:sz w:val="21"/>
                <w:szCs w:val="21"/>
              </w:rPr>
              <w:t>TRIAGE TAG OR MEDICAL RECORD #</w:t>
            </w: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tcPr>
          <w:p w14:paraId="702B6B17" w14:textId="77777777" w:rsidR="007B4551" w:rsidRPr="00FA08F5" w:rsidRDefault="007B4551" w:rsidP="007B4551">
            <w:pPr>
              <w:jc w:val="center"/>
              <w:rPr>
                <w:b/>
                <w:sz w:val="21"/>
                <w:szCs w:val="21"/>
              </w:rPr>
            </w:pPr>
            <w:r w:rsidRPr="00FA08F5">
              <w:rPr>
                <w:b/>
                <w:sz w:val="21"/>
                <w:szCs w:val="21"/>
              </w:rPr>
              <w:t>NAME (LAST, FIRST)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CB84A5D" w14:textId="77777777" w:rsidR="007B4551" w:rsidRPr="00FA08F5" w:rsidRDefault="007B4551" w:rsidP="007B4551">
            <w:pPr>
              <w:jc w:val="center"/>
              <w:rPr>
                <w:b/>
                <w:sz w:val="21"/>
                <w:szCs w:val="21"/>
              </w:rPr>
            </w:pPr>
            <w:r w:rsidRPr="00FA08F5">
              <w:rPr>
                <w:b/>
                <w:sz w:val="21"/>
                <w:szCs w:val="21"/>
              </w:rPr>
              <w:t>SEX</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509B91C" w14:textId="77777777" w:rsidR="007B4551" w:rsidRPr="00FA08F5" w:rsidRDefault="007B4551" w:rsidP="007B4551">
            <w:pPr>
              <w:jc w:val="center"/>
              <w:rPr>
                <w:b/>
                <w:sz w:val="21"/>
                <w:szCs w:val="21"/>
              </w:rPr>
            </w:pPr>
            <w:r w:rsidRPr="00FA08F5">
              <w:rPr>
                <w:b/>
                <w:sz w:val="21"/>
                <w:szCs w:val="21"/>
              </w:rPr>
              <w:t>DOB/AGE</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tcPr>
          <w:p w14:paraId="710F5384" w14:textId="77777777" w:rsidR="007B4551" w:rsidRPr="00FA08F5" w:rsidRDefault="007B4551" w:rsidP="007B4551">
            <w:pPr>
              <w:jc w:val="center"/>
              <w:rPr>
                <w:b/>
                <w:sz w:val="21"/>
                <w:szCs w:val="21"/>
              </w:rPr>
            </w:pPr>
            <w:r w:rsidRPr="00FA08F5">
              <w:rPr>
                <w:b/>
                <w:sz w:val="21"/>
                <w:szCs w:val="21"/>
              </w:rPr>
              <w:t>ADMITTED FROM</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7403E1D1" w14:textId="77777777" w:rsidR="007B4551" w:rsidRPr="00FA08F5" w:rsidRDefault="007B4551" w:rsidP="007B4551">
            <w:pPr>
              <w:jc w:val="center"/>
              <w:rPr>
                <w:b/>
                <w:sz w:val="21"/>
                <w:szCs w:val="21"/>
              </w:rPr>
            </w:pPr>
            <w:r w:rsidRPr="00FA08F5">
              <w:rPr>
                <w:b/>
                <w:sz w:val="21"/>
                <w:szCs w:val="21"/>
              </w:rPr>
              <w:t>ADMITTED TO</w:t>
            </w: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tcPr>
          <w:p w14:paraId="53FAFA4C" w14:textId="77777777" w:rsidR="007B4551" w:rsidRPr="00FA08F5" w:rsidRDefault="007B4551" w:rsidP="007B4551">
            <w:pPr>
              <w:jc w:val="center"/>
              <w:rPr>
                <w:b/>
                <w:sz w:val="21"/>
                <w:szCs w:val="21"/>
              </w:rPr>
            </w:pPr>
            <w:r w:rsidRPr="00FA08F5">
              <w:rPr>
                <w:b/>
                <w:sz w:val="21"/>
                <w:szCs w:val="21"/>
              </w:rPr>
              <w:t>TIME</w:t>
            </w:r>
          </w:p>
        </w:tc>
      </w:tr>
      <w:tr w:rsidR="007B4551" w:rsidRPr="007D7E67" w14:paraId="4DC9D829" w14:textId="77777777" w:rsidTr="007B4551">
        <w:tblPrEx>
          <w:tblCellMar>
            <w:left w:w="108" w:type="dxa"/>
            <w:right w:w="108" w:type="dxa"/>
          </w:tblCellMar>
        </w:tblPrEx>
        <w:trPr>
          <w:gridBefore w:val="1"/>
          <w:wBefore w:w="6" w:type="dxa"/>
          <w:trHeight w:hRule="exact" w:val="792"/>
          <w:jc w:val="center"/>
        </w:trPr>
        <w:tc>
          <w:tcPr>
            <w:tcW w:w="2140" w:type="dxa"/>
            <w:tcBorders>
              <w:top w:val="single" w:sz="4" w:space="0" w:color="auto"/>
              <w:left w:val="single" w:sz="4" w:space="0" w:color="auto"/>
              <w:bottom w:val="single" w:sz="4" w:space="0" w:color="auto"/>
              <w:right w:val="single" w:sz="4" w:space="0" w:color="auto"/>
            </w:tcBorders>
            <w:shd w:val="clear" w:color="auto" w:fill="auto"/>
          </w:tcPr>
          <w:p w14:paraId="4E49AD0D" w14:textId="0240F73A" w:rsidR="007B4551" w:rsidRPr="00FA08F5" w:rsidRDefault="007B4551" w:rsidP="007B4551">
            <w:pPr>
              <w:spacing w:after="0"/>
              <w:rPr>
                <w:noProof/>
                <w:sz w:val="21"/>
                <w:szCs w:val="21"/>
              </w:rPr>
            </w:pP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tcPr>
          <w:p w14:paraId="7B80A0C3" w14:textId="11591A74" w:rsidR="007B4551" w:rsidRPr="00FA08F5" w:rsidRDefault="007B4551" w:rsidP="007B4551">
            <w:pPr>
              <w:spacing w:after="0"/>
              <w:rPr>
                <w:noProof/>
                <w:sz w:val="21"/>
                <w:szCs w:val="21"/>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0A45F44" w14:textId="22589854" w:rsidR="007B4551" w:rsidRPr="00FA08F5" w:rsidRDefault="007B4551" w:rsidP="007B4551">
            <w:pPr>
              <w:spacing w:after="0"/>
              <w:rPr>
                <w:noProof/>
                <w:sz w:val="21"/>
                <w:szCs w:val="21"/>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CE76216" w14:textId="3BD8A43C" w:rsidR="007B4551" w:rsidRPr="00FA08F5" w:rsidRDefault="007B4551" w:rsidP="007B4551">
            <w:pPr>
              <w:spacing w:after="0"/>
              <w:rPr>
                <w:noProof/>
                <w:sz w:val="21"/>
                <w:szCs w:val="21"/>
              </w:rPr>
            </w:pP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tcPr>
          <w:p w14:paraId="23AAAA2E" w14:textId="012163D9" w:rsidR="007B4551" w:rsidRPr="00FA08F5" w:rsidRDefault="007B4551" w:rsidP="007B4551">
            <w:pPr>
              <w:spacing w:after="0"/>
              <w:rPr>
                <w:noProof/>
                <w:sz w:val="21"/>
                <w:szCs w:val="21"/>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654F656D" w14:textId="79002B55" w:rsidR="007B4551" w:rsidRPr="00FA08F5" w:rsidRDefault="007B4551" w:rsidP="007B4551">
            <w:pPr>
              <w:spacing w:after="0"/>
              <w:rPr>
                <w:noProof/>
                <w:sz w:val="21"/>
                <w:szCs w:val="21"/>
              </w:rPr>
            </w:pP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tcPr>
          <w:p w14:paraId="31F2E1B6" w14:textId="168B623B" w:rsidR="007B4551" w:rsidRPr="00FA08F5" w:rsidRDefault="007B4551" w:rsidP="007B4551">
            <w:pPr>
              <w:spacing w:after="0"/>
              <w:rPr>
                <w:noProof/>
                <w:sz w:val="21"/>
                <w:szCs w:val="21"/>
              </w:rPr>
            </w:pPr>
          </w:p>
        </w:tc>
      </w:tr>
      <w:tr w:rsidR="007B4551" w:rsidRPr="007D7E67" w14:paraId="1160FF73" w14:textId="77777777" w:rsidTr="007B4551">
        <w:tblPrEx>
          <w:tblCellMar>
            <w:left w:w="108" w:type="dxa"/>
            <w:right w:w="108" w:type="dxa"/>
          </w:tblCellMar>
        </w:tblPrEx>
        <w:trPr>
          <w:gridBefore w:val="1"/>
          <w:wBefore w:w="6" w:type="dxa"/>
          <w:trHeight w:hRule="exact" w:val="792"/>
          <w:jc w:val="center"/>
        </w:trPr>
        <w:tc>
          <w:tcPr>
            <w:tcW w:w="2140" w:type="dxa"/>
            <w:tcBorders>
              <w:top w:val="single" w:sz="4" w:space="0" w:color="auto"/>
              <w:left w:val="single" w:sz="4" w:space="0" w:color="auto"/>
              <w:bottom w:val="single" w:sz="4" w:space="0" w:color="auto"/>
              <w:right w:val="single" w:sz="4" w:space="0" w:color="auto"/>
            </w:tcBorders>
            <w:shd w:val="clear" w:color="auto" w:fill="auto"/>
          </w:tcPr>
          <w:p w14:paraId="53767CF4" w14:textId="3A20A081" w:rsidR="007B4551" w:rsidRPr="00FA08F5" w:rsidRDefault="007B4551" w:rsidP="007B4551">
            <w:pPr>
              <w:spacing w:after="0"/>
              <w:rPr>
                <w:noProof/>
                <w:sz w:val="21"/>
                <w:szCs w:val="21"/>
              </w:rPr>
            </w:pP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tcPr>
          <w:p w14:paraId="03A4713D" w14:textId="7651C5DD" w:rsidR="007B4551" w:rsidRPr="00FA08F5" w:rsidRDefault="007B4551" w:rsidP="007B4551">
            <w:pPr>
              <w:spacing w:after="0"/>
              <w:rPr>
                <w:noProof/>
                <w:sz w:val="21"/>
                <w:szCs w:val="21"/>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698E768" w14:textId="0FF648C1" w:rsidR="007B4551" w:rsidRPr="00FA08F5" w:rsidRDefault="007B4551" w:rsidP="00234062">
            <w:pPr>
              <w:spacing w:after="0"/>
              <w:ind w:left="0" w:firstLine="0"/>
              <w:rPr>
                <w:noProof/>
                <w:sz w:val="21"/>
                <w:szCs w:val="21"/>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2F26E1A" w14:textId="3E063A45" w:rsidR="007B4551" w:rsidRPr="00FA08F5" w:rsidRDefault="007B4551" w:rsidP="007B4551">
            <w:pPr>
              <w:spacing w:after="0"/>
              <w:rPr>
                <w:noProof/>
                <w:sz w:val="21"/>
                <w:szCs w:val="21"/>
              </w:rPr>
            </w:pP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tcPr>
          <w:p w14:paraId="6976B5CE" w14:textId="5B393DD7" w:rsidR="007B4551" w:rsidRPr="00FA08F5" w:rsidRDefault="007B4551" w:rsidP="007B4551">
            <w:pPr>
              <w:spacing w:after="0"/>
              <w:rPr>
                <w:noProof/>
                <w:sz w:val="21"/>
                <w:szCs w:val="21"/>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0A29A24A" w14:textId="5D31D159" w:rsidR="007B4551" w:rsidRPr="00FA08F5" w:rsidRDefault="007B4551" w:rsidP="007B4551">
            <w:pPr>
              <w:spacing w:after="0"/>
              <w:rPr>
                <w:noProof/>
                <w:sz w:val="21"/>
                <w:szCs w:val="21"/>
              </w:rPr>
            </w:pP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tcPr>
          <w:p w14:paraId="7A43AD6C" w14:textId="7C44244E" w:rsidR="007B4551" w:rsidRPr="00FA08F5" w:rsidRDefault="007B4551" w:rsidP="007B4551">
            <w:pPr>
              <w:spacing w:after="0"/>
              <w:rPr>
                <w:noProof/>
                <w:sz w:val="21"/>
                <w:szCs w:val="21"/>
              </w:rPr>
            </w:pPr>
          </w:p>
        </w:tc>
      </w:tr>
      <w:tr w:rsidR="007B4551" w:rsidRPr="007D7E67" w14:paraId="19A947DD" w14:textId="77777777" w:rsidTr="007B4551">
        <w:tblPrEx>
          <w:tblCellMar>
            <w:left w:w="108" w:type="dxa"/>
            <w:right w:w="108" w:type="dxa"/>
          </w:tblCellMar>
        </w:tblPrEx>
        <w:trPr>
          <w:gridBefore w:val="1"/>
          <w:wBefore w:w="6" w:type="dxa"/>
          <w:trHeight w:hRule="exact" w:val="792"/>
          <w:jc w:val="center"/>
        </w:trPr>
        <w:tc>
          <w:tcPr>
            <w:tcW w:w="2140" w:type="dxa"/>
            <w:tcBorders>
              <w:top w:val="single" w:sz="4" w:space="0" w:color="auto"/>
              <w:left w:val="single" w:sz="4" w:space="0" w:color="auto"/>
              <w:bottom w:val="single" w:sz="4" w:space="0" w:color="auto"/>
              <w:right w:val="single" w:sz="4" w:space="0" w:color="auto"/>
            </w:tcBorders>
            <w:shd w:val="clear" w:color="auto" w:fill="auto"/>
          </w:tcPr>
          <w:p w14:paraId="513491F4" w14:textId="10BA3A06" w:rsidR="007B4551" w:rsidRPr="00FA08F5" w:rsidRDefault="007B4551" w:rsidP="007B4551">
            <w:pPr>
              <w:spacing w:after="0"/>
              <w:rPr>
                <w:noProof/>
                <w:sz w:val="21"/>
                <w:szCs w:val="21"/>
              </w:rPr>
            </w:pP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tcPr>
          <w:p w14:paraId="68D019CD" w14:textId="5350C4C1" w:rsidR="007B4551" w:rsidRPr="00FA08F5" w:rsidRDefault="007B4551" w:rsidP="007B4551">
            <w:pPr>
              <w:spacing w:after="0"/>
              <w:rPr>
                <w:noProof/>
                <w:sz w:val="21"/>
                <w:szCs w:val="21"/>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27AB759" w14:textId="5C991261" w:rsidR="007B4551" w:rsidRPr="00FA08F5" w:rsidRDefault="007B4551" w:rsidP="007B4551">
            <w:pPr>
              <w:spacing w:after="0"/>
              <w:rPr>
                <w:noProof/>
                <w:sz w:val="21"/>
                <w:szCs w:val="21"/>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8D89E10" w14:textId="7762ED26" w:rsidR="007B4551" w:rsidRPr="00FA08F5" w:rsidRDefault="007B4551" w:rsidP="007B4551">
            <w:pPr>
              <w:spacing w:after="0"/>
              <w:rPr>
                <w:noProof/>
                <w:sz w:val="21"/>
                <w:szCs w:val="21"/>
              </w:rPr>
            </w:pP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tcPr>
          <w:p w14:paraId="79347F49" w14:textId="2930C9CF" w:rsidR="007B4551" w:rsidRPr="00FA08F5" w:rsidRDefault="007B4551" w:rsidP="007B4551">
            <w:pPr>
              <w:spacing w:after="0"/>
              <w:rPr>
                <w:noProof/>
                <w:sz w:val="21"/>
                <w:szCs w:val="21"/>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6E040B8D" w14:textId="4FBADF8B" w:rsidR="007B4551" w:rsidRPr="00FA08F5" w:rsidRDefault="007B4551" w:rsidP="007B4551">
            <w:pPr>
              <w:spacing w:after="0"/>
              <w:rPr>
                <w:noProof/>
                <w:sz w:val="21"/>
                <w:szCs w:val="21"/>
              </w:rPr>
            </w:pP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tcPr>
          <w:p w14:paraId="2C3C2020" w14:textId="4F1EAD10" w:rsidR="007B4551" w:rsidRPr="00FA08F5" w:rsidRDefault="007B4551" w:rsidP="007B4551">
            <w:pPr>
              <w:spacing w:after="0"/>
              <w:rPr>
                <w:noProof/>
                <w:sz w:val="21"/>
                <w:szCs w:val="21"/>
              </w:rPr>
            </w:pPr>
          </w:p>
        </w:tc>
      </w:tr>
      <w:tr w:rsidR="007B4551" w:rsidRPr="007D7E67" w14:paraId="7F1795CB" w14:textId="77777777" w:rsidTr="007B4551">
        <w:tblPrEx>
          <w:tblCellMar>
            <w:left w:w="108" w:type="dxa"/>
            <w:right w:w="108" w:type="dxa"/>
          </w:tblCellMar>
        </w:tblPrEx>
        <w:trPr>
          <w:gridBefore w:val="1"/>
          <w:wBefore w:w="6" w:type="dxa"/>
          <w:trHeight w:hRule="exact" w:val="792"/>
          <w:jc w:val="center"/>
        </w:trPr>
        <w:tc>
          <w:tcPr>
            <w:tcW w:w="2140" w:type="dxa"/>
            <w:tcBorders>
              <w:top w:val="single" w:sz="4" w:space="0" w:color="auto"/>
              <w:left w:val="single" w:sz="4" w:space="0" w:color="auto"/>
              <w:bottom w:val="single" w:sz="4" w:space="0" w:color="auto"/>
              <w:right w:val="single" w:sz="4" w:space="0" w:color="auto"/>
            </w:tcBorders>
            <w:shd w:val="clear" w:color="auto" w:fill="auto"/>
          </w:tcPr>
          <w:p w14:paraId="0E36B3C4" w14:textId="0AB3A2B8" w:rsidR="007B4551" w:rsidRPr="00FA08F5" w:rsidRDefault="007B4551" w:rsidP="007B4551">
            <w:pPr>
              <w:spacing w:after="0"/>
              <w:rPr>
                <w:noProof/>
                <w:sz w:val="21"/>
                <w:szCs w:val="21"/>
              </w:rPr>
            </w:pP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tcPr>
          <w:p w14:paraId="639B2ECF" w14:textId="17F770EB" w:rsidR="007B4551" w:rsidRPr="00FA08F5" w:rsidRDefault="007B4551" w:rsidP="007B4551">
            <w:pPr>
              <w:spacing w:after="0"/>
              <w:rPr>
                <w:noProof/>
                <w:sz w:val="21"/>
                <w:szCs w:val="21"/>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35F9569" w14:textId="66B063F4" w:rsidR="007B4551" w:rsidRPr="00FA08F5" w:rsidRDefault="007B4551" w:rsidP="007B4551">
            <w:pPr>
              <w:spacing w:after="0"/>
              <w:rPr>
                <w:noProof/>
                <w:sz w:val="21"/>
                <w:szCs w:val="21"/>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4F3D1A9" w14:textId="7DACBBDF" w:rsidR="007B4551" w:rsidRPr="00FA08F5" w:rsidRDefault="007B4551" w:rsidP="007B4551">
            <w:pPr>
              <w:spacing w:after="0"/>
              <w:rPr>
                <w:noProof/>
                <w:sz w:val="21"/>
                <w:szCs w:val="21"/>
              </w:rPr>
            </w:pP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tcPr>
          <w:p w14:paraId="68BF052D" w14:textId="523606B9" w:rsidR="007B4551" w:rsidRPr="00FA08F5" w:rsidRDefault="007B4551" w:rsidP="007B4551">
            <w:pPr>
              <w:spacing w:after="0"/>
              <w:rPr>
                <w:noProof/>
                <w:sz w:val="21"/>
                <w:szCs w:val="21"/>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033685D0" w14:textId="0D56B3A2" w:rsidR="007B4551" w:rsidRPr="00FA08F5" w:rsidRDefault="007B4551" w:rsidP="007B4551">
            <w:pPr>
              <w:spacing w:after="0"/>
              <w:rPr>
                <w:noProof/>
                <w:sz w:val="21"/>
                <w:szCs w:val="21"/>
              </w:rPr>
            </w:pP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tcPr>
          <w:p w14:paraId="5DB836B5" w14:textId="66E22949" w:rsidR="007B4551" w:rsidRPr="00FA08F5" w:rsidRDefault="007B4551" w:rsidP="007B4551">
            <w:pPr>
              <w:spacing w:after="0"/>
              <w:rPr>
                <w:noProof/>
                <w:sz w:val="21"/>
                <w:szCs w:val="21"/>
              </w:rPr>
            </w:pPr>
          </w:p>
        </w:tc>
      </w:tr>
      <w:tr w:rsidR="007B4551" w:rsidRPr="007D7E67" w14:paraId="15CCEF6C" w14:textId="77777777" w:rsidTr="007B4551">
        <w:tblPrEx>
          <w:tblCellMar>
            <w:left w:w="108" w:type="dxa"/>
            <w:right w:w="108" w:type="dxa"/>
          </w:tblCellMar>
        </w:tblPrEx>
        <w:trPr>
          <w:gridBefore w:val="1"/>
          <w:wBefore w:w="6" w:type="dxa"/>
          <w:trHeight w:hRule="exact" w:val="792"/>
          <w:jc w:val="center"/>
        </w:trPr>
        <w:tc>
          <w:tcPr>
            <w:tcW w:w="2140" w:type="dxa"/>
            <w:tcBorders>
              <w:top w:val="single" w:sz="4" w:space="0" w:color="auto"/>
              <w:left w:val="single" w:sz="4" w:space="0" w:color="auto"/>
              <w:bottom w:val="single" w:sz="4" w:space="0" w:color="auto"/>
              <w:right w:val="single" w:sz="4" w:space="0" w:color="auto"/>
            </w:tcBorders>
            <w:shd w:val="clear" w:color="auto" w:fill="auto"/>
          </w:tcPr>
          <w:p w14:paraId="46DA8DFF" w14:textId="28761AED" w:rsidR="007B4551" w:rsidRPr="00FA08F5" w:rsidRDefault="007B4551" w:rsidP="007B4551">
            <w:pPr>
              <w:spacing w:after="0"/>
              <w:rPr>
                <w:noProof/>
                <w:sz w:val="21"/>
                <w:szCs w:val="21"/>
              </w:rPr>
            </w:pP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tcPr>
          <w:p w14:paraId="49865637" w14:textId="77DB5E99" w:rsidR="007B4551" w:rsidRPr="00FA08F5" w:rsidRDefault="007B4551" w:rsidP="007B4551">
            <w:pPr>
              <w:spacing w:after="0"/>
              <w:rPr>
                <w:noProof/>
                <w:sz w:val="21"/>
                <w:szCs w:val="21"/>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1A64902" w14:textId="1E65A501" w:rsidR="007B4551" w:rsidRPr="00FA08F5" w:rsidRDefault="007B4551" w:rsidP="007B4551">
            <w:pPr>
              <w:spacing w:after="0"/>
              <w:rPr>
                <w:noProof/>
                <w:sz w:val="21"/>
                <w:szCs w:val="21"/>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34BA114" w14:textId="435EF5A3" w:rsidR="007B4551" w:rsidRPr="00FA08F5" w:rsidRDefault="007B4551" w:rsidP="007B4551">
            <w:pPr>
              <w:spacing w:after="0"/>
              <w:rPr>
                <w:noProof/>
                <w:sz w:val="21"/>
                <w:szCs w:val="21"/>
              </w:rPr>
            </w:pP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tcPr>
          <w:p w14:paraId="276F3D74" w14:textId="4AEE4F80" w:rsidR="007B4551" w:rsidRPr="00FA08F5" w:rsidRDefault="007B4551" w:rsidP="007B4551">
            <w:pPr>
              <w:spacing w:after="0"/>
              <w:rPr>
                <w:noProof/>
                <w:sz w:val="21"/>
                <w:szCs w:val="21"/>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71956607" w14:textId="4BC79258" w:rsidR="007B4551" w:rsidRPr="00FA08F5" w:rsidRDefault="007B4551" w:rsidP="007B4551">
            <w:pPr>
              <w:spacing w:after="0"/>
              <w:rPr>
                <w:noProof/>
                <w:sz w:val="21"/>
                <w:szCs w:val="21"/>
              </w:rPr>
            </w:pP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tcPr>
          <w:p w14:paraId="0B78010C" w14:textId="3A85F208" w:rsidR="007B4551" w:rsidRPr="00FA08F5" w:rsidRDefault="007B4551" w:rsidP="007B4551">
            <w:pPr>
              <w:spacing w:after="0"/>
              <w:rPr>
                <w:noProof/>
                <w:sz w:val="21"/>
                <w:szCs w:val="21"/>
              </w:rPr>
            </w:pPr>
          </w:p>
        </w:tc>
      </w:tr>
      <w:tr w:rsidR="007B4551" w:rsidRPr="007D7E67" w14:paraId="17A4CF05" w14:textId="77777777" w:rsidTr="007B4551">
        <w:tblPrEx>
          <w:tblCellMar>
            <w:left w:w="108" w:type="dxa"/>
            <w:right w:w="108" w:type="dxa"/>
          </w:tblCellMar>
        </w:tblPrEx>
        <w:trPr>
          <w:gridBefore w:val="1"/>
          <w:wBefore w:w="6" w:type="dxa"/>
          <w:trHeight w:hRule="exact" w:val="792"/>
          <w:jc w:val="center"/>
        </w:trPr>
        <w:tc>
          <w:tcPr>
            <w:tcW w:w="2140" w:type="dxa"/>
            <w:tcBorders>
              <w:top w:val="single" w:sz="4" w:space="0" w:color="auto"/>
              <w:left w:val="single" w:sz="4" w:space="0" w:color="auto"/>
              <w:bottom w:val="single" w:sz="4" w:space="0" w:color="auto"/>
              <w:right w:val="single" w:sz="4" w:space="0" w:color="auto"/>
            </w:tcBorders>
            <w:shd w:val="clear" w:color="auto" w:fill="auto"/>
          </w:tcPr>
          <w:p w14:paraId="7209AF57" w14:textId="55F3C4C5" w:rsidR="007B4551" w:rsidRPr="00FA08F5" w:rsidRDefault="007B4551" w:rsidP="007B4551">
            <w:pPr>
              <w:spacing w:after="0"/>
              <w:rPr>
                <w:noProof/>
                <w:sz w:val="21"/>
                <w:szCs w:val="21"/>
              </w:rPr>
            </w:pP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tcPr>
          <w:p w14:paraId="789883C7" w14:textId="35C91D14" w:rsidR="007B4551" w:rsidRPr="00FA08F5" w:rsidRDefault="007B4551" w:rsidP="007B4551">
            <w:pPr>
              <w:spacing w:after="0"/>
              <w:rPr>
                <w:noProof/>
                <w:sz w:val="21"/>
                <w:szCs w:val="21"/>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E046E25" w14:textId="3C77E9B6" w:rsidR="007B4551" w:rsidRPr="00FA08F5" w:rsidRDefault="007B4551" w:rsidP="007B4551">
            <w:pPr>
              <w:spacing w:after="0"/>
              <w:rPr>
                <w:noProof/>
                <w:sz w:val="21"/>
                <w:szCs w:val="21"/>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B0236DD" w14:textId="2D023D57" w:rsidR="007B4551" w:rsidRPr="00FA08F5" w:rsidRDefault="007B4551" w:rsidP="007B4551">
            <w:pPr>
              <w:spacing w:after="0"/>
              <w:rPr>
                <w:noProof/>
                <w:sz w:val="21"/>
                <w:szCs w:val="21"/>
              </w:rPr>
            </w:pP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tcPr>
          <w:p w14:paraId="7EFFA9AD" w14:textId="336CC6E1" w:rsidR="007B4551" w:rsidRPr="00FA08F5" w:rsidRDefault="007B4551" w:rsidP="007B4551">
            <w:pPr>
              <w:spacing w:after="0"/>
              <w:rPr>
                <w:noProof/>
                <w:sz w:val="21"/>
                <w:szCs w:val="21"/>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311D598B" w14:textId="42461B9A" w:rsidR="007B4551" w:rsidRPr="00FA08F5" w:rsidRDefault="007B4551" w:rsidP="007B4551">
            <w:pPr>
              <w:spacing w:after="0"/>
              <w:rPr>
                <w:noProof/>
                <w:sz w:val="21"/>
                <w:szCs w:val="21"/>
              </w:rPr>
            </w:pP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tcPr>
          <w:p w14:paraId="4E010189" w14:textId="3FA2EBBB" w:rsidR="007B4551" w:rsidRPr="00FA08F5" w:rsidRDefault="007B4551" w:rsidP="007B4551">
            <w:pPr>
              <w:spacing w:after="0"/>
              <w:rPr>
                <w:noProof/>
                <w:sz w:val="21"/>
                <w:szCs w:val="21"/>
              </w:rPr>
            </w:pPr>
          </w:p>
        </w:tc>
      </w:tr>
      <w:tr w:rsidR="007B4551" w:rsidRPr="007D7E67" w14:paraId="4D2EDA55" w14:textId="77777777" w:rsidTr="007B4551">
        <w:tblPrEx>
          <w:tblCellMar>
            <w:left w:w="108" w:type="dxa"/>
            <w:right w:w="108" w:type="dxa"/>
          </w:tblCellMar>
        </w:tblPrEx>
        <w:trPr>
          <w:gridBefore w:val="1"/>
          <w:wBefore w:w="6" w:type="dxa"/>
          <w:trHeight w:hRule="exact" w:val="792"/>
          <w:jc w:val="center"/>
        </w:trPr>
        <w:tc>
          <w:tcPr>
            <w:tcW w:w="2140" w:type="dxa"/>
            <w:tcBorders>
              <w:top w:val="single" w:sz="4" w:space="0" w:color="auto"/>
              <w:left w:val="single" w:sz="4" w:space="0" w:color="auto"/>
              <w:bottom w:val="single" w:sz="4" w:space="0" w:color="auto"/>
              <w:right w:val="single" w:sz="4" w:space="0" w:color="auto"/>
            </w:tcBorders>
            <w:shd w:val="clear" w:color="auto" w:fill="auto"/>
          </w:tcPr>
          <w:p w14:paraId="28A6BC06" w14:textId="03D0AF22" w:rsidR="007B4551" w:rsidRPr="00FA08F5" w:rsidRDefault="007B4551" w:rsidP="007B4551">
            <w:pPr>
              <w:spacing w:after="0"/>
              <w:rPr>
                <w:noProof/>
                <w:sz w:val="21"/>
                <w:szCs w:val="21"/>
              </w:rPr>
            </w:pP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tcPr>
          <w:p w14:paraId="1F87F76A" w14:textId="7F6D47BA" w:rsidR="007B4551" w:rsidRPr="00FA08F5" w:rsidRDefault="007B4551" w:rsidP="007B4551">
            <w:pPr>
              <w:spacing w:after="0"/>
              <w:rPr>
                <w:noProof/>
                <w:sz w:val="21"/>
                <w:szCs w:val="21"/>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E2B710E" w14:textId="5F4DB67E" w:rsidR="007B4551" w:rsidRPr="00FA08F5" w:rsidRDefault="007B4551" w:rsidP="007B4551">
            <w:pPr>
              <w:spacing w:after="0"/>
              <w:rPr>
                <w:noProof/>
                <w:sz w:val="21"/>
                <w:szCs w:val="21"/>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39CEDDF" w14:textId="49F80540" w:rsidR="007B4551" w:rsidRPr="00FA08F5" w:rsidRDefault="007B4551" w:rsidP="007B4551">
            <w:pPr>
              <w:spacing w:after="0"/>
              <w:rPr>
                <w:noProof/>
                <w:sz w:val="21"/>
                <w:szCs w:val="21"/>
              </w:rPr>
            </w:pP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tcPr>
          <w:p w14:paraId="565E37F0" w14:textId="6F16765C" w:rsidR="007B4551" w:rsidRPr="00FA08F5" w:rsidRDefault="007B4551" w:rsidP="007B4551">
            <w:pPr>
              <w:spacing w:after="0"/>
              <w:rPr>
                <w:noProof/>
                <w:sz w:val="21"/>
                <w:szCs w:val="21"/>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7794C74E" w14:textId="169DB06D" w:rsidR="007B4551" w:rsidRPr="00FA08F5" w:rsidRDefault="007B4551" w:rsidP="007B4551">
            <w:pPr>
              <w:spacing w:after="0"/>
              <w:rPr>
                <w:noProof/>
                <w:sz w:val="21"/>
                <w:szCs w:val="21"/>
              </w:rPr>
            </w:pP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tcPr>
          <w:p w14:paraId="21AEE25D" w14:textId="683A4211" w:rsidR="007B4551" w:rsidRPr="00FA08F5" w:rsidRDefault="007B4551" w:rsidP="007B4551">
            <w:pPr>
              <w:spacing w:after="0"/>
              <w:rPr>
                <w:noProof/>
                <w:sz w:val="21"/>
                <w:szCs w:val="21"/>
              </w:rPr>
            </w:pPr>
          </w:p>
        </w:tc>
      </w:tr>
    </w:tbl>
    <w:p w14:paraId="7D372616" w14:textId="38F71961" w:rsidR="007B4551" w:rsidRDefault="007B4551"/>
    <w:tbl>
      <w:tblPr>
        <w:tblW w:w="14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0"/>
        <w:gridCol w:w="2610"/>
        <w:gridCol w:w="810"/>
        <w:gridCol w:w="1350"/>
        <w:gridCol w:w="3240"/>
        <w:gridCol w:w="3240"/>
        <w:gridCol w:w="1011"/>
      </w:tblGrid>
      <w:tr w:rsidR="00234062" w:rsidRPr="007D7E67" w14:paraId="3C3B4691" w14:textId="77777777" w:rsidTr="007B4551">
        <w:trPr>
          <w:trHeight w:hRule="exact" w:val="360"/>
          <w:jc w:val="center"/>
        </w:trPr>
        <w:tc>
          <w:tcPr>
            <w:tcW w:w="14401"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sdt>
            <w:sdtPr>
              <w:rPr>
                <w:b/>
              </w:rPr>
              <w:id w:val="-2032414781"/>
              <w:lock w:val="contentLocked"/>
              <w:placeholder>
                <w:docPart w:val="DefaultPlaceholder_-1854013440"/>
              </w:placeholder>
              <w:group/>
            </w:sdtPr>
            <w:sdtEndPr/>
            <w:sdtContent>
              <w:p w14:paraId="47BD177F" w14:textId="087674DC" w:rsidR="00234062" w:rsidRPr="00FA08F5" w:rsidRDefault="00234062" w:rsidP="0094226C">
                <w:pPr>
                  <w:spacing w:after="0" w:line="240" w:lineRule="auto"/>
                  <w:ind w:right="0"/>
                  <w:contextualSpacing/>
                  <w:rPr>
                    <w:sz w:val="21"/>
                    <w:szCs w:val="21"/>
                  </w:rPr>
                </w:pPr>
                <w:r w:rsidRPr="00503204">
                  <w:rPr>
                    <w:b/>
                  </w:rPr>
                  <w:t>EMERGENCY ADMIT TRACKI</w:t>
                </w:r>
                <w:r w:rsidR="00461AE2">
                  <w:rPr>
                    <w:b/>
                  </w:rPr>
                  <w:t xml:space="preserve">NG FORM </w:t>
                </w:r>
                <w:r w:rsidR="00630EDB">
                  <w:rPr>
                    <w:b/>
                  </w:rPr>
                  <w:t xml:space="preserve"> | NHICS 254</w:t>
                </w:r>
              </w:p>
            </w:sdtContent>
          </w:sdt>
        </w:tc>
      </w:tr>
      <w:tr w:rsidR="00234062" w:rsidRPr="00FA08F5" w14:paraId="63AEADDD" w14:textId="77777777" w:rsidTr="007B4551">
        <w:trPr>
          <w:trHeight w:hRule="exact" w:val="792"/>
          <w:jc w:val="center"/>
        </w:trPr>
        <w:tc>
          <w:tcPr>
            <w:tcW w:w="2140" w:type="dxa"/>
            <w:tcBorders>
              <w:top w:val="single" w:sz="4" w:space="0" w:color="auto"/>
              <w:left w:val="single" w:sz="4" w:space="0" w:color="auto"/>
              <w:bottom w:val="single" w:sz="4" w:space="0" w:color="auto"/>
              <w:right w:val="single" w:sz="4" w:space="0" w:color="auto"/>
            </w:tcBorders>
            <w:shd w:val="clear" w:color="auto" w:fill="auto"/>
          </w:tcPr>
          <w:p w14:paraId="490F03F0" w14:textId="43B7E354" w:rsidR="00234062" w:rsidRPr="00FA08F5" w:rsidRDefault="00234062" w:rsidP="00234062">
            <w:pPr>
              <w:spacing w:after="0"/>
              <w:rPr>
                <w:noProof/>
                <w:sz w:val="21"/>
                <w:szCs w:val="21"/>
              </w:rPr>
            </w:pPr>
            <w:r w:rsidRPr="00FA08F5">
              <w:rPr>
                <w:b/>
                <w:sz w:val="21"/>
                <w:szCs w:val="21"/>
              </w:rPr>
              <w:t>TRIAGE TAG OR MEDICAL RECORD #</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6016F12B" w14:textId="05DC1521" w:rsidR="00234062" w:rsidRPr="00FA08F5" w:rsidRDefault="00234062" w:rsidP="00234062">
            <w:pPr>
              <w:spacing w:after="0"/>
              <w:rPr>
                <w:noProof/>
                <w:sz w:val="21"/>
                <w:szCs w:val="21"/>
              </w:rPr>
            </w:pPr>
            <w:r w:rsidRPr="00FA08F5">
              <w:rPr>
                <w:b/>
                <w:sz w:val="21"/>
                <w:szCs w:val="21"/>
              </w:rPr>
              <w:t>NAME (LAST, FIRST)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B2ED66F" w14:textId="505B9480" w:rsidR="00234062" w:rsidRPr="00FA08F5" w:rsidRDefault="00234062" w:rsidP="00234062">
            <w:pPr>
              <w:spacing w:after="0"/>
              <w:rPr>
                <w:noProof/>
                <w:sz w:val="21"/>
                <w:szCs w:val="21"/>
              </w:rPr>
            </w:pPr>
            <w:r w:rsidRPr="00FA08F5">
              <w:rPr>
                <w:b/>
                <w:sz w:val="21"/>
                <w:szCs w:val="21"/>
              </w:rPr>
              <w:t>SEX</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EE55C07" w14:textId="58C16423" w:rsidR="00234062" w:rsidRPr="00FA08F5" w:rsidRDefault="00234062" w:rsidP="00234062">
            <w:pPr>
              <w:spacing w:after="0"/>
              <w:rPr>
                <w:noProof/>
                <w:sz w:val="21"/>
                <w:szCs w:val="21"/>
              </w:rPr>
            </w:pPr>
            <w:r w:rsidRPr="00FA08F5">
              <w:rPr>
                <w:b/>
                <w:sz w:val="21"/>
                <w:szCs w:val="21"/>
              </w:rPr>
              <w:t>DOB/AGE</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4008748D" w14:textId="33748F4F" w:rsidR="00234062" w:rsidRPr="00FA08F5" w:rsidRDefault="00234062" w:rsidP="00234062">
            <w:pPr>
              <w:spacing w:after="0"/>
              <w:rPr>
                <w:noProof/>
                <w:sz w:val="21"/>
                <w:szCs w:val="21"/>
              </w:rPr>
            </w:pPr>
            <w:r w:rsidRPr="00FA08F5">
              <w:rPr>
                <w:b/>
                <w:sz w:val="21"/>
                <w:szCs w:val="21"/>
              </w:rPr>
              <w:t>ADMITTED FROM</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1F6C1061" w14:textId="4295B3B3" w:rsidR="00234062" w:rsidRPr="00FA08F5" w:rsidRDefault="00234062" w:rsidP="00234062">
            <w:pPr>
              <w:spacing w:after="0"/>
              <w:rPr>
                <w:noProof/>
                <w:sz w:val="21"/>
                <w:szCs w:val="21"/>
              </w:rPr>
            </w:pPr>
            <w:r w:rsidRPr="00FA08F5">
              <w:rPr>
                <w:b/>
                <w:sz w:val="21"/>
                <w:szCs w:val="21"/>
              </w:rPr>
              <w:t>ADMITTED TO</w:t>
            </w: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0FBD13D6" w14:textId="382BC22A" w:rsidR="00234062" w:rsidRPr="00FA08F5" w:rsidRDefault="00234062" w:rsidP="00234062">
            <w:pPr>
              <w:spacing w:after="0"/>
              <w:rPr>
                <w:noProof/>
                <w:sz w:val="21"/>
                <w:szCs w:val="21"/>
              </w:rPr>
            </w:pPr>
            <w:r w:rsidRPr="00FA08F5">
              <w:rPr>
                <w:b/>
                <w:sz w:val="21"/>
                <w:szCs w:val="21"/>
              </w:rPr>
              <w:t>TIME</w:t>
            </w:r>
          </w:p>
        </w:tc>
      </w:tr>
      <w:tr w:rsidR="00234062" w:rsidRPr="00FA08F5" w14:paraId="3FAAF311" w14:textId="77777777" w:rsidTr="007B4551">
        <w:trPr>
          <w:trHeight w:hRule="exact" w:val="792"/>
          <w:jc w:val="center"/>
        </w:trPr>
        <w:tc>
          <w:tcPr>
            <w:tcW w:w="2140" w:type="dxa"/>
            <w:tcBorders>
              <w:top w:val="single" w:sz="4" w:space="0" w:color="auto"/>
              <w:left w:val="single" w:sz="4" w:space="0" w:color="auto"/>
              <w:bottom w:val="single" w:sz="4" w:space="0" w:color="auto"/>
              <w:right w:val="single" w:sz="4" w:space="0" w:color="auto"/>
            </w:tcBorders>
            <w:shd w:val="clear" w:color="auto" w:fill="auto"/>
          </w:tcPr>
          <w:p w14:paraId="3F50EF2C" w14:textId="01C48939" w:rsidR="00234062" w:rsidRPr="00FA08F5" w:rsidRDefault="00234062" w:rsidP="00234062">
            <w:pPr>
              <w:spacing w:after="0"/>
              <w:rPr>
                <w:noProof/>
                <w:sz w:val="21"/>
                <w:szCs w:val="21"/>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1EF43671" w14:textId="6BD0F984" w:rsidR="00234062" w:rsidRPr="00FA08F5" w:rsidRDefault="00234062" w:rsidP="00234062">
            <w:pPr>
              <w:spacing w:after="0"/>
              <w:rPr>
                <w:noProof/>
                <w:sz w:val="21"/>
                <w:szCs w:val="21"/>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9D93D28" w14:textId="4B01246E" w:rsidR="00234062" w:rsidRPr="00FA08F5" w:rsidRDefault="00234062" w:rsidP="00234062">
            <w:pPr>
              <w:spacing w:after="0"/>
              <w:rPr>
                <w:noProof/>
                <w:sz w:val="21"/>
                <w:szCs w:val="21"/>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E0BF289" w14:textId="05DF7AE3" w:rsidR="00234062" w:rsidRPr="00FA08F5" w:rsidRDefault="00234062" w:rsidP="00234062">
            <w:pPr>
              <w:spacing w:after="0"/>
              <w:rPr>
                <w:noProof/>
                <w:sz w:val="21"/>
                <w:szCs w:val="21"/>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6B6444CA" w14:textId="697A11A8" w:rsidR="00234062" w:rsidRPr="00FA08F5" w:rsidRDefault="00234062" w:rsidP="00234062">
            <w:pPr>
              <w:spacing w:after="0"/>
              <w:rPr>
                <w:noProof/>
                <w:sz w:val="21"/>
                <w:szCs w:val="21"/>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00AFDD1E" w14:textId="0B0446E8" w:rsidR="00234062" w:rsidRPr="00FA08F5" w:rsidRDefault="00234062" w:rsidP="00234062">
            <w:pPr>
              <w:spacing w:after="0"/>
              <w:rPr>
                <w:noProof/>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75C27261" w14:textId="3E20E2D6" w:rsidR="00234062" w:rsidRPr="00FA08F5" w:rsidRDefault="00234062" w:rsidP="00234062">
            <w:pPr>
              <w:spacing w:after="0"/>
              <w:rPr>
                <w:noProof/>
                <w:sz w:val="21"/>
                <w:szCs w:val="21"/>
              </w:rPr>
            </w:pPr>
          </w:p>
        </w:tc>
      </w:tr>
      <w:tr w:rsidR="00234062" w:rsidRPr="00FA08F5" w14:paraId="232229B4" w14:textId="77777777" w:rsidTr="007B4551">
        <w:trPr>
          <w:trHeight w:hRule="exact" w:val="792"/>
          <w:jc w:val="center"/>
        </w:trPr>
        <w:tc>
          <w:tcPr>
            <w:tcW w:w="2140" w:type="dxa"/>
            <w:tcBorders>
              <w:top w:val="single" w:sz="4" w:space="0" w:color="auto"/>
              <w:left w:val="single" w:sz="4" w:space="0" w:color="auto"/>
              <w:bottom w:val="single" w:sz="4" w:space="0" w:color="auto"/>
              <w:right w:val="single" w:sz="4" w:space="0" w:color="auto"/>
            </w:tcBorders>
            <w:shd w:val="clear" w:color="auto" w:fill="auto"/>
          </w:tcPr>
          <w:p w14:paraId="1C3BB3E9" w14:textId="1D268C79" w:rsidR="00234062" w:rsidRPr="00FA08F5" w:rsidRDefault="00234062" w:rsidP="00234062">
            <w:pPr>
              <w:spacing w:after="0"/>
              <w:rPr>
                <w:noProof/>
                <w:sz w:val="21"/>
                <w:szCs w:val="21"/>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3971B83A" w14:textId="2D57D22B" w:rsidR="00234062" w:rsidRPr="00FA08F5" w:rsidRDefault="00234062" w:rsidP="00234062">
            <w:pPr>
              <w:spacing w:after="0"/>
              <w:rPr>
                <w:noProof/>
                <w:sz w:val="21"/>
                <w:szCs w:val="21"/>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AB566F4" w14:textId="6ED2F041" w:rsidR="00234062" w:rsidRPr="00FA08F5" w:rsidRDefault="00234062" w:rsidP="00234062">
            <w:pPr>
              <w:spacing w:after="0"/>
              <w:rPr>
                <w:noProof/>
                <w:sz w:val="21"/>
                <w:szCs w:val="21"/>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C3B8F54" w14:textId="5C6020B0" w:rsidR="00234062" w:rsidRPr="00FA08F5" w:rsidRDefault="00234062" w:rsidP="00234062">
            <w:pPr>
              <w:spacing w:after="0"/>
              <w:rPr>
                <w:noProof/>
                <w:sz w:val="21"/>
                <w:szCs w:val="21"/>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13F690EA" w14:textId="3697107B" w:rsidR="00234062" w:rsidRPr="00FA08F5" w:rsidRDefault="00234062" w:rsidP="00234062">
            <w:pPr>
              <w:spacing w:after="0"/>
              <w:rPr>
                <w:noProof/>
                <w:sz w:val="21"/>
                <w:szCs w:val="21"/>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75221D2C" w14:textId="504D0A75" w:rsidR="00234062" w:rsidRPr="00FA08F5" w:rsidRDefault="00234062" w:rsidP="00234062">
            <w:pPr>
              <w:spacing w:after="0"/>
              <w:rPr>
                <w:noProof/>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38C61BB8" w14:textId="0EAAFA32" w:rsidR="00234062" w:rsidRPr="00FA08F5" w:rsidRDefault="00234062" w:rsidP="00234062">
            <w:pPr>
              <w:spacing w:after="0"/>
              <w:rPr>
                <w:noProof/>
                <w:sz w:val="21"/>
                <w:szCs w:val="21"/>
              </w:rPr>
            </w:pPr>
          </w:p>
        </w:tc>
      </w:tr>
      <w:tr w:rsidR="00234062" w:rsidRPr="00FA08F5" w14:paraId="4B13C8E9" w14:textId="77777777" w:rsidTr="007B4551">
        <w:trPr>
          <w:trHeight w:hRule="exact" w:val="792"/>
          <w:jc w:val="center"/>
        </w:trPr>
        <w:tc>
          <w:tcPr>
            <w:tcW w:w="2140" w:type="dxa"/>
            <w:tcBorders>
              <w:top w:val="single" w:sz="4" w:space="0" w:color="auto"/>
              <w:left w:val="single" w:sz="4" w:space="0" w:color="auto"/>
              <w:bottom w:val="single" w:sz="4" w:space="0" w:color="auto"/>
              <w:right w:val="single" w:sz="4" w:space="0" w:color="auto"/>
            </w:tcBorders>
            <w:shd w:val="clear" w:color="auto" w:fill="auto"/>
          </w:tcPr>
          <w:p w14:paraId="70A69948" w14:textId="6AE7B10E" w:rsidR="00234062" w:rsidRPr="00FA08F5" w:rsidRDefault="00234062" w:rsidP="00234062">
            <w:pPr>
              <w:spacing w:after="0"/>
              <w:rPr>
                <w:noProof/>
                <w:sz w:val="21"/>
                <w:szCs w:val="21"/>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42535684" w14:textId="558061A4" w:rsidR="00234062" w:rsidRPr="00FA08F5" w:rsidRDefault="00234062" w:rsidP="00234062">
            <w:pPr>
              <w:spacing w:after="0"/>
              <w:rPr>
                <w:noProof/>
                <w:sz w:val="21"/>
                <w:szCs w:val="21"/>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22AED6F" w14:textId="392EBEA6" w:rsidR="00234062" w:rsidRPr="00FA08F5" w:rsidRDefault="00234062" w:rsidP="00234062">
            <w:pPr>
              <w:spacing w:after="0"/>
              <w:rPr>
                <w:noProof/>
                <w:sz w:val="21"/>
                <w:szCs w:val="21"/>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3E368E2" w14:textId="5154B9A0" w:rsidR="00234062" w:rsidRPr="00FA08F5" w:rsidRDefault="00234062" w:rsidP="00234062">
            <w:pPr>
              <w:spacing w:after="0"/>
              <w:rPr>
                <w:noProof/>
                <w:sz w:val="21"/>
                <w:szCs w:val="21"/>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163B6A5D" w14:textId="3A62085E" w:rsidR="00234062" w:rsidRPr="00FA08F5" w:rsidRDefault="00234062" w:rsidP="00234062">
            <w:pPr>
              <w:spacing w:after="0"/>
              <w:rPr>
                <w:noProof/>
                <w:sz w:val="21"/>
                <w:szCs w:val="21"/>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006C3779" w14:textId="5DE7BE6F" w:rsidR="00234062" w:rsidRPr="00FA08F5" w:rsidRDefault="00234062" w:rsidP="00234062">
            <w:pPr>
              <w:spacing w:after="0"/>
              <w:rPr>
                <w:noProof/>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5298CD96" w14:textId="1E81A2AF" w:rsidR="00234062" w:rsidRPr="00FA08F5" w:rsidRDefault="00234062" w:rsidP="00234062">
            <w:pPr>
              <w:spacing w:after="0"/>
              <w:rPr>
                <w:noProof/>
                <w:sz w:val="21"/>
                <w:szCs w:val="21"/>
              </w:rPr>
            </w:pPr>
          </w:p>
        </w:tc>
      </w:tr>
      <w:tr w:rsidR="00234062" w:rsidRPr="00FA08F5" w14:paraId="4741020B" w14:textId="77777777" w:rsidTr="007B4551">
        <w:trPr>
          <w:trHeight w:hRule="exact" w:val="792"/>
          <w:jc w:val="center"/>
        </w:trPr>
        <w:tc>
          <w:tcPr>
            <w:tcW w:w="2140" w:type="dxa"/>
            <w:tcBorders>
              <w:top w:val="single" w:sz="4" w:space="0" w:color="auto"/>
              <w:left w:val="single" w:sz="4" w:space="0" w:color="auto"/>
              <w:bottom w:val="single" w:sz="4" w:space="0" w:color="auto"/>
              <w:right w:val="single" w:sz="4" w:space="0" w:color="auto"/>
            </w:tcBorders>
            <w:shd w:val="clear" w:color="auto" w:fill="auto"/>
          </w:tcPr>
          <w:p w14:paraId="510F7AA5" w14:textId="447BA4A1" w:rsidR="00234062" w:rsidRPr="00FA08F5" w:rsidRDefault="00234062" w:rsidP="00234062">
            <w:pPr>
              <w:spacing w:after="0"/>
              <w:rPr>
                <w:noProof/>
                <w:sz w:val="21"/>
                <w:szCs w:val="21"/>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59E0EA46" w14:textId="248CB154" w:rsidR="00234062" w:rsidRPr="00FA08F5" w:rsidRDefault="00234062" w:rsidP="00234062">
            <w:pPr>
              <w:spacing w:after="0"/>
              <w:rPr>
                <w:noProof/>
                <w:sz w:val="21"/>
                <w:szCs w:val="21"/>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4887392" w14:textId="05082554" w:rsidR="00234062" w:rsidRPr="00FA08F5" w:rsidRDefault="00234062" w:rsidP="00234062">
            <w:pPr>
              <w:spacing w:after="0"/>
              <w:rPr>
                <w:noProof/>
                <w:sz w:val="21"/>
                <w:szCs w:val="21"/>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1C67059" w14:textId="2A5E7701" w:rsidR="00234062" w:rsidRPr="00FA08F5" w:rsidRDefault="00234062" w:rsidP="00234062">
            <w:pPr>
              <w:spacing w:after="0"/>
              <w:rPr>
                <w:noProof/>
                <w:sz w:val="21"/>
                <w:szCs w:val="21"/>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54D0C4AC" w14:textId="74638E7E" w:rsidR="00234062" w:rsidRPr="00FA08F5" w:rsidRDefault="00234062" w:rsidP="00234062">
            <w:pPr>
              <w:spacing w:after="0"/>
              <w:rPr>
                <w:noProof/>
                <w:sz w:val="21"/>
                <w:szCs w:val="21"/>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6815D91E" w14:textId="49524666" w:rsidR="00234062" w:rsidRPr="00FA08F5" w:rsidRDefault="00234062" w:rsidP="00234062">
            <w:pPr>
              <w:spacing w:after="0"/>
              <w:rPr>
                <w:noProof/>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29373D8D" w14:textId="6E4ADECD" w:rsidR="00234062" w:rsidRPr="00FA08F5" w:rsidRDefault="00234062" w:rsidP="00234062">
            <w:pPr>
              <w:spacing w:after="0"/>
              <w:rPr>
                <w:noProof/>
                <w:sz w:val="21"/>
                <w:szCs w:val="21"/>
              </w:rPr>
            </w:pPr>
          </w:p>
        </w:tc>
      </w:tr>
      <w:tr w:rsidR="00234062" w:rsidRPr="00FA08F5" w14:paraId="79406A45" w14:textId="77777777" w:rsidTr="007B4551">
        <w:trPr>
          <w:trHeight w:hRule="exact" w:val="792"/>
          <w:jc w:val="center"/>
        </w:trPr>
        <w:tc>
          <w:tcPr>
            <w:tcW w:w="2140" w:type="dxa"/>
            <w:tcBorders>
              <w:top w:val="single" w:sz="4" w:space="0" w:color="auto"/>
              <w:left w:val="single" w:sz="4" w:space="0" w:color="auto"/>
              <w:bottom w:val="single" w:sz="4" w:space="0" w:color="auto"/>
              <w:right w:val="single" w:sz="4" w:space="0" w:color="auto"/>
            </w:tcBorders>
            <w:shd w:val="clear" w:color="auto" w:fill="auto"/>
          </w:tcPr>
          <w:p w14:paraId="23F84633" w14:textId="56678868" w:rsidR="00234062" w:rsidRPr="00FA08F5" w:rsidRDefault="00234062" w:rsidP="00234062">
            <w:pPr>
              <w:spacing w:after="0"/>
              <w:rPr>
                <w:noProof/>
                <w:sz w:val="21"/>
                <w:szCs w:val="21"/>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06A9E314" w14:textId="5CE8E867" w:rsidR="00234062" w:rsidRPr="00FA08F5" w:rsidRDefault="00234062" w:rsidP="00234062">
            <w:pPr>
              <w:spacing w:after="0"/>
              <w:rPr>
                <w:noProof/>
                <w:sz w:val="21"/>
                <w:szCs w:val="21"/>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E7933DB" w14:textId="6E28A376" w:rsidR="00234062" w:rsidRPr="00FA08F5" w:rsidRDefault="00234062" w:rsidP="00234062">
            <w:pPr>
              <w:spacing w:after="0"/>
              <w:rPr>
                <w:noProof/>
                <w:sz w:val="21"/>
                <w:szCs w:val="21"/>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AC73E3C" w14:textId="2813E339" w:rsidR="00234062" w:rsidRPr="00FA08F5" w:rsidRDefault="00234062" w:rsidP="00234062">
            <w:pPr>
              <w:spacing w:after="0"/>
              <w:rPr>
                <w:noProof/>
                <w:sz w:val="21"/>
                <w:szCs w:val="21"/>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58AB704B" w14:textId="1E00D734" w:rsidR="00234062" w:rsidRPr="00FA08F5" w:rsidRDefault="00234062" w:rsidP="00234062">
            <w:pPr>
              <w:spacing w:after="0"/>
              <w:rPr>
                <w:noProof/>
                <w:sz w:val="21"/>
                <w:szCs w:val="21"/>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43FFC7AF" w14:textId="214CA309" w:rsidR="00234062" w:rsidRPr="00FA08F5" w:rsidRDefault="00234062" w:rsidP="00234062">
            <w:pPr>
              <w:spacing w:after="0"/>
              <w:rPr>
                <w:noProof/>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469C67A1" w14:textId="14174C24" w:rsidR="00234062" w:rsidRPr="00FA08F5" w:rsidRDefault="00234062" w:rsidP="00234062">
            <w:pPr>
              <w:spacing w:after="0"/>
              <w:rPr>
                <w:noProof/>
                <w:sz w:val="21"/>
                <w:szCs w:val="21"/>
              </w:rPr>
            </w:pPr>
          </w:p>
        </w:tc>
      </w:tr>
      <w:tr w:rsidR="00234062" w:rsidRPr="00FA08F5" w14:paraId="33309CE9" w14:textId="77777777" w:rsidTr="007B4551">
        <w:trPr>
          <w:trHeight w:hRule="exact" w:val="792"/>
          <w:jc w:val="center"/>
        </w:trPr>
        <w:tc>
          <w:tcPr>
            <w:tcW w:w="2140" w:type="dxa"/>
            <w:tcBorders>
              <w:top w:val="single" w:sz="4" w:space="0" w:color="auto"/>
              <w:left w:val="single" w:sz="4" w:space="0" w:color="auto"/>
              <w:bottom w:val="single" w:sz="4" w:space="0" w:color="auto"/>
              <w:right w:val="single" w:sz="4" w:space="0" w:color="auto"/>
            </w:tcBorders>
            <w:shd w:val="clear" w:color="auto" w:fill="auto"/>
          </w:tcPr>
          <w:p w14:paraId="3739D0A7" w14:textId="08E110E8" w:rsidR="00234062" w:rsidRPr="00FA08F5" w:rsidRDefault="00234062" w:rsidP="00234062">
            <w:pPr>
              <w:spacing w:after="0"/>
              <w:rPr>
                <w:noProof/>
                <w:sz w:val="21"/>
                <w:szCs w:val="21"/>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40066C9C" w14:textId="7B1C5475" w:rsidR="00234062" w:rsidRPr="00FA08F5" w:rsidRDefault="00234062" w:rsidP="00234062">
            <w:pPr>
              <w:spacing w:after="0"/>
              <w:rPr>
                <w:noProof/>
                <w:sz w:val="21"/>
                <w:szCs w:val="21"/>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181839F" w14:textId="4872E732" w:rsidR="00234062" w:rsidRPr="00FA08F5" w:rsidRDefault="00234062" w:rsidP="00234062">
            <w:pPr>
              <w:spacing w:after="0"/>
              <w:rPr>
                <w:noProof/>
                <w:sz w:val="21"/>
                <w:szCs w:val="21"/>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0A35AA1" w14:textId="4435365A" w:rsidR="00234062" w:rsidRPr="00FA08F5" w:rsidRDefault="00234062" w:rsidP="00234062">
            <w:pPr>
              <w:spacing w:after="0"/>
              <w:rPr>
                <w:noProof/>
                <w:sz w:val="21"/>
                <w:szCs w:val="21"/>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45D8B398" w14:textId="235EDD0B" w:rsidR="00234062" w:rsidRPr="00FA08F5" w:rsidRDefault="00234062" w:rsidP="00234062">
            <w:pPr>
              <w:spacing w:after="0"/>
              <w:rPr>
                <w:noProof/>
                <w:sz w:val="21"/>
                <w:szCs w:val="21"/>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256EB7A5" w14:textId="4E6C1498" w:rsidR="00234062" w:rsidRPr="00FA08F5" w:rsidRDefault="00234062" w:rsidP="00234062">
            <w:pPr>
              <w:spacing w:after="0"/>
              <w:rPr>
                <w:noProof/>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2387FE39" w14:textId="5CD0B993" w:rsidR="00234062" w:rsidRPr="00FA08F5" w:rsidRDefault="00234062" w:rsidP="00234062">
            <w:pPr>
              <w:spacing w:after="0"/>
              <w:rPr>
                <w:noProof/>
                <w:sz w:val="21"/>
                <w:szCs w:val="21"/>
              </w:rPr>
            </w:pPr>
          </w:p>
        </w:tc>
      </w:tr>
      <w:tr w:rsidR="00234062" w:rsidRPr="00FA08F5" w14:paraId="664DB641" w14:textId="77777777" w:rsidTr="007B4551">
        <w:trPr>
          <w:trHeight w:hRule="exact" w:val="792"/>
          <w:jc w:val="center"/>
        </w:trPr>
        <w:tc>
          <w:tcPr>
            <w:tcW w:w="2140" w:type="dxa"/>
            <w:tcBorders>
              <w:top w:val="single" w:sz="4" w:space="0" w:color="auto"/>
              <w:left w:val="single" w:sz="4" w:space="0" w:color="auto"/>
              <w:bottom w:val="single" w:sz="4" w:space="0" w:color="auto"/>
              <w:right w:val="single" w:sz="4" w:space="0" w:color="auto"/>
            </w:tcBorders>
            <w:shd w:val="clear" w:color="auto" w:fill="auto"/>
          </w:tcPr>
          <w:p w14:paraId="6B006611" w14:textId="3D524642" w:rsidR="00234062" w:rsidRPr="00FA08F5" w:rsidRDefault="00234062" w:rsidP="00234062">
            <w:pPr>
              <w:spacing w:after="0"/>
              <w:rPr>
                <w:noProof/>
                <w:sz w:val="21"/>
                <w:szCs w:val="21"/>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095888B3" w14:textId="185E31BD" w:rsidR="00234062" w:rsidRPr="00FA08F5" w:rsidRDefault="00234062" w:rsidP="00234062">
            <w:pPr>
              <w:spacing w:after="0"/>
              <w:rPr>
                <w:noProof/>
                <w:sz w:val="21"/>
                <w:szCs w:val="21"/>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480EB82" w14:textId="70A6D861" w:rsidR="00234062" w:rsidRPr="00FA08F5" w:rsidRDefault="00234062" w:rsidP="00234062">
            <w:pPr>
              <w:spacing w:after="0"/>
              <w:rPr>
                <w:noProof/>
                <w:sz w:val="21"/>
                <w:szCs w:val="21"/>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0D7A1B6" w14:textId="4BC7EE55" w:rsidR="00234062" w:rsidRPr="00FA08F5" w:rsidRDefault="00234062" w:rsidP="00234062">
            <w:pPr>
              <w:spacing w:after="0"/>
              <w:rPr>
                <w:noProof/>
                <w:sz w:val="21"/>
                <w:szCs w:val="21"/>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6B638188" w14:textId="0952AFF6" w:rsidR="00234062" w:rsidRPr="00FA08F5" w:rsidRDefault="00234062" w:rsidP="00234062">
            <w:pPr>
              <w:spacing w:after="0"/>
              <w:rPr>
                <w:noProof/>
                <w:sz w:val="21"/>
                <w:szCs w:val="21"/>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636D2402" w14:textId="500F1EB3" w:rsidR="00234062" w:rsidRPr="00FA08F5" w:rsidRDefault="00234062" w:rsidP="00234062">
            <w:pPr>
              <w:spacing w:after="0"/>
              <w:rPr>
                <w:noProof/>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6D0B51CA" w14:textId="6F19A17A" w:rsidR="00234062" w:rsidRPr="00FA08F5" w:rsidRDefault="00234062" w:rsidP="00234062">
            <w:pPr>
              <w:spacing w:after="0"/>
              <w:rPr>
                <w:noProof/>
                <w:sz w:val="21"/>
                <w:szCs w:val="21"/>
              </w:rPr>
            </w:pPr>
          </w:p>
        </w:tc>
      </w:tr>
      <w:tr w:rsidR="00234062" w:rsidRPr="00FA08F5" w14:paraId="3D8A6098" w14:textId="77777777" w:rsidTr="007B4551">
        <w:trPr>
          <w:trHeight w:hRule="exact" w:val="792"/>
          <w:jc w:val="center"/>
        </w:trPr>
        <w:tc>
          <w:tcPr>
            <w:tcW w:w="2140" w:type="dxa"/>
            <w:tcBorders>
              <w:top w:val="single" w:sz="4" w:space="0" w:color="auto"/>
              <w:left w:val="single" w:sz="4" w:space="0" w:color="auto"/>
              <w:bottom w:val="single" w:sz="4" w:space="0" w:color="auto"/>
              <w:right w:val="single" w:sz="4" w:space="0" w:color="auto"/>
            </w:tcBorders>
            <w:shd w:val="clear" w:color="auto" w:fill="auto"/>
          </w:tcPr>
          <w:p w14:paraId="4E55CFD4" w14:textId="3BF9206B" w:rsidR="00234062" w:rsidRPr="00FA08F5" w:rsidRDefault="00234062" w:rsidP="00234062">
            <w:pPr>
              <w:spacing w:after="0"/>
              <w:rPr>
                <w:noProof/>
                <w:sz w:val="21"/>
                <w:szCs w:val="21"/>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4D12C74A" w14:textId="496ED549" w:rsidR="00234062" w:rsidRPr="00FA08F5" w:rsidRDefault="00234062" w:rsidP="00234062">
            <w:pPr>
              <w:spacing w:after="0"/>
              <w:rPr>
                <w:noProof/>
                <w:sz w:val="21"/>
                <w:szCs w:val="21"/>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4744277" w14:textId="59F93B8F" w:rsidR="00234062" w:rsidRPr="00FA08F5" w:rsidRDefault="00234062" w:rsidP="00234062">
            <w:pPr>
              <w:spacing w:after="0"/>
              <w:rPr>
                <w:noProof/>
                <w:sz w:val="21"/>
                <w:szCs w:val="21"/>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B26AE3D" w14:textId="33D6FEC9" w:rsidR="00234062" w:rsidRPr="00FA08F5" w:rsidRDefault="00234062" w:rsidP="00234062">
            <w:pPr>
              <w:spacing w:after="0"/>
              <w:rPr>
                <w:noProof/>
                <w:sz w:val="21"/>
                <w:szCs w:val="21"/>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75F74049" w14:textId="74888158" w:rsidR="00234062" w:rsidRPr="00FA08F5" w:rsidRDefault="00234062" w:rsidP="00234062">
            <w:pPr>
              <w:spacing w:after="0"/>
              <w:rPr>
                <w:noProof/>
                <w:sz w:val="21"/>
                <w:szCs w:val="21"/>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296A2077" w14:textId="5B9B6BEE" w:rsidR="00234062" w:rsidRPr="00FA08F5" w:rsidRDefault="00234062" w:rsidP="00234062">
            <w:pPr>
              <w:spacing w:after="0"/>
              <w:rPr>
                <w:noProof/>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676C3717" w14:textId="4554A71A" w:rsidR="00234062" w:rsidRPr="00FA08F5" w:rsidRDefault="00234062" w:rsidP="00234062">
            <w:pPr>
              <w:spacing w:after="0"/>
              <w:rPr>
                <w:noProof/>
                <w:sz w:val="21"/>
                <w:szCs w:val="21"/>
              </w:rPr>
            </w:pPr>
          </w:p>
        </w:tc>
      </w:tr>
      <w:tr w:rsidR="00234062" w:rsidRPr="00FA08F5" w14:paraId="472D79E2" w14:textId="77777777" w:rsidTr="007B4551">
        <w:trPr>
          <w:trHeight w:hRule="exact" w:val="792"/>
          <w:jc w:val="center"/>
        </w:trPr>
        <w:tc>
          <w:tcPr>
            <w:tcW w:w="2140" w:type="dxa"/>
            <w:tcBorders>
              <w:top w:val="single" w:sz="4" w:space="0" w:color="auto"/>
              <w:left w:val="single" w:sz="4" w:space="0" w:color="auto"/>
              <w:bottom w:val="single" w:sz="4" w:space="0" w:color="auto"/>
              <w:right w:val="single" w:sz="4" w:space="0" w:color="auto"/>
            </w:tcBorders>
            <w:shd w:val="clear" w:color="auto" w:fill="auto"/>
          </w:tcPr>
          <w:p w14:paraId="00A88F00" w14:textId="44D1812E" w:rsidR="00234062" w:rsidRPr="00FA08F5" w:rsidRDefault="00234062" w:rsidP="00234062">
            <w:pPr>
              <w:spacing w:after="0"/>
              <w:rPr>
                <w:noProof/>
                <w:sz w:val="21"/>
                <w:szCs w:val="21"/>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5D829611" w14:textId="1F596DAE" w:rsidR="00234062" w:rsidRPr="00FA08F5" w:rsidRDefault="00234062" w:rsidP="00234062">
            <w:pPr>
              <w:spacing w:after="0"/>
              <w:rPr>
                <w:noProof/>
                <w:sz w:val="21"/>
                <w:szCs w:val="21"/>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5C3E450" w14:textId="691680D5" w:rsidR="00234062" w:rsidRPr="00FA08F5" w:rsidRDefault="00234062" w:rsidP="00234062">
            <w:pPr>
              <w:spacing w:after="0"/>
              <w:rPr>
                <w:noProof/>
                <w:sz w:val="21"/>
                <w:szCs w:val="21"/>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71ACA12" w14:textId="48F7E4EF" w:rsidR="00234062" w:rsidRPr="00FA08F5" w:rsidRDefault="00234062" w:rsidP="00234062">
            <w:pPr>
              <w:spacing w:after="0"/>
              <w:rPr>
                <w:noProof/>
                <w:sz w:val="21"/>
                <w:szCs w:val="21"/>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59C6FBDD" w14:textId="573936CB" w:rsidR="00234062" w:rsidRPr="00FA08F5" w:rsidRDefault="00234062" w:rsidP="00234062">
            <w:pPr>
              <w:spacing w:after="0"/>
              <w:rPr>
                <w:noProof/>
                <w:sz w:val="21"/>
                <w:szCs w:val="21"/>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41B939B5" w14:textId="22F62013" w:rsidR="00234062" w:rsidRPr="00FA08F5" w:rsidRDefault="00234062" w:rsidP="00234062">
            <w:pPr>
              <w:spacing w:after="0"/>
              <w:rPr>
                <w:noProof/>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79E7A839" w14:textId="5F5D8CF9" w:rsidR="00234062" w:rsidRPr="00FA08F5" w:rsidRDefault="00234062" w:rsidP="00234062">
            <w:pPr>
              <w:spacing w:after="0"/>
              <w:rPr>
                <w:noProof/>
                <w:sz w:val="21"/>
                <w:szCs w:val="21"/>
              </w:rPr>
            </w:pPr>
          </w:p>
        </w:tc>
      </w:tr>
    </w:tbl>
    <w:p w14:paraId="0D93E184" w14:textId="77777777" w:rsidR="007B4551" w:rsidRDefault="007B4551" w:rsidP="007B4551">
      <w:pPr>
        <w:ind w:left="0" w:firstLine="0"/>
        <w:rPr>
          <w:sz w:val="20"/>
          <w:szCs w:val="20"/>
        </w:rPr>
        <w:sectPr w:rsidR="007B4551" w:rsidSect="00563B16">
          <w:footerReference w:type="default" r:id="rId37"/>
          <w:pgSz w:w="15840" w:h="12240" w:orient="landscape"/>
          <w:pgMar w:top="1440" w:right="1310" w:bottom="1440" w:left="720" w:header="720" w:footer="285" w:gutter="0"/>
          <w:cols w:space="720"/>
          <w:docGrid w:linePitch="360"/>
        </w:sectPr>
      </w:pPr>
    </w:p>
    <w:tbl>
      <w:tblPr>
        <w:tblW w:w="14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0"/>
        <w:gridCol w:w="2610"/>
        <w:gridCol w:w="810"/>
        <w:gridCol w:w="1350"/>
        <w:gridCol w:w="3240"/>
        <w:gridCol w:w="3240"/>
        <w:gridCol w:w="1011"/>
      </w:tblGrid>
      <w:tr w:rsidR="00234062" w:rsidRPr="007D7E67" w14:paraId="00F5D355" w14:textId="77777777" w:rsidTr="00A25664">
        <w:trPr>
          <w:trHeight w:hRule="exact" w:val="360"/>
          <w:jc w:val="center"/>
        </w:trPr>
        <w:tc>
          <w:tcPr>
            <w:tcW w:w="14401"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sdt>
            <w:sdtPr>
              <w:rPr>
                <w:b/>
              </w:rPr>
              <w:id w:val="-424352122"/>
              <w:lock w:val="contentLocked"/>
              <w:placeholder>
                <w:docPart w:val="DefaultPlaceholder_-1854013440"/>
              </w:placeholder>
              <w:group/>
            </w:sdtPr>
            <w:sdtEndPr/>
            <w:sdtContent>
              <w:p w14:paraId="1B149DC8" w14:textId="7A17851C" w:rsidR="00234062" w:rsidRPr="00FA08F5" w:rsidRDefault="00234062" w:rsidP="00630EDB">
                <w:pPr>
                  <w:spacing w:after="0" w:line="240" w:lineRule="auto"/>
                  <w:ind w:right="0"/>
                  <w:contextualSpacing/>
                  <w:rPr>
                    <w:sz w:val="21"/>
                    <w:szCs w:val="21"/>
                  </w:rPr>
                </w:pPr>
                <w:r w:rsidRPr="00503204">
                  <w:rPr>
                    <w:b/>
                  </w:rPr>
                  <w:t>EMERGENCY A</w:t>
                </w:r>
                <w:r w:rsidR="00461AE2">
                  <w:rPr>
                    <w:b/>
                  </w:rPr>
                  <w:t xml:space="preserve">DMIT TRACKING FORM </w:t>
                </w:r>
                <w:r w:rsidR="00630EDB">
                  <w:rPr>
                    <w:b/>
                  </w:rPr>
                  <w:t xml:space="preserve"> | NHICS 254</w:t>
                </w:r>
              </w:p>
            </w:sdtContent>
          </w:sdt>
        </w:tc>
      </w:tr>
      <w:tr w:rsidR="00234062" w:rsidRPr="00FA08F5" w14:paraId="57FA5EEC" w14:textId="77777777" w:rsidTr="00A25664">
        <w:trPr>
          <w:trHeight w:hRule="exact" w:val="792"/>
          <w:jc w:val="center"/>
        </w:trPr>
        <w:tc>
          <w:tcPr>
            <w:tcW w:w="2140" w:type="dxa"/>
            <w:tcBorders>
              <w:top w:val="single" w:sz="4" w:space="0" w:color="auto"/>
              <w:left w:val="single" w:sz="4" w:space="0" w:color="auto"/>
              <w:bottom w:val="single" w:sz="4" w:space="0" w:color="auto"/>
              <w:right w:val="single" w:sz="4" w:space="0" w:color="auto"/>
            </w:tcBorders>
            <w:shd w:val="clear" w:color="auto" w:fill="auto"/>
          </w:tcPr>
          <w:p w14:paraId="71B916E7" w14:textId="77777777" w:rsidR="00234062" w:rsidRPr="00FA08F5" w:rsidRDefault="00234062" w:rsidP="00A25664">
            <w:pPr>
              <w:spacing w:after="0"/>
              <w:rPr>
                <w:noProof/>
                <w:sz w:val="21"/>
                <w:szCs w:val="21"/>
              </w:rPr>
            </w:pPr>
            <w:r w:rsidRPr="00FA08F5">
              <w:rPr>
                <w:b/>
                <w:sz w:val="21"/>
                <w:szCs w:val="21"/>
              </w:rPr>
              <w:t>TRIAGE TAG OR MEDICAL RECORD #</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64B09081" w14:textId="77777777" w:rsidR="00234062" w:rsidRPr="00FA08F5" w:rsidRDefault="00234062" w:rsidP="00A25664">
            <w:pPr>
              <w:spacing w:after="0"/>
              <w:rPr>
                <w:noProof/>
                <w:sz w:val="21"/>
                <w:szCs w:val="21"/>
              </w:rPr>
            </w:pPr>
            <w:r w:rsidRPr="00FA08F5">
              <w:rPr>
                <w:b/>
                <w:sz w:val="21"/>
                <w:szCs w:val="21"/>
              </w:rPr>
              <w:t>NAME (LAST, FIRST)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4A4A284" w14:textId="77777777" w:rsidR="00234062" w:rsidRPr="00FA08F5" w:rsidRDefault="00234062" w:rsidP="00A25664">
            <w:pPr>
              <w:spacing w:after="0"/>
              <w:rPr>
                <w:noProof/>
                <w:sz w:val="21"/>
                <w:szCs w:val="21"/>
              </w:rPr>
            </w:pPr>
            <w:r w:rsidRPr="00FA08F5">
              <w:rPr>
                <w:b/>
                <w:sz w:val="21"/>
                <w:szCs w:val="21"/>
              </w:rPr>
              <w:t>SEX</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AFB933F" w14:textId="77777777" w:rsidR="00234062" w:rsidRPr="00FA08F5" w:rsidRDefault="00234062" w:rsidP="00A25664">
            <w:pPr>
              <w:spacing w:after="0"/>
              <w:rPr>
                <w:noProof/>
                <w:sz w:val="21"/>
                <w:szCs w:val="21"/>
              </w:rPr>
            </w:pPr>
            <w:r w:rsidRPr="00FA08F5">
              <w:rPr>
                <w:b/>
                <w:sz w:val="21"/>
                <w:szCs w:val="21"/>
              </w:rPr>
              <w:t>DOB/AGE</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404CA3F0" w14:textId="77777777" w:rsidR="00234062" w:rsidRPr="00FA08F5" w:rsidRDefault="00234062" w:rsidP="00A25664">
            <w:pPr>
              <w:spacing w:after="0"/>
              <w:rPr>
                <w:noProof/>
                <w:sz w:val="21"/>
                <w:szCs w:val="21"/>
              </w:rPr>
            </w:pPr>
            <w:r w:rsidRPr="00FA08F5">
              <w:rPr>
                <w:b/>
                <w:sz w:val="21"/>
                <w:szCs w:val="21"/>
              </w:rPr>
              <w:t>ADMITTED FROM</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573A1609" w14:textId="77777777" w:rsidR="00234062" w:rsidRPr="00FA08F5" w:rsidRDefault="00234062" w:rsidP="00A25664">
            <w:pPr>
              <w:spacing w:after="0"/>
              <w:rPr>
                <w:noProof/>
                <w:sz w:val="21"/>
                <w:szCs w:val="21"/>
              </w:rPr>
            </w:pPr>
            <w:r w:rsidRPr="00FA08F5">
              <w:rPr>
                <w:b/>
                <w:sz w:val="21"/>
                <w:szCs w:val="21"/>
              </w:rPr>
              <w:t>ADMITTED TO</w:t>
            </w: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6A6C4E07" w14:textId="77777777" w:rsidR="00234062" w:rsidRPr="00FA08F5" w:rsidRDefault="00234062" w:rsidP="00A25664">
            <w:pPr>
              <w:spacing w:after="0"/>
              <w:rPr>
                <w:noProof/>
                <w:sz w:val="21"/>
                <w:szCs w:val="21"/>
              </w:rPr>
            </w:pPr>
            <w:r w:rsidRPr="00FA08F5">
              <w:rPr>
                <w:b/>
                <w:sz w:val="21"/>
                <w:szCs w:val="21"/>
              </w:rPr>
              <w:t>TIME</w:t>
            </w:r>
          </w:p>
        </w:tc>
      </w:tr>
      <w:tr w:rsidR="00234062" w:rsidRPr="00FA08F5" w14:paraId="0EFFA8C0" w14:textId="77777777" w:rsidTr="00A25664">
        <w:trPr>
          <w:trHeight w:hRule="exact" w:val="792"/>
          <w:jc w:val="center"/>
        </w:trPr>
        <w:tc>
          <w:tcPr>
            <w:tcW w:w="2140" w:type="dxa"/>
            <w:tcBorders>
              <w:top w:val="single" w:sz="4" w:space="0" w:color="auto"/>
              <w:left w:val="single" w:sz="4" w:space="0" w:color="auto"/>
              <w:bottom w:val="single" w:sz="4" w:space="0" w:color="auto"/>
              <w:right w:val="single" w:sz="4" w:space="0" w:color="auto"/>
            </w:tcBorders>
            <w:shd w:val="clear" w:color="auto" w:fill="auto"/>
          </w:tcPr>
          <w:p w14:paraId="3B1871A8" w14:textId="77777777" w:rsidR="00234062" w:rsidRPr="00FA08F5" w:rsidRDefault="00234062" w:rsidP="00A25664">
            <w:pPr>
              <w:spacing w:after="0"/>
              <w:rPr>
                <w:noProof/>
                <w:sz w:val="21"/>
                <w:szCs w:val="21"/>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33CCFF6A" w14:textId="77777777" w:rsidR="00234062" w:rsidRPr="00FA08F5" w:rsidRDefault="00234062" w:rsidP="00A25664">
            <w:pPr>
              <w:spacing w:after="0"/>
              <w:rPr>
                <w:noProof/>
                <w:sz w:val="21"/>
                <w:szCs w:val="21"/>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A6F66FD" w14:textId="77777777" w:rsidR="00234062" w:rsidRPr="00FA08F5" w:rsidRDefault="00234062" w:rsidP="00A25664">
            <w:pPr>
              <w:spacing w:after="0"/>
              <w:rPr>
                <w:noProof/>
                <w:sz w:val="21"/>
                <w:szCs w:val="21"/>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ECEDDCF" w14:textId="77777777" w:rsidR="00234062" w:rsidRPr="00FA08F5" w:rsidRDefault="00234062" w:rsidP="00A25664">
            <w:pPr>
              <w:spacing w:after="0"/>
              <w:rPr>
                <w:noProof/>
                <w:sz w:val="21"/>
                <w:szCs w:val="21"/>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61204F99" w14:textId="77777777" w:rsidR="00234062" w:rsidRPr="00FA08F5" w:rsidRDefault="00234062" w:rsidP="00A25664">
            <w:pPr>
              <w:spacing w:after="0"/>
              <w:rPr>
                <w:noProof/>
                <w:sz w:val="21"/>
                <w:szCs w:val="21"/>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2F9A9519" w14:textId="77777777" w:rsidR="00234062" w:rsidRPr="00FA08F5" w:rsidRDefault="00234062" w:rsidP="00A25664">
            <w:pPr>
              <w:spacing w:after="0"/>
              <w:rPr>
                <w:noProof/>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5856A4DD" w14:textId="77777777" w:rsidR="00234062" w:rsidRPr="00FA08F5" w:rsidRDefault="00234062" w:rsidP="00A25664">
            <w:pPr>
              <w:spacing w:after="0"/>
              <w:rPr>
                <w:noProof/>
                <w:sz w:val="21"/>
                <w:szCs w:val="21"/>
              </w:rPr>
            </w:pPr>
          </w:p>
        </w:tc>
      </w:tr>
      <w:tr w:rsidR="00234062" w:rsidRPr="00FA08F5" w14:paraId="697D5A25" w14:textId="77777777" w:rsidTr="00A25664">
        <w:trPr>
          <w:trHeight w:hRule="exact" w:val="792"/>
          <w:jc w:val="center"/>
        </w:trPr>
        <w:tc>
          <w:tcPr>
            <w:tcW w:w="2140" w:type="dxa"/>
            <w:tcBorders>
              <w:top w:val="single" w:sz="4" w:space="0" w:color="auto"/>
              <w:left w:val="single" w:sz="4" w:space="0" w:color="auto"/>
              <w:bottom w:val="single" w:sz="4" w:space="0" w:color="auto"/>
              <w:right w:val="single" w:sz="4" w:space="0" w:color="auto"/>
            </w:tcBorders>
            <w:shd w:val="clear" w:color="auto" w:fill="auto"/>
          </w:tcPr>
          <w:p w14:paraId="00F987E6" w14:textId="77777777" w:rsidR="00234062" w:rsidRPr="00FA08F5" w:rsidRDefault="00234062" w:rsidP="00A25664">
            <w:pPr>
              <w:spacing w:after="0"/>
              <w:rPr>
                <w:noProof/>
                <w:sz w:val="21"/>
                <w:szCs w:val="21"/>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7FDF343B" w14:textId="77777777" w:rsidR="00234062" w:rsidRPr="00FA08F5" w:rsidRDefault="00234062" w:rsidP="00A25664">
            <w:pPr>
              <w:spacing w:after="0"/>
              <w:rPr>
                <w:noProof/>
                <w:sz w:val="21"/>
                <w:szCs w:val="21"/>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0E3A5AF" w14:textId="77777777" w:rsidR="00234062" w:rsidRPr="00FA08F5" w:rsidRDefault="00234062" w:rsidP="00A25664">
            <w:pPr>
              <w:spacing w:after="0"/>
              <w:rPr>
                <w:noProof/>
                <w:sz w:val="21"/>
                <w:szCs w:val="21"/>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857FF52" w14:textId="77777777" w:rsidR="00234062" w:rsidRPr="00FA08F5" w:rsidRDefault="00234062" w:rsidP="00A25664">
            <w:pPr>
              <w:spacing w:after="0"/>
              <w:rPr>
                <w:noProof/>
                <w:sz w:val="21"/>
                <w:szCs w:val="21"/>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52EAB0F9" w14:textId="77777777" w:rsidR="00234062" w:rsidRPr="00FA08F5" w:rsidRDefault="00234062" w:rsidP="00A25664">
            <w:pPr>
              <w:spacing w:after="0"/>
              <w:rPr>
                <w:noProof/>
                <w:sz w:val="21"/>
                <w:szCs w:val="21"/>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1094258A" w14:textId="77777777" w:rsidR="00234062" w:rsidRPr="00FA08F5" w:rsidRDefault="00234062" w:rsidP="00A25664">
            <w:pPr>
              <w:spacing w:after="0"/>
              <w:rPr>
                <w:noProof/>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1E70D3E2" w14:textId="77777777" w:rsidR="00234062" w:rsidRPr="00FA08F5" w:rsidRDefault="00234062" w:rsidP="00A25664">
            <w:pPr>
              <w:spacing w:after="0"/>
              <w:rPr>
                <w:noProof/>
                <w:sz w:val="21"/>
                <w:szCs w:val="21"/>
              </w:rPr>
            </w:pPr>
          </w:p>
        </w:tc>
      </w:tr>
      <w:tr w:rsidR="00234062" w:rsidRPr="00FA08F5" w14:paraId="041B32DD" w14:textId="77777777" w:rsidTr="00A25664">
        <w:trPr>
          <w:trHeight w:hRule="exact" w:val="792"/>
          <w:jc w:val="center"/>
        </w:trPr>
        <w:tc>
          <w:tcPr>
            <w:tcW w:w="2140" w:type="dxa"/>
            <w:tcBorders>
              <w:top w:val="single" w:sz="4" w:space="0" w:color="auto"/>
              <w:left w:val="single" w:sz="4" w:space="0" w:color="auto"/>
              <w:bottom w:val="single" w:sz="4" w:space="0" w:color="auto"/>
              <w:right w:val="single" w:sz="4" w:space="0" w:color="auto"/>
            </w:tcBorders>
            <w:shd w:val="clear" w:color="auto" w:fill="auto"/>
          </w:tcPr>
          <w:p w14:paraId="08F81D81" w14:textId="77777777" w:rsidR="00234062" w:rsidRPr="00FA08F5" w:rsidRDefault="00234062" w:rsidP="00A25664">
            <w:pPr>
              <w:spacing w:after="0"/>
              <w:rPr>
                <w:noProof/>
                <w:sz w:val="21"/>
                <w:szCs w:val="21"/>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31908C18" w14:textId="77777777" w:rsidR="00234062" w:rsidRPr="00FA08F5" w:rsidRDefault="00234062" w:rsidP="00A25664">
            <w:pPr>
              <w:spacing w:after="0"/>
              <w:rPr>
                <w:noProof/>
                <w:sz w:val="21"/>
                <w:szCs w:val="21"/>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15B5155" w14:textId="77777777" w:rsidR="00234062" w:rsidRPr="00FA08F5" w:rsidRDefault="00234062" w:rsidP="00A25664">
            <w:pPr>
              <w:spacing w:after="0"/>
              <w:rPr>
                <w:noProof/>
                <w:sz w:val="21"/>
                <w:szCs w:val="21"/>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74BF0D5" w14:textId="77777777" w:rsidR="00234062" w:rsidRPr="00FA08F5" w:rsidRDefault="00234062" w:rsidP="00A25664">
            <w:pPr>
              <w:spacing w:after="0"/>
              <w:rPr>
                <w:noProof/>
                <w:sz w:val="21"/>
                <w:szCs w:val="21"/>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37631C1B" w14:textId="77777777" w:rsidR="00234062" w:rsidRPr="00FA08F5" w:rsidRDefault="00234062" w:rsidP="00A25664">
            <w:pPr>
              <w:spacing w:after="0"/>
              <w:rPr>
                <w:noProof/>
                <w:sz w:val="21"/>
                <w:szCs w:val="21"/>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703A140B" w14:textId="77777777" w:rsidR="00234062" w:rsidRPr="00FA08F5" w:rsidRDefault="00234062" w:rsidP="00A25664">
            <w:pPr>
              <w:spacing w:after="0"/>
              <w:rPr>
                <w:noProof/>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7F1FDAD6" w14:textId="77777777" w:rsidR="00234062" w:rsidRPr="00FA08F5" w:rsidRDefault="00234062" w:rsidP="00A25664">
            <w:pPr>
              <w:spacing w:after="0"/>
              <w:rPr>
                <w:noProof/>
                <w:sz w:val="21"/>
                <w:szCs w:val="21"/>
              </w:rPr>
            </w:pPr>
          </w:p>
        </w:tc>
      </w:tr>
      <w:tr w:rsidR="00234062" w:rsidRPr="00FA08F5" w14:paraId="09F9B2A4" w14:textId="77777777" w:rsidTr="00A25664">
        <w:trPr>
          <w:trHeight w:hRule="exact" w:val="792"/>
          <w:jc w:val="center"/>
        </w:trPr>
        <w:tc>
          <w:tcPr>
            <w:tcW w:w="2140" w:type="dxa"/>
            <w:tcBorders>
              <w:top w:val="single" w:sz="4" w:space="0" w:color="auto"/>
              <w:left w:val="single" w:sz="4" w:space="0" w:color="auto"/>
              <w:bottom w:val="single" w:sz="4" w:space="0" w:color="auto"/>
              <w:right w:val="single" w:sz="4" w:space="0" w:color="auto"/>
            </w:tcBorders>
            <w:shd w:val="clear" w:color="auto" w:fill="auto"/>
          </w:tcPr>
          <w:p w14:paraId="227B0A26" w14:textId="77777777" w:rsidR="00234062" w:rsidRPr="00FA08F5" w:rsidRDefault="00234062" w:rsidP="00A25664">
            <w:pPr>
              <w:spacing w:after="0"/>
              <w:rPr>
                <w:noProof/>
                <w:sz w:val="21"/>
                <w:szCs w:val="21"/>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654120AE" w14:textId="77777777" w:rsidR="00234062" w:rsidRPr="00FA08F5" w:rsidRDefault="00234062" w:rsidP="00A25664">
            <w:pPr>
              <w:spacing w:after="0"/>
              <w:rPr>
                <w:noProof/>
                <w:sz w:val="21"/>
                <w:szCs w:val="21"/>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E8F9AFD" w14:textId="77777777" w:rsidR="00234062" w:rsidRPr="00FA08F5" w:rsidRDefault="00234062" w:rsidP="00A25664">
            <w:pPr>
              <w:spacing w:after="0"/>
              <w:rPr>
                <w:noProof/>
                <w:sz w:val="21"/>
                <w:szCs w:val="21"/>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639A557" w14:textId="77777777" w:rsidR="00234062" w:rsidRPr="00FA08F5" w:rsidRDefault="00234062" w:rsidP="00A25664">
            <w:pPr>
              <w:spacing w:after="0"/>
              <w:rPr>
                <w:noProof/>
                <w:sz w:val="21"/>
                <w:szCs w:val="21"/>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5C88D4BE" w14:textId="77777777" w:rsidR="00234062" w:rsidRPr="00FA08F5" w:rsidRDefault="00234062" w:rsidP="00A25664">
            <w:pPr>
              <w:spacing w:after="0"/>
              <w:rPr>
                <w:noProof/>
                <w:sz w:val="21"/>
                <w:szCs w:val="21"/>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08566A93" w14:textId="77777777" w:rsidR="00234062" w:rsidRPr="00FA08F5" w:rsidRDefault="00234062" w:rsidP="00A25664">
            <w:pPr>
              <w:spacing w:after="0"/>
              <w:rPr>
                <w:noProof/>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76432BF1" w14:textId="77777777" w:rsidR="00234062" w:rsidRPr="00FA08F5" w:rsidRDefault="00234062" w:rsidP="00A25664">
            <w:pPr>
              <w:spacing w:after="0"/>
              <w:rPr>
                <w:noProof/>
                <w:sz w:val="21"/>
                <w:szCs w:val="21"/>
              </w:rPr>
            </w:pPr>
          </w:p>
        </w:tc>
      </w:tr>
      <w:tr w:rsidR="00234062" w:rsidRPr="00FA08F5" w14:paraId="1719FA9E" w14:textId="77777777" w:rsidTr="00A25664">
        <w:trPr>
          <w:trHeight w:hRule="exact" w:val="792"/>
          <w:jc w:val="center"/>
        </w:trPr>
        <w:tc>
          <w:tcPr>
            <w:tcW w:w="2140" w:type="dxa"/>
            <w:tcBorders>
              <w:top w:val="single" w:sz="4" w:space="0" w:color="auto"/>
              <w:left w:val="single" w:sz="4" w:space="0" w:color="auto"/>
              <w:bottom w:val="single" w:sz="4" w:space="0" w:color="auto"/>
              <w:right w:val="single" w:sz="4" w:space="0" w:color="auto"/>
            </w:tcBorders>
            <w:shd w:val="clear" w:color="auto" w:fill="auto"/>
          </w:tcPr>
          <w:p w14:paraId="4B46FB3E" w14:textId="77777777" w:rsidR="00234062" w:rsidRPr="00FA08F5" w:rsidRDefault="00234062" w:rsidP="00A25664">
            <w:pPr>
              <w:spacing w:after="0"/>
              <w:rPr>
                <w:noProof/>
                <w:sz w:val="21"/>
                <w:szCs w:val="21"/>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7D21662B" w14:textId="77777777" w:rsidR="00234062" w:rsidRPr="00FA08F5" w:rsidRDefault="00234062" w:rsidP="00A25664">
            <w:pPr>
              <w:spacing w:after="0"/>
              <w:rPr>
                <w:noProof/>
                <w:sz w:val="21"/>
                <w:szCs w:val="21"/>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5596800" w14:textId="77777777" w:rsidR="00234062" w:rsidRPr="00FA08F5" w:rsidRDefault="00234062" w:rsidP="00A25664">
            <w:pPr>
              <w:spacing w:after="0"/>
              <w:rPr>
                <w:noProof/>
                <w:sz w:val="21"/>
                <w:szCs w:val="21"/>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1F77C86" w14:textId="77777777" w:rsidR="00234062" w:rsidRPr="00FA08F5" w:rsidRDefault="00234062" w:rsidP="00A25664">
            <w:pPr>
              <w:spacing w:after="0"/>
              <w:rPr>
                <w:noProof/>
                <w:sz w:val="21"/>
                <w:szCs w:val="21"/>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1E71072F" w14:textId="77777777" w:rsidR="00234062" w:rsidRPr="00FA08F5" w:rsidRDefault="00234062" w:rsidP="00A25664">
            <w:pPr>
              <w:spacing w:after="0"/>
              <w:rPr>
                <w:noProof/>
                <w:sz w:val="21"/>
                <w:szCs w:val="21"/>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712D5C21" w14:textId="77777777" w:rsidR="00234062" w:rsidRPr="00FA08F5" w:rsidRDefault="00234062" w:rsidP="00A25664">
            <w:pPr>
              <w:spacing w:after="0"/>
              <w:rPr>
                <w:noProof/>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743457D2" w14:textId="77777777" w:rsidR="00234062" w:rsidRPr="00FA08F5" w:rsidRDefault="00234062" w:rsidP="00A25664">
            <w:pPr>
              <w:spacing w:after="0"/>
              <w:rPr>
                <w:noProof/>
                <w:sz w:val="21"/>
                <w:szCs w:val="21"/>
              </w:rPr>
            </w:pPr>
          </w:p>
        </w:tc>
      </w:tr>
      <w:tr w:rsidR="00234062" w:rsidRPr="00FA08F5" w14:paraId="3146FEB6" w14:textId="77777777" w:rsidTr="00A25664">
        <w:trPr>
          <w:trHeight w:hRule="exact" w:val="792"/>
          <w:jc w:val="center"/>
        </w:trPr>
        <w:tc>
          <w:tcPr>
            <w:tcW w:w="2140" w:type="dxa"/>
            <w:tcBorders>
              <w:top w:val="single" w:sz="4" w:space="0" w:color="auto"/>
              <w:left w:val="single" w:sz="4" w:space="0" w:color="auto"/>
              <w:bottom w:val="single" w:sz="4" w:space="0" w:color="auto"/>
              <w:right w:val="single" w:sz="4" w:space="0" w:color="auto"/>
            </w:tcBorders>
            <w:shd w:val="clear" w:color="auto" w:fill="auto"/>
          </w:tcPr>
          <w:p w14:paraId="5AB04575" w14:textId="77777777" w:rsidR="00234062" w:rsidRPr="00FA08F5" w:rsidRDefault="00234062" w:rsidP="00A25664">
            <w:pPr>
              <w:spacing w:after="0"/>
              <w:rPr>
                <w:noProof/>
                <w:sz w:val="21"/>
                <w:szCs w:val="21"/>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37656CFA" w14:textId="77777777" w:rsidR="00234062" w:rsidRPr="00FA08F5" w:rsidRDefault="00234062" w:rsidP="00A25664">
            <w:pPr>
              <w:spacing w:after="0"/>
              <w:rPr>
                <w:noProof/>
                <w:sz w:val="21"/>
                <w:szCs w:val="21"/>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91273A2" w14:textId="77777777" w:rsidR="00234062" w:rsidRPr="00FA08F5" w:rsidRDefault="00234062" w:rsidP="00A25664">
            <w:pPr>
              <w:spacing w:after="0"/>
              <w:rPr>
                <w:noProof/>
                <w:sz w:val="21"/>
                <w:szCs w:val="21"/>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3EAEC42" w14:textId="77777777" w:rsidR="00234062" w:rsidRPr="00FA08F5" w:rsidRDefault="00234062" w:rsidP="00A25664">
            <w:pPr>
              <w:spacing w:after="0"/>
              <w:rPr>
                <w:noProof/>
                <w:sz w:val="21"/>
                <w:szCs w:val="21"/>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46769B15" w14:textId="77777777" w:rsidR="00234062" w:rsidRPr="00FA08F5" w:rsidRDefault="00234062" w:rsidP="00A25664">
            <w:pPr>
              <w:spacing w:after="0"/>
              <w:rPr>
                <w:noProof/>
                <w:sz w:val="21"/>
                <w:szCs w:val="21"/>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4F285F2D" w14:textId="77777777" w:rsidR="00234062" w:rsidRPr="00FA08F5" w:rsidRDefault="00234062" w:rsidP="00A25664">
            <w:pPr>
              <w:spacing w:after="0"/>
              <w:rPr>
                <w:noProof/>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5AD8266D" w14:textId="77777777" w:rsidR="00234062" w:rsidRPr="00FA08F5" w:rsidRDefault="00234062" w:rsidP="00A25664">
            <w:pPr>
              <w:spacing w:after="0"/>
              <w:rPr>
                <w:noProof/>
                <w:sz w:val="21"/>
                <w:szCs w:val="21"/>
              </w:rPr>
            </w:pPr>
          </w:p>
        </w:tc>
      </w:tr>
      <w:tr w:rsidR="00234062" w:rsidRPr="00FA08F5" w14:paraId="1BA1EA6D" w14:textId="77777777" w:rsidTr="00A25664">
        <w:trPr>
          <w:trHeight w:hRule="exact" w:val="792"/>
          <w:jc w:val="center"/>
        </w:trPr>
        <w:tc>
          <w:tcPr>
            <w:tcW w:w="2140" w:type="dxa"/>
            <w:tcBorders>
              <w:top w:val="single" w:sz="4" w:space="0" w:color="auto"/>
              <w:left w:val="single" w:sz="4" w:space="0" w:color="auto"/>
              <w:bottom w:val="single" w:sz="4" w:space="0" w:color="auto"/>
              <w:right w:val="single" w:sz="4" w:space="0" w:color="auto"/>
            </w:tcBorders>
            <w:shd w:val="clear" w:color="auto" w:fill="auto"/>
          </w:tcPr>
          <w:p w14:paraId="0BA6612A" w14:textId="77777777" w:rsidR="00234062" w:rsidRPr="00FA08F5" w:rsidRDefault="00234062" w:rsidP="00A25664">
            <w:pPr>
              <w:spacing w:after="0"/>
              <w:rPr>
                <w:noProof/>
                <w:sz w:val="21"/>
                <w:szCs w:val="21"/>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08EA41F5" w14:textId="77777777" w:rsidR="00234062" w:rsidRPr="00FA08F5" w:rsidRDefault="00234062" w:rsidP="00A25664">
            <w:pPr>
              <w:spacing w:after="0"/>
              <w:rPr>
                <w:noProof/>
                <w:sz w:val="21"/>
                <w:szCs w:val="21"/>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DF1023D" w14:textId="77777777" w:rsidR="00234062" w:rsidRPr="00FA08F5" w:rsidRDefault="00234062" w:rsidP="00A25664">
            <w:pPr>
              <w:spacing w:after="0"/>
              <w:rPr>
                <w:noProof/>
                <w:sz w:val="21"/>
                <w:szCs w:val="21"/>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1EF9469" w14:textId="77777777" w:rsidR="00234062" w:rsidRPr="00FA08F5" w:rsidRDefault="00234062" w:rsidP="00A25664">
            <w:pPr>
              <w:spacing w:after="0"/>
              <w:rPr>
                <w:noProof/>
                <w:sz w:val="21"/>
                <w:szCs w:val="21"/>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1F1D471B" w14:textId="77777777" w:rsidR="00234062" w:rsidRPr="00FA08F5" w:rsidRDefault="00234062" w:rsidP="00A25664">
            <w:pPr>
              <w:spacing w:after="0"/>
              <w:rPr>
                <w:noProof/>
                <w:sz w:val="21"/>
                <w:szCs w:val="21"/>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413D8ACF" w14:textId="77777777" w:rsidR="00234062" w:rsidRPr="00FA08F5" w:rsidRDefault="00234062" w:rsidP="00A25664">
            <w:pPr>
              <w:spacing w:after="0"/>
              <w:rPr>
                <w:noProof/>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71030349" w14:textId="77777777" w:rsidR="00234062" w:rsidRPr="00FA08F5" w:rsidRDefault="00234062" w:rsidP="00A25664">
            <w:pPr>
              <w:spacing w:after="0"/>
              <w:rPr>
                <w:noProof/>
                <w:sz w:val="21"/>
                <w:szCs w:val="21"/>
              </w:rPr>
            </w:pPr>
          </w:p>
        </w:tc>
      </w:tr>
      <w:tr w:rsidR="00234062" w:rsidRPr="00FA08F5" w14:paraId="542A26DC" w14:textId="77777777" w:rsidTr="00A25664">
        <w:trPr>
          <w:trHeight w:hRule="exact" w:val="792"/>
          <w:jc w:val="center"/>
        </w:trPr>
        <w:tc>
          <w:tcPr>
            <w:tcW w:w="2140" w:type="dxa"/>
            <w:tcBorders>
              <w:top w:val="single" w:sz="4" w:space="0" w:color="auto"/>
              <w:left w:val="single" w:sz="4" w:space="0" w:color="auto"/>
              <w:bottom w:val="single" w:sz="4" w:space="0" w:color="auto"/>
              <w:right w:val="single" w:sz="4" w:space="0" w:color="auto"/>
            </w:tcBorders>
            <w:shd w:val="clear" w:color="auto" w:fill="auto"/>
          </w:tcPr>
          <w:p w14:paraId="2DAB2872" w14:textId="77777777" w:rsidR="00234062" w:rsidRPr="00FA08F5" w:rsidRDefault="00234062" w:rsidP="00A25664">
            <w:pPr>
              <w:spacing w:after="0"/>
              <w:rPr>
                <w:noProof/>
                <w:sz w:val="21"/>
                <w:szCs w:val="21"/>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1A3B76E2" w14:textId="77777777" w:rsidR="00234062" w:rsidRPr="00FA08F5" w:rsidRDefault="00234062" w:rsidP="00A25664">
            <w:pPr>
              <w:spacing w:after="0"/>
              <w:rPr>
                <w:noProof/>
                <w:sz w:val="21"/>
                <w:szCs w:val="21"/>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64C6AEE" w14:textId="77777777" w:rsidR="00234062" w:rsidRPr="00FA08F5" w:rsidRDefault="00234062" w:rsidP="00A25664">
            <w:pPr>
              <w:spacing w:after="0"/>
              <w:rPr>
                <w:noProof/>
                <w:sz w:val="21"/>
                <w:szCs w:val="21"/>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CAF1A74" w14:textId="77777777" w:rsidR="00234062" w:rsidRPr="00FA08F5" w:rsidRDefault="00234062" w:rsidP="00A25664">
            <w:pPr>
              <w:spacing w:after="0"/>
              <w:rPr>
                <w:noProof/>
                <w:sz w:val="21"/>
                <w:szCs w:val="21"/>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1496C6DC" w14:textId="77777777" w:rsidR="00234062" w:rsidRPr="00FA08F5" w:rsidRDefault="00234062" w:rsidP="00A25664">
            <w:pPr>
              <w:spacing w:after="0"/>
              <w:rPr>
                <w:noProof/>
                <w:sz w:val="21"/>
                <w:szCs w:val="21"/>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77579CFE" w14:textId="77777777" w:rsidR="00234062" w:rsidRPr="00FA08F5" w:rsidRDefault="00234062" w:rsidP="00A25664">
            <w:pPr>
              <w:spacing w:after="0"/>
              <w:rPr>
                <w:noProof/>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772EA984" w14:textId="77777777" w:rsidR="00234062" w:rsidRPr="00FA08F5" w:rsidRDefault="00234062" w:rsidP="00A25664">
            <w:pPr>
              <w:spacing w:after="0"/>
              <w:rPr>
                <w:noProof/>
                <w:sz w:val="21"/>
                <w:szCs w:val="21"/>
              </w:rPr>
            </w:pPr>
          </w:p>
        </w:tc>
      </w:tr>
      <w:tr w:rsidR="00234062" w:rsidRPr="00FA08F5" w14:paraId="5AF3B64C" w14:textId="77777777" w:rsidTr="00A25664">
        <w:trPr>
          <w:trHeight w:hRule="exact" w:val="792"/>
          <w:jc w:val="center"/>
        </w:trPr>
        <w:tc>
          <w:tcPr>
            <w:tcW w:w="2140" w:type="dxa"/>
            <w:tcBorders>
              <w:top w:val="single" w:sz="4" w:space="0" w:color="auto"/>
              <w:left w:val="single" w:sz="4" w:space="0" w:color="auto"/>
              <w:bottom w:val="single" w:sz="4" w:space="0" w:color="auto"/>
              <w:right w:val="single" w:sz="4" w:space="0" w:color="auto"/>
            </w:tcBorders>
            <w:shd w:val="clear" w:color="auto" w:fill="auto"/>
          </w:tcPr>
          <w:p w14:paraId="7021B424" w14:textId="77777777" w:rsidR="00234062" w:rsidRPr="00FA08F5" w:rsidRDefault="00234062" w:rsidP="00A25664">
            <w:pPr>
              <w:spacing w:after="0"/>
              <w:rPr>
                <w:noProof/>
                <w:sz w:val="21"/>
                <w:szCs w:val="21"/>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5808AA55" w14:textId="77777777" w:rsidR="00234062" w:rsidRPr="00FA08F5" w:rsidRDefault="00234062" w:rsidP="00A25664">
            <w:pPr>
              <w:spacing w:after="0"/>
              <w:rPr>
                <w:noProof/>
                <w:sz w:val="21"/>
                <w:szCs w:val="21"/>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F7B7663" w14:textId="77777777" w:rsidR="00234062" w:rsidRPr="00FA08F5" w:rsidRDefault="00234062" w:rsidP="00A25664">
            <w:pPr>
              <w:spacing w:after="0"/>
              <w:rPr>
                <w:noProof/>
                <w:sz w:val="21"/>
                <w:szCs w:val="21"/>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E79A94E" w14:textId="77777777" w:rsidR="00234062" w:rsidRPr="00FA08F5" w:rsidRDefault="00234062" w:rsidP="00A25664">
            <w:pPr>
              <w:spacing w:after="0"/>
              <w:rPr>
                <w:noProof/>
                <w:sz w:val="21"/>
                <w:szCs w:val="21"/>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3C60DA0C" w14:textId="77777777" w:rsidR="00234062" w:rsidRPr="00FA08F5" w:rsidRDefault="00234062" w:rsidP="00A25664">
            <w:pPr>
              <w:spacing w:after="0"/>
              <w:rPr>
                <w:noProof/>
                <w:sz w:val="21"/>
                <w:szCs w:val="21"/>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6A99C77D" w14:textId="77777777" w:rsidR="00234062" w:rsidRPr="00FA08F5" w:rsidRDefault="00234062" w:rsidP="00A25664">
            <w:pPr>
              <w:spacing w:after="0"/>
              <w:rPr>
                <w:noProof/>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2886EB0A" w14:textId="77777777" w:rsidR="00234062" w:rsidRPr="00FA08F5" w:rsidRDefault="00234062" w:rsidP="00A25664">
            <w:pPr>
              <w:spacing w:after="0"/>
              <w:rPr>
                <w:noProof/>
                <w:sz w:val="21"/>
                <w:szCs w:val="21"/>
              </w:rPr>
            </w:pPr>
          </w:p>
        </w:tc>
      </w:tr>
    </w:tbl>
    <w:p w14:paraId="2E6C6C73" w14:textId="52A56F61" w:rsidR="007B4551" w:rsidRDefault="007B4551">
      <w:pPr>
        <w:spacing w:after="160" w:line="259" w:lineRule="auto"/>
        <w:ind w:left="0" w:right="0" w:firstLine="0"/>
        <w:rPr>
          <w:b/>
          <w:sz w:val="32"/>
        </w:rPr>
      </w:pPr>
    </w:p>
    <w:p w14:paraId="53EE32C8" w14:textId="77777777" w:rsidR="00234062" w:rsidRDefault="00234062">
      <w:pPr>
        <w:spacing w:after="160" w:line="259" w:lineRule="auto"/>
        <w:ind w:left="0" w:right="0" w:firstLine="0"/>
        <w:rPr>
          <w:b/>
          <w:sz w:val="32"/>
        </w:rPr>
        <w:sectPr w:rsidR="00234062" w:rsidSect="007B4551">
          <w:pgSz w:w="15840" w:h="12240" w:orient="landscape"/>
          <w:pgMar w:top="1440" w:right="1310" w:bottom="1440" w:left="720" w:header="720" w:footer="720" w:gutter="0"/>
          <w:cols w:space="720"/>
          <w:docGrid w:linePitch="360"/>
        </w:sectPr>
      </w:pPr>
    </w:p>
    <w:tbl>
      <w:tblPr>
        <w:tblStyle w:val="TableGrid0"/>
        <w:tblW w:w="0" w:type="auto"/>
        <w:tblInd w:w="10" w:type="dxa"/>
        <w:tblLook w:val="04A0" w:firstRow="1" w:lastRow="0" w:firstColumn="1" w:lastColumn="0" w:noHBand="0" w:noVBand="1"/>
      </w:tblPr>
      <w:tblGrid>
        <w:gridCol w:w="9350"/>
      </w:tblGrid>
      <w:tr w:rsidR="00A25664" w14:paraId="34E2BB8B" w14:textId="77777777" w:rsidTr="0057641A">
        <w:trPr>
          <w:trHeight w:hRule="exact" w:val="544"/>
        </w:trPr>
        <w:tc>
          <w:tcPr>
            <w:tcW w:w="9350" w:type="dxa"/>
            <w:tcBorders>
              <w:top w:val="nil"/>
              <w:left w:val="nil"/>
              <w:bottom w:val="nil"/>
              <w:right w:val="nil"/>
            </w:tcBorders>
            <w:shd w:val="clear" w:color="auto" w:fill="000000" w:themeFill="text1"/>
          </w:tcPr>
          <w:p w14:paraId="30C9482D" w14:textId="634D619C" w:rsidR="00A25664" w:rsidRPr="00A25664" w:rsidRDefault="00A25664" w:rsidP="0057641A">
            <w:pPr>
              <w:pStyle w:val="Heading4"/>
              <w:outlineLvl w:val="3"/>
            </w:pPr>
            <w:bookmarkStart w:id="493" w:name="_Toc496530702"/>
            <w:bookmarkStart w:id="494" w:name="_Toc496276133"/>
            <w:bookmarkStart w:id="495" w:name="_Toc496271780"/>
            <w:bookmarkStart w:id="496" w:name="_Toc496533082"/>
            <w:bookmarkStart w:id="497" w:name="_Toc496534182"/>
            <w:bookmarkStart w:id="498" w:name="_Toc496542225"/>
            <w:bookmarkStart w:id="499" w:name="_Toc496542289"/>
            <w:bookmarkStart w:id="500" w:name="_Toc497155668"/>
            <w:r w:rsidRPr="00A25664">
              <w:lastRenderedPageBreak/>
              <w:t>APPENDIX J: EMERGENCY AGREEMENTS</w:t>
            </w:r>
            <w:bookmarkEnd w:id="493"/>
            <w:bookmarkEnd w:id="494"/>
            <w:bookmarkEnd w:id="495"/>
            <w:bookmarkEnd w:id="496"/>
            <w:bookmarkEnd w:id="497"/>
            <w:bookmarkEnd w:id="498"/>
            <w:bookmarkEnd w:id="499"/>
            <w:bookmarkEnd w:id="500"/>
          </w:p>
        </w:tc>
      </w:tr>
    </w:tbl>
    <w:p w14:paraId="4EECD3C0" w14:textId="77777777" w:rsidR="00A25664" w:rsidRDefault="00A25664" w:rsidP="00A25664">
      <w:pPr>
        <w:rPr>
          <w:rFonts w:cstheme="minorHAnsi"/>
          <w:b/>
          <w:shd w:val="clear" w:color="auto" w:fill="FFFFFF"/>
        </w:rPr>
      </w:pPr>
    </w:p>
    <w:p w14:paraId="62CBA994" w14:textId="77777777" w:rsidR="00A25664" w:rsidRDefault="00A25664" w:rsidP="00A25664">
      <w:pPr>
        <w:rPr>
          <w:rFonts w:cstheme="minorHAnsi"/>
          <w:b/>
          <w:shd w:val="clear" w:color="auto" w:fill="FFFFFF"/>
        </w:rPr>
      </w:pPr>
    </w:p>
    <w:p w14:paraId="099DF823" w14:textId="6E844157" w:rsidR="00A25664" w:rsidRPr="00E30D20" w:rsidRDefault="00A25664" w:rsidP="00A25664">
      <w:pPr>
        <w:rPr>
          <w:rFonts w:cstheme="minorHAnsi"/>
          <w:b/>
          <w:sz w:val="22"/>
          <w:shd w:val="clear" w:color="auto" w:fill="FFFFFF"/>
        </w:rPr>
      </w:pPr>
      <w:r w:rsidRPr="00E30D20">
        <w:rPr>
          <w:rFonts w:cstheme="minorHAnsi"/>
          <w:b/>
          <w:shd w:val="clear" w:color="auto" w:fill="FFFFFF"/>
        </w:rPr>
        <w:t>&lt;</w:t>
      </w:r>
      <w:r w:rsidRPr="00E30D20">
        <w:rPr>
          <w:rFonts w:cstheme="minorHAnsi"/>
          <w:b/>
          <w:highlight w:val="yellow"/>
          <w:shd w:val="clear" w:color="auto" w:fill="FFFFFF"/>
        </w:rPr>
        <w:t>INSERT COPIES OF AGR</w:t>
      </w:r>
      <w:r>
        <w:rPr>
          <w:rFonts w:cstheme="minorHAnsi"/>
          <w:b/>
          <w:highlight w:val="yellow"/>
          <w:shd w:val="clear" w:color="auto" w:fill="FFFFFF"/>
        </w:rPr>
        <w:t>EEMENTS FOR RELOCATION SITES, EMERGENCY</w:t>
      </w:r>
      <w:r w:rsidRPr="00E30D20">
        <w:rPr>
          <w:rFonts w:cstheme="minorHAnsi"/>
          <w:b/>
          <w:highlight w:val="yellow"/>
          <w:shd w:val="clear" w:color="auto" w:fill="FFFFFF"/>
        </w:rPr>
        <w:t xml:space="preserve"> TRANSPORTATION</w:t>
      </w:r>
      <w:r>
        <w:rPr>
          <w:rFonts w:cstheme="minorHAnsi"/>
          <w:b/>
          <w:highlight w:val="yellow"/>
          <w:shd w:val="clear" w:color="auto" w:fill="FFFFFF"/>
        </w:rPr>
        <w:t>, AND SUPPLIES</w:t>
      </w:r>
      <w:r w:rsidRPr="00E30D20">
        <w:rPr>
          <w:rFonts w:cstheme="minorHAnsi"/>
          <w:b/>
          <w:highlight w:val="yellow"/>
          <w:shd w:val="clear" w:color="auto" w:fill="FFFFFF"/>
        </w:rPr>
        <w:t xml:space="preserve"> OR INDICATE THE LOCATION OF THESE DOCUMENTS&gt;</w:t>
      </w:r>
    </w:p>
    <w:p w14:paraId="332BF1D9" w14:textId="4FDB9B18" w:rsidR="00A25664" w:rsidRDefault="00A25664">
      <w:pPr>
        <w:spacing w:after="160" w:line="259" w:lineRule="auto"/>
        <w:ind w:left="0" w:right="0" w:firstLine="0"/>
        <w:rPr>
          <w:b/>
          <w:sz w:val="32"/>
        </w:rPr>
      </w:pPr>
      <w:r>
        <w:rPr>
          <w:b/>
          <w:sz w:val="32"/>
        </w:rPr>
        <w:br w:type="page"/>
      </w:r>
      <w:r w:rsidR="007E55D1">
        <w:rPr>
          <w:b/>
          <w:sz w:val="32"/>
        </w:rPr>
        <w:lastRenderedPageBreak/>
        <w:br w:type="page"/>
      </w:r>
    </w:p>
    <w:tbl>
      <w:tblPr>
        <w:tblStyle w:val="TableGrid0"/>
        <w:tblW w:w="0" w:type="auto"/>
        <w:tblLook w:val="04A0" w:firstRow="1" w:lastRow="0" w:firstColumn="1" w:lastColumn="0" w:noHBand="0" w:noVBand="1"/>
      </w:tblPr>
      <w:tblGrid>
        <w:gridCol w:w="9329"/>
      </w:tblGrid>
      <w:tr w:rsidR="00A25664" w14:paraId="0C34CF2F" w14:textId="77777777" w:rsidTr="0057641A">
        <w:trPr>
          <w:trHeight w:hRule="exact" w:val="544"/>
        </w:trPr>
        <w:tc>
          <w:tcPr>
            <w:tcW w:w="9329" w:type="dxa"/>
            <w:tcBorders>
              <w:top w:val="nil"/>
              <w:left w:val="nil"/>
              <w:bottom w:val="nil"/>
              <w:right w:val="nil"/>
            </w:tcBorders>
            <w:shd w:val="clear" w:color="auto" w:fill="000000" w:themeFill="text1"/>
          </w:tcPr>
          <w:p w14:paraId="5A15AA58" w14:textId="34D9262A" w:rsidR="00A25664" w:rsidRPr="00A25664" w:rsidRDefault="00A25664" w:rsidP="0057641A">
            <w:pPr>
              <w:pStyle w:val="Heading4"/>
              <w:outlineLvl w:val="3"/>
            </w:pPr>
            <w:bookmarkStart w:id="501" w:name="_Toc496271781"/>
            <w:bookmarkStart w:id="502" w:name="_Toc496276134"/>
            <w:bookmarkStart w:id="503" w:name="_Toc496530703"/>
            <w:bookmarkStart w:id="504" w:name="_Toc496533083"/>
            <w:bookmarkStart w:id="505" w:name="_Toc496534183"/>
            <w:bookmarkStart w:id="506" w:name="_Toc496542226"/>
            <w:bookmarkStart w:id="507" w:name="_Toc496542290"/>
            <w:bookmarkStart w:id="508" w:name="_Toc497155669"/>
            <w:r w:rsidRPr="00A25664">
              <w:lastRenderedPageBreak/>
              <w:t>APPENDIX K: EMERGENCY SHUT DOWN</w:t>
            </w:r>
            <w:bookmarkEnd w:id="501"/>
            <w:bookmarkEnd w:id="502"/>
            <w:bookmarkEnd w:id="503"/>
            <w:bookmarkEnd w:id="504"/>
            <w:bookmarkEnd w:id="505"/>
            <w:bookmarkEnd w:id="506"/>
            <w:bookmarkEnd w:id="507"/>
            <w:bookmarkEnd w:id="508"/>
          </w:p>
        </w:tc>
      </w:tr>
    </w:tbl>
    <w:p w14:paraId="2B3CC5B4" w14:textId="77777777" w:rsidR="00CC0E52" w:rsidRDefault="00CC0E52" w:rsidP="00A25664">
      <w:pPr>
        <w:spacing w:after="255"/>
        <w:ind w:left="0" w:right="9" w:firstLine="0"/>
      </w:pPr>
    </w:p>
    <w:p w14:paraId="1DCF54EB" w14:textId="1E011985" w:rsidR="00A25664" w:rsidRDefault="00A25664" w:rsidP="00A25664">
      <w:pPr>
        <w:spacing w:after="255"/>
        <w:ind w:left="0" w:right="9" w:firstLine="0"/>
      </w:pPr>
      <w:r>
        <w:t xml:space="preserve">There are several instances where deactivation of facility systems may be required during a disaster/crisis. Examples include: </w:t>
      </w:r>
    </w:p>
    <w:p w14:paraId="35F97FDB" w14:textId="77777777" w:rsidR="00A25664" w:rsidRPr="00C66A6D" w:rsidRDefault="00A25664" w:rsidP="006E021B">
      <w:pPr>
        <w:pStyle w:val="ListParagraph"/>
        <w:numPr>
          <w:ilvl w:val="0"/>
          <w:numId w:val="106"/>
        </w:numPr>
        <w:rPr>
          <w:rFonts w:asciiTheme="minorHAnsi" w:hAnsiTheme="minorHAnsi" w:cstheme="minorHAnsi"/>
        </w:rPr>
      </w:pPr>
      <w:r w:rsidRPr="00C66A6D">
        <w:rPr>
          <w:rFonts w:asciiTheme="minorHAnsi" w:hAnsiTheme="minorHAnsi" w:cstheme="minorHAnsi"/>
        </w:rPr>
        <w:t xml:space="preserve">Severe weather </w:t>
      </w:r>
    </w:p>
    <w:p w14:paraId="3FAACF26" w14:textId="77777777" w:rsidR="00A25664" w:rsidRPr="00C66A6D" w:rsidRDefault="00A25664" w:rsidP="006E021B">
      <w:pPr>
        <w:pStyle w:val="ListParagraph"/>
        <w:numPr>
          <w:ilvl w:val="0"/>
          <w:numId w:val="106"/>
        </w:numPr>
        <w:rPr>
          <w:rFonts w:asciiTheme="minorHAnsi" w:hAnsiTheme="minorHAnsi" w:cstheme="minorHAnsi"/>
        </w:rPr>
      </w:pPr>
      <w:r w:rsidRPr="00C66A6D">
        <w:rPr>
          <w:rFonts w:asciiTheme="minorHAnsi" w:hAnsiTheme="minorHAnsi" w:cstheme="minorHAnsi"/>
        </w:rPr>
        <w:t xml:space="preserve">Earthquake </w:t>
      </w:r>
    </w:p>
    <w:p w14:paraId="76767C69" w14:textId="796A3DAE" w:rsidR="00CC0E52" w:rsidRPr="00C66A6D" w:rsidRDefault="00A25664" w:rsidP="006E021B">
      <w:pPr>
        <w:pStyle w:val="ListParagraph"/>
        <w:numPr>
          <w:ilvl w:val="0"/>
          <w:numId w:val="106"/>
        </w:numPr>
        <w:rPr>
          <w:rFonts w:asciiTheme="minorHAnsi" w:hAnsiTheme="minorHAnsi" w:cstheme="minorHAnsi"/>
        </w:rPr>
      </w:pPr>
      <w:r w:rsidRPr="00C66A6D">
        <w:rPr>
          <w:rFonts w:asciiTheme="minorHAnsi" w:hAnsiTheme="minorHAnsi" w:cstheme="minorHAnsi"/>
        </w:rPr>
        <w:t xml:space="preserve">Accidental event (power spike, outage, gas leak, over‐pressurization, etc.) </w:t>
      </w:r>
    </w:p>
    <w:p w14:paraId="6B3EA3DC" w14:textId="77777777" w:rsidR="00CC0E52" w:rsidRDefault="00CC0E52" w:rsidP="00A25664">
      <w:pPr>
        <w:spacing w:after="254"/>
        <w:ind w:left="-5" w:right="9"/>
      </w:pPr>
    </w:p>
    <w:p w14:paraId="382C0BDE" w14:textId="64033CC1" w:rsidR="00A25664" w:rsidRDefault="00A25664" w:rsidP="00A25664">
      <w:pPr>
        <w:spacing w:after="254"/>
        <w:ind w:left="-5" w:right="9"/>
      </w:pPr>
      <w:r>
        <w:t xml:space="preserve">Specific steps need to be taken to ensure safe shutdown of a system. Mechanical equipment that may be shut down includes: </w:t>
      </w:r>
    </w:p>
    <w:p w14:paraId="0CD015A0" w14:textId="77777777" w:rsidR="00A25664" w:rsidRPr="00C66A6D" w:rsidRDefault="00A25664" w:rsidP="006E021B">
      <w:pPr>
        <w:pStyle w:val="ListParagraph"/>
        <w:numPr>
          <w:ilvl w:val="0"/>
          <w:numId w:val="105"/>
        </w:numPr>
        <w:spacing w:after="32"/>
        <w:ind w:left="360" w:right="9"/>
        <w:rPr>
          <w:rFonts w:asciiTheme="minorHAnsi" w:hAnsiTheme="minorHAnsi" w:cstheme="minorHAnsi"/>
        </w:rPr>
      </w:pPr>
      <w:r w:rsidRPr="00C66A6D">
        <w:rPr>
          <w:rFonts w:asciiTheme="minorHAnsi" w:hAnsiTheme="minorHAnsi" w:cstheme="minorHAnsi"/>
        </w:rPr>
        <w:t xml:space="preserve">Water </w:t>
      </w:r>
    </w:p>
    <w:p w14:paraId="25DA43AA" w14:textId="77777777" w:rsidR="00A25664" w:rsidRPr="00C66A6D" w:rsidRDefault="00A25664" w:rsidP="006E021B">
      <w:pPr>
        <w:pStyle w:val="ListParagraph"/>
        <w:numPr>
          <w:ilvl w:val="0"/>
          <w:numId w:val="105"/>
        </w:numPr>
        <w:spacing w:after="32"/>
        <w:ind w:left="360" w:right="9"/>
        <w:rPr>
          <w:rFonts w:asciiTheme="minorHAnsi" w:hAnsiTheme="minorHAnsi" w:cstheme="minorHAnsi"/>
        </w:rPr>
      </w:pPr>
      <w:r w:rsidRPr="00C66A6D">
        <w:rPr>
          <w:rFonts w:asciiTheme="minorHAnsi" w:hAnsiTheme="minorHAnsi" w:cstheme="minorHAnsi"/>
        </w:rPr>
        <w:t xml:space="preserve">Natural Gas </w:t>
      </w:r>
    </w:p>
    <w:p w14:paraId="41628E80" w14:textId="77777777" w:rsidR="00A25664" w:rsidRPr="00C66A6D" w:rsidRDefault="00A25664" w:rsidP="006E021B">
      <w:pPr>
        <w:pStyle w:val="ListParagraph"/>
        <w:numPr>
          <w:ilvl w:val="0"/>
          <w:numId w:val="105"/>
        </w:numPr>
        <w:spacing w:after="33"/>
        <w:ind w:left="360" w:right="9"/>
        <w:rPr>
          <w:rFonts w:asciiTheme="minorHAnsi" w:hAnsiTheme="minorHAnsi" w:cstheme="minorHAnsi"/>
        </w:rPr>
      </w:pPr>
      <w:r w:rsidRPr="00C66A6D">
        <w:rPr>
          <w:rFonts w:asciiTheme="minorHAnsi" w:hAnsiTheme="minorHAnsi" w:cstheme="minorHAnsi"/>
        </w:rPr>
        <w:t xml:space="preserve">Electric </w:t>
      </w:r>
    </w:p>
    <w:p w14:paraId="186E9338" w14:textId="77777777" w:rsidR="00A25664" w:rsidRPr="00C66A6D" w:rsidRDefault="00A25664" w:rsidP="006E021B">
      <w:pPr>
        <w:pStyle w:val="ListParagraph"/>
        <w:numPr>
          <w:ilvl w:val="0"/>
          <w:numId w:val="105"/>
        </w:numPr>
        <w:spacing w:after="22"/>
        <w:ind w:left="360" w:right="9"/>
        <w:rPr>
          <w:rFonts w:asciiTheme="minorHAnsi" w:hAnsiTheme="minorHAnsi" w:cstheme="minorHAnsi"/>
        </w:rPr>
      </w:pPr>
      <w:r w:rsidRPr="00C66A6D">
        <w:rPr>
          <w:rFonts w:asciiTheme="minorHAnsi" w:hAnsiTheme="minorHAnsi" w:cstheme="minorHAnsi"/>
        </w:rPr>
        <w:t xml:space="preserve">Heating, Ventilating and Air Conditioning (HVAC) Equipment </w:t>
      </w:r>
    </w:p>
    <w:p w14:paraId="7D0191BF" w14:textId="55221AE4" w:rsidR="00A25664" w:rsidRPr="00C66A6D" w:rsidRDefault="00A25664" w:rsidP="006E021B">
      <w:pPr>
        <w:pStyle w:val="ListParagraph"/>
        <w:numPr>
          <w:ilvl w:val="0"/>
          <w:numId w:val="105"/>
        </w:numPr>
        <w:spacing w:after="22"/>
        <w:ind w:left="360" w:right="9"/>
        <w:rPr>
          <w:rFonts w:asciiTheme="minorHAnsi" w:hAnsiTheme="minorHAnsi" w:cstheme="minorHAnsi"/>
        </w:rPr>
      </w:pPr>
      <w:r w:rsidRPr="00C66A6D">
        <w:rPr>
          <w:rFonts w:asciiTheme="minorHAnsi" w:hAnsiTheme="minorHAnsi" w:cstheme="minorHAnsi"/>
        </w:rPr>
        <w:t xml:space="preserve">Boilers </w:t>
      </w:r>
    </w:p>
    <w:p w14:paraId="40415701" w14:textId="77777777" w:rsidR="00A25664" w:rsidRPr="00C66A6D" w:rsidRDefault="00A25664" w:rsidP="006E021B">
      <w:pPr>
        <w:pStyle w:val="ListParagraph"/>
        <w:numPr>
          <w:ilvl w:val="0"/>
          <w:numId w:val="105"/>
        </w:numPr>
        <w:spacing w:after="181"/>
        <w:ind w:left="360" w:right="9"/>
        <w:rPr>
          <w:rFonts w:asciiTheme="minorHAnsi" w:hAnsiTheme="minorHAnsi" w:cstheme="minorHAnsi"/>
        </w:rPr>
      </w:pPr>
      <w:r w:rsidRPr="00C66A6D">
        <w:rPr>
          <w:rFonts w:asciiTheme="minorHAnsi" w:hAnsiTheme="minorHAnsi" w:cstheme="minorHAnsi"/>
        </w:rPr>
        <w:t xml:space="preserve">Computer Equipment </w:t>
      </w:r>
    </w:p>
    <w:p w14:paraId="587F2565" w14:textId="77777777" w:rsidR="00CC0E52" w:rsidRDefault="00CC0E52" w:rsidP="00A25664">
      <w:pPr>
        <w:ind w:left="-5" w:right="9"/>
      </w:pPr>
    </w:p>
    <w:p w14:paraId="2CA54181" w14:textId="25248BC2" w:rsidR="00CC0E52" w:rsidRDefault="00A25664" w:rsidP="00461AE2">
      <w:pPr>
        <w:ind w:left="-5" w:right="9"/>
      </w:pPr>
      <w:r>
        <w:t xml:space="preserve">These procedures should only be completed with the approval of the Incident Commander (IC) at the time of the crisis.  Shutdown should only be employed during the most extreme of situations, if time permits call in an expert. </w:t>
      </w:r>
    </w:p>
    <w:p w14:paraId="06125FEE" w14:textId="77777777" w:rsidR="00630EDB" w:rsidRDefault="00630EDB" w:rsidP="00461AE2">
      <w:pPr>
        <w:ind w:left="-5" w:right="9"/>
      </w:pPr>
    </w:p>
    <w:tbl>
      <w:tblPr>
        <w:tblStyle w:val="TableGrid0"/>
        <w:tblW w:w="0" w:type="auto"/>
        <w:tblInd w:w="-5" w:type="dxa"/>
        <w:tblLook w:val="04A0" w:firstRow="1" w:lastRow="0" w:firstColumn="1" w:lastColumn="0" w:noHBand="0" w:noVBand="1"/>
      </w:tblPr>
      <w:tblGrid>
        <w:gridCol w:w="9350"/>
      </w:tblGrid>
      <w:tr w:rsidR="00461AE2" w14:paraId="0E71DB47" w14:textId="77777777" w:rsidTr="00461AE2">
        <w:tc>
          <w:tcPr>
            <w:tcW w:w="9350" w:type="dxa"/>
          </w:tcPr>
          <w:p w14:paraId="6B0A8A8B" w14:textId="169A0704" w:rsidR="00461AE2" w:rsidRDefault="00461AE2" w:rsidP="00461AE2">
            <w:pPr>
              <w:spacing w:before="120" w:after="120"/>
              <w:ind w:left="0" w:right="9" w:firstLine="0"/>
              <w:jc w:val="center"/>
            </w:pPr>
            <w:r>
              <w:t>See Contact List (Appendix D) or Vendor List (Appendix F) for detailed contact information for vendors; otherwise, 24‐hour emergency numbers are in the checklist below.</w:t>
            </w:r>
          </w:p>
        </w:tc>
      </w:tr>
    </w:tbl>
    <w:p w14:paraId="12AD07FB" w14:textId="77777777" w:rsidR="00630EDB" w:rsidRDefault="00630EDB" w:rsidP="00461AE2">
      <w:pPr>
        <w:spacing w:before="240" w:after="120"/>
        <w:ind w:left="0" w:firstLine="0"/>
      </w:pPr>
    </w:p>
    <w:p w14:paraId="37CEB2FB" w14:textId="092508F5" w:rsidR="00A25664" w:rsidRDefault="00A25664" w:rsidP="00461AE2">
      <w:pPr>
        <w:spacing w:before="240" w:after="120"/>
        <w:ind w:left="0" w:firstLine="0"/>
      </w:pPr>
      <w:r>
        <w:t>Vendors will be notified when their service is shut down by the facility. In addition, all staff members will be notified when services are shut down temporarily.  A site map with the location of shutoffs, emergency exits, in‐facility evacuation routes, fire extinguishers, fire</w:t>
      </w:r>
      <w:r w:rsidR="00DE1452">
        <w:t xml:space="preserve"> doors is included in Appendix Q</w:t>
      </w:r>
      <w:r>
        <w:t>: Site Map with Shutoffs, Fire Suppression and Emergency Supply locations; this is in addition to the checklist below which has a physical description of the location of various pieces of operational equipment (i.e., shutoffs, electr</w:t>
      </w:r>
      <w:r w:rsidR="00CC0E52">
        <w:t xml:space="preserve">ical breakers, switches, etc.) </w:t>
      </w:r>
    </w:p>
    <w:p w14:paraId="2FAE1F4E" w14:textId="59CDC644" w:rsidR="00CC0E52" w:rsidRDefault="00CC0E52" w:rsidP="00CC0E52">
      <w:pPr>
        <w:ind w:left="0" w:firstLine="0"/>
      </w:pPr>
    </w:p>
    <w:p w14:paraId="463BFB2A" w14:textId="77777777" w:rsidR="006E6C51" w:rsidRDefault="006E6C51" w:rsidP="00CC0E52">
      <w:pPr>
        <w:ind w:left="0" w:firstLine="0"/>
      </w:pPr>
    </w:p>
    <w:p w14:paraId="75758A5C" w14:textId="47B673F8" w:rsidR="00E149A0" w:rsidRDefault="00E149A0" w:rsidP="00CC0E52">
      <w:pPr>
        <w:ind w:left="0" w:firstLine="0"/>
        <w:rPr>
          <w:b/>
        </w:rPr>
      </w:pPr>
      <w:r>
        <w:rPr>
          <w:b/>
        </w:rPr>
        <w:lastRenderedPageBreak/>
        <w:t>EMERGENCY SHUT DOWN (CONT)</w:t>
      </w:r>
    </w:p>
    <w:p w14:paraId="1E241D2E" w14:textId="20298F92" w:rsidR="00CC0E52" w:rsidRPr="00CC0E52" w:rsidRDefault="00CC0E52" w:rsidP="00CC0E52">
      <w:pPr>
        <w:ind w:left="0" w:firstLine="0"/>
        <w:rPr>
          <w:b/>
        </w:rPr>
      </w:pPr>
      <w:r w:rsidRPr="00CC0E52">
        <w:rPr>
          <w:b/>
        </w:rPr>
        <w:t xml:space="preserve">IMPORTANT PRECAUTIONS </w:t>
      </w:r>
    </w:p>
    <w:p w14:paraId="6F5F2566" w14:textId="6A802DB3" w:rsidR="00CC0E52" w:rsidRPr="00CC0E52" w:rsidRDefault="00CC0E52" w:rsidP="00CC0E52">
      <w:pPr>
        <w:ind w:left="0" w:firstLine="0"/>
      </w:pPr>
      <w:r>
        <w:t>These procedures should be tested with key staff prior to being performed during an emergency, to ensure mechanical items are shut down securely and safely. The following precautions must be followed:</w:t>
      </w:r>
    </w:p>
    <w:p w14:paraId="723B5809" w14:textId="600D0AAB" w:rsidR="00A25664" w:rsidRPr="00CC0E52" w:rsidRDefault="00A25664" w:rsidP="006E021B">
      <w:pPr>
        <w:pStyle w:val="ListParagraph"/>
        <w:numPr>
          <w:ilvl w:val="0"/>
          <w:numId w:val="104"/>
        </w:numPr>
        <w:rPr>
          <w:rFonts w:asciiTheme="minorHAnsi" w:hAnsiTheme="minorHAnsi" w:cstheme="minorHAnsi"/>
        </w:rPr>
      </w:pPr>
      <w:r w:rsidRPr="00CC0E52">
        <w:rPr>
          <w:rFonts w:asciiTheme="minorHAnsi" w:hAnsiTheme="minorHAnsi" w:cstheme="minorHAnsi"/>
        </w:rPr>
        <w:t xml:space="preserve">Never stand in water or any fluids when shutting down equipment. </w:t>
      </w:r>
    </w:p>
    <w:p w14:paraId="09F592A4" w14:textId="77777777" w:rsidR="00CC0E52" w:rsidRDefault="00A25664" w:rsidP="006E021B">
      <w:pPr>
        <w:pStyle w:val="ListParagraph"/>
        <w:numPr>
          <w:ilvl w:val="0"/>
          <w:numId w:val="103"/>
        </w:numPr>
        <w:rPr>
          <w:rFonts w:asciiTheme="minorHAnsi" w:hAnsiTheme="minorHAnsi" w:cstheme="minorHAnsi"/>
        </w:rPr>
      </w:pPr>
      <w:r w:rsidRPr="00CC0E52">
        <w:rPr>
          <w:rFonts w:asciiTheme="minorHAnsi" w:hAnsiTheme="minorHAnsi" w:cstheme="minorHAnsi"/>
        </w:rPr>
        <w:t xml:space="preserve">If you see smoke, fire, gas, or electrical voltage near the area, do not attempt a mechanical shutdown. </w:t>
      </w:r>
    </w:p>
    <w:p w14:paraId="69AD4482" w14:textId="2C746FE6" w:rsidR="00A25664" w:rsidRPr="00CC0E52" w:rsidRDefault="00A25664" w:rsidP="00CC0E52">
      <w:pPr>
        <w:pStyle w:val="ListParagraph"/>
        <w:rPr>
          <w:rFonts w:asciiTheme="minorHAnsi" w:hAnsiTheme="minorHAnsi" w:cstheme="minorHAnsi"/>
        </w:rPr>
      </w:pPr>
      <w:r w:rsidRPr="00CC0E52">
        <w:rPr>
          <w:rFonts w:asciiTheme="minorHAnsi" w:hAnsiTheme="minorHAnsi" w:cstheme="minorHAnsi"/>
        </w:rPr>
        <w:t xml:space="preserve"> </w:t>
      </w:r>
    </w:p>
    <w:p w14:paraId="372A1727" w14:textId="084785AB" w:rsidR="00A25664" w:rsidRDefault="00A25664" w:rsidP="00A25664">
      <w:pPr>
        <w:spacing w:after="0"/>
        <w:ind w:left="-5" w:right="9"/>
      </w:pPr>
      <w:r>
        <w:t xml:space="preserve">For ease of shutdown, our facility has created a checklist of items to be used while shutting down specific systems.  </w:t>
      </w:r>
    </w:p>
    <w:p w14:paraId="3ADFA9D8" w14:textId="77777777" w:rsidR="00A25664" w:rsidRDefault="00A25664" w:rsidP="00A25664">
      <w:pPr>
        <w:spacing w:after="0"/>
        <w:ind w:left="-5" w:right="9"/>
      </w:pPr>
    </w:p>
    <w:tbl>
      <w:tblPr>
        <w:tblStyle w:val="TableGrid"/>
        <w:tblW w:w="9430" w:type="dxa"/>
        <w:tblInd w:w="-35" w:type="dxa"/>
        <w:tblCellMar>
          <w:top w:w="44" w:type="dxa"/>
        </w:tblCellMar>
        <w:tblLook w:val="04A0" w:firstRow="1" w:lastRow="0" w:firstColumn="1" w:lastColumn="0" w:noHBand="0" w:noVBand="1"/>
      </w:tblPr>
      <w:tblGrid>
        <w:gridCol w:w="827"/>
        <w:gridCol w:w="115"/>
        <w:gridCol w:w="1043"/>
        <w:gridCol w:w="2754"/>
        <w:gridCol w:w="3392"/>
        <w:gridCol w:w="1299"/>
      </w:tblGrid>
      <w:tr w:rsidR="00A25664" w14:paraId="42EBFBAB" w14:textId="77777777" w:rsidTr="00A25664">
        <w:trPr>
          <w:trHeight w:val="406"/>
        </w:trPr>
        <w:tc>
          <w:tcPr>
            <w:tcW w:w="9430" w:type="dxa"/>
            <w:gridSpan w:val="6"/>
            <w:tcBorders>
              <w:top w:val="single" w:sz="4" w:space="0" w:color="000000"/>
              <w:left w:val="single" w:sz="4" w:space="0" w:color="000000"/>
              <w:bottom w:val="single" w:sz="4" w:space="0" w:color="000000"/>
              <w:right w:val="single" w:sz="4" w:space="0" w:color="000000"/>
            </w:tcBorders>
            <w:shd w:val="clear" w:color="auto" w:fill="E7E6E6" w:themeFill="background2"/>
          </w:tcPr>
          <w:p w14:paraId="64C70A88" w14:textId="77777777" w:rsidR="00A25664" w:rsidRDefault="00A25664" w:rsidP="00A25664">
            <w:pPr>
              <w:spacing w:after="0" w:line="259" w:lineRule="auto"/>
              <w:ind w:left="0" w:right="0" w:firstLine="0"/>
              <w:jc w:val="center"/>
            </w:pPr>
            <w:r w:rsidRPr="00CC0E52">
              <w:rPr>
                <w:b/>
                <w:sz w:val="26"/>
                <w:highlight w:val="yellow"/>
              </w:rPr>
              <w:t>EMERGENCY SHUTDOWN CHECKLIST</w:t>
            </w:r>
            <w:r>
              <w:rPr>
                <w:b/>
                <w:sz w:val="26"/>
              </w:rPr>
              <w:t xml:space="preserve"> </w:t>
            </w:r>
          </w:p>
        </w:tc>
      </w:tr>
      <w:tr w:rsidR="00A25664" w14:paraId="3409B5F3" w14:textId="77777777" w:rsidTr="00A25664">
        <w:trPr>
          <w:trHeight w:val="301"/>
        </w:trPr>
        <w:tc>
          <w:tcPr>
            <w:tcW w:w="9430" w:type="dxa"/>
            <w:gridSpan w:val="6"/>
            <w:tcBorders>
              <w:top w:val="single" w:sz="4" w:space="0" w:color="000000"/>
              <w:left w:val="single" w:sz="4" w:space="0" w:color="000000"/>
              <w:bottom w:val="single" w:sz="4" w:space="0" w:color="000000"/>
              <w:right w:val="single" w:sz="4" w:space="0" w:color="000000"/>
            </w:tcBorders>
            <w:shd w:val="clear" w:color="auto" w:fill="595959"/>
          </w:tcPr>
          <w:p w14:paraId="7222970D" w14:textId="77777777" w:rsidR="00A25664" w:rsidRDefault="00A25664" w:rsidP="00A25664">
            <w:pPr>
              <w:spacing w:after="0" w:line="259" w:lineRule="auto"/>
              <w:ind w:left="114" w:right="0" w:firstLine="0"/>
            </w:pPr>
            <w:r>
              <w:rPr>
                <w:b/>
                <w:color w:val="FFFFFF"/>
              </w:rPr>
              <w:t>NATURAL GAS</w:t>
            </w:r>
            <w:r>
              <w:rPr>
                <w:b/>
              </w:rPr>
              <w:t xml:space="preserve"> </w:t>
            </w:r>
          </w:p>
        </w:tc>
      </w:tr>
      <w:tr w:rsidR="00A25664" w14:paraId="28789263" w14:textId="77777777" w:rsidTr="00A25664">
        <w:trPr>
          <w:trHeight w:val="305"/>
        </w:trPr>
        <w:tc>
          <w:tcPr>
            <w:tcW w:w="4739" w:type="dxa"/>
            <w:gridSpan w:val="4"/>
            <w:tcBorders>
              <w:top w:val="single" w:sz="4" w:space="0" w:color="000000"/>
              <w:left w:val="single" w:sz="4" w:space="0" w:color="000000"/>
              <w:bottom w:val="single" w:sz="4" w:space="0" w:color="000000"/>
              <w:right w:val="single" w:sz="4" w:space="0" w:color="000000"/>
            </w:tcBorders>
          </w:tcPr>
          <w:p w14:paraId="7395F83A" w14:textId="77777777" w:rsidR="00A25664" w:rsidRDefault="00A25664" w:rsidP="00A25664">
            <w:pPr>
              <w:spacing w:after="0" w:line="259" w:lineRule="auto"/>
              <w:ind w:left="114" w:right="0" w:firstLine="0"/>
            </w:pPr>
            <w:r>
              <w:rPr>
                <w:b/>
              </w:rPr>
              <w:t xml:space="preserve">Vendor:   </w:t>
            </w:r>
          </w:p>
        </w:tc>
        <w:tc>
          <w:tcPr>
            <w:tcW w:w="4691" w:type="dxa"/>
            <w:gridSpan w:val="2"/>
            <w:tcBorders>
              <w:top w:val="single" w:sz="4" w:space="0" w:color="000000"/>
              <w:left w:val="single" w:sz="4" w:space="0" w:color="000000"/>
              <w:bottom w:val="single" w:sz="4" w:space="0" w:color="000000"/>
              <w:right w:val="single" w:sz="4" w:space="0" w:color="000000"/>
            </w:tcBorders>
          </w:tcPr>
          <w:p w14:paraId="5B60B7D0" w14:textId="77777777" w:rsidR="00A25664" w:rsidRDefault="00A25664" w:rsidP="00A25664">
            <w:pPr>
              <w:spacing w:after="0" w:line="259" w:lineRule="auto"/>
              <w:ind w:left="91" w:right="0" w:firstLine="0"/>
            </w:pPr>
            <w:r>
              <w:rPr>
                <w:b/>
              </w:rPr>
              <w:t xml:space="preserve">24‐hr Phone:  </w:t>
            </w:r>
          </w:p>
        </w:tc>
      </w:tr>
      <w:tr w:rsidR="00A25664" w14:paraId="4519AE81" w14:textId="77777777" w:rsidTr="00A25664">
        <w:trPr>
          <w:trHeight w:val="302"/>
        </w:trPr>
        <w:tc>
          <w:tcPr>
            <w:tcW w:w="9430" w:type="dxa"/>
            <w:gridSpan w:val="6"/>
            <w:tcBorders>
              <w:top w:val="single" w:sz="4" w:space="0" w:color="000000"/>
              <w:left w:val="single" w:sz="4" w:space="0" w:color="000000"/>
              <w:bottom w:val="single" w:sz="4" w:space="0" w:color="000000"/>
              <w:right w:val="single" w:sz="4" w:space="0" w:color="000000"/>
            </w:tcBorders>
          </w:tcPr>
          <w:p w14:paraId="3494A20D" w14:textId="77777777" w:rsidR="00A25664" w:rsidRDefault="00A25664" w:rsidP="00A25664">
            <w:pPr>
              <w:spacing w:after="0" w:line="259" w:lineRule="auto"/>
              <w:ind w:left="114" w:right="0" w:firstLine="0"/>
            </w:pPr>
            <w:r>
              <w:rPr>
                <w:b/>
              </w:rPr>
              <w:t xml:space="preserve">Account #:  </w:t>
            </w:r>
          </w:p>
        </w:tc>
      </w:tr>
      <w:tr w:rsidR="00A25664" w14:paraId="34E26760" w14:textId="77777777" w:rsidTr="00A25664">
        <w:trPr>
          <w:trHeight w:val="1369"/>
        </w:trPr>
        <w:tc>
          <w:tcPr>
            <w:tcW w:w="9430" w:type="dxa"/>
            <w:gridSpan w:val="6"/>
            <w:tcBorders>
              <w:top w:val="single" w:sz="4" w:space="0" w:color="000000"/>
              <w:left w:val="single" w:sz="4" w:space="0" w:color="000000"/>
              <w:bottom w:val="single" w:sz="4" w:space="0" w:color="000000"/>
              <w:right w:val="single" w:sz="4" w:space="0" w:color="000000"/>
            </w:tcBorders>
          </w:tcPr>
          <w:p w14:paraId="05486648" w14:textId="77777777" w:rsidR="00A25664" w:rsidRDefault="00A25664" w:rsidP="00A25664">
            <w:pPr>
              <w:spacing w:after="249" w:line="259" w:lineRule="auto"/>
              <w:ind w:left="114" w:right="0" w:firstLine="0"/>
            </w:pPr>
            <w:r>
              <w:rPr>
                <w:b/>
              </w:rPr>
              <w:t xml:space="preserve">Description of Location </w:t>
            </w:r>
          </w:p>
          <w:p w14:paraId="45887C59" w14:textId="77777777" w:rsidR="00A25664" w:rsidRDefault="00A25664" w:rsidP="006E021B">
            <w:pPr>
              <w:numPr>
                <w:ilvl w:val="0"/>
                <w:numId w:val="84"/>
              </w:numPr>
              <w:spacing w:after="13" w:line="259" w:lineRule="auto"/>
              <w:ind w:right="0" w:hanging="360"/>
            </w:pPr>
            <w:r>
              <w:t xml:space="preserve">Meter: </w:t>
            </w:r>
          </w:p>
          <w:p w14:paraId="201731E8" w14:textId="77777777" w:rsidR="00A25664" w:rsidRDefault="00A25664" w:rsidP="006E021B">
            <w:pPr>
              <w:numPr>
                <w:ilvl w:val="0"/>
                <w:numId w:val="84"/>
              </w:numPr>
              <w:spacing w:after="0" w:line="259" w:lineRule="auto"/>
              <w:ind w:right="0" w:hanging="360"/>
            </w:pPr>
            <w:r>
              <w:t xml:space="preserve">Shutoff valves: </w:t>
            </w:r>
          </w:p>
        </w:tc>
      </w:tr>
      <w:tr w:rsidR="00A25664" w14:paraId="0210DCAF" w14:textId="77777777" w:rsidTr="00A25664">
        <w:trPr>
          <w:trHeight w:val="304"/>
        </w:trPr>
        <w:tc>
          <w:tcPr>
            <w:tcW w:w="9430" w:type="dxa"/>
            <w:gridSpan w:val="6"/>
            <w:tcBorders>
              <w:top w:val="single" w:sz="4" w:space="0" w:color="000000"/>
              <w:left w:val="single" w:sz="4" w:space="0" w:color="000000"/>
              <w:bottom w:val="single" w:sz="4" w:space="0" w:color="000000"/>
              <w:right w:val="single" w:sz="4" w:space="0" w:color="000000"/>
            </w:tcBorders>
          </w:tcPr>
          <w:p w14:paraId="6CA49C66" w14:textId="77777777" w:rsidR="00A25664" w:rsidRDefault="00A25664" w:rsidP="00A25664">
            <w:pPr>
              <w:spacing w:after="0" w:line="259" w:lineRule="auto"/>
              <w:ind w:left="114" w:right="0" w:firstLine="0"/>
            </w:pPr>
            <w:r>
              <w:rPr>
                <w:b/>
              </w:rPr>
              <w:t xml:space="preserve">Action Steps for Shutdown </w:t>
            </w:r>
          </w:p>
        </w:tc>
      </w:tr>
      <w:tr w:rsidR="00A25664" w14:paraId="32139599" w14:textId="77777777" w:rsidTr="00E149A0">
        <w:trPr>
          <w:trHeight w:val="297"/>
        </w:trPr>
        <w:tc>
          <w:tcPr>
            <w:tcW w:w="827" w:type="dxa"/>
            <w:vMerge w:val="restart"/>
            <w:tcBorders>
              <w:top w:val="single" w:sz="4" w:space="0" w:color="000000"/>
              <w:left w:val="single" w:sz="4" w:space="0" w:color="000000"/>
              <w:bottom w:val="single" w:sz="4" w:space="0" w:color="000000"/>
              <w:right w:val="single" w:sz="4" w:space="0" w:color="000000"/>
            </w:tcBorders>
          </w:tcPr>
          <w:p w14:paraId="5BEEE124" w14:textId="77777777" w:rsidR="00A25664" w:rsidRDefault="00A25664" w:rsidP="00A25664">
            <w:pPr>
              <w:spacing w:after="0" w:line="259" w:lineRule="auto"/>
              <w:ind w:left="114" w:right="0" w:firstLine="0"/>
            </w:pPr>
            <w:r>
              <w:rPr>
                <w:rFonts w:ascii="MS Gothic" w:eastAsia="MS Gothic" w:hAnsi="MS Gothic" w:cs="MS Gothic"/>
              </w:rPr>
              <w:t>☐</w:t>
            </w:r>
            <w:r>
              <w:t xml:space="preserve"> </w:t>
            </w:r>
          </w:p>
        </w:tc>
        <w:tc>
          <w:tcPr>
            <w:tcW w:w="1158" w:type="dxa"/>
            <w:gridSpan w:val="2"/>
            <w:tcBorders>
              <w:top w:val="single" w:sz="4" w:space="0" w:color="000000"/>
              <w:left w:val="single" w:sz="4" w:space="0" w:color="000000"/>
              <w:bottom w:val="nil"/>
              <w:right w:val="nil"/>
            </w:tcBorders>
          </w:tcPr>
          <w:p w14:paraId="76400B6D" w14:textId="77777777" w:rsidR="00A25664" w:rsidRDefault="00A25664" w:rsidP="00A25664">
            <w:pPr>
              <w:spacing w:after="0" w:line="259" w:lineRule="auto"/>
              <w:ind w:left="115" w:right="0" w:firstLine="0"/>
            </w:pPr>
            <w:r>
              <w:t>Action 1: &lt;</w:t>
            </w:r>
          </w:p>
        </w:tc>
        <w:tc>
          <w:tcPr>
            <w:tcW w:w="6146" w:type="dxa"/>
            <w:gridSpan w:val="2"/>
            <w:tcBorders>
              <w:top w:val="single" w:sz="4" w:space="0" w:color="000000"/>
              <w:left w:val="nil"/>
              <w:bottom w:val="nil"/>
              <w:right w:val="nil"/>
            </w:tcBorders>
            <w:shd w:val="clear" w:color="auto" w:fill="FFFF00"/>
          </w:tcPr>
          <w:p w14:paraId="12035447" w14:textId="77777777" w:rsidR="00A25664" w:rsidRDefault="00A25664" w:rsidP="00A25664">
            <w:pPr>
              <w:spacing w:after="0" w:line="259" w:lineRule="auto"/>
              <w:ind w:left="0" w:right="0" w:firstLine="0"/>
              <w:jc w:val="both"/>
            </w:pPr>
            <w:r>
              <w:t>insert facility specific steps for shutdown, add as many steps as</w:t>
            </w:r>
          </w:p>
        </w:tc>
        <w:tc>
          <w:tcPr>
            <w:tcW w:w="1299" w:type="dxa"/>
            <w:vMerge w:val="restart"/>
            <w:tcBorders>
              <w:top w:val="single" w:sz="4" w:space="0" w:color="000000"/>
              <w:left w:val="nil"/>
              <w:bottom w:val="single" w:sz="4" w:space="0" w:color="000000"/>
              <w:right w:val="single" w:sz="4" w:space="0" w:color="000000"/>
            </w:tcBorders>
          </w:tcPr>
          <w:p w14:paraId="24C4EF0D" w14:textId="77777777" w:rsidR="00A25664" w:rsidRDefault="00A25664" w:rsidP="00A25664">
            <w:pPr>
              <w:spacing w:after="0" w:line="259" w:lineRule="auto"/>
              <w:ind w:left="0" w:right="0" w:firstLine="0"/>
            </w:pPr>
            <w:r>
              <w:t xml:space="preserve"> </w:t>
            </w:r>
          </w:p>
        </w:tc>
      </w:tr>
      <w:tr w:rsidR="00A25664" w14:paraId="356AC8C4" w14:textId="77777777" w:rsidTr="00A25664">
        <w:trPr>
          <w:trHeight w:val="296"/>
        </w:trPr>
        <w:tc>
          <w:tcPr>
            <w:tcW w:w="0" w:type="auto"/>
            <w:vMerge/>
            <w:tcBorders>
              <w:top w:val="nil"/>
              <w:left w:val="single" w:sz="4" w:space="0" w:color="000000"/>
              <w:bottom w:val="single" w:sz="4" w:space="0" w:color="000000"/>
              <w:right w:val="single" w:sz="4" w:space="0" w:color="000000"/>
            </w:tcBorders>
          </w:tcPr>
          <w:p w14:paraId="345EDA30" w14:textId="77777777" w:rsidR="00A25664" w:rsidRDefault="00A25664" w:rsidP="00A25664">
            <w:pPr>
              <w:spacing w:after="160" w:line="259" w:lineRule="auto"/>
              <w:ind w:left="0" w:right="0" w:firstLine="0"/>
            </w:pPr>
          </w:p>
        </w:tc>
        <w:tc>
          <w:tcPr>
            <w:tcW w:w="115" w:type="dxa"/>
            <w:tcBorders>
              <w:top w:val="nil"/>
              <w:left w:val="single" w:sz="4" w:space="0" w:color="000000"/>
              <w:bottom w:val="single" w:sz="4" w:space="0" w:color="000000"/>
              <w:right w:val="nil"/>
            </w:tcBorders>
          </w:tcPr>
          <w:p w14:paraId="35E5217B" w14:textId="77777777" w:rsidR="00A25664" w:rsidRDefault="00A25664" w:rsidP="00A25664">
            <w:pPr>
              <w:spacing w:after="160" w:line="259" w:lineRule="auto"/>
              <w:ind w:left="0" w:right="0" w:firstLine="0"/>
            </w:pPr>
          </w:p>
        </w:tc>
        <w:tc>
          <w:tcPr>
            <w:tcW w:w="3797" w:type="dxa"/>
            <w:gridSpan w:val="2"/>
            <w:tcBorders>
              <w:top w:val="nil"/>
              <w:left w:val="nil"/>
              <w:bottom w:val="single" w:sz="4" w:space="0" w:color="000000"/>
              <w:right w:val="nil"/>
            </w:tcBorders>
            <w:shd w:val="clear" w:color="auto" w:fill="FFFF00"/>
          </w:tcPr>
          <w:p w14:paraId="32422E72" w14:textId="77777777" w:rsidR="00A25664" w:rsidRDefault="00A25664" w:rsidP="00A25664">
            <w:pPr>
              <w:spacing w:after="0" w:line="259" w:lineRule="auto"/>
              <w:ind w:left="0" w:right="-146" w:firstLine="0"/>
            </w:pPr>
            <w:r>
              <w:t>appropriate to your equipment/system&gt;</w:t>
            </w:r>
          </w:p>
        </w:tc>
        <w:tc>
          <w:tcPr>
            <w:tcW w:w="3392" w:type="dxa"/>
            <w:tcBorders>
              <w:top w:val="nil"/>
              <w:left w:val="nil"/>
              <w:bottom w:val="single" w:sz="4" w:space="0" w:color="000000"/>
              <w:right w:val="nil"/>
            </w:tcBorders>
          </w:tcPr>
          <w:p w14:paraId="2FFC9F2F" w14:textId="77777777" w:rsidR="00A25664" w:rsidRDefault="00A25664" w:rsidP="00A25664">
            <w:pPr>
              <w:spacing w:after="0" w:line="259" w:lineRule="auto"/>
              <w:ind w:left="145" w:right="0" w:firstLine="0"/>
            </w:pPr>
            <w:r>
              <w:t xml:space="preserve"> </w:t>
            </w:r>
          </w:p>
        </w:tc>
        <w:tc>
          <w:tcPr>
            <w:tcW w:w="0" w:type="auto"/>
            <w:vMerge/>
            <w:tcBorders>
              <w:top w:val="nil"/>
              <w:left w:val="nil"/>
              <w:bottom w:val="single" w:sz="4" w:space="0" w:color="000000"/>
              <w:right w:val="single" w:sz="4" w:space="0" w:color="000000"/>
            </w:tcBorders>
          </w:tcPr>
          <w:p w14:paraId="0973AAC4" w14:textId="77777777" w:rsidR="00A25664" w:rsidRDefault="00A25664" w:rsidP="00A25664">
            <w:pPr>
              <w:spacing w:after="160" w:line="259" w:lineRule="auto"/>
              <w:ind w:left="0" w:right="0" w:firstLine="0"/>
            </w:pPr>
          </w:p>
        </w:tc>
      </w:tr>
      <w:tr w:rsidR="00A25664" w14:paraId="3E6F82C2" w14:textId="77777777" w:rsidTr="00A25664">
        <w:trPr>
          <w:trHeight w:val="323"/>
        </w:trPr>
        <w:tc>
          <w:tcPr>
            <w:tcW w:w="827" w:type="dxa"/>
            <w:tcBorders>
              <w:top w:val="single" w:sz="4" w:space="0" w:color="000000"/>
              <w:left w:val="single" w:sz="4" w:space="0" w:color="000000"/>
              <w:bottom w:val="single" w:sz="4" w:space="0" w:color="000000"/>
              <w:right w:val="single" w:sz="4" w:space="0" w:color="000000"/>
            </w:tcBorders>
          </w:tcPr>
          <w:p w14:paraId="5CA4DD72" w14:textId="77777777" w:rsidR="00A25664" w:rsidRDefault="00A25664" w:rsidP="00A25664">
            <w:pPr>
              <w:spacing w:after="0" w:line="259" w:lineRule="auto"/>
              <w:ind w:left="114" w:right="0" w:firstLine="0"/>
            </w:pPr>
            <w:r>
              <w:rPr>
                <w:rFonts w:ascii="MS Gothic" w:eastAsia="MS Gothic" w:hAnsi="MS Gothic" w:cs="MS Gothic"/>
              </w:rPr>
              <w:t>☐</w:t>
            </w:r>
            <w:r>
              <w:t xml:space="preserve"> </w:t>
            </w:r>
          </w:p>
        </w:tc>
        <w:tc>
          <w:tcPr>
            <w:tcW w:w="8603" w:type="dxa"/>
            <w:gridSpan w:val="5"/>
            <w:tcBorders>
              <w:top w:val="single" w:sz="4" w:space="0" w:color="000000"/>
              <w:left w:val="single" w:sz="4" w:space="0" w:color="000000"/>
              <w:bottom w:val="single" w:sz="4" w:space="0" w:color="000000"/>
              <w:right w:val="single" w:sz="4" w:space="0" w:color="000000"/>
            </w:tcBorders>
          </w:tcPr>
          <w:p w14:paraId="3BD03AE0" w14:textId="77777777" w:rsidR="00A25664" w:rsidRDefault="00A25664" w:rsidP="00A25664">
            <w:pPr>
              <w:spacing w:after="0" w:line="259" w:lineRule="auto"/>
              <w:ind w:left="115" w:right="0" w:firstLine="0"/>
            </w:pPr>
            <w:r>
              <w:t xml:space="preserve">Action 2:  </w:t>
            </w:r>
          </w:p>
        </w:tc>
      </w:tr>
      <w:tr w:rsidR="00A25664" w14:paraId="6491D4AD" w14:textId="77777777" w:rsidTr="00A25664">
        <w:trPr>
          <w:trHeight w:val="320"/>
        </w:trPr>
        <w:tc>
          <w:tcPr>
            <w:tcW w:w="827" w:type="dxa"/>
            <w:tcBorders>
              <w:top w:val="single" w:sz="4" w:space="0" w:color="000000"/>
              <w:left w:val="single" w:sz="4" w:space="0" w:color="000000"/>
              <w:bottom w:val="single" w:sz="4" w:space="0" w:color="000000"/>
              <w:right w:val="single" w:sz="4" w:space="0" w:color="000000"/>
            </w:tcBorders>
          </w:tcPr>
          <w:p w14:paraId="56F82F15" w14:textId="77777777" w:rsidR="00A25664" w:rsidRDefault="00A25664" w:rsidP="00A25664">
            <w:pPr>
              <w:spacing w:after="0" w:line="259" w:lineRule="auto"/>
              <w:ind w:left="114" w:right="0" w:firstLine="0"/>
            </w:pPr>
            <w:r>
              <w:rPr>
                <w:rFonts w:ascii="MS Gothic" w:eastAsia="MS Gothic" w:hAnsi="MS Gothic" w:cs="MS Gothic"/>
              </w:rPr>
              <w:t>☐</w:t>
            </w:r>
            <w:r>
              <w:t xml:space="preserve"> </w:t>
            </w:r>
          </w:p>
        </w:tc>
        <w:tc>
          <w:tcPr>
            <w:tcW w:w="8603" w:type="dxa"/>
            <w:gridSpan w:val="5"/>
            <w:tcBorders>
              <w:top w:val="single" w:sz="4" w:space="0" w:color="000000"/>
              <w:left w:val="single" w:sz="4" w:space="0" w:color="000000"/>
              <w:bottom w:val="single" w:sz="4" w:space="0" w:color="000000"/>
              <w:right w:val="single" w:sz="4" w:space="0" w:color="000000"/>
            </w:tcBorders>
          </w:tcPr>
          <w:p w14:paraId="0A3313F8" w14:textId="77777777" w:rsidR="00A25664" w:rsidRDefault="00A25664" w:rsidP="00A25664">
            <w:pPr>
              <w:spacing w:after="0" w:line="259" w:lineRule="auto"/>
              <w:ind w:left="115" w:right="0" w:firstLine="0"/>
            </w:pPr>
            <w:r>
              <w:t xml:space="preserve">Action 3:  </w:t>
            </w:r>
          </w:p>
        </w:tc>
      </w:tr>
      <w:tr w:rsidR="00A25664" w14:paraId="50057E0C" w14:textId="77777777" w:rsidTr="00A25664">
        <w:trPr>
          <w:trHeight w:val="304"/>
        </w:trPr>
        <w:tc>
          <w:tcPr>
            <w:tcW w:w="827" w:type="dxa"/>
            <w:tcBorders>
              <w:top w:val="single" w:sz="4" w:space="0" w:color="000000"/>
              <w:left w:val="single" w:sz="4" w:space="0" w:color="000000"/>
              <w:bottom w:val="single" w:sz="4" w:space="0" w:color="000000"/>
              <w:right w:val="single" w:sz="4" w:space="0" w:color="000000"/>
            </w:tcBorders>
          </w:tcPr>
          <w:p w14:paraId="4998EAE8" w14:textId="77777777" w:rsidR="00A25664" w:rsidRDefault="00A25664" w:rsidP="00A25664">
            <w:pPr>
              <w:spacing w:after="0" w:line="259" w:lineRule="auto"/>
              <w:ind w:left="114" w:right="0" w:firstLine="0"/>
            </w:pPr>
            <w:r>
              <w:t xml:space="preserve"> </w:t>
            </w:r>
          </w:p>
        </w:tc>
        <w:tc>
          <w:tcPr>
            <w:tcW w:w="8603" w:type="dxa"/>
            <w:gridSpan w:val="5"/>
            <w:tcBorders>
              <w:top w:val="single" w:sz="4" w:space="0" w:color="000000"/>
              <w:left w:val="single" w:sz="4" w:space="0" w:color="000000"/>
              <w:bottom w:val="single" w:sz="4" w:space="0" w:color="000000"/>
              <w:right w:val="single" w:sz="4" w:space="0" w:color="000000"/>
            </w:tcBorders>
          </w:tcPr>
          <w:p w14:paraId="0A789C01" w14:textId="77777777" w:rsidR="00A25664" w:rsidRDefault="00A25664" w:rsidP="00A25664">
            <w:pPr>
              <w:spacing w:after="0" w:line="259" w:lineRule="auto"/>
              <w:ind w:left="115" w:right="0" w:firstLine="0"/>
            </w:pPr>
            <w:r>
              <w:t xml:space="preserve"> </w:t>
            </w:r>
          </w:p>
        </w:tc>
      </w:tr>
      <w:tr w:rsidR="00A25664" w14:paraId="4ABB75CB" w14:textId="77777777" w:rsidTr="00A25664">
        <w:trPr>
          <w:trHeight w:val="597"/>
        </w:trPr>
        <w:tc>
          <w:tcPr>
            <w:tcW w:w="827" w:type="dxa"/>
            <w:tcBorders>
              <w:top w:val="single" w:sz="4" w:space="0" w:color="000000"/>
              <w:left w:val="single" w:sz="4" w:space="0" w:color="000000"/>
              <w:bottom w:val="single" w:sz="4" w:space="0" w:color="000000"/>
              <w:right w:val="single" w:sz="4" w:space="0" w:color="000000"/>
            </w:tcBorders>
            <w:vAlign w:val="bottom"/>
          </w:tcPr>
          <w:p w14:paraId="7DC16839" w14:textId="77777777" w:rsidR="00A25664" w:rsidRDefault="00A25664" w:rsidP="00A25664">
            <w:pPr>
              <w:spacing w:after="0" w:line="259" w:lineRule="auto"/>
              <w:ind w:left="53" w:right="0" w:firstLine="0"/>
              <w:jc w:val="center"/>
            </w:pPr>
            <w:r>
              <w:t xml:space="preserve"> </w:t>
            </w:r>
          </w:p>
        </w:tc>
        <w:tc>
          <w:tcPr>
            <w:tcW w:w="8603" w:type="dxa"/>
            <w:gridSpan w:val="5"/>
            <w:tcBorders>
              <w:top w:val="single" w:sz="4" w:space="0" w:color="000000"/>
              <w:left w:val="single" w:sz="4" w:space="0" w:color="000000"/>
              <w:bottom w:val="single" w:sz="4" w:space="0" w:color="000000"/>
              <w:right w:val="single" w:sz="4" w:space="0" w:color="000000"/>
            </w:tcBorders>
          </w:tcPr>
          <w:p w14:paraId="7FC8590D" w14:textId="77777777" w:rsidR="00A25664" w:rsidRDefault="00A25664" w:rsidP="00A25664">
            <w:pPr>
              <w:spacing w:after="0" w:line="259" w:lineRule="auto"/>
              <w:ind w:left="115" w:right="0" w:firstLine="0"/>
            </w:pPr>
            <w:r>
              <w:t xml:space="preserve">Comments: </w:t>
            </w:r>
          </w:p>
          <w:p w14:paraId="440D3BC9" w14:textId="77777777" w:rsidR="00A25664" w:rsidRDefault="00A25664" w:rsidP="00A25664">
            <w:pPr>
              <w:spacing w:after="0" w:line="259" w:lineRule="auto"/>
              <w:ind w:left="115" w:right="0" w:firstLine="0"/>
            </w:pPr>
            <w:r>
              <w:t xml:space="preserve"> </w:t>
            </w:r>
          </w:p>
        </w:tc>
      </w:tr>
      <w:tr w:rsidR="00A25664" w14:paraId="46F37445" w14:textId="77777777" w:rsidTr="00A25664">
        <w:trPr>
          <w:trHeight w:val="301"/>
        </w:trPr>
        <w:tc>
          <w:tcPr>
            <w:tcW w:w="9430" w:type="dxa"/>
            <w:gridSpan w:val="6"/>
            <w:tcBorders>
              <w:top w:val="single" w:sz="4" w:space="0" w:color="000000"/>
              <w:left w:val="single" w:sz="4" w:space="0" w:color="000000"/>
              <w:bottom w:val="single" w:sz="4" w:space="0" w:color="000000"/>
              <w:right w:val="single" w:sz="4" w:space="0" w:color="000000"/>
            </w:tcBorders>
            <w:shd w:val="clear" w:color="auto" w:fill="595959"/>
          </w:tcPr>
          <w:p w14:paraId="14A2DC8B" w14:textId="77777777" w:rsidR="00A25664" w:rsidRDefault="00A25664" w:rsidP="00A25664">
            <w:pPr>
              <w:spacing w:after="0" w:line="259" w:lineRule="auto"/>
              <w:ind w:left="114" w:right="0" w:firstLine="0"/>
            </w:pPr>
            <w:r>
              <w:rPr>
                <w:b/>
                <w:color w:val="FFFFFF"/>
              </w:rPr>
              <w:t>ELECTRIC</w:t>
            </w:r>
            <w:r>
              <w:rPr>
                <w:b/>
                <w:sz w:val="28"/>
              </w:rPr>
              <w:t xml:space="preserve"> </w:t>
            </w:r>
          </w:p>
        </w:tc>
      </w:tr>
      <w:tr w:rsidR="00A25664" w14:paraId="3AF54846" w14:textId="77777777" w:rsidTr="00A25664">
        <w:trPr>
          <w:trHeight w:val="304"/>
        </w:trPr>
        <w:tc>
          <w:tcPr>
            <w:tcW w:w="4739" w:type="dxa"/>
            <w:gridSpan w:val="4"/>
            <w:tcBorders>
              <w:top w:val="single" w:sz="4" w:space="0" w:color="000000"/>
              <w:left w:val="single" w:sz="4" w:space="0" w:color="000000"/>
              <w:bottom w:val="single" w:sz="4" w:space="0" w:color="000000"/>
              <w:right w:val="single" w:sz="4" w:space="0" w:color="000000"/>
            </w:tcBorders>
          </w:tcPr>
          <w:p w14:paraId="04C0689E" w14:textId="77777777" w:rsidR="00A25664" w:rsidRDefault="00A25664" w:rsidP="00A25664">
            <w:pPr>
              <w:spacing w:after="0" w:line="259" w:lineRule="auto"/>
              <w:ind w:left="114" w:right="0" w:firstLine="0"/>
            </w:pPr>
            <w:r>
              <w:rPr>
                <w:b/>
              </w:rPr>
              <w:t xml:space="preserve">Vendor: </w:t>
            </w:r>
          </w:p>
        </w:tc>
        <w:tc>
          <w:tcPr>
            <w:tcW w:w="4691" w:type="dxa"/>
            <w:gridSpan w:val="2"/>
            <w:tcBorders>
              <w:top w:val="single" w:sz="4" w:space="0" w:color="000000"/>
              <w:left w:val="single" w:sz="4" w:space="0" w:color="000000"/>
              <w:bottom w:val="single" w:sz="4" w:space="0" w:color="000000"/>
              <w:right w:val="single" w:sz="4" w:space="0" w:color="000000"/>
            </w:tcBorders>
          </w:tcPr>
          <w:p w14:paraId="647A17F0" w14:textId="77777777" w:rsidR="00A25664" w:rsidRDefault="00A25664" w:rsidP="00A25664">
            <w:pPr>
              <w:spacing w:after="0" w:line="259" w:lineRule="auto"/>
              <w:ind w:left="91" w:right="0" w:firstLine="0"/>
            </w:pPr>
            <w:r>
              <w:rPr>
                <w:b/>
              </w:rPr>
              <w:t xml:space="preserve">24‐hr Phone: </w:t>
            </w:r>
          </w:p>
        </w:tc>
      </w:tr>
      <w:tr w:rsidR="00A25664" w14:paraId="03C03A27" w14:textId="77777777" w:rsidTr="00A25664">
        <w:trPr>
          <w:trHeight w:val="304"/>
        </w:trPr>
        <w:tc>
          <w:tcPr>
            <w:tcW w:w="9430" w:type="dxa"/>
            <w:gridSpan w:val="6"/>
            <w:tcBorders>
              <w:top w:val="single" w:sz="4" w:space="0" w:color="000000"/>
              <w:left w:val="single" w:sz="4" w:space="0" w:color="000000"/>
              <w:bottom w:val="single" w:sz="4" w:space="0" w:color="000000"/>
              <w:right w:val="single" w:sz="4" w:space="0" w:color="000000"/>
            </w:tcBorders>
          </w:tcPr>
          <w:p w14:paraId="6EE28975" w14:textId="77777777" w:rsidR="00A25664" w:rsidRDefault="00A25664" w:rsidP="00A25664">
            <w:pPr>
              <w:spacing w:after="0" w:line="259" w:lineRule="auto"/>
              <w:ind w:left="114" w:right="0" w:firstLine="0"/>
            </w:pPr>
            <w:r>
              <w:rPr>
                <w:b/>
              </w:rPr>
              <w:t xml:space="preserve">Account #:  </w:t>
            </w:r>
          </w:p>
        </w:tc>
      </w:tr>
      <w:tr w:rsidR="00A25664" w14:paraId="608095B1" w14:textId="77777777" w:rsidTr="00A25664">
        <w:trPr>
          <w:trHeight w:val="1955"/>
        </w:trPr>
        <w:tc>
          <w:tcPr>
            <w:tcW w:w="9430" w:type="dxa"/>
            <w:gridSpan w:val="6"/>
            <w:tcBorders>
              <w:top w:val="single" w:sz="4" w:space="0" w:color="000000"/>
              <w:left w:val="single" w:sz="4" w:space="0" w:color="000000"/>
              <w:bottom w:val="single" w:sz="4" w:space="0" w:color="000000"/>
              <w:right w:val="single" w:sz="4" w:space="0" w:color="000000"/>
            </w:tcBorders>
          </w:tcPr>
          <w:p w14:paraId="0083AC55" w14:textId="7AD865C8" w:rsidR="00A25664" w:rsidRDefault="00A25664" w:rsidP="00A25664">
            <w:pPr>
              <w:spacing w:after="251" w:line="259" w:lineRule="auto"/>
              <w:ind w:left="114" w:right="0" w:firstLine="0"/>
            </w:pPr>
            <w:r w:rsidRPr="00E149A0">
              <w:rPr>
                <w:b/>
                <w:highlight w:val="yellow"/>
              </w:rPr>
              <w:lastRenderedPageBreak/>
              <w:t>Description of Location</w:t>
            </w:r>
            <w:r>
              <w:rPr>
                <w:b/>
              </w:rPr>
              <w:t xml:space="preserve"> </w:t>
            </w:r>
          </w:p>
          <w:p w14:paraId="5676FB44" w14:textId="5E5D3482" w:rsidR="00A25664" w:rsidRDefault="00A25664" w:rsidP="006E021B">
            <w:pPr>
              <w:numPr>
                <w:ilvl w:val="0"/>
                <w:numId w:val="85"/>
              </w:numPr>
              <w:spacing w:after="11" w:line="259" w:lineRule="auto"/>
              <w:ind w:right="0" w:hanging="360"/>
            </w:pPr>
            <w:r>
              <w:t xml:space="preserve">Main electrical panel: </w:t>
            </w:r>
          </w:p>
          <w:p w14:paraId="2D9236FF" w14:textId="77777777" w:rsidR="00A25664" w:rsidRDefault="00A25664" w:rsidP="006E021B">
            <w:pPr>
              <w:numPr>
                <w:ilvl w:val="0"/>
                <w:numId w:val="85"/>
              </w:numPr>
              <w:spacing w:after="13" w:line="259" w:lineRule="auto"/>
              <w:ind w:right="0" w:hanging="360"/>
            </w:pPr>
            <w:r>
              <w:t xml:space="preserve">Outside meter: </w:t>
            </w:r>
          </w:p>
          <w:p w14:paraId="5D54AB07" w14:textId="77777777" w:rsidR="00A25664" w:rsidRDefault="00A25664" w:rsidP="006E021B">
            <w:pPr>
              <w:numPr>
                <w:ilvl w:val="0"/>
                <w:numId w:val="85"/>
              </w:numPr>
              <w:spacing w:after="13" w:line="259" w:lineRule="auto"/>
              <w:ind w:right="0" w:hanging="360"/>
            </w:pPr>
            <w:r>
              <w:t xml:space="preserve">Main breaker: </w:t>
            </w:r>
          </w:p>
          <w:p w14:paraId="143215F2" w14:textId="77777777" w:rsidR="00A25664" w:rsidRDefault="00A25664" w:rsidP="006E021B">
            <w:pPr>
              <w:numPr>
                <w:ilvl w:val="0"/>
                <w:numId w:val="85"/>
              </w:numPr>
              <w:spacing w:after="0" w:line="259" w:lineRule="auto"/>
              <w:ind w:right="0" w:hanging="360"/>
            </w:pPr>
            <w:r>
              <w:t xml:space="preserve">Sub‐breakers and sub‐panels:  </w:t>
            </w:r>
          </w:p>
        </w:tc>
      </w:tr>
      <w:tr w:rsidR="00A25664" w14:paraId="30032354" w14:textId="77777777" w:rsidTr="00A25664">
        <w:trPr>
          <w:trHeight w:val="302"/>
        </w:trPr>
        <w:tc>
          <w:tcPr>
            <w:tcW w:w="9430" w:type="dxa"/>
            <w:gridSpan w:val="6"/>
            <w:tcBorders>
              <w:top w:val="single" w:sz="4" w:space="0" w:color="000000"/>
              <w:left w:val="single" w:sz="4" w:space="0" w:color="000000"/>
              <w:bottom w:val="single" w:sz="4" w:space="0" w:color="000000"/>
              <w:right w:val="single" w:sz="4" w:space="0" w:color="000000"/>
            </w:tcBorders>
          </w:tcPr>
          <w:p w14:paraId="3FFB8AA8" w14:textId="77777777" w:rsidR="00A25664" w:rsidRDefault="00A25664" w:rsidP="00A25664">
            <w:pPr>
              <w:spacing w:after="0" w:line="259" w:lineRule="auto"/>
              <w:ind w:left="114" w:right="0" w:firstLine="0"/>
            </w:pPr>
            <w:r>
              <w:rPr>
                <w:b/>
              </w:rPr>
              <w:t>Action Steps for Shutdown</w:t>
            </w:r>
            <w:r>
              <w:t xml:space="preserve"> </w:t>
            </w:r>
          </w:p>
        </w:tc>
      </w:tr>
      <w:tr w:rsidR="00A25664" w14:paraId="6DE910F3" w14:textId="77777777" w:rsidTr="00A25664">
        <w:trPr>
          <w:trHeight w:val="322"/>
        </w:trPr>
        <w:tc>
          <w:tcPr>
            <w:tcW w:w="827" w:type="dxa"/>
            <w:tcBorders>
              <w:top w:val="single" w:sz="4" w:space="0" w:color="000000"/>
              <w:left w:val="single" w:sz="4" w:space="0" w:color="000000"/>
              <w:bottom w:val="single" w:sz="4" w:space="0" w:color="000000"/>
              <w:right w:val="single" w:sz="4" w:space="0" w:color="000000"/>
            </w:tcBorders>
          </w:tcPr>
          <w:p w14:paraId="036F0E42" w14:textId="77777777" w:rsidR="00A25664" w:rsidRDefault="00A25664" w:rsidP="00A25664">
            <w:pPr>
              <w:spacing w:after="0" w:line="259" w:lineRule="auto"/>
              <w:ind w:left="114" w:right="0" w:firstLine="0"/>
            </w:pPr>
            <w:r>
              <w:rPr>
                <w:rFonts w:ascii="Courier New" w:eastAsia="Courier New" w:hAnsi="Courier New" w:cs="Courier New"/>
              </w:rPr>
              <w:t>☐</w:t>
            </w:r>
            <w:r>
              <w:t xml:space="preserve"> </w:t>
            </w:r>
          </w:p>
        </w:tc>
        <w:tc>
          <w:tcPr>
            <w:tcW w:w="8603" w:type="dxa"/>
            <w:gridSpan w:val="5"/>
            <w:tcBorders>
              <w:top w:val="single" w:sz="4" w:space="0" w:color="000000"/>
              <w:left w:val="single" w:sz="4" w:space="0" w:color="000000"/>
              <w:bottom w:val="single" w:sz="4" w:space="0" w:color="000000"/>
              <w:right w:val="single" w:sz="4" w:space="0" w:color="000000"/>
            </w:tcBorders>
          </w:tcPr>
          <w:p w14:paraId="5682AB0E" w14:textId="77777777" w:rsidR="00A25664" w:rsidRDefault="00A25664" w:rsidP="00A25664">
            <w:pPr>
              <w:spacing w:after="0" w:line="259" w:lineRule="auto"/>
              <w:ind w:left="115" w:right="0" w:firstLine="0"/>
            </w:pPr>
            <w:r>
              <w:t xml:space="preserve">Action 1:  </w:t>
            </w:r>
          </w:p>
        </w:tc>
      </w:tr>
      <w:tr w:rsidR="00A25664" w14:paraId="49358A77" w14:textId="77777777" w:rsidTr="00A25664">
        <w:trPr>
          <w:trHeight w:val="322"/>
        </w:trPr>
        <w:tc>
          <w:tcPr>
            <w:tcW w:w="827" w:type="dxa"/>
            <w:tcBorders>
              <w:top w:val="single" w:sz="4" w:space="0" w:color="000000"/>
              <w:left w:val="single" w:sz="4" w:space="0" w:color="000000"/>
              <w:bottom w:val="single" w:sz="4" w:space="0" w:color="000000"/>
              <w:right w:val="single" w:sz="4" w:space="0" w:color="000000"/>
            </w:tcBorders>
          </w:tcPr>
          <w:p w14:paraId="213C2474" w14:textId="77777777" w:rsidR="00A25664" w:rsidRDefault="00A25664" w:rsidP="00A25664">
            <w:pPr>
              <w:spacing w:after="0" w:line="259" w:lineRule="auto"/>
              <w:ind w:left="114" w:right="0" w:firstLine="0"/>
            </w:pPr>
            <w:r>
              <w:rPr>
                <w:rFonts w:ascii="Courier New" w:eastAsia="Courier New" w:hAnsi="Courier New" w:cs="Courier New"/>
              </w:rPr>
              <w:t>☐</w:t>
            </w:r>
            <w:r>
              <w:t xml:space="preserve"> </w:t>
            </w:r>
          </w:p>
        </w:tc>
        <w:tc>
          <w:tcPr>
            <w:tcW w:w="8603" w:type="dxa"/>
            <w:gridSpan w:val="5"/>
            <w:tcBorders>
              <w:top w:val="single" w:sz="4" w:space="0" w:color="000000"/>
              <w:left w:val="single" w:sz="4" w:space="0" w:color="000000"/>
              <w:bottom w:val="single" w:sz="4" w:space="0" w:color="000000"/>
              <w:right w:val="single" w:sz="4" w:space="0" w:color="000000"/>
            </w:tcBorders>
          </w:tcPr>
          <w:p w14:paraId="1B4F3874" w14:textId="77777777" w:rsidR="00A25664" w:rsidRDefault="00A25664" w:rsidP="00A25664">
            <w:pPr>
              <w:spacing w:after="0" w:line="259" w:lineRule="auto"/>
              <w:ind w:left="115" w:right="0" w:firstLine="0"/>
            </w:pPr>
            <w:r>
              <w:t xml:space="preserve">Action 2:  </w:t>
            </w:r>
          </w:p>
        </w:tc>
      </w:tr>
      <w:tr w:rsidR="00A25664" w14:paraId="38DA6DC0" w14:textId="77777777" w:rsidTr="00A25664">
        <w:trPr>
          <w:trHeight w:val="322"/>
        </w:trPr>
        <w:tc>
          <w:tcPr>
            <w:tcW w:w="827" w:type="dxa"/>
            <w:tcBorders>
              <w:top w:val="single" w:sz="4" w:space="0" w:color="000000"/>
              <w:left w:val="single" w:sz="4" w:space="0" w:color="000000"/>
              <w:bottom w:val="single" w:sz="4" w:space="0" w:color="000000"/>
              <w:right w:val="single" w:sz="4" w:space="0" w:color="000000"/>
            </w:tcBorders>
          </w:tcPr>
          <w:p w14:paraId="260DC648" w14:textId="77777777" w:rsidR="00A25664" w:rsidRDefault="00A25664" w:rsidP="00A25664">
            <w:pPr>
              <w:spacing w:after="0" w:line="259" w:lineRule="auto"/>
              <w:ind w:left="114" w:right="0" w:firstLine="0"/>
            </w:pPr>
            <w:r>
              <w:rPr>
                <w:rFonts w:ascii="Courier New" w:eastAsia="Courier New" w:hAnsi="Courier New" w:cs="Courier New"/>
              </w:rPr>
              <w:t>☐</w:t>
            </w:r>
            <w:r>
              <w:t xml:space="preserve"> </w:t>
            </w:r>
          </w:p>
        </w:tc>
        <w:tc>
          <w:tcPr>
            <w:tcW w:w="8603" w:type="dxa"/>
            <w:gridSpan w:val="5"/>
            <w:tcBorders>
              <w:top w:val="single" w:sz="4" w:space="0" w:color="000000"/>
              <w:left w:val="single" w:sz="4" w:space="0" w:color="000000"/>
              <w:bottom w:val="single" w:sz="4" w:space="0" w:color="000000"/>
              <w:right w:val="single" w:sz="4" w:space="0" w:color="000000"/>
            </w:tcBorders>
          </w:tcPr>
          <w:p w14:paraId="797C83D5" w14:textId="77777777" w:rsidR="00A25664" w:rsidRDefault="00A25664" w:rsidP="00A25664">
            <w:pPr>
              <w:spacing w:after="0" w:line="259" w:lineRule="auto"/>
              <w:ind w:left="115" w:right="0" w:firstLine="0"/>
            </w:pPr>
            <w:r>
              <w:t xml:space="preserve">Action 3:  </w:t>
            </w:r>
          </w:p>
        </w:tc>
      </w:tr>
      <w:tr w:rsidR="00A25664" w14:paraId="1EAC8209" w14:textId="77777777" w:rsidTr="00A25664">
        <w:trPr>
          <w:trHeight w:val="302"/>
        </w:trPr>
        <w:tc>
          <w:tcPr>
            <w:tcW w:w="827" w:type="dxa"/>
            <w:tcBorders>
              <w:top w:val="single" w:sz="4" w:space="0" w:color="000000"/>
              <w:left w:val="single" w:sz="4" w:space="0" w:color="000000"/>
              <w:bottom w:val="single" w:sz="4" w:space="0" w:color="000000"/>
              <w:right w:val="single" w:sz="4" w:space="0" w:color="000000"/>
            </w:tcBorders>
          </w:tcPr>
          <w:p w14:paraId="2EB143D4" w14:textId="77777777" w:rsidR="00A25664" w:rsidRDefault="00A25664" w:rsidP="00A25664">
            <w:pPr>
              <w:spacing w:after="0" w:line="259" w:lineRule="auto"/>
              <w:ind w:left="114" w:right="0" w:firstLine="0"/>
            </w:pPr>
            <w:r>
              <w:t xml:space="preserve"> </w:t>
            </w:r>
          </w:p>
        </w:tc>
        <w:tc>
          <w:tcPr>
            <w:tcW w:w="8603" w:type="dxa"/>
            <w:gridSpan w:val="5"/>
            <w:tcBorders>
              <w:top w:val="single" w:sz="4" w:space="0" w:color="000000"/>
              <w:left w:val="single" w:sz="4" w:space="0" w:color="000000"/>
              <w:bottom w:val="single" w:sz="4" w:space="0" w:color="000000"/>
              <w:right w:val="single" w:sz="4" w:space="0" w:color="000000"/>
            </w:tcBorders>
          </w:tcPr>
          <w:p w14:paraId="6183F720" w14:textId="77777777" w:rsidR="00A25664" w:rsidRDefault="00A25664" w:rsidP="00A25664">
            <w:pPr>
              <w:spacing w:after="0" w:line="259" w:lineRule="auto"/>
              <w:ind w:left="115" w:right="0" w:firstLine="0"/>
            </w:pPr>
            <w:r>
              <w:t xml:space="preserve"> </w:t>
            </w:r>
          </w:p>
        </w:tc>
      </w:tr>
      <w:tr w:rsidR="00A25664" w14:paraId="549FBD55" w14:textId="77777777" w:rsidTr="00A25664">
        <w:trPr>
          <w:trHeight w:val="889"/>
        </w:trPr>
        <w:tc>
          <w:tcPr>
            <w:tcW w:w="827" w:type="dxa"/>
            <w:tcBorders>
              <w:top w:val="single" w:sz="4" w:space="0" w:color="000000"/>
              <w:left w:val="single" w:sz="4" w:space="0" w:color="000000"/>
              <w:bottom w:val="single" w:sz="4" w:space="0" w:color="000000"/>
              <w:right w:val="single" w:sz="4" w:space="0" w:color="000000"/>
            </w:tcBorders>
          </w:tcPr>
          <w:p w14:paraId="5B054CF7" w14:textId="77777777" w:rsidR="00A25664" w:rsidRDefault="00A25664" w:rsidP="00A25664">
            <w:pPr>
              <w:spacing w:after="0" w:line="259" w:lineRule="auto"/>
              <w:ind w:left="114" w:right="0" w:firstLine="0"/>
            </w:pPr>
            <w:r>
              <w:t xml:space="preserve"> </w:t>
            </w:r>
          </w:p>
        </w:tc>
        <w:tc>
          <w:tcPr>
            <w:tcW w:w="8603" w:type="dxa"/>
            <w:gridSpan w:val="5"/>
            <w:tcBorders>
              <w:top w:val="single" w:sz="4" w:space="0" w:color="000000"/>
              <w:left w:val="single" w:sz="4" w:space="0" w:color="000000"/>
              <w:bottom w:val="single" w:sz="4" w:space="0" w:color="000000"/>
              <w:right w:val="single" w:sz="4" w:space="0" w:color="000000"/>
            </w:tcBorders>
          </w:tcPr>
          <w:p w14:paraId="75667452" w14:textId="77777777" w:rsidR="00A25664" w:rsidRDefault="00A25664" w:rsidP="00A25664">
            <w:pPr>
              <w:spacing w:after="0" w:line="259" w:lineRule="auto"/>
              <w:ind w:left="115" w:right="0" w:firstLine="0"/>
            </w:pPr>
            <w:r>
              <w:t xml:space="preserve">Comments:  </w:t>
            </w:r>
          </w:p>
          <w:p w14:paraId="768970C3" w14:textId="77777777" w:rsidR="00A25664" w:rsidRDefault="00A25664" w:rsidP="00A25664">
            <w:pPr>
              <w:spacing w:after="0" w:line="259" w:lineRule="auto"/>
              <w:ind w:left="115" w:right="0" w:firstLine="0"/>
            </w:pPr>
            <w:r>
              <w:t xml:space="preserve"> </w:t>
            </w:r>
          </w:p>
          <w:p w14:paraId="11B7D62A" w14:textId="77777777" w:rsidR="00A25664" w:rsidRDefault="00A25664" w:rsidP="00A25664">
            <w:pPr>
              <w:spacing w:after="0" w:line="259" w:lineRule="auto"/>
              <w:ind w:left="115" w:right="0" w:firstLine="0"/>
            </w:pPr>
            <w:r>
              <w:t xml:space="preserve"> </w:t>
            </w:r>
          </w:p>
        </w:tc>
      </w:tr>
    </w:tbl>
    <w:p w14:paraId="0F2F48F0" w14:textId="5110AFF6" w:rsidR="00A25664" w:rsidRDefault="00A25664" w:rsidP="0057641A">
      <w:pPr>
        <w:spacing w:after="0" w:line="259" w:lineRule="auto"/>
        <w:ind w:left="0" w:right="10800" w:firstLine="0"/>
      </w:pPr>
    </w:p>
    <w:tbl>
      <w:tblPr>
        <w:tblStyle w:val="TableGrid"/>
        <w:tblW w:w="9430" w:type="dxa"/>
        <w:tblInd w:w="-35" w:type="dxa"/>
        <w:tblCellMar>
          <w:top w:w="45" w:type="dxa"/>
          <w:left w:w="114" w:type="dxa"/>
          <w:right w:w="115" w:type="dxa"/>
        </w:tblCellMar>
        <w:tblLook w:val="04A0" w:firstRow="1" w:lastRow="0" w:firstColumn="1" w:lastColumn="0" w:noHBand="0" w:noVBand="1"/>
      </w:tblPr>
      <w:tblGrid>
        <w:gridCol w:w="827"/>
        <w:gridCol w:w="3888"/>
        <w:gridCol w:w="4715"/>
      </w:tblGrid>
      <w:tr w:rsidR="00A25664" w14:paraId="4AD1D64D" w14:textId="77777777" w:rsidTr="00A25664">
        <w:trPr>
          <w:trHeight w:val="302"/>
        </w:trPr>
        <w:tc>
          <w:tcPr>
            <w:tcW w:w="9430" w:type="dxa"/>
            <w:gridSpan w:val="3"/>
            <w:tcBorders>
              <w:top w:val="single" w:sz="4" w:space="0" w:color="000000"/>
              <w:left w:val="single" w:sz="4" w:space="0" w:color="000000"/>
              <w:bottom w:val="single" w:sz="4" w:space="0" w:color="000000"/>
              <w:right w:val="single" w:sz="4" w:space="0" w:color="000000"/>
            </w:tcBorders>
            <w:shd w:val="clear" w:color="auto" w:fill="595959"/>
          </w:tcPr>
          <w:p w14:paraId="4633C322" w14:textId="77777777" w:rsidR="00A25664" w:rsidRDefault="00A25664" w:rsidP="00A25664">
            <w:pPr>
              <w:spacing w:after="0" w:line="259" w:lineRule="auto"/>
              <w:ind w:left="0" w:right="0" w:firstLine="0"/>
            </w:pPr>
            <w:r>
              <w:rPr>
                <w:b/>
                <w:color w:val="FFFFFF"/>
              </w:rPr>
              <w:t xml:space="preserve">WATER </w:t>
            </w:r>
          </w:p>
        </w:tc>
      </w:tr>
      <w:tr w:rsidR="00A25664" w14:paraId="1202450B" w14:textId="77777777" w:rsidTr="00A25664">
        <w:trPr>
          <w:trHeight w:val="304"/>
        </w:trPr>
        <w:tc>
          <w:tcPr>
            <w:tcW w:w="4715" w:type="dxa"/>
            <w:gridSpan w:val="2"/>
            <w:tcBorders>
              <w:top w:val="single" w:sz="4" w:space="0" w:color="000000"/>
              <w:left w:val="single" w:sz="4" w:space="0" w:color="000000"/>
              <w:bottom w:val="single" w:sz="4" w:space="0" w:color="000000"/>
              <w:right w:val="single" w:sz="4" w:space="0" w:color="000000"/>
            </w:tcBorders>
          </w:tcPr>
          <w:p w14:paraId="6F1737D7" w14:textId="77777777" w:rsidR="00A25664" w:rsidRDefault="00A25664" w:rsidP="00A25664">
            <w:pPr>
              <w:spacing w:after="0" w:line="259" w:lineRule="auto"/>
              <w:ind w:left="0" w:right="0" w:firstLine="0"/>
            </w:pPr>
            <w:r>
              <w:rPr>
                <w:b/>
              </w:rPr>
              <w:t xml:space="preserve">Vendor: </w:t>
            </w:r>
          </w:p>
        </w:tc>
        <w:tc>
          <w:tcPr>
            <w:tcW w:w="4715" w:type="dxa"/>
            <w:tcBorders>
              <w:top w:val="single" w:sz="4" w:space="0" w:color="000000"/>
              <w:left w:val="single" w:sz="4" w:space="0" w:color="000000"/>
              <w:bottom w:val="single" w:sz="4" w:space="0" w:color="000000"/>
              <w:right w:val="single" w:sz="4" w:space="0" w:color="000000"/>
            </w:tcBorders>
          </w:tcPr>
          <w:p w14:paraId="68C61436" w14:textId="77777777" w:rsidR="00A25664" w:rsidRDefault="00A25664" w:rsidP="00A25664">
            <w:pPr>
              <w:spacing w:after="0" w:line="259" w:lineRule="auto"/>
              <w:ind w:left="1" w:right="0" w:firstLine="0"/>
            </w:pPr>
            <w:r>
              <w:rPr>
                <w:b/>
              </w:rPr>
              <w:t xml:space="preserve">24‐hr Phone: </w:t>
            </w:r>
          </w:p>
        </w:tc>
      </w:tr>
      <w:tr w:rsidR="00A25664" w14:paraId="5F88EFFE" w14:textId="77777777" w:rsidTr="00A25664">
        <w:trPr>
          <w:trHeight w:val="304"/>
        </w:trPr>
        <w:tc>
          <w:tcPr>
            <w:tcW w:w="9430" w:type="dxa"/>
            <w:gridSpan w:val="3"/>
            <w:tcBorders>
              <w:top w:val="single" w:sz="4" w:space="0" w:color="000000"/>
              <w:left w:val="single" w:sz="4" w:space="0" w:color="000000"/>
              <w:bottom w:val="single" w:sz="4" w:space="0" w:color="000000"/>
              <w:right w:val="single" w:sz="4" w:space="0" w:color="000000"/>
            </w:tcBorders>
          </w:tcPr>
          <w:p w14:paraId="7C1F8046" w14:textId="77777777" w:rsidR="00A25664" w:rsidRDefault="00A25664" w:rsidP="00A25664">
            <w:pPr>
              <w:spacing w:after="0" w:line="259" w:lineRule="auto"/>
              <w:ind w:left="0" w:right="0" w:firstLine="0"/>
            </w:pPr>
            <w:r>
              <w:rPr>
                <w:b/>
              </w:rPr>
              <w:t xml:space="preserve">Account #:  </w:t>
            </w:r>
          </w:p>
        </w:tc>
      </w:tr>
      <w:tr w:rsidR="00A25664" w14:paraId="7D7DE252" w14:textId="77777777" w:rsidTr="00A25664">
        <w:trPr>
          <w:trHeight w:val="1207"/>
        </w:trPr>
        <w:tc>
          <w:tcPr>
            <w:tcW w:w="9430" w:type="dxa"/>
            <w:gridSpan w:val="3"/>
            <w:tcBorders>
              <w:top w:val="single" w:sz="4" w:space="0" w:color="000000"/>
              <w:left w:val="single" w:sz="4" w:space="0" w:color="000000"/>
              <w:bottom w:val="single" w:sz="4" w:space="0" w:color="000000"/>
              <w:right w:val="single" w:sz="4" w:space="0" w:color="000000"/>
            </w:tcBorders>
          </w:tcPr>
          <w:p w14:paraId="236BD923" w14:textId="77777777" w:rsidR="00A25664" w:rsidRDefault="00A25664" w:rsidP="00A25664">
            <w:pPr>
              <w:spacing w:after="25" w:line="259" w:lineRule="auto"/>
              <w:ind w:left="0" w:right="0" w:firstLine="0"/>
            </w:pPr>
            <w:r>
              <w:rPr>
                <w:b/>
              </w:rPr>
              <w:t>Description of Location</w:t>
            </w:r>
            <w:r>
              <w:t xml:space="preserve"> </w:t>
            </w:r>
          </w:p>
          <w:p w14:paraId="7B75E2D6" w14:textId="77777777" w:rsidR="00A25664" w:rsidRDefault="00A25664" w:rsidP="006E021B">
            <w:pPr>
              <w:numPr>
                <w:ilvl w:val="0"/>
                <w:numId w:val="86"/>
              </w:numPr>
              <w:spacing w:after="0" w:line="259" w:lineRule="auto"/>
              <w:ind w:right="0" w:hanging="360"/>
            </w:pPr>
            <w:r>
              <w:t xml:space="preserve">Shut off valve(s): </w:t>
            </w:r>
          </w:p>
          <w:p w14:paraId="748C24C0" w14:textId="77777777" w:rsidR="00A25664" w:rsidRDefault="00A25664" w:rsidP="006E021B">
            <w:pPr>
              <w:numPr>
                <w:ilvl w:val="0"/>
                <w:numId w:val="86"/>
              </w:numPr>
              <w:spacing w:after="0" w:line="259" w:lineRule="auto"/>
              <w:ind w:right="0" w:hanging="360"/>
            </w:pPr>
            <w:r>
              <w:t xml:space="preserve">Water meter: </w:t>
            </w:r>
          </w:p>
          <w:p w14:paraId="3F6AC114" w14:textId="77777777" w:rsidR="00A25664" w:rsidRDefault="00A25664" w:rsidP="00A25664">
            <w:pPr>
              <w:spacing w:after="0" w:line="259" w:lineRule="auto"/>
              <w:ind w:left="0" w:right="0" w:firstLine="0"/>
            </w:pPr>
            <w:r>
              <w:t xml:space="preserve"> </w:t>
            </w:r>
          </w:p>
        </w:tc>
      </w:tr>
      <w:tr w:rsidR="00A25664" w14:paraId="48F48416" w14:textId="77777777" w:rsidTr="00A25664">
        <w:trPr>
          <w:trHeight w:val="302"/>
        </w:trPr>
        <w:tc>
          <w:tcPr>
            <w:tcW w:w="9430" w:type="dxa"/>
            <w:gridSpan w:val="3"/>
            <w:tcBorders>
              <w:top w:val="single" w:sz="4" w:space="0" w:color="000000"/>
              <w:left w:val="single" w:sz="4" w:space="0" w:color="000000"/>
              <w:bottom w:val="single" w:sz="4" w:space="0" w:color="000000"/>
              <w:right w:val="single" w:sz="4" w:space="0" w:color="000000"/>
            </w:tcBorders>
          </w:tcPr>
          <w:p w14:paraId="61605D9F" w14:textId="77777777" w:rsidR="00A25664" w:rsidRDefault="00A25664" w:rsidP="00A25664">
            <w:pPr>
              <w:spacing w:after="0" w:line="259" w:lineRule="auto"/>
              <w:ind w:left="0" w:right="0" w:firstLine="0"/>
            </w:pPr>
            <w:r>
              <w:rPr>
                <w:b/>
              </w:rPr>
              <w:t>Action Steps for Shutdown</w:t>
            </w:r>
            <w:r>
              <w:t xml:space="preserve"> </w:t>
            </w:r>
          </w:p>
        </w:tc>
      </w:tr>
      <w:tr w:rsidR="00A25664" w14:paraId="0A32411C" w14:textId="77777777" w:rsidTr="00A25664">
        <w:trPr>
          <w:trHeight w:val="322"/>
        </w:trPr>
        <w:tc>
          <w:tcPr>
            <w:tcW w:w="827" w:type="dxa"/>
            <w:tcBorders>
              <w:top w:val="single" w:sz="4" w:space="0" w:color="000000"/>
              <w:left w:val="single" w:sz="4" w:space="0" w:color="000000"/>
              <w:bottom w:val="single" w:sz="4" w:space="0" w:color="000000"/>
              <w:right w:val="single" w:sz="4" w:space="0" w:color="000000"/>
            </w:tcBorders>
          </w:tcPr>
          <w:p w14:paraId="677C2C56" w14:textId="77777777" w:rsidR="00A25664" w:rsidRDefault="00A25664" w:rsidP="00A25664">
            <w:pPr>
              <w:spacing w:after="0" w:line="259" w:lineRule="auto"/>
              <w:ind w:left="0" w:right="0" w:firstLine="0"/>
            </w:pPr>
            <w:r>
              <w:rPr>
                <w:rFonts w:ascii="Courier New" w:eastAsia="Courier New" w:hAnsi="Courier New" w:cs="Courier New"/>
              </w:rPr>
              <w:t>☐</w:t>
            </w:r>
            <w:r>
              <w:t xml:space="preserve"> </w:t>
            </w:r>
          </w:p>
        </w:tc>
        <w:tc>
          <w:tcPr>
            <w:tcW w:w="8603" w:type="dxa"/>
            <w:gridSpan w:val="2"/>
            <w:tcBorders>
              <w:top w:val="single" w:sz="4" w:space="0" w:color="000000"/>
              <w:left w:val="single" w:sz="4" w:space="0" w:color="000000"/>
              <w:bottom w:val="single" w:sz="4" w:space="0" w:color="000000"/>
              <w:right w:val="single" w:sz="4" w:space="0" w:color="000000"/>
            </w:tcBorders>
          </w:tcPr>
          <w:p w14:paraId="21BDD21C" w14:textId="77777777" w:rsidR="00A25664" w:rsidRDefault="00A25664" w:rsidP="00A25664">
            <w:pPr>
              <w:spacing w:after="0" w:line="259" w:lineRule="auto"/>
              <w:ind w:left="1" w:right="0" w:firstLine="0"/>
            </w:pPr>
            <w:r>
              <w:t xml:space="preserve">Action 1:  </w:t>
            </w:r>
          </w:p>
        </w:tc>
      </w:tr>
      <w:tr w:rsidR="00A25664" w14:paraId="4CA8D916" w14:textId="77777777" w:rsidTr="00A25664">
        <w:trPr>
          <w:trHeight w:val="322"/>
        </w:trPr>
        <w:tc>
          <w:tcPr>
            <w:tcW w:w="827" w:type="dxa"/>
            <w:tcBorders>
              <w:top w:val="single" w:sz="4" w:space="0" w:color="000000"/>
              <w:left w:val="single" w:sz="4" w:space="0" w:color="000000"/>
              <w:bottom w:val="single" w:sz="4" w:space="0" w:color="000000"/>
              <w:right w:val="single" w:sz="4" w:space="0" w:color="000000"/>
            </w:tcBorders>
          </w:tcPr>
          <w:p w14:paraId="44F886D8" w14:textId="77777777" w:rsidR="00A25664" w:rsidRDefault="00A25664" w:rsidP="00A25664">
            <w:pPr>
              <w:spacing w:after="0" w:line="259" w:lineRule="auto"/>
              <w:ind w:left="0" w:right="0" w:firstLine="0"/>
            </w:pPr>
            <w:r>
              <w:rPr>
                <w:rFonts w:ascii="Courier New" w:eastAsia="Courier New" w:hAnsi="Courier New" w:cs="Courier New"/>
              </w:rPr>
              <w:t>☐</w:t>
            </w:r>
            <w:r>
              <w:t xml:space="preserve"> </w:t>
            </w:r>
          </w:p>
        </w:tc>
        <w:tc>
          <w:tcPr>
            <w:tcW w:w="8603" w:type="dxa"/>
            <w:gridSpan w:val="2"/>
            <w:tcBorders>
              <w:top w:val="single" w:sz="4" w:space="0" w:color="000000"/>
              <w:left w:val="single" w:sz="4" w:space="0" w:color="000000"/>
              <w:bottom w:val="single" w:sz="4" w:space="0" w:color="000000"/>
              <w:right w:val="single" w:sz="4" w:space="0" w:color="000000"/>
            </w:tcBorders>
          </w:tcPr>
          <w:p w14:paraId="0D59E4BD" w14:textId="77777777" w:rsidR="00A25664" w:rsidRDefault="00A25664" w:rsidP="00A25664">
            <w:pPr>
              <w:spacing w:after="0" w:line="259" w:lineRule="auto"/>
              <w:ind w:left="1" w:right="0" w:firstLine="0"/>
            </w:pPr>
            <w:r>
              <w:t xml:space="preserve">Action 2:  </w:t>
            </w:r>
          </w:p>
        </w:tc>
      </w:tr>
      <w:tr w:rsidR="00A25664" w14:paraId="00917373" w14:textId="77777777" w:rsidTr="00A25664">
        <w:trPr>
          <w:trHeight w:val="320"/>
        </w:trPr>
        <w:tc>
          <w:tcPr>
            <w:tcW w:w="827" w:type="dxa"/>
            <w:tcBorders>
              <w:top w:val="single" w:sz="4" w:space="0" w:color="000000"/>
              <w:left w:val="single" w:sz="4" w:space="0" w:color="000000"/>
              <w:bottom w:val="single" w:sz="4" w:space="0" w:color="000000"/>
              <w:right w:val="single" w:sz="4" w:space="0" w:color="000000"/>
            </w:tcBorders>
          </w:tcPr>
          <w:p w14:paraId="049D0434" w14:textId="77777777" w:rsidR="00A25664" w:rsidRDefault="00A25664" w:rsidP="00A25664">
            <w:pPr>
              <w:spacing w:after="0" w:line="259" w:lineRule="auto"/>
              <w:ind w:left="0" w:right="0" w:firstLine="0"/>
            </w:pPr>
            <w:r>
              <w:rPr>
                <w:rFonts w:ascii="Courier New" w:eastAsia="Courier New" w:hAnsi="Courier New" w:cs="Courier New"/>
              </w:rPr>
              <w:t>☐</w:t>
            </w:r>
            <w:r>
              <w:t xml:space="preserve"> </w:t>
            </w:r>
          </w:p>
        </w:tc>
        <w:tc>
          <w:tcPr>
            <w:tcW w:w="8603" w:type="dxa"/>
            <w:gridSpan w:val="2"/>
            <w:tcBorders>
              <w:top w:val="single" w:sz="4" w:space="0" w:color="000000"/>
              <w:left w:val="single" w:sz="4" w:space="0" w:color="000000"/>
              <w:bottom w:val="single" w:sz="4" w:space="0" w:color="000000"/>
              <w:right w:val="single" w:sz="4" w:space="0" w:color="000000"/>
            </w:tcBorders>
          </w:tcPr>
          <w:p w14:paraId="16B6DEE3" w14:textId="77777777" w:rsidR="00A25664" w:rsidRDefault="00A25664" w:rsidP="00A25664">
            <w:pPr>
              <w:spacing w:after="0" w:line="259" w:lineRule="auto"/>
              <w:ind w:left="1" w:right="0" w:firstLine="0"/>
            </w:pPr>
            <w:r>
              <w:t xml:space="preserve">Action 3:  </w:t>
            </w:r>
          </w:p>
        </w:tc>
      </w:tr>
      <w:tr w:rsidR="00A25664" w14:paraId="56994EF7" w14:textId="77777777" w:rsidTr="00A25664">
        <w:trPr>
          <w:trHeight w:val="304"/>
        </w:trPr>
        <w:tc>
          <w:tcPr>
            <w:tcW w:w="827" w:type="dxa"/>
            <w:tcBorders>
              <w:top w:val="single" w:sz="4" w:space="0" w:color="000000"/>
              <w:left w:val="single" w:sz="4" w:space="0" w:color="000000"/>
              <w:bottom w:val="single" w:sz="4" w:space="0" w:color="000000"/>
              <w:right w:val="single" w:sz="4" w:space="0" w:color="000000"/>
            </w:tcBorders>
          </w:tcPr>
          <w:p w14:paraId="6706B31B" w14:textId="77777777" w:rsidR="00A25664" w:rsidRDefault="00A25664" w:rsidP="00A25664">
            <w:pPr>
              <w:spacing w:after="0" w:line="259" w:lineRule="auto"/>
              <w:ind w:left="0" w:right="0" w:firstLine="0"/>
            </w:pPr>
            <w:r>
              <w:t xml:space="preserve"> </w:t>
            </w:r>
          </w:p>
        </w:tc>
        <w:tc>
          <w:tcPr>
            <w:tcW w:w="8603" w:type="dxa"/>
            <w:gridSpan w:val="2"/>
            <w:tcBorders>
              <w:top w:val="single" w:sz="4" w:space="0" w:color="000000"/>
              <w:left w:val="single" w:sz="4" w:space="0" w:color="000000"/>
              <w:bottom w:val="single" w:sz="4" w:space="0" w:color="000000"/>
              <w:right w:val="single" w:sz="4" w:space="0" w:color="000000"/>
            </w:tcBorders>
          </w:tcPr>
          <w:p w14:paraId="0711F2B9" w14:textId="77777777" w:rsidR="00A25664" w:rsidRDefault="00A25664" w:rsidP="00A25664">
            <w:pPr>
              <w:spacing w:after="0" w:line="259" w:lineRule="auto"/>
              <w:ind w:left="1" w:right="0" w:firstLine="0"/>
            </w:pPr>
            <w:r>
              <w:t xml:space="preserve"> </w:t>
            </w:r>
          </w:p>
        </w:tc>
      </w:tr>
      <w:tr w:rsidR="00A25664" w14:paraId="5DC6CDA7" w14:textId="77777777" w:rsidTr="00A25664">
        <w:trPr>
          <w:trHeight w:val="890"/>
        </w:trPr>
        <w:tc>
          <w:tcPr>
            <w:tcW w:w="827" w:type="dxa"/>
            <w:tcBorders>
              <w:top w:val="single" w:sz="4" w:space="0" w:color="000000"/>
              <w:left w:val="single" w:sz="4" w:space="0" w:color="000000"/>
              <w:bottom w:val="single" w:sz="4" w:space="0" w:color="000000"/>
              <w:right w:val="single" w:sz="4" w:space="0" w:color="000000"/>
            </w:tcBorders>
          </w:tcPr>
          <w:p w14:paraId="52773691" w14:textId="77777777" w:rsidR="00A25664" w:rsidRDefault="00A25664" w:rsidP="00A25664">
            <w:pPr>
              <w:spacing w:after="0" w:line="259" w:lineRule="auto"/>
              <w:ind w:left="0" w:right="0" w:firstLine="0"/>
            </w:pPr>
            <w:r>
              <w:t xml:space="preserve"> </w:t>
            </w:r>
          </w:p>
        </w:tc>
        <w:tc>
          <w:tcPr>
            <w:tcW w:w="8603" w:type="dxa"/>
            <w:gridSpan w:val="2"/>
            <w:tcBorders>
              <w:top w:val="single" w:sz="4" w:space="0" w:color="000000"/>
              <w:left w:val="single" w:sz="4" w:space="0" w:color="000000"/>
              <w:bottom w:val="single" w:sz="4" w:space="0" w:color="000000"/>
              <w:right w:val="single" w:sz="4" w:space="0" w:color="000000"/>
            </w:tcBorders>
          </w:tcPr>
          <w:p w14:paraId="4275348A" w14:textId="77777777" w:rsidR="00A25664" w:rsidRDefault="00A25664" w:rsidP="00A25664">
            <w:pPr>
              <w:spacing w:after="0" w:line="259" w:lineRule="auto"/>
              <w:ind w:left="1" w:right="0" w:firstLine="0"/>
            </w:pPr>
            <w:r>
              <w:t xml:space="preserve">Comments: </w:t>
            </w:r>
          </w:p>
          <w:p w14:paraId="256D6023" w14:textId="77777777" w:rsidR="00A25664" w:rsidRDefault="00A25664" w:rsidP="00A25664">
            <w:pPr>
              <w:spacing w:after="0" w:line="259" w:lineRule="auto"/>
              <w:ind w:left="1" w:right="0" w:firstLine="0"/>
            </w:pPr>
            <w:r>
              <w:t xml:space="preserve"> </w:t>
            </w:r>
          </w:p>
          <w:p w14:paraId="700DD58F" w14:textId="77777777" w:rsidR="00A25664" w:rsidRDefault="00A25664" w:rsidP="00A25664">
            <w:pPr>
              <w:spacing w:after="0" w:line="259" w:lineRule="auto"/>
              <w:ind w:left="1" w:right="0" w:firstLine="0"/>
            </w:pPr>
            <w:r>
              <w:t xml:space="preserve"> </w:t>
            </w:r>
          </w:p>
        </w:tc>
      </w:tr>
      <w:tr w:rsidR="00A25664" w14:paraId="7178978D" w14:textId="77777777" w:rsidTr="00A25664">
        <w:trPr>
          <w:trHeight w:val="300"/>
        </w:trPr>
        <w:tc>
          <w:tcPr>
            <w:tcW w:w="9430" w:type="dxa"/>
            <w:gridSpan w:val="3"/>
            <w:tcBorders>
              <w:top w:val="single" w:sz="4" w:space="0" w:color="000000"/>
              <w:left w:val="single" w:sz="4" w:space="0" w:color="000000"/>
              <w:bottom w:val="single" w:sz="4" w:space="0" w:color="000000"/>
              <w:right w:val="single" w:sz="4" w:space="0" w:color="000000"/>
            </w:tcBorders>
            <w:shd w:val="clear" w:color="auto" w:fill="595959"/>
          </w:tcPr>
          <w:p w14:paraId="2ECC5F81" w14:textId="77777777" w:rsidR="00A25664" w:rsidRDefault="00A25664" w:rsidP="00A25664">
            <w:pPr>
              <w:spacing w:after="0" w:line="259" w:lineRule="auto"/>
              <w:ind w:left="0" w:right="0" w:firstLine="0"/>
            </w:pPr>
            <w:r>
              <w:rPr>
                <w:b/>
                <w:color w:val="FFFFFF"/>
              </w:rPr>
              <w:t>HVAC</w:t>
            </w:r>
            <w:r>
              <w:rPr>
                <w:b/>
              </w:rPr>
              <w:t xml:space="preserve"> </w:t>
            </w:r>
          </w:p>
        </w:tc>
      </w:tr>
      <w:tr w:rsidR="00A25664" w14:paraId="40B2DD39" w14:textId="77777777" w:rsidTr="00A25664">
        <w:trPr>
          <w:trHeight w:val="305"/>
        </w:trPr>
        <w:tc>
          <w:tcPr>
            <w:tcW w:w="4715" w:type="dxa"/>
            <w:gridSpan w:val="2"/>
            <w:tcBorders>
              <w:top w:val="single" w:sz="4" w:space="0" w:color="000000"/>
              <w:left w:val="single" w:sz="4" w:space="0" w:color="000000"/>
              <w:bottom w:val="single" w:sz="4" w:space="0" w:color="000000"/>
              <w:right w:val="single" w:sz="4" w:space="0" w:color="000000"/>
            </w:tcBorders>
          </w:tcPr>
          <w:p w14:paraId="3A5AE533" w14:textId="77777777" w:rsidR="00A25664" w:rsidRDefault="00A25664" w:rsidP="00A25664">
            <w:pPr>
              <w:spacing w:after="0" w:line="259" w:lineRule="auto"/>
              <w:ind w:left="0" w:right="0" w:firstLine="0"/>
            </w:pPr>
            <w:r>
              <w:rPr>
                <w:b/>
              </w:rPr>
              <w:t xml:space="preserve">Vendor: </w:t>
            </w:r>
          </w:p>
        </w:tc>
        <w:tc>
          <w:tcPr>
            <w:tcW w:w="4715" w:type="dxa"/>
            <w:tcBorders>
              <w:top w:val="single" w:sz="4" w:space="0" w:color="000000"/>
              <w:left w:val="single" w:sz="4" w:space="0" w:color="000000"/>
              <w:bottom w:val="single" w:sz="4" w:space="0" w:color="000000"/>
              <w:right w:val="single" w:sz="4" w:space="0" w:color="000000"/>
            </w:tcBorders>
          </w:tcPr>
          <w:p w14:paraId="4C179B6F" w14:textId="77777777" w:rsidR="00A25664" w:rsidRDefault="00A25664" w:rsidP="00A25664">
            <w:pPr>
              <w:spacing w:after="0" w:line="259" w:lineRule="auto"/>
              <w:ind w:left="1" w:right="0" w:firstLine="0"/>
            </w:pPr>
            <w:r>
              <w:rPr>
                <w:b/>
              </w:rPr>
              <w:t xml:space="preserve">24‐hr Phone: </w:t>
            </w:r>
          </w:p>
        </w:tc>
      </w:tr>
      <w:tr w:rsidR="00A25664" w14:paraId="58D3C280" w14:textId="77777777" w:rsidTr="00A25664">
        <w:trPr>
          <w:trHeight w:val="302"/>
        </w:trPr>
        <w:tc>
          <w:tcPr>
            <w:tcW w:w="9430" w:type="dxa"/>
            <w:gridSpan w:val="3"/>
            <w:tcBorders>
              <w:top w:val="single" w:sz="4" w:space="0" w:color="000000"/>
              <w:left w:val="single" w:sz="4" w:space="0" w:color="000000"/>
              <w:bottom w:val="single" w:sz="4" w:space="0" w:color="000000"/>
              <w:right w:val="single" w:sz="4" w:space="0" w:color="000000"/>
            </w:tcBorders>
          </w:tcPr>
          <w:p w14:paraId="28DD9CC4" w14:textId="77777777" w:rsidR="00A25664" w:rsidRDefault="00A25664" w:rsidP="00A25664">
            <w:pPr>
              <w:spacing w:after="0" w:line="259" w:lineRule="auto"/>
              <w:ind w:left="0" w:right="0" w:firstLine="0"/>
            </w:pPr>
            <w:r>
              <w:rPr>
                <w:b/>
              </w:rPr>
              <w:t xml:space="preserve">Account #: </w:t>
            </w:r>
          </w:p>
        </w:tc>
      </w:tr>
      <w:tr w:rsidR="00A25664" w14:paraId="4E0E9878" w14:textId="77777777" w:rsidTr="00A25664">
        <w:trPr>
          <w:trHeight w:val="1207"/>
        </w:trPr>
        <w:tc>
          <w:tcPr>
            <w:tcW w:w="9430" w:type="dxa"/>
            <w:gridSpan w:val="3"/>
            <w:tcBorders>
              <w:top w:val="single" w:sz="4" w:space="0" w:color="000000"/>
              <w:left w:val="single" w:sz="4" w:space="0" w:color="000000"/>
              <w:bottom w:val="single" w:sz="4" w:space="0" w:color="000000"/>
              <w:right w:val="single" w:sz="4" w:space="0" w:color="000000"/>
            </w:tcBorders>
          </w:tcPr>
          <w:p w14:paraId="4ED98449" w14:textId="77777777" w:rsidR="00A25664" w:rsidRDefault="00A25664" w:rsidP="00A25664">
            <w:pPr>
              <w:spacing w:after="26" w:line="259" w:lineRule="auto"/>
              <w:ind w:left="0" w:right="0" w:firstLine="0"/>
            </w:pPr>
            <w:r>
              <w:rPr>
                <w:b/>
              </w:rPr>
              <w:t>Description of Location</w:t>
            </w:r>
            <w:r>
              <w:t xml:space="preserve"> </w:t>
            </w:r>
          </w:p>
          <w:p w14:paraId="09B4D1EB" w14:textId="77777777" w:rsidR="00A25664" w:rsidRDefault="00A25664" w:rsidP="006E021B">
            <w:pPr>
              <w:numPr>
                <w:ilvl w:val="0"/>
                <w:numId w:val="87"/>
              </w:numPr>
              <w:spacing w:after="0" w:line="259" w:lineRule="auto"/>
              <w:ind w:right="0" w:hanging="360"/>
            </w:pPr>
            <w:r>
              <w:t xml:space="preserve">Electric shutoff switch(s): </w:t>
            </w:r>
          </w:p>
          <w:p w14:paraId="78E5DF56" w14:textId="77777777" w:rsidR="00A25664" w:rsidRDefault="00A25664" w:rsidP="006E021B">
            <w:pPr>
              <w:numPr>
                <w:ilvl w:val="0"/>
                <w:numId w:val="87"/>
              </w:numPr>
              <w:spacing w:after="0" w:line="259" w:lineRule="auto"/>
              <w:ind w:right="0" w:hanging="360"/>
            </w:pPr>
            <w:r>
              <w:t xml:space="preserve">Gas Valves: </w:t>
            </w:r>
          </w:p>
          <w:p w14:paraId="25B5E493" w14:textId="77777777" w:rsidR="00A25664" w:rsidRDefault="00A25664" w:rsidP="00A25664">
            <w:pPr>
              <w:spacing w:after="0" w:line="259" w:lineRule="auto"/>
              <w:ind w:left="0" w:right="0" w:firstLine="0"/>
            </w:pPr>
            <w:r>
              <w:rPr>
                <w:b/>
              </w:rPr>
              <w:t xml:space="preserve"> </w:t>
            </w:r>
          </w:p>
        </w:tc>
      </w:tr>
      <w:tr w:rsidR="00A25664" w14:paraId="00D2CA8B" w14:textId="77777777" w:rsidTr="00A25664">
        <w:trPr>
          <w:trHeight w:val="304"/>
        </w:trPr>
        <w:tc>
          <w:tcPr>
            <w:tcW w:w="9430" w:type="dxa"/>
            <w:gridSpan w:val="3"/>
            <w:tcBorders>
              <w:top w:val="single" w:sz="4" w:space="0" w:color="000000"/>
              <w:left w:val="single" w:sz="4" w:space="0" w:color="000000"/>
              <w:bottom w:val="single" w:sz="4" w:space="0" w:color="000000"/>
              <w:right w:val="single" w:sz="4" w:space="0" w:color="000000"/>
            </w:tcBorders>
          </w:tcPr>
          <w:p w14:paraId="20FC0EDC" w14:textId="77777777" w:rsidR="00A25664" w:rsidRDefault="00A25664" w:rsidP="00A25664">
            <w:pPr>
              <w:spacing w:after="0" w:line="259" w:lineRule="auto"/>
              <w:ind w:left="0" w:right="0" w:firstLine="0"/>
            </w:pPr>
            <w:r>
              <w:rPr>
                <w:b/>
              </w:rPr>
              <w:lastRenderedPageBreak/>
              <w:t>Action Steps for Shutdown</w:t>
            </w:r>
            <w:r>
              <w:t xml:space="preserve"> </w:t>
            </w:r>
          </w:p>
        </w:tc>
      </w:tr>
      <w:tr w:rsidR="00A25664" w14:paraId="42D2F6D5" w14:textId="77777777" w:rsidTr="00A25664">
        <w:trPr>
          <w:trHeight w:val="320"/>
        </w:trPr>
        <w:tc>
          <w:tcPr>
            <w:tcW w:w="827" w:type="dxa"/>
            <w:tcBorders>
              <w:top w:val="single" w:sz="4" w:space="0" w:color="000000"/>
              <w:left w:val="single" w:sz="4" w:space="0" w:color="000000"/>
              <w:bottom w:val="single" w:sz="4" w:space="0" w:color="000000"/>
              <w:right w:val="single" w:sz="4" w:space="0" w:color="000000"/>
            </w:tcBorders>
          </w:tcPr>
          <w:p w14:paraId="31B0E7F3" w14:textId="77777777" w:rsidR="00A25664" w:rsidRDefault="00A25664" w:rsidP="00A25664">
            <w:pPr>
              <w:spacing w:after="0" w:line="259" w:lineRule="auto"/>
              <w:ind w:left="0" w:right="0" w:firstLine="0"/>
            </w:pPr>
            <w:r>
              <w:rPr>
                <w:rFonts w:ascii="Courier New" w:eastAsia="Courier New" w:hAnsi="Courier New" w:cs="Courier New"/>
              </w:rPr>
              <w:t>☐</w:t>
            </w:r>
            <w:r>
              <w:t xml:space="preserve"> </w:t>
            </w:r>
          </w:p>
        </w:tc>
        <w:tc>
          <w:tcPr>
            <w:tcW w:w="8603" w:type="dxa"/>
            <w:gridSpan w:val="2"/>
            <w:tcBorders>
              <w:top w:val="single" w:sz="4" w:space="0" w:color="000000"/>
              <w:left w:val="single" w:sz="4" w:space="0" w:color="000000"/>
              <w:bottom w:val="single" w:sz="4" w:space="0" w:color="000000"/>
              <w:right w:val="single" w:sz="4" w:space="0" w:color="000000"/>
            </w:tcBorders>
          </w:tcPr>
          <w:p w14:paraId="6ABF2A9F" w14:textId="77777777" w:rsidR="00A25664" w:rsidRDefault="00A25664" w:rsidP="00A25664">
            <w:pPr>
              <w:spacing w:after="0" w:line="259" w:lineRule="auto"/>
              <w:ind w:left="1" w:right="0" w:firstLine="0"/>
            </w:pPr>
            <w:r>
              <w:t xml:space="preserve">Action 1:  </w:t>
            </w:r>
          </w:p>
        </w:tc>
      </w:tr>
      <w:tr w:rsidR="00A25664" w14:paraId="6A8B403A" w14:textId="77777777" w:rsidTr="00A25664">
        <w:trPr>
          <w:trHeight w:val="322"/>
        </w:trPr>
        <w:tc>
          <w:tcPr>
            <w:tcW w:w="827" w:type="dxa"/>
            <w:tcBorders>
              <w:top w:val="single" w:sz="4" w:space="0" w:color="000000"/>
              <w:left w:val="single" w:sz="4" w:space="0" w:color="000000"/>
              <w:bottom w:val="single" w:sz="4" w:space="0" w:color="000000"/>
              <w:right w:val="single" w:sz="4" w:space="0" w:color="000000"/>
            </w:tcBorders>
          </w:tcPr>
          <w:p w14:paraId="32541C1A" w14:textId="77777777" w:rsidR="00A25664" w:rsidRDefault="00A25664" w:rsidP="00A25664">
            <w:pPr>
              <w:spacing w:after="0" w:line="259" w:lineRule="auto"/>
              <w:ind w:left="0" w:right="0" w:firstLine="0"/>
            </w:pPr>
            <w:r>
              <w:rPr>
                <w:rFonts w:ascii="Courier New" w:eastAsia="Courier New" w:hAnsi="Courier New" w:cs="Courier New"/>
              </w:rPr>
              <w:t>☐</w:t>
            </w:r>
            <w:r>
              <w:t xml:space="preserve"> </w:t>
            </w:r>
          </w:p>
        </w:tc>
        <w:tc>
          <w:tcPr>
            <w:tcW w:w="8603" w:type="dxa"/>
            <w:gridSpan w:val="2"/>
            <w:tcBorders>
              <w:top w:val="single" w:sz="4" w:space="0" w:color="000000"/>
              <w:left w:val="single" w:sz="4" w:space="0" w:color="000000"/>
              <w:bottom w:val="single" w:sz="4" w:space="0" w:color="000000"/>
              <w:right w:val="single" w:sz="4" w:space="0" w:color="000000"/>
            </w:tcBorders>
          </w:tcPr>
          <w:p w14:paraId="5FC6D94D" w14:textId="77777777" w:rsidR="00A25664" w:rsidRDefault="00A25664" w:rsidP="00A25664">
            <w:pPr>
              <w:spacing w:after="0" w:line="259" w:lineRule="auto"/>
              <w:ind w:left="1" w:right="0" w:firstLine="0"/>
            </w:pPr>
            <w:r>
              <w:t xml:space="preserve">Action 2:  </w:t>
            </w:r>
          </w:p>
        </w:tc>
      </w:tr>
      <w:tr w:rsidR="00A25664" w14:paraId="093ADBBD" w14:textId="77777777" w:rsidTr="00A25664">
        <w:trPr>
          <w:trHeight w:val="322"/>
        </w:trPr>
        <w:tc>
          <w:tcPr>
            <w:tcW w:w="827" w:type="dxa"/>
            <w:tcBorders>
              <w:top w:val="single" w:sz="4" w:space="0" w:color="000000"/>
              <w:left w:val="single" w:sz="4" w:space="0" w:color="000000"/>
              <w:bottom w:val="single" w:sz="4" w:space="0" w:color="000000"/>
              <w:right w:val="single" w:sz="4" w:space="0" w:color="000000"/>
            </w:tcBorders>
          </w:tcPr>
          <w:p w14:paraId="7B2BE86E" w14:textId="77777777" w:rsidR="00A25664" w:rsidRDefault="00A25664" w:rsidP="00A25664">
            <w:pPr>
              <w:spacing w:after="0" w:line="259" w:lineRule="auto"/>
              <w:ind w:left="0" w:right="0" w:firstLine="0"/>
            </w:pPr>
            <w:r>
              <w:rPr>
                <w:rFonts w:ascii="Courier New" w:eastAsia="Courier New" w:hAnsi="Courier New" w:cs="Courier New"/>
              </w:rPr>
              <w:t>☐</w:t>
            </w:r>
            <w:r>
              <w:t xml:space="preserve"> </w:t>
            </w:r>
          </w:p>
        </w:tc>
        <w:tc>
          <w:tcPr>
            <w:tcW w:w="8603" w:type="dxa"/>
            <w:gridSpan w:val="2"/>
            <w:tcBorders>
              <w:top w:val="single" w:sz="4" w:space="0" w:color="000000"/>
              <w:left w:val="single" w:sz="4" w:space="0" w:color="000000"/>
              <w:bottom w:val="single" w:sz="4" w:space="0" w:color="000000"/>
              <w:right w:val="single" w:sz="4" w:space="0" w:color="000000"/>
            </w:tcBorders>
          </w:tcPr>
          <w:p w14:paraId="5E80AB5C" w14:textId="77777777" w:rsidR="00A25664" w:rsidRDefault="00A25664" w:rsidP="00A25664">
            <w:pPr>
              <w:spacing w:after="0" w:line="259" w:lineRule="auto"/>
              <w:ind w:left="1" w:right="0" w:firstLine="0"/>
            </w:pPr>
            <w:r>
              <w:t xml:space="preserve">Action 3:  </w:t>
            </w:r>
          </w:p>
        </w:tc>
      </w:tr>
      <w:tr w:rsidR="00A25664" w14:paraId="5193ABD2" w14:textId="77777777" w:rsidTr="00A25664">
        <w:trPr>
          <w:trHeight w:val="890"/>
        </w:trPr>
        <w:tc>
          <w:tcPr>
            <w:tcW w:w="827" w:type="dxa"/>
            <w:tcBorders>
              <w:top w:val="single" w:sz="4" w:space="0" w:color="000000"/>
              <w:left w:val="single" w:sz="4" w:space="0" w:color="000000"/>
              <w:bottom w:val="single" w:sz="4" w:space="0" w:color="000000"/>
              <w:right w:val="single" w:sz="4" w:space="0" w:color="000000"/>
            </w:tcBorders>
          </w:tcPr>
          <w:p w14:paraId="4CF3E5DB" w14:textId="77777777" w:rsidR="00A25664" w:rsidRDefault="00A25664" w:rsidP="00A25664">
            <w:pPr>
              <w:spacing w:after="0" w:line="259" w:lineRule="auto"/>
              <w:ind w:left="0" w:right="0" w:firstLine="0"/>
            </w:pPr>
            <w:r>
              <w:t xml:space="preserve"> </w:t>
            </w:r>
          </w:p>
        </w:tc>
        <w:tc>
          <w:tcPr>
            <w:tcW w:w="8603" w:type="dxa"/>
            <w:gridSpan w:val="2"/>
            <w:tcBorders>
              <w:top w:val="single" w:sz="4" w:space="0" w:color="000000"/>
              <w:left w:val="single" w:sz="4" w:space="0" w:color="000000"/>
              <w:bottom w:val="single" w:sz="4" w:space="0" w:color="000000"/>
              <w:right w:val="single" w:sz="4" w:space="0" w:color="000000"/>
            </w:tcBorders>
          </w:tcPr>
          <w:p w14:paraId="43C5DD39" w14:textId="77777777" w:rsidR="00A25664" w:rsidRDefault="00A25664" w:rsidP="00A25664">
            <w:pPr>
              <w:spacing w:after="0" w:line="259" w:lineRule="auto"/>
              <w:ind w:left="1" w:right="0" w:firstLine="0"/>
            </w:pPr>
            <w:r>
              <w:t xml:space="preserve">Comments: </w:t>
            </w:r>
          </w:p>
          <w:p w14:paraId="18C4A54F" w14:textId="31838A34" w:rsidR="00A25664" w:rsidRDefault="00A25664" w:rsidP="00A25664">
            <w:pPr>
              <w:spacing w:after="0" w:line="259" w:lineRule="auto"/>
              <w:ind w:left="1" w:right="0" w:firstLine="0"/>
            </w:pPr>
            <w:r>
              <w:t xml:space="preserve"> </w:t>
            </w:r>
          </w:p>
          <w:p w14:paraId="4B0673C2" w14:textId="394F196F" w:rsidR="00A25664" w:rsidRDefault="00A25664" w:rsidP="00A25664">
            <w:pPr>
              <w:spacing w:after="0" w:line="259" w:lineRule="auto"/>
              <w:ind w:left="1" w:right="0" w:firstLine="0"/>
            </w:pPr>
          </w:p>
        </w:tc>
      </w:tr>
      <w:tr w:rsidR="00A25664" w14:paraId="391CC768" w14:textId="77777777" w:rsidTr="00A25664">
        <w:trPr>
          <w:trHeight w:val="301"/>
        </w:trPr>
        <w:tc>
          <w:tcPr>
            <w:tcW w:w="9430" w:type="dxa"/>
            <w:gridSpan w:val="3"/>
            <w:tcBorders>
              <w:top w:val="single" w:sz="4" w:space="0" w:color="000000"/>
              <w:left w:val="single" w:sz="4" w:space="0" w:color="000000"/>
              <w:bottom w:val="single" w:sz="4" w:space="0" w:color="000000"/>
              <w:right w:val="single" w:sz="4" w:space="0" w:color="000000"/>
            </w:tcBorders>
            <w:shd w:val="clear" w:color="auto" w:fill="595959"/>
          </w:tcPr>
          <w:p w14:paraId="29338908" w14:textId="77777777" w:rsidR="00A25664" w:rsidRDefault="00A25664" w:rsidP="00A25664">
            <w:pPr>
              <w:spacing w:after="0" w:line="259" w:lineRule="auto"/>
              <w:ind w:left="0" w:right="0" w:firstLine="0"/>
            </w:pPr>
            <w:r>
              <w:rPr>
                <w:b/>
                <w:color w:val="FFFFFF"/>
              </w:rPr>
              <w:t>BOILER</w:t>
            </w:r>
            <w:r>
              <w:rPr>
                <w:b/>
              </w:rPr>
              <w:t xml:space="preserve"> </w:t>
            </w:r>
          </w:p>
        </w:tc>
      </w:tr>
      <w:tr w:rsidR="00A25664" w14:paraId="04E4505A" w14:textId="77777777" w:rsidTr="00A25664">
        <w:trPr>
          <w:trHeight w:val="304"/>
        </w:trPr>
        <w:tc>
          <w:tcPr>
            <w:tcW w:w="4715" w:type="dxa"/>
            <w:gridSpan w:val="2"/>
            <w:tcBorders>
              <w:top w:val="single" w:sz="4" w:space="0" w:color="000000"/>
              <w:left w:val="single" w:sz="4" w:space="0" w:color="000000"/>
              <w:bottom w:val="single" w:sz="4" w:space="0" w:color="000000"/>
              <w:right w:val="single" w:sz="4" w:space="0" w:color="000000"/>
            </w:tcBorders>
          </w:tcPr>
          <w:p w14:paraId="201AAFE8" w14:textId="77777777" w:rsidR="00A25664" w:rsidRDefault="00A25664" w:rsidP="00A25664">
            <w:pPr>
              <w:spacing w:after="0" w:line="259" w:lineRule="auto"/>
              <w:ind w:left="0" w:right="0" w:firstLine="0"/>
            </w:pPr>
            <w:r>
              <w:rPr>
                <w:b/>
              </w:rPr>
              <w:t xml:space="preserve">Vendor: </w:t>
            </w:r>
          </w:p>
        </w:tc>
        <w:tc>
          <w:tcPr>
            <w:tcW w:w="4715" w:type="dxa"/>
            <w:tcBorders>
              <w:top w:val="single" w:sz="4" w:space="0" w:color="000000"/>
              <w:left w:val="single" w:sz="4" w:space="0" w:color="000000"/>
              <w:bottom w:val="single" w:sz="4" w:space="0" w:color="000000"/>
              <w:right w:val="single" w:sz="4" w:space="0" w:color="000000"/>
            </w:tcBorders>
          </w:tcPr>
          <w:p w14:paraId="3ADB29EE" w14:textId="77777777" w:rsidR="00A25664" w:rsidRDefault="00A25664" w:rsidP="00A25664">
            <w:pPr>
              <w:spacing w:after="0" w:line="259" w:lineRule="auto"/>
              <w:ind w:left="1" w:right="0" w:firstLine="0"/>
            </w:pPr>
            <w:r>
              <w:rPr>
                <w:b/>
              </w:rPr>
              <w:t xml:space="preserve">24‐hr Phone: </w:t>
            </w:r>
          </w:p>
        </w:tc>
      </w:tr>
      <w:tr w:rsidR="00A25664" w14:paraId="6EC455BD" w14:textId="77777777" w:rsidTr="00A25664">
        <w:trPr>
          <w:trHeight w:val="304"/>
        </w:trPr>
        <w:tc>
          <w:tcPr>
            <w:tcW w:w="9430" w:type="dxa"/>
            <w:gridSpan w:val="3"/>
            <w:tcBorders>
              <w:top w:val="single" w:sz="4" w:space="0" w:color="000000"/>
              <w:left w:val="single" w:sz="4" w:space="0" w:color="000000"/>
              <w:bottom w:val="single" w:sz="4" w:space="0" w:color="000000"/>
              <w:right w:val="single" w:sz="4" w:space="0" w:color="000000"/>
            </w:tcBorders>
          </w:tcPr>
          <w:p w14:paraId="45EB4BB6" w14:textId="77777777" w:rsidR="00A25664" w:rsidRDefault="00A25664" w:rsidP="00A25664">
            <w:pPr>
              <w:spacing w:after="0" w:line="259" w:lineRule="auto"/>
              <w:ind w:left="0" w:right="0" w:firstLine="0"/>
            </w:pPr>
            <w:r>
              <w:rPr>
                <w:b/>
              </w:rPr>
              <w:t xml:space="preserve">Account #:  </w:t>
            </w:r>
          </w:p>
        </w:tc>
      </w:tr>
      <w:tr w:rsidR="00A25664" w14:paraId="06DD3E4C" w14:textId="77777777" w:rsidTr="00A25664">
        <w:trPr>
          <w:trHeight w:val="1207"/>
        </w:trPr>
        <w:tc>
          <w:tcPr>
            <w:tcW w:w="9430" w:type="dxa"/>
            <w:gridSpan w:val="3"/>
            <w:tcBorders>
              <w:top w:val="single" w:sz="4" w:space="0" w:color="000000"/>
              <w:left w:val="single" w:sz="4" w:space="0" w:color="000000"/>
              <w:bottom w:val="single" w:sz="4" w:space="0" w:color="000000"/>
              <w:right w:val="single" w:sz="4" w:space="0" w:color="000000"/>
            </w:tcBorders>
          </w:tcPr>
          <w:p w14:paraId="7D1A1E94" w14:textId="77777777" w:rsidR="00A25664" w:rsidRDefault="00A25664" w:rsidP="00A25664">
            <w:pPr>
              <w:spacing w:after="25" w:line="259" w:lineRule="auto"/>
              <w:ind w:left="0" w:right="0" w:firstLine="0"/>
            </w:pPr>
            <w:r>
              <w:rPr>
                <w:b/>
              </w:rPr>
              <w:t xml:space="preserve">Description of Location </w:t>
            </w:r>
          </w:p>
          <w:p w14:paraId="6E141BC2" w14:textId="77777777" w:rsidR="00A25664" w:rsidRDefault="00A25664" w:rsidP="006E021B">
            <w:pPr>
              <w:numPr>
                <w:ilvl w:val="0"/>
                <w:numId w:val="88"/>
              </w:numPr>
              <w:spacing w:after="0" w:line="259" w:lineRule="auto"/>
              <w:ind w:right="0" w:hanging="360"/>
            </w:pPr>
            <w:r>
              <w:t xml:space="preserve">Main electric shutoff switch: </w:t>
            </w:r>
          </w:p>
          <w:p w14:paraId="1479D565" w14:textId="77777777" w:rsidR="00A25664" w:rsidRDefault="00A25664" w:rsidP="006E021B">
            <w:pPr>
              <w:numPr>
                <w:ilvl w:val="0"/>
                <w:numId w:val="88"/>
              </w:numPr>
              <w:spacing w:after="0" w:line="259" w:lineRule="auto"/>
              <w:ind w:right="0" w:hanging="360"/>
            </w:pPr>
            <w:r>
              <w:t xml:space="preserve">Boiler shutoff switches &lt; indicate how many boilers, gas and electric, etc.&gt; </w:t>
            </w:r>
          </w:p>
          <w:p w14:paraId="20FC372B" w14:textId="77777777" w:rsidR="00A25664" w:rsidRDefault="00A25664" w:rsidP="00A25664">
            <w:pPr>
              <w:spacing w:after="0" w:line="259" w:lineRule="auto"/>
              <w:ind w:left="0" w:right="0" w:firstLine="0"/>
            </w:pPr>
            <w:r>
              <w:rPr>
                <w:b/>
              </w:rPr>
              <w:t xml:space="preserve"> </w:t>
            </w:r>
          </w:p>
        </w:tc>
      </w:tr>
      <w:tr w:rsidR="00A25664" w14:paraId="02A4E772" w14:textId="77777777" w:rsidTr="00A25664">
        <w:trPr>
          <w:trHeight w:val="302"/>
        </w:trPr>
        <w:tc>
          <w:tcPr>
            <w:tcW w:w="9430" w:type="dxa"/>
            <w:gridSpan w:val="3"/>
            <w:tcBorders>
              <w:top w:val="single" w:sz="4" w:space="0" w:color="000000"/>
              <w:left w:val="single" w:sz="4" w:space="0" w:color="000000"/>
              <w:bottom w:val="single" w:sz="4" w:space="0" w:color="000000"/>
              <w:right w:val="single" w:sz="4" w:space="0" w:color="000000"/>
            </w:tcBorders>
          </w:tcPr>
          <w:p w14:paraId="70AB9CA2" w14:textId="77777777" w:rsidR="00A25664" w:rsidRDefault="00A25664" w:rsidP="00A25664">
            <w:pPr>
              <w:spacing w:after="0" w:line="259" w:lineRule="auto"/>
              <w:ind w:left="0" w:right="0" w:firstLine="0"/>
            </w:pPr>
            <w:r>
              <w:rPr>
                <w:b/>
              </w:rPr>
              <w:t>Action Steps for Shutdown</w:t>
            </w:r>
            <w:r>
              <w:t xml:space="preserve"> </w:t>
            </w:r>
          </w:p>
        </w:tc>
      </w:tr>
      <w:tr w:rsidR="00A25664" w14:paraId="3E9E7270" w14:textId="77777777" w:rsidTr="00A25664">
        <w:trPr>
          <w:trHeight w:val="322"/>
        </w:trPr>
        <w:tc>
          <w:tcPr>
            <w:tcW w:w="827" w:type="dxa"/>
            <w:tcBorders>
              <w:top w:val="single" w:sz="4" w:space="0" w:color="000000"/>
              <w:left w:val="single" w:sz="4" w:space="0" w:color="000000"/>
              <w:bottom w:val="single" w:sz="4" w:space="0" w:color="000000"/>
              <w:right w:val="single" w:sz="4" w:space="0" w:color="000000"/>
            </w:tcBorders>
          </w:tcPr>
          <w:p w14:paraId="0B4FA5CF" w14:textId="77777777" w:rsidR="00A25664" w:rsidRDefault="00A25664" w:rsidP="00A25664">
            <w:pPr>
              <w:spacing w:after="0" w:line="259" w:lineRule="auto"/>
              <w:ind w:left="0" w:right="0" w:firstLine="0"/>
            </w:pPr>
            <w:r>
              <w:rPr>
                <w:rFonts w:ascii="Courier New" w:eastAsia="Courier New" w:hAnsi="Courier New" w:cs="Courier New"/>
              </w:rPr>
              <w:t>☐</w:t>
            </w:r>
            <w:r>
              <w:t xml:space="preserve"> </w:t>
            </w:r>
          </w:p>
        </w:tc>
        <w:tc>
          <w:tcPr>
            <w:tcW w:w="8603" w:type="dxa"/>
            <w:gridSpan w:val="2"/>
            <w:tcBorders>
              <w:top w:val="single" w:sz="4" w:space="0" w:color="000000"/>
              <w:left w:val="single" w:sz="4" w:space="0" w:color="000000"/>
              <w:bottom w:val="single" w:sz="4" w:space="0" w:color="000000"/>
              <w:right w:val="single" w:sz="4" w:space="0" w:color="000000"/>
            </w:tcBorders>
          </w:tcPr>
          <w:p w14:paraId="09989BD2" w14:textId="77777777" w:rsidR="00A25664" w:rsidRDefault="00A25664" w:rsidP="00A25664">
            <w:pPr>
              <w:spacing w:after="0" w:line="259" w:lineRule="auto"/>
              <w:ind w:left="1" w:right="0" w:firstLine="0"/>
            </w:pPr>
            <w:r>
              <w:t xml:space="preserve">Action 1:  </w:t>
            </w:r>
          </w:p>
        </w:tc>
      </w:tr>
      <w:tr w:rsidR="00A25664" w14:paraId="003ACCE2" w14:textId="77777777" w:rsidTr="00A25664">
        <w:trPr>
          <w:trHeight w:val="322"/>
        </w:trPr>
        <w:tc>
          <w:tcPr>
            <w:tcW w:w="827" w:type="dxa"/>
            <w:tcBorders>
              <w:top w:val="single" w:sz="4" w:space="0" w:color="000000"/>
              <w:left w:val="single" w:sz="4" w:space="0" w:color="000000"/>
              <w:bottom w:val="single" w:sz="4" w:space="0" w:color="000000"/>
              <w:right w:val="single" w:sz="4" w:space="0" w:color="000000"/>
            </w:tcBorders>
          </w:tcPr>
          <w:p w14:paraId="5F99153F" w14:textId="77777777" w:rsidR="00A25664" w:rsidRDefault="00A25664" w:rsidP="00A25664">
            <w:pPr>
              <w:spacing w:after="0" w:line="259" w:lineRule="auto"/>
              <w:ind w:left="0" w:right="0" w:firstLine="0"/>
            </w:pPr>
            <w:r>
              <w:rPr>
                <w:rFonts w:ascii="Courier New" w:eastAsia="Courier New" w:hAnsi="Courier New" w:cs="Courier New"/>
              </w:rPr>
              <w:t>☐</w:t>
            </w:r>
            <w:r>
              <w:t xml:space="preserve"> </w:t>
            </w:r>
          </w:p>
        </w:tc>
        <w:tc>
          <w:tcPr>
            <w:tcW w:w="8603" w:type="dxa"/>
            <w:gridSpan w:val="2"/>
            <w:tcBorders>
              <w:top w:val="single" w:sz="4" w:space="0" w:color="000000"/>
              <w:left w:val="single" w:sz="4" w:space="0" w:color="000000"/>
              <w:bottom w:val="single" w:sz="4" w:space="0" w:color="000000"/>
              <w:right w:val="single" w:sz="4" w:space="0" w:color="000000"/>
            </w:tcBorders>
          </w:tcPr>
          <w:p w14:paraId="0ED0EDAD" w14:textId="77777777" w:rsidR="00A25664" w:rsidRDefault="00A25664" w:rsidP="00A25664">
            <w:pPr>
              <w:spacing w:after="0" w:line="259" w:lineRule="auto"/>
              <w:ind w:left="1" w:right="0" w:firstLine="0"/>
            </w:pPr>
            <w:r>
              <w:t xml:space="preserve">Action 2:  </w:t>
            </w:r>
          </w:p>
        </w:tc>
      </w:tr>
      <w:tr w:rsidR="00A25664" w14:paraId="38528588" w14:textId="77777777" w:rsidTr="00A25664">
        <w:trPr>
          <w:trHeight w:val="323"/>
        </w:trPr>
        <w:tc>
          <w:tcPr>
            <w:tcW w:w="827" w:type="dxa"/>
            <w:tcBorders>
              <w:top w:val="single" w:sz="4" w:space="0" w:color="000000"/>
              <w:left w:val="single" w:sz="4" w:space="0" w:color="000000"/>
              <w:bottom w:val="single" w:sz="4" w:space="0" w:color="000000"/>
              <w:right w:val="single" w:sz="4" w:space="0" w:color="000000"/>
            </w:tcBorders>
          </w:tcPr>
          <w:p w14:paraId="6AD2B511" w14:textId="77777777" w:rsidR="00A25664" w:rsidRDefault="00A25664" w:rsidP="00A25664">
            <w:pPr>
              <w:spacing w:after="0" w:line="259" w:lineRule="auto"/>
              <w:ind w:left="0" w:right="0" w:firstLine="0"/>
            </w:pPr>
            <w:r>
              <w:rPr>
                <w:rFonts w:ascii="Courier New" w:eastAsia="Courier New" w:hAnsi="Courier New" w:cs="Courier New"/>
              </w:rPr>
              <w:t>☐</w:t>
            </w:r>
            <w:r>
              <w:t xml:space="preserve"> </w:t>
            </w:r>
          </w:p>
        </w:tc>
        <w:tc>
          <w:tcPr>
            <w:tcW w:w="8603" w:type="dxa"/>
            <w:gridSpan w:val="2"/>
            <w:tcBorders>
              <w:top w:val="single" w:sz="4" w:space="0" w:color="000000"/>
              <w:left w:val="single" w:sz="4" w:space="0" w:color="000000"/>
              <w:bottom w:val="single" w:sz="4" w:space="0" w:color="000000"/>
              <w:right w:val="single" w:sz="4" w:space="0" w:color="000000"/>
            </w:tcBorders>
          </w:tcPr>
          <w:p w14:paraId="30794B82" w14:textId="77777777" w:rsidR="00A25664" w:rsidRDefault="00A25664" w:rsidP="00A25664">
            <w:pPr>
              <w:spacing w:after="0" w:line="259" w:lineRule="auto"/>
              <w:ind w:left="1" w:right="0" w:firstLine="0"/>
            </w:pPr>
            <w:r>
              <w:t xml:space="preserve">Action 3:  </w:t>
            </w:r>
          </w:p>
        </w:tc>
      </w:tr>
      <w:tr w:rsidR="00A25664" w14:paraId="49A5A098" w14:textId="77777777" w:rsidTr="00A25664">
        <w:trPr>
          <w:trHeight w:val="302"/>
        </w:trPr>
        <w:tc>
          <w:tcPr>
            <w:tcW w:w="827" w:type="dxa"/>
            <w:tcBorders>
              <w:top w:val="single" w:sz="4" w:space="0" w:color="000000"/>
              <w:left w:val="single" w:sz="4" w:space="0" w:color="000000"/>
              <w:bottom w:val="single" w:sz="4" w:space="0" w:color="000000"/>
              <w:right w:val="single" w:sz="4" w:space="0" w:color="000000"/>
            </w:tcBorders>
          </w:tcPr>
          <w:p w14:paraId="50D97AF0" w14:textId="77777777" w:rsidR="00A25664" w:rsidRDefault="00A25664" w:rsidP="00A25664">
            <w:pPr>
              <w:spacing w:after="0" w:line="259" w:lineRule="auto"/>
              <w:ind w:left="0" w:right="0" w:firstLine="0"/>
            </w:pPr>
            <w:r>
              <w:t xml:space="preserve"> </w:t>
            </w:r>
          </w:p>
        </w:tc>
        <w:tc>
          <w:tcPr>
            <w:tcW w:w="8603" w:type="dxa"/>
            <w:gridSpan w:val="2"/>
            <w:tcBorders>
              <w:top w:val="single" w:sz="4" w:space="0" w:color="000000"/>
              <w:left w:val="single" w:sz="4" w:space="0" w:color="000000"/>
              <w:bottom w:val="single" w:sz="4" w:space="0" w:color="000000"/>
              <w:right w:val="single" w:sz="4" w:space="0" w:color="000000"/>
            </w:tcBorders>
          </w:tcPr>
          <w:p w14:paraId="424E1C6F" w14:textId="77777777" w:rsidR="00A25664" w:rsidRDefault="00A25664" w:rsidP="00A25664">
            <w:pPr>
              <w:spacing w:after="0" w:line="259" w:lineRule="auto"/>
              <w:ind w:left="1" w:right="0" w:firstLine="0"/>
            </w:pPr>
            <w:r>
              <w:t xml:space="preserve"> </w:t>
            </w:r>
          </w:p>
        </w:tc>
      </w:tr>
      <w:tr w:rsidR="00A25664" w14:paraId="540686B8" w14:textId="77777777" w:rsidTr="00A25664">
        <w:trPr>
          <w:trHeight w:val="598"/>
        </w:trPr>
        <w:tc>
          <w:tcPr>
            <w:tcW w:w="827" w:type="dxa"/>
            <w:tcBorders>
              <w:top w:val="single" w:sz="4" w:space="0" w:color="000000"/>
              <w:left w:val="single" w:sz="4" w:space="0" w:color="000000"/>
              <w:bottom w:val="single" w:sz="4" w:space="0" w:color="000000"/>
              <w:right w:val="single" w:sz="4" w:space="0" w:color="000000"/>
            </w:tcBorders>
          </w:tcPr>
          <w:p w14:paraId="720ED1FD" w14:textId="77777777" w:rsidR="00A25664" w:rsidRDefault="00A25664" w:rsidP="00A25664">
            <w:pPr>
              <w:spacing w:after="0" w:line="259" w:lineRule="auto"/>
              <w:ind w:left="0" w:right="0" w:firstLine="0"/>
            </w:pPr>
            <w:r>
              <w:t xml:space="preserve"> </w:t>
            </w:r>
          </w:p>
        </w:tc>
        <w:tc>
          <w:tcPr>
            <w:tcW w:w="8603" w:type="dxa"/>
            <w:gridSpan w:val="2"/>
            <w:tcBorders>
              <w:top w:val="single" w:sz="4" w:space="0" w:color="000000"/>
              <w:left w:val="single" w:sz="4" w:space="0" w:color="000000"/>
              <w:bottom w:val="single" w:sz="4" w:space="0" w:color="000000"/>
              <w:right w:val="single" w:sz="4" w:space="0" w:color="000000"/>
            </w:tcBorders>
          </w:tcPr>
          <w:p w14:paraId="3D9AD0E5" w14:textId="77777777" w:rsidR="00A25664" w:rsidRDefault="00A25664" w:rsidP="00A25664">
            <w:pPr>
              <w:spacing w:after="0" w:line="259" w:lineRule="auto"/>
              <w:ind w:left="1" w:right="0" w:firstLine="0"/>
            </w:pPr>
            <w:r>
              <w:t xml:space="preserve">Comments: </w:t>
            </w:r>
          </w:p>
          <w:p w14:paraId="774CAFF0" w14:textId="77777777" w:rsidR="00A25664" w:rsidRDefault="00A25664" w:rsidP="00A25664">
            <w:pPr>
              <w:spacing w:after="0" w:line="259" w:lineRule="auto"/>
              <w:ind w:left="1" w:right="0" w:firstLine="0"/>
            </w:pPr>
            <w:r>
              <w:t xml:space="preserve"> </w:t>
            </w:r>
          </w:p>
        </w:tc>
      </w:tr>
      <w:tr w:rsidR="00A25664" w14:paraId="3C4A847D" w14:textId="77777777" w:rsidTr="00A25664">
        <w:trPr>
          <w:trHeight w:val="301"/>
        </w:trPr>
        <w:tc>
          <w:tcPr>
            <w:tcW w:w="9430" w:type="dxa"/>
            <w:gridSpan w:val="3"/>
            <w:tcBorders>
              <w:top w:val="single" w:sz="4" w:space="0" w:color="000000"/>
              <w:left w:val="single" w:sz="4" w:space="0" w:color="000000"/>
              <w:bottom w:val="single" w:sz="4" w:space="0" w:color="000000"/>
              <w:right w:val="single" w:sz="4" w:space="0" w:color="000000"/>
            </w:tcBorders>
            <w:shd w:val="clear" w:color="auto" w:fill="595959"/>
          </w:tcPr>
          <w:p w14:paraId="196B167D" w14:textId="77777777" w:rsidR="00A25664" w:rsidRDefault="00A25664" w:rsidP="00A25664">
            <w:pPr>
              <w:spacing w:after="0" w:line="259" w:lineRule="auto"/>
              <w:ind w:left="0" w:right="0" w:firstLine="0"/>
            </w:pPr>
            <w:r>
              <w:rPr>
                <w:b/>
                <w:color w:val="FFFFFF"/>
              </w:rPr>
              <w:t>COMPUTER/INFORMATION TECHNOLOGY SERVICES</w:t>
            </w:r>
            <w:r>
              <w:rPr>
                <w:b/>
              </w:rPr>
              <w:t xml:space="preserve"> </w:t>
            </w:r>
          </w:p>
        </w:tc>
      </w:tr>
      <w:tr w:rsidR="00A25664" w14:paraId="1AB263E8" w14:textId="77777777" w:rsidTr="00A25664">
        <w:trPr>
          <w:trHeight w:val="304"/>
        </w:trPr>
        <w:tc>
          <w:tcPr>
            <w:tcW w:w="4715" w:type="dxa"/>
            <w:gridSpan w:val="2"/>
            <w:tcBorders>
              <w:top w:val="single" w:sz="4" w:space="0" w:color="000000"/>
              <w:left w:val="single" w:sz="4" w:space="0" w:color="000000"/>
              <w:bottom w:val="single" w:sz="4" w:space="0" w:color="000000"/>
              <w:right w:val="single" w:sz="4" w:space="0" w:color="000000"/>
            </w:tcBorders>
          </w:tcPr>
          <w:p w14:paraId="11C98967" w14:textId="77777777" w:rsidR="00A25664" w:rsidRDefault="00A25664" w:rsidP="00A25664">
            <w:pPr>
              <w:spacing w:after="0" w:line="259" w:lineRule="auto"/>
              <w:ind w:left="0" w:right="0" w:firstLine="0"/>
            </w:pPr>
            <w:r>
              <w:rPr>
                <w:b/>
              </w:rPr>
              <w:t xml:space="preserve">Vendor: </w:t>
            </w:r>
          </w:p>
        </w:tc>
        <w:tc>
          <w:tcPr>
            <w:tcW w:w="4715" w:type="dxa"/>
            <w:tcBorders>
              <w:top w:val="single" w:sz="4" w:space="0" w:color="000000"/>
              <w:left w:val="single" w:sz="4" w:space="0" w:color="000000"/>
              <w:bottom w:val="single" w:sz="4" w:space="0" w:color="000000"/>
              <w:right w:val="single" w:sz="4" w:space="0" w:color="000000"/>
            </w:tcBorders>
          </w:tcPr>
          <w:p w14:paraId="7BA8EDA9" w14:textId="77777777" w:rsidR="00A25664" w:rsidRDefault="00A25664" w:rsidP="00A25664">
            <w:pPr>
              <w:spacing w:after="0" w:line="259" w:lineRule="auto"/>
              <w:ind w:left="1" w:right="0" w:firstLine="0"/>
            </w:pPr>
            <w:r>
              <w:rPr>
                <w:b/>
              </w:rPr>
              <w:t xml:space="preserve">24‐hr Phone: </w:t>
            </w:r>
          </w:p>
        </w:tc>
      </w:tr>
      <w:tr w:rsidR="00A25664" w14:paraId="115AAA8F" w14:textId="77777777" w:rsidTr="00A25664">
        <w:trPr>
          <w:trHeight w:val="302"/>
        </w:trPr>
        <w:tc>
          <w:tcPr>
            <w:tcW w:w="9430" w:type="dxa"/>
            <w:gridSpan w:val="3"/>
            <w:tcBorders>
              <w:top w:val="single" w:sz="4" w:space="0" w:color="000000"/>
              <w:left w:val="single" w:sz="4" w:space="0" w:color="000000"/>
              <w:bottom w:val="single" w:sz="4" w:space="0" w:color="000000"/>
              <w:right w:val="single" w:sz="4" w:space="0" w:color="000000"/>
            </w:tcBorders>
          </w:tcPr>
          <w:p w14:paraId="48AF8A55" w14:textId="77777777" w:rsidR="00A25664" w:rsidRDefault="00A25664" w:rsidP="00A25664">
            <w:pPr>
              <w:spacing w:after="0" w:line="259" w:lineRule="auto"/>
              <w:ind w:left="0" w:right="0" w:firstLine="0"/>
            </w:pPr>
            <w:r>
              <w:rPr>
                <w:b/>
              </w:rPr>
              <w:t xml:space="preserve">Account #:  </w:t>
            </w:r>
          </w:p>
        </w:tc>
      </w:tr>
      <w:tr w:rsidR="00A25664" w14:paraId="3B53FEC9" w14:textId="77777777" w:rsidTr="00A25664">
        <w:trPr>
          <w:trHeight w:val="1513"/>
        </w:trPr>
        <w:tc>
          <w:tcPr>
            <w:tcW w:w="9430" w:type="dxa"/>
            <w:gridSpan w:val="3"/>
            <w:tcBorders>
              <w:top w:val="single" w:sz="4" w:space="0" w:color="000000"/>
              <w:left w:val="single" w:sz="4" w:space="0" w:color="000000"/>
              <w:bottom w:val="single" w:sz="4" w:space="0" w:color="000000"/>
              <w:right w:val="single" w:sz="4" w:space="0" w:color="000000"/>
            </w:tcBorders>
          </w:tcPr>
          <w:p w14:paraId="5E4DF4F5" w14:textId="77777777" w:rsidR="00A25664" w:rsidRDefault="00A25664" w:rsidP="00A25664">
            <w:pPr>
              <w:spacing w:after="25" w:line="259" w:lineRule="auto"/>
              <w:ind w:left="0" w:right="0" w:firstLine="0"/>
            </w:pPr>
            <w:r>
              <w:rPr>
                <w:b/>
              </w:rPr>
              <w:t xml:space="preserve">Description of Location </w:t>
            </w:r>
          </w:p>
          <w:p w14:paraId="6FBB4001" w14:textId="77777777" w:rsidR="00A25664" w:rsidRDefault="00A25664" w:rsidP="006E021B">
            <w:pPr>
              <w:numPr>
                <w:ilvl w:val="0"/>
                <w:numId w:val="89"/>
              </w:numPr>
              <w:spacing w:after="0" w:line="259" w:lineRule="auto"/>
              <w:ind w:right="0" w:hanging="360"/>
            </w:pPr>
            <w:r>
              <w:t xml:space="preserve">Main controls: </w:t>
            </w:r>
          </w:p>
          <w:p w14:paraId="7D9360DE" w14:textId="77777777" w:rsidR="00A25664" w:rsidRDefault="00A25664" w:rsidP="006E021B">
            <w:pPr>
              <w:numPr>
                <w:ilvl w:val="0"/>
                <w:numId w:val="89"/>
              </w:numPr>
              <w:spacing w:after="0" w:line="259" w:lineRule="auto"/>
              <w:ind w:right="0" w:hanging="360"/>
            </w:pPr>
            <w:r>
              <w:t xml:space="preserve">Electrical breakers: </w:t>
            </w:r>
          </w:p>
          <w:p w14:paraId="19F82441" w14:textId="77777777" w:rsidR="00A25664" w:rsidRDefault="00A25664" w:rsidP="006E021B">
            <w:pPr>
              <w:numPr>
                <w:ilvl w:val="0"/>
                <w:numId w:val="89"/>
              </w:numPr>
              <w:spacing w:after="0" w:line="259" w:lineRule="auto"/>
              <w:ind w:right="0" w:hanging="360"/>
            </w:pPr>
            <w:r>
              <w:t xml:space="preserve">Media used as backup: </w:t>
            </w:r>
          </w:p>
          <w:p w14:paraId="5F9391FA" w14:textId="77777777" w:rsidR="00A25664" w:rsidRDefault="00A25664" w:rsidP="00A25664">
            <w:pPr>
              <w:spacing w:after="0" w:line="259" w:lineRule="auto"/>
              <w:ind w:left="936" w:right="0" w:firstLine="0"/>
            </w:pPr>
            <w:r>
              <w:rPr>
                <w:b/>
              </w:rPr>
              <w:t xml:space="preserve"> </w:t>
            </w:r>
          </w:p>
        </w:tc>
      </w:tr>
      <w:tr w:rsidR="00A25664" w14:paraId="7143AFEC" w14:textId="77777777" w:rsidTr="00A25664">
        <w:trPr>
          <w:trHeight w:val="304"/>
        </w:trPr>
        <w:tc>
          <w:tcPr>
            <w:tcW w:w="9430" w:type="dxa"/>
            <w:gridSpan w:val="3"/>
            <w:tcBorders>
              <w:top w:val="single" w:sz="4" w:space="0" w:color="000000"/>
              <w:left w:val="single" w:sz="4" w:space="0" w:color="000000"/>
              <w:bottom w:val="single" w:sz="4" w:space="0" w:color="000000"/>
              <w:right w:val="single" w:sz="4" w:space="0" w:color="000000"/>
            </w:tcBorders>
          </w:tcPr>
          <w:p w14:paraId="20622C21" w14:textId="77777777" w:rsidR="00A25664" w:rsidRDefault="00A25664" w:rsidP="00A25664">
            <w:pPr>
              <w:spacing w:after="0" w:line="259" w:lineRule="auto"/>
              <w:ind w:left="0" w:right="0" w:firstLine="0"/>
            </w:pPr>
            <w:r>
              <w:rPr>
                <w:b/>
              </w:rPr>
              <w:t>Action Steps for Shutdown</w:t>
            </w:r>
            <w:r>
              <w:t xml:space="preserve"> </w:t>
            </w:r>
          </w:p>
        </w:tc>
      </w:tr>
      <w:tr w:rsidR="00A25664" w14:paraId="0844B1EF" w14:textId="77777777" w:rsidTr="00A25664">
        <w:trPr>
          <w:trHeight w:val="322"/>
        </w:trPr>
        <w:tc>
          <w:tcPr>
            <w:tcW w:w="827" w:type="dxa"/>
            <w:tcBorders>
              <w:top w:val="single" w:sz="4" w:space="0" w:color="000000"/>
              <w:left w:val="single" w:sz="4" w:space="0" w:color="000000"/>
              <w:bottom w:val="single" w:sz="4" w:space="0" w:color="000000"/>
              <w:right w:val="single" w:sz="4" w:space="0" w:color="000000"/>
            </w:tcBorders>
          </w:tcPr>
          <w:p w14:paraId="4CC0EAF1" w14:textId="77777777" w:rsidR="00A25664" w:rsidRDefault="00A25664" w:rsidP="00A25664">
            <w:pPr>
              <w:spacing w:after="0" w:line="259" w:lineRule="auto"/>
              <w:ind w:left="0" w:right="0" w:firstLine="0"/>
            </w:pPr>
            <w:r>
              <w:rPr>
                <w:rFonts w:ascii="Courier New" w:eastAsia="Courier New" w:hAnsi="Courier New" w:cs="Courier New"/>
              </w:rPr>
              <w:t>☐</w:t>
            </w:r>
            <w:r>
              <w:t xml:space="preserve"> </w:t>
            </w:r>
          </w:p>
        </w:tc>
        <w:tc>
          <w:tcPr>
            <w:tcW w:w="8603" w:type="dxa"/>
            <w:gridSpan w:val="2"/>
            <w:tcBorders>
              <w:top w:val="single" w:sz="4" w:space="0" w:color="000000"/>
              <w:left w:val="single" w:sz="4" w:space="0" w:color="000000"/>
              <w:bottom w:val="single" w:sz="4" w:space="0" w:color="000000"/>
              <w:right w:val="single" w:sz="4" w:space="0" w:color="000000"/>
            </w:tcBorders>
          </w:tcPr>
          <w:p w14:paraId="20020348" w14:textId="77777777" w:rsidR="00A25664" w:rsidRDefault="00A25664" w:rsidP="00A25664">
            <w:pPr>
              <w:spacing w:after="0" w:line="259" w:lineRule="auto"/>
              <w:ind w:left="1" w:right="0" w:firstLine="0"/>
            </w:pPr>
            <w:r>
              <w:t xml:space="preserve">Action 1:  </w:t>
            </w:r>
          </w:p>
        </w:tc>
      </w:tr>
      <w:tr w:rsidR="00A25664" w14:paraId="36B7320C" w14:textId="77777777" w:rsidTr="00A25664">
        <w:trPr>
          <w:trHeight w:val="320"/>
        </w:trPr>
        <w:tc>
          <w:tcPr>
            <w:tcW w:w="827" w:type="dxa"/>
            <w:tcBorders>
              <w:top w:val="single" w:sz="4" w:space="0" w:color="000000"/>
              <w:left w:val="single" w:sz="4" w:space="0" w:color="000000"/>
              <w:bottom w:val="single" w:sz="4" w:space="0" w:color="000000"/>
              <w:right w:val="single" w:sz="4" w:space="0" w:color="000000"/>
            </w:tcBorders>
          </w:tcPr>
          <w:p w14:paraId="4E6AC9F5" w14:textId="77777777" w:rsidR="00A25664" w:rsidRDefault="00A25664" w:rsidP="00A25664">
            <w:pPr>
              <w:spacing w:after="0" w:line="259" w:lineRule="auto"/>
              <w:ind w:left="0" w:right="0" w:firstLine="0"/>
            </w:pPr>
            <w:r>
              <w:rPr>
                <w:rFonts w:ascii="Courier New" w:eastAsia="Courier New" w:hAnsi="Courier New" w:cs="Courier New"/>
              </w:rPr>
              <w:t>☐</w:t>
            </w:r>
            <w:r>
              <w:t xml:space="preserve"> </w:t>
            </w:r>
          </w:p>
        </w:tc>
        <w:tc>
          <w:tcPr>
            <w:tcW w:w="8603" w:type="dxa"/>
            <w:gridSpan w:val="2"/>
            <w:tcBorders>
              <w:top w:val="single" w:sz="4" w:space="0" w:color="000000"/>
              <w:left w:val="single" w:sz="4" w:space="0" w:color="000000"/>
              <w:bottom w:val="single" w:sz="4" w:space="0" w:color="000000"/>
              <w:right w:val="single" w:sz="4" w:space="0" w:color="000000"/>
            </w:tcBorders>
          </w:tcPr>
          <w:p w14:paraId="71D29551" w14:textId="77777777" w:rsidR="00A25664" w:rsidRDefault="00A25664" w:rsidP="00A25664">
            <w:pPr>
              <w:spacing w:after="0" w:line="259" w:lineRule="auto"/>
              <w:ind w:left="1" w:right="0" w:firstLine="0"/>
            </w:pPr>
            <w:r>
              <w:t xml:space="preserve">Action 2:  </w:t>
            </w:r>
          </w:p>
        </w:tc>
      </w:tr>
      <w:tr w:rsidR="00A25664" w14:paraId="6E6B1259" w14:textId="77777777" w:rsidTr="00A25664">
        <w:trPr>
          <w:trHeight w:val="322"/>
        </w:trPr>
        <w:tc>
          <w:tcPr>
            <w:tcW w:w="827" w:type="dxa"/>
            <w:tcBorders>
              <w:top w:val="single" w:sz="4" w:space="0" w:color="000000"/>
              <w:left w:val="single" w:sz="4" w:space="0" w:color="000000"/>
              <w:bottom w:val="single" w:sz="4" w:space="0" w:color="000000"/>
              <w:right w:val="single" w:sz="4" w:space="0" w:color="000000"/>
            </w:tcBorders>
          </w:tcPr>
          <w:p w14:paraId="2D07C64F" w14:textId="77777777" w:rsidR="00A25664" w:rsidRDefault="00A25664" w:rsidP="00A25664">
            <w:pPr>
              <w:spacing w:after="0" w:line="259" w:lineRule="auto"/>
              <w:ind w:left="0" w:right="0" w:firstLine="0"/>
            </w:pPr>
            <w:r>
              <w:rPr>
                <w:rFonts w:ascii="Courier New" w:eastAsia="Courier New" w:hAnsi="Courier New" w:cs="Courier New"/>
              </w:rPr>
              <w:t>☐</w:t>
            </w:r>
            <w:r>
              <w:t xml:space="preserve"> </w:t>
            </w:r>
          </w:p>
        </w:tc>
        <w:tc>
          <w:tcPr>
            <w:tcW w:w="8603" w:type="dxa"/>
            <w:gridSpan w:val="2"/>
            <w:tcBorders>
              <w:top w:val="single" w:sz="4" w:space="0" w:color="000000"/>
              <w:left w:val="single" w:sz="4" w:space="0" w:color="000000"/>
              <w:bottom w:val="single" w:sz="4" w:space="0" w:color="000000"/>
              <w:right w:val="single" w:sz="4" w:space="0" w:color="000000"/>
            </w:tcBorders>
          </w:tcPr>
          <w:p w14:paraId="1E4F9746" w14:textId="77777777" w:rsidR="00A25664" w:rsidRDefault="00A25664" w:rsidP="00A25664">
            <w:pPr>
              <w:spacing w:after="0" w:line="259" w:lineRule="auto"/>
              <w:ind w:left="1" w:right="0" w:firstLine="0"/>
            </w:pPr>
            <w:r>
              <w:t xml:space="preserve">Action 3:  </w:t>
            </w:r>
          </w:p>
        </w:tc>
      </w:tr>
      <w:tr w:rsidR="00A25664" w14:paraId="6B6CA891" w14:textId="77777777" w:rsidTr="00A25664">
        <w:trPr>
          <w:trHeight w:val="304"/>
        </w:trPr>
        <w:tc>
          <w:tcPr>
            <w:tcW w:w="827" w:type="dxa"/>
            <w:tcBorders>
              <w:top w:val="single" w:sz="4" w:space="0" w:color="000000"/>
              <w:left w:val="single" w:sz="4" w:space="0" w:color="000000"/>
              <w:bottom w:val="single" w:sz="4" w:space="0" w:color="000000"/>
              <w:right w:val="single" w:sz="4" w:space="0" w:color="000000"/>
            </w:tcBorders>
          </w:tcPr>
          <w:p w14:paraId="1CABC9D5" w14:textId="77777777" w:rsidR="00A25664" w:rsidRDefault="00A25664" w:rsidP="00A25664">
            <w:pPr>
              <w:spacing w:after="0" w:line="259" w:lineRule="auto"/>
              <w:ind w:left="0" w:right="0" w:firstLine="0"/>
            </w:pPr>
            <w:r>
              <w:t xml:space="preserve"> </w:t>
            </w:r>
          </w:p>
        </w:tc>
        <w:tc>
          <w:tcPr>
            <w:tcW w:w="8603" w:type="dxa"/>
            <w:gridSpan w:val="2"/>
            <w:tcBorders>
              <w:top w:val="single" w:sz="4" w:space="0" w:color="000000"/>
              <w:left w:val="single" w:sz="4" w:space="0" w:color="000000"/>
              <w:bottom w:val="single" w:sz="4" w:space="0" w:color="000000"/>
              <w:right w:val="single" w:sz="4" w:space="0" w:color="000000"/>
            </w:tcBorders>
          </w:tcPr>
          <w:p w14:paraId="056AC0A2" w14:textId="77777777" w:rsidR="00A25664" w:rsidRDefault="00A25664" w:rsidP="00A25664">
            <w:pPr>
              <w:spacing w:after="0" w:line="259" w:lineRule="auto"/>
              <w:ind w:left="1" w:right="0" w:firstLine="0"/>
            </w:pPr>
            <w:r>
              <w:t xml:space="preserve"> </w:t>
            </w:r>
          </w:p>
        </w:tc>
      </w:tr>
      <w:tr w:rsidR="00A25664" w14:paraId="1F928426" w14:textId="77777777" w:rsidTr="00A25664">
        <w:trPr>
          <w:trHeight w:val="890"/>
        </w:trPr>
        <w:tc>
          <w:tcPr>
            <w:tcW w:w="827" w:type="dxa"/>
            <w:tcBorders>
              <w:top w:val="single" w:sz="4" w:space="0" w:color="000000"/>
              <w:left w:val="single" w:sz="4" w:space="0" w:color="000000"/>
              <w:bottom w:val="single" w:sz="4" w:space="0" w:color="000000"/>
              <w:right w:val="single" w:sz="4" w:space="0" w:color="000000"/>
            </w:tcBorders>
          </w:tcPr>
          <w:p w14:paraId="428BB8D6" w14:textId="77777777" w:rsidR="00A25664" w:rsidRDefault="00A25664" w:rsidP="00A25664">
            <w:pPr>
              <w:spacing w:after="0" w:line="259" w:lineRule="auto"/>
              <w:ind w:left="0" w:right="0" w:firstLine="0"/>
            </w:pPr>
            <w:r>
              <w:t xml:space="preserve"> </w:t>
            </w:r>
          </w:p>
        </w:tc>
        <w:tc>
          <w:tcPr>
            <w:tcW w:w="8603" w:type="dxa"/>
            <w:gridSpan w:val="2"/>
            <w:tcBorders>
              <w:top w:val="single" w:sz="4" w:space="0" w:color="000000"/>
              <w:left w:val="single" w:sz="4" w:space="0" w:color="000000"/>
              <w:bottom w:val="single" w:sz="4" w:space="0" w:color="000000"/>
              <w:right w:val="single" w:sz="4" w:space="0" w:color="000000"/>
            </w:tcBorders>
          </w:tcPr>
          <w:p w14:paraId="053ED4D2" w14:textId="77777777" w:rsidR="00A25664" w:rsidRDefault="00A25664" w:rsidP="00A25664">
            <w:pPr>
              <w:spacing w:after="0" w:line="259" w:lineRule="auto"/>
              <w:ind w:left="1" w:right="0" w:firstLine="0"/>
            </w:pPr>
            <w:r>
              <w:t xml:space="preserve">Comments: </w:t>
            </w:r>
          </w:p>
          <w:p w14:paraId="56771F0E" w14:textId="77777777" w:rsidR="00A25664" w:rsidRDefault="00A25664" w:rsidP="00A25664">
            <w:pPr>
              <w:spacing w:after="0" w:line="259" w:lineRule="auto"/>
              <w:ind w:left="1" w:right="0" w:firstLine="0"/>
            </w:pPr>
            <w:r>
              <w:t xml:space="preserve"> </w:t>
            </w:r>
          </w:p>
          <w:p w14:paraId="32EF40B7" w14:textId="77777777" w:rsidR="00A25664" w:rsidRDefault="00A25664" w:rsidP="00A25664">
            <w:pPr>
              <w:spacing w:after="0" w:line="259" w:lineRule="auto"/>
              <w:ind w:left="1" w:right="0" w:firstLine="0"/>
            </w:pPr>
            <w:r>
              <w:t xml:space="preserve"> </w:t>
            </w:r>
          </w:p>
        </w:tc>
      </w:tr>
    </w:tbl>
    <w:p w14:paraId="1388E154" w14:textId="11DB7B3B" w:rsidR="007E55D1" w:rsidRDefault="007E55D1">
      <w:pPr>
        <w:spacing w:after="160" w:line="259" w:lineRule="auto"/>
        <w:ind w:left="0" w:right="0" w:firstLine="0"/>
        <w:rPr>
          <w:b/>
          <w:sz w:val="28"/>
        </w:rPr>
      </w:pPr>
    </w:p>
    <w:p w14:paraId="6B18AFD5" w14:textId="0B5617AB" w:rsidR="00661BC0" w:rsidRPr="006E6C51" w:rsidRDefault="007E55D1" w:rsidP="006E6C51">
      <w:pPr>
        <w:spacing w:after="160" w:line="259" w:lineRule="auto"/>
        <w:ind w:left="0" w:right="0" w:firstLine="0"/>
        <w:rPr>
          <w:b/>
          <w:sz w:val="28"/>
        </w:rPr>
      </w:pPr>
      <w:r>
        <w:rPr>
          <w:b/>
          <w:sz w:val="28"/>
        </w:rPr>
        <w:br w:type="page"/>
      </w:r>
    </w:p>
    <w:tbl>
      <w:tblPr>
        <w:tblStyle w:val="TableGrid0"/>
        <w:tblW w:w="0" w:type="auto"/>
        <w:tblInd w:w="10" w:type="dxa"/>
        <w:tblLook w:val="04A0" w:firstRow="1" w:lastRow="0" w:firstColumn="1" w:lastColumn="0" w:noHBand="0" w:noVBand="1"/>
      </w:tblPr>
      <w:tblGrid>
        <w:gridCol w:w="9624"/>
      </w:tblGrid>
      <w:tr w:rsidR="003308DF" w14:paraId="63D222F7" w14:textId="77777777" w:rsidTr="0057641A">
        <w:trPr>
          <w:trHeight w:hRule="exact" w:val="522"/>
        </w:trPr>
        <w:tc>
          <w:tcPr>
            <w:tcW w:w="13760" w:type="dxa"/>
            <w:tcBorders>
              <w:top w:val="nil"/>
              <w:left w:val="nil"/>
              <w:bottom w:val="nil"/>
              <w:right w:val="nil"/>
            </w:tcBorders>
            <w:shd w:val="clear" w:color="auto" w:fill="000000" w:themeFill="text1"/>
          </w:tcPr>
          <w:p w14:paraId="39E00FFD" w14:textId="70221108" w:rsidR="003308DF" w:rsidRPr="003308DF" w:rsidRDefault="003308DF" w:rsidP="0057641A">
            <w:pPr>
              <w:pStyle w:val="Heading4"/>
              <w:outlineLvl w:val="3"/>
            </w:pPr>
            <w:bookmarkStart w:id="509" w:name="_Toc496271782"/>
            <w:bookmarkStart w:id="510" w:name="_Toc496276135"/>
            <w:bookmarkStart w:id="511" w:name="_Toc496530704"/>
            <w:bookmarkStart w:id="512" w:name="_Toc496533084"/>
            <w:bookmarkStart w:id="513" w:name="_Toc496534184"/>
            <w:bookmarkStart w:id="514" w:name="_Toc496542227"/>
            <w:bookmarkStart w:id="515" w:name="_Toc496542291"/>
            <w:bookmarkStart w:id="516" w:name="_Toc497155670"/>
            <w:r w:rsidRPr="00661BC0">
              <w:lastRenderedPageBreak/>
              <w:t>APPENDIX L: EVACUATION FORMS</w:t>
            </w:r>
            <w:bookmarkEnd w:id="509"/>
            <w:bookmarkEnd w:id="510"/>
            <w:bookmarkEnd w:id="511"/>
            <w:bookmarkEnd w:id="512"/>
            <w:bookmarkEnd w:id="513"/>
            <w:bookmarkEnd w:id="514"/>
            <w:bookmarkEnd w:id="515"/>
            <w:bookmarkEnd w:id="516"/>
          </w:p>
        </w:tc>
      </w:tr>
    </w:tbl>
    <w:p w14:paraId="69D8386B" w14:textId="4F4A18CB" w:rsidR="00661BC0" w:rsidRDefault="00661BC0" w:rsidP="00661BC0">
      <w:pPr>
        <w:spacing w:after="160" w:line="259" w:lineRule="auto"/>
        <w:ind w:left="0" w:right="0" w:firstLine="0"/>
        <w:jc w:val="both"/>
        <w:rPr>
          <w:rFonts w:asciiTheme="minorHAnsi" w:hAnsiTheme="minorHAnsi" w:cstheme="minorHAnsi"/>
          <w:b/>
          <w:sz w:val="2"/>
        </w:rPr>
      </w:pPr>
    </w:p>
    <w:p w14:paraId="68A6152F" w14:textId="77777777" w:rsidR="005B1931" w:rsidRPr="005B1931" w:rsidRDefault="005B1931" w:rsidP="00661BC0">
      <w:pPr>
        <w:spacing w:after="160" w:line="259" w:lineRule="auto"/>
        <w:ind w:left="0" w:right="0" w:firstLine="0"/>
        <w:jc w:val="both"/>
        <w:rPr>
          <w:rFonts w:asciiTheme="minorHAnsi" w:hAnsiTheme="minorHAnsi" w:cstheme="minorHAnsi"/>
          <w:b/>
          <w:sz w:val="2"/>
        </w:rPr>
      </w:pPr>
    </w:p>
    <w:tbl>
      <w:tblPr>
        <w:tblStyle w:val="TableGrid0"/>
        <w:tblW w:w="0" w:type="auto"/>
        <w:tblLook w:val="04A0" w:firstRow="1" w:lastRow="0" w:firstColumn="1" w:lastColumn="0" w:noHBand="0" w:noVBand="1"/>
      </w:tblPr>
      <w:tblGrid>
        <w:gridCol w:w="1818"/>
        <w:gridCol w:w="5273"/>
        <w:gridCol w:w="935"/>
        <w:gridCol w:w="1598"/>
      </w:tblGrid>
      <w:tr w:rsidR="00661BC0" w14:paraId="640AE3A8" w14:textId="77777777" w:rsidTr="00AF4D77">
        <w:trPr>
          <w:trHeight w:hRule="exact" w:val="824"/>
        </w:trPr>
        <w:tc>
          <w:tcPr>
            <w:tcW w:w="13800" w:type="dxa"/>
            <w:gridSpan w:val="4"/>
            <w:tcBorders>
              <w:bottom w:val="single" w:sz="4" w:space="0" w:color="auto"/>
            </w:tcBorders>
            <w:shd w:val="clear" w:color="auto" w:fill="D0CECE" w:themeFill="background2" w:themeFillShade="E6"/>
          </w:tcPr>
          <w:p w14:paraId="24C992A1" w14:textId="36E21676" w:rsidR="00661BC0" w:rsidRPr="00661BC0" w:rsidRDefault="00661BC0" w:rsidP="00661BC0">
            <w:pPr>
              <w:ind w:left="0" w:firstLine="0"/>
              <w:rPr>
                <w:b/>
                <w:color w:val="FFFFFF" w:themeColor="background1"/>
              </w:rPr>
            </w:pPr>
            <w:r w:rsidRPr="005B1931">
              <w:rPr>
                <w:b/>
                <w:sz w:val="28"/>
              </w:rPr>
              <w:t>LONG‐TERM CARE FACILITY EVACUATION RESIDENT ASSESSMENT FORM FOR TRANSPORT AND DESTINATION</w:t>
            </w:r>
          </w:p>
        </w:tc>
      </w:tr>
      <w:tr w:rsidR="00661BC0" w14:paraId="09AAB391" w14:textId="77777777" w:rsidTr="00593B97">
        <w:trPr>
          <w:trHeight w:val="288"/>
        </w:trPr>
        <w:tc>
          <w:tcPr>
            <w:tcW w:w="13800" w:type="dxa"/>
            <w:gridSpan w:val="4"/>
            <w:tcBorders>
              <w:top w:val="single" w:sz="4" w:space="0" w:color="auto"/>
              <w:left w:val="nil"/>
              <w:bottom w:val="single" w:sz="4" w:space="0" w:color="auto"/>
              <w:right w:val="nil"/>
            </w:tcBorders>
          </w:tcPr>
          <w:p w14:paraId="06A1D666" w14:textId="4281BA9E" w:rsidR="00661BC0" w:rsidRPr="00661BC0" w:rsidRDefault="00661BC0" w:rsidP="00661BC0">
            <w:pPr>
              <w:spacing w:after="240"/>
              <w:rPr>
                <w:sz w:val="20"/>
              </w:rPr>
            </w:pPr>
            <w:r w:rsidRPr="00661BC0">
              <w:rPr>
                <w:sz w:val="20"/>
              </w:rPr>
              <w:t>Adapted from the Shelter Medical Group Report: Evacuation, Care and Sheltering of the Medically Fragile.</w:t>
            </w:r>
          </w:p>
        </w:tc>
      </w:tr>
      <w:tr w:rsidR="00661BC0" w14:paraId="34B0369D" w14:textId="77777777" w:rsidTr="005B1931">
        <w:tc>
          <w:tcPr>
            <w:tcW w:w="1975" w:type="dxa"/>
            <w:tcBorders>
              <w:top w:val="single" w:sz="4" w:space="0" w:color="auto"/>
              <w:bottom w:val="single" w:sz="4" w:space="0" w:color="auto"/>
            </w:tcBorders>
            <w:shd w:val="clear" w:color="auto" w:fill="D0CECE" w:themeFill="background2" w:themeFillShade="E6"/>
          </w:tcPr>
          <w:p w14:paraId="74B7711A" w14:textId="58E9CD2C" w:rsidR="00661BC0" w:rsidRPr="00661BC0" w:rsidRDefault="00661BC0" w:rsidP="00661BC0">
            <w:pPr>
              <w:ind w:left="0" w:firstLine="0"/>
              <w:rPr>
                <w:b/>
              </w:rPr>
            </w:pPr>
            <w:r w:rsidRPr="00661BC0">
              <w:rPr>
                <w:b/>
              </w:rPr>
              <w:t>FACILITY NAME:</w:t>
            </w:r>
          </w:p>
        </w:tc>
        <w:tc>
          <w:tcPr>
            <w:tcW w:w="8432" w:type="dxa"/>
            <w:tcBorders>
              <w:top w:val="single" w:sz="4" w:space="0" w:color="auto"/>
              <w:bottom w:val="single" w:sz="4" w:space="0" w:color="auto"/>
            </w:tcBorders>
          </w:tcPr>
          <w:p w14:paraId="3C7AF1D3" w14:textId="77777777" w:rsidR="00661BC0" w:rsidRPr="00661BC0" w:rsidRDefault="00661BC0" w:rsidP="00661BC0">
            <w:pPr>
              <w:ind w:left="0" w:firstLine="0"/>
              <w:rPr>
                <w:b/>
              </w:rPr>
            </w:pPr>
          </w:p>
        </w:tc>
        <w:tc>
          <w:tcPr>
            <w:tcW w:w="935" w:type="dxa"/>
            <w:tcBorders>
              <w:top w:val="single" w:sz="4" w:space="0" w:color="auto"/>
              <w:bottom w:val="single" w:sz="4" w:space="0" w:color="auto"/>
            </w:tcBorders>
            <w:shd w:val="clear" w:color="auto" w:fill="D0CECE" w:themeFill="background2" w:themeFillShade="E6"/>
          </w:tcPr>
          <w:p w14:paraId="539BFD66" w14:textId="68D1740E" w:rsidR="00661BC0" w:rsidRPr="00661BC0" w:rsidRDefault="00661BC0" w:rsidP="00661BC0">
            <w:pPr>
              <w:ind w:left="0" w:firstLine="0"/>
              <w:rPr>
                <w:b/>
              </w:rPr>
            </w:pPr>
            <w:r w:rsidRPr="00661BC0">
              <w:rPr>
                <w:b/>
              </w:rPr>
              <w:t>DATE:</w:t>
            </w:r>
          </w:p>
        </w:tc>
        <w:tc>
          <w:tcPr>
            <w:tcW w:w="2458" w:type="dxa"/>
            <w:tcBorders>
              <w:top w:val="single" w:sz="4" w:space="0" w:color="auto"/>
              <w:bottom w:val="single" w:sz="4" w:space="0" w:color="auto"/>
            </w:tcBorders>
          </w:tcPr>
          <w:p w14:paraId="2255126A" w14:textId="77777777" w:rsidR="00661BC0" w:rsidRDefault="00661BC0" w:rsidP="00661BC0">
            <w:pPr>
              <w:spacing w:after="160" w:line="259" w:lineRule="auto"/>
              <w:ind w:left="0" w:right="0" w:firstLine="0"/>
              <w:jc w:val="both"/>
              <w:rPr>
                <w:rFonts w:asciiTheme="minorHAnsi" w:hAnsiTheme="minorHAnsi" w:cstheme="minorHAnsi"/>
                <w:b/>
                <w:sz w:val="28"/>
              </w:rPr>
            </w:pPr>
          </w:p>
        </w:tc>
      </w:tr>
      <w:tr w:rsidR="00661BC0" w14:paraId="1DD18F0D" w14:textId="77777777" w:rsidTr="005B1931">
        <w:tc>
          <w:tcPr>
            <w:tcW w:w="1975" w:type="dxa"/>
            <w:tcBorders>
              <w:bottom w:val="single" w:sz="4" w:space="0" w:color="auto"/>
            </w:tcBorders>
            <w:shd w:val="clear" w:color="auto" w:fill="D0CECE" w:themeFill="background2" w:themeFillShade="E6"/>
          </w:tcPr>
          <w:p w14:paraId="672BF129" w14:textId="32BF7465" w:rsidR="00661BC0" w:rsidRPr="00661BC0" w:rsidRDefault="00661BC0" w:rsidP="00661BC0">
            <w:pPr>
              <w:ind w:left="0" w:firstLine="0"/>
              <w:rPr>
                <w:b/>
              </w:rPr>
            </w:pPr>
            <w:r w:rsidRPr="00661BC0">
              <w:rPr>
                <w:b/>
              </w:rPr>
              <w:t>COMPLETED BY:</w:t>
            </w:r>
          </w:p>
        </w:tc>
        <w:tc>
          <w:tcPr>
            <w:tcW w:w="8432" w:type="dxa"/>
            <w:tcBorders>
              <w:bottom w:val="single" w:sz="4" w:space="0" w:color="auto"/>
            </w:tcBorders>
          </w:tcPr>
          <w:p w14:paraId="1BCFA0B7" w14:textId="77777777" w:rsidR="00661BC0" w:rsidRPr="00661BC0" w:rsidRDefault="00661BC0" w:rsidP="00661BC0">
            <w:pPr>
              <w:ind w:left="0" w:firstLine="0"/>
              <w:rPr>
                <w:b/>
              </w:rPr>
            </w:pPr>
          </w:p>
        </w:tc>
        <w:tc>
          <w:tcPr>
            <w:tcW w:w="935" w:type="dxa"/>
            <w:tcBorders>
              <w:bottom w:val="single" w:sz="4" w:space="0" w:color="auto"/>
            </w:tcBorders>
            <w:shd w:val="clear" w:color="auto" w:fill="D0CECE" w:themeFill="background2" w:themeFillShade="E6"/>
          </w:tcPr>
          <w:p w14:paraId="075558C3" w14:textId="0B2FBEF3" w:rsidR="00661BC0" w:rsidRPr="00661BC0" w:rsidRDefault="00661BC0" w:rsidP="00661BC0">
            <w:pPr>
              <w:ind w:left="0" w:firstLine="0"/>
              <w:rPr>
                <w:b/>
              </w:rPr>
            </w:pPr>
            <w:r w:rsidRPr="00661BC0">
              <w:rPr>
                <w:b/>
              </w:rPr>
              <w:t>DATE:</w:t>
            </w:r>
          </w:p>
        </w:tc>
        <w:tc>
          <w:tcPr>
            <w:tcW w:w="2458" w:type="dxa"/>
            <w:tcBorders>
              <w:bottom w:val="single" w:sz="4" w:space="0" w:color="auto"/>
            </w:tcBorders>
          </w:tcPr>
          <w:p w14:paraId="703AE0DE" w14:textId="77777777" w:rsidR="00661BC0" w:rsidRDefault="00661BC0" w:rsidP="00661BC0">
            <w:pPr>
              <w:spacing w:after="160" w:line="259" w:lineRule="auto"/>
              <w:ind w:left="0" w:right="0" w:firstLine="0"/>
              <w:jc w:val="both"/>
              <w:rPr>
                <w:rFonts w:asciiTheme="minorHAnsi" w:hAnsiTheme="minorHAnsi" w:cstheme="minorHAnsi"/>
                <w:b/>
                <w:sz w:val="28"/>
              </w:rPr>
            </w:pPr>
          </w:p>
        </w:tc>
      </w:tr>
    </w:tbl>
    <w:p w14:paraId="45E8E046" w14:textId="6F2F7D25" w:rsidR="00661BC0" w:rsidRDefault="00661BC0" w:rsidP="00661BC0">
      <w:pPr>
        <w:spacing w:after="160" w:line="259" w:lineRule="auto"/>
        <w:ind w:left="0" w:right="0" w:firstLine="0"/>
        <w:jc w:val="both"/>
        <w:rPr>
          <w:rFonts w:asciiTheme="minorHAnsi" w:hAnsiTheme="minorHAnsi" w:cstheme="minorHAnsi"/>
          <w:b/>
          <w:sz w:val="2"/>
        </w:rPr>
      </w:pPr>
    </w:p>
    <w:p w14:paraId="0BE0EF54" w14:textId="77777777" w:rsidR="005B1931" w:rsidRPr="005B1931" w:rsidRDefault="005B1931" w:rsidP="00661BC0">
      <w:pPr>
        <w:spacing w:after="160" w:line="259" w:lineRule="auto"/>
        <w:ind w:left="0" w:right="0" w:firstLine="0"/>
        <w:jc w:val="both"/>
        <w:rPr>
          <w:rFonts w:asciiTheme="minorHAnsi" w:hAnsiTheme="minorHAnsi" w:cstheme="minorHAnsi"/>
          <w:b/>
          <w:sz w:val="2"/>
        </w:rPr>
      </w:pPr>
    </w:p>
    <w:tbl>
      <w:tblPr>
        <w:tblStyle w:val="TableGrid0"/>
        <w:tblW w:w="0" w:type="auto"/>
        <w:tblLook w:val="04A0" w:firstRow="1" w:lastRow="0" w:firstColumn="1" w:lastColumn="0" w:noHBand="0" w:noVBand="1"/>
      </w:tblPr>
      <w:tblGrid>
        <w:gridCol w:w="5195"/>
        <w:gridCol w:w="1364"/>
        <w:gridCol w:w="1559"/>
        <w:gridCol w:w="1506"/>
      </w:tblGrid>
      <w:tr w:rsidR="005B1931" w14:paraId="1F038225" w14:textId="77777777" w:rsidTr="005B1931">
        <w:trPr>
          <w:trHeight w:val="620"/>
        </w:trPr>
        <w:tc>
          <w:tcPr>
            <w:tcW w:w="8635" w:type="dxa"/>
            <w:shd w:val="clear" w:color="auto" w:fill="D0CECE" w:themeFill="background2" w:themeFillShade="E6"/>
          </w:tcPr>
          <w:p w14:paraId="634120C3" w14:textId="1D78245A" w:rsidR="005B1931" w:rsidRPr="00CF2B67" w:rsidRDefault="005B1931" w:rsidP="00A83014">
            <w:pPr>
              <w:spacing w:before="240" w:after="0" w:line="259" w:lineRule="auto"/>
              <w:ind w:left="0" w:right="0" w:firstLine="0"/>
              <w:jc w:val="center"/>
              <w:rPr>
                <w:rFonts w:asciiTheme="minorHAnsi" w:hAnsiTheme="minorHAnsi" w:cstheme="minorHAnsi"/>
                <w:b/>
              </w:rPr>
            </w:pPr>
            <w:r w:rsidRPr="00CF2B67">
              <w:rPr>
                <w:b/>
              </w:rPr>
              <w:t>LEVEL OF CARE</w:t>
            </w:r>
          </w:p>
        </w:tc>
        <w:tc>
          <w:tcPr>
            <w:tcW w:w="1710" w:type="dxa"/>
            <w:shd w:val="clear" w:color="auto" w:fill="D0CECE" w:themeFill="background2" w:themeFillShade="E6"/>
          </w:tcPr>
          <w:p w14:paraId="5492BBF8" w14:textId="251754E2" w:rsidR="005B1931" w:rsidRPr="00CF2B67" w:rsidRDefault="005B1931" w:rsidP="00A83014">
            <w:pPr>
              <w:spacing w:before="240" w:after="0" w:line="259" w:lineRule="auto"/>
              <w:ind w:left="0" w:right="0" w:firstLine="0"/>
              <w:jc w:val="center"/>
              <w:rPr>
                <w:rFonts w:asciiTheme="minorHAnsi" w:hAnsiTheme="minorHAnsi" w:cstheme="minorHAnsi"/>
                <w:b/>
              </w:rPr>
            </w:pPr>
            <w:r w:rsidRPr="00CF2B67">
              <w:rPr>
                <w:b/>
              </w:rPr>
              <w:t>FACILITY TYPE</w:t>
            </w:r>
          </w:p>
        </w:tc>
        <w:tc>
          <w:tcPr>
            <w:tcW w:w="1710" w:type="dxa"/>
            <w:shd w:val="clear" w:color="auto" w:fill="D0CECE" w:themeFill="background2" w:themeFillShade="E6"/>
          </w:tcPr>
          <w:p w14:paraId="1C41FED9" w14:textId="0B2020D2" w:rsidR="005B1931" w:rsidRPr="00CF2B67" w:rsidRDefault="005B1931" w:rsidP="00CF2B67">
            <w:pPr>
              <w:spacing w:after="0" w:line="259" w:lineRule="auto"/>
              <w:ind w:left="0" w:right="0" w:firstLine="0"/>
              <w:jc w:val="center"/>
              <w:rPr>
                <w:rFonts w:asciiTheme="minorHAnsi" w:hAnsiTheme="minorHAnsi" w:cstheme="minorHAnsi"/>
                <w:b/>
              </w:rPr>
            </w:pPr>
            <w:r w:rsidRPr="00CF2B67">
              <w:rPr>
                <w:b/>
              </w:rPr>
              <w:t>TRANSPORT TYPE</w:t>
            </w:r>
          </w:p>
        </w:tc>
        <w:tc>
          <w:tcPr>
            <w:tcW w:w="1745" w:type="dxa"/>
            <w:shd w:val="clear" w:color="auto" w:fill="D0CECE" w:themeFill="background2" w:themeFillShade="E6"/>
          </w:tcPr>
          <w:p w14:paraId="2ADA97EF" w14:textId="6A97CD09" w:rsidR="005B1931" w:rsidRPr="00CF2B67" w:rsidRDefault="005B1931" w:rsidP="00CF2B67">
            <w:pPr>
              <w:spacing w:after="0" w:line="259" w:lineRule="auto"/>
              <w:ind w:left="0" w:right="0" w:firstLine="0"/>
              <w:jc w:val="center"/>
              <w:rPr>
                <w:rFonts w:asciiTheme="minorHAnsi" w:hAnsiTheme="minorHAnsi" w:cstheme="minorHAnsi"/>
                <w:b/>
              </w:rPr>
            </w:pPr>
            <w:r w:rsidRPr="00CF2B67">
              <w:rPr>
                <w:b/>
              </w:rPr>
              <w:t>NUMBER OF RESIDENTS</w:t>
            </w:r>
          </w:p>
        </w:tc>
      </w:tr>
      <w:tr w:rsidR="005B1931" w14:paraId="628D42C8" w14:textId="77777777" w:rsidTr="00AF4D77">
        <w:trPr>
          <w:trHeight w:val="7482"/>
        </w:trPr>
        <w:tc>
          <w:tcPr>
            <w:tcW w:w="8635" w:type="dxa"/>
          </w:tcPr>
          <w:p w14:paraId="6B80824D" w14:textId="77777777" w:rsidR="005B1931" w:rsidRDefault="005B1931" w:rsidP="005B1931">
            <w:pPr>
              <w:ind w:left="0" w:firstLine="0"/>
              <w:rPr>
                <w:b/>
                <w:u w:val="single"/>
              </w:rPr>
            </w:pPr>
            <w:r w:rsidRPr="00661BC0">
              <w:rPr>
                <w:b/>
                <w:u w:val="single"/>
              </w:rPr>
              <w:t>LEVEL I</w:t>
            </w:r>
          </w:p>
          <w:p w14:paraId="646BD2FC" w14:textId="4901F77E" w:rsidR="005B1931" w:rsidRPr="005B1931" w:rsidRDefault="005B1931" w:rsidP="005B1931">
            <w:pPr>
              <w:ind w:left="0" w:firstLine="0"/>
              <w:rPr>
                <w:b/>
                <w:sz w:val="22"/>
                <w:u w:val="single"/>
              </w:rPr>
            </w:pPr>
            <w:r w:rsidRPr="005B1931">
              <w:rPr>
                <w:sz w:val="22"/>
              </w:rPr>
              <w:t>Description: Patients/residents are usually transferred from in‐patient medical treatment facilities and require a level of care only available in hospital or Skilled Nursing or Subacute Care Facilities.</w:t>
            </w:r>
          </w:p>
          <w:p w14:paraId="1789FADF" w14:textId="77777777" w:rsidR="005B1931" w:rsidRPr="005B1931" w:rsidRDefault="005B1931" w:rsidP="005B1931">
            <w:pPr>
              <w:ind w:left="0" w:firstLine="0"/>
              <w:rPr>
                <w:b/>
              </w:rPr>
            </w:pPr>
            <w:r w:rsidRPr="005B1931">
              <w:rPr>
                <w:b/>
              </w:rPr>
              <w:t>Examples:</w:t>
            </w:r>
          </w:p>
          <w:p w14:paraId="2369F104" w14:textId="77777777" w:rsidR="005B1931" w:rsidRPr="005B1931" w:rsidRDefault="005B1931" w:rsidP="006E021B">
            <w:pPr>
              <w:pStyle w:val="ListParagraph"/>
              <w:numPr>
                <w:ilvl w:val="0"/>
                <w:numId w:val="90"/>
              </w:numPr>
              <w:rPr>
                <w:rFonts w:asciiTheme="minorHAnsi" w:eastAsiaTheme="minorHAnsi" w:hAnsiTheme="minorHAnsi" w:cstheme="minorHAnsi"/>
                <w:sz w:val="22"/>
              </w:rPr>
            </w:pPr>
            <w:r w:rsidRPr="005B1931">
              <w:rPr>
                <w:rFonts w:asciiTheme="minorHAnsi" w:eastAsiaTheme="minorHAnsi" w:hAnsiTheme="minorHAnsi" w:cstheme="minorHAnsi"/>
                <w:sz w:val="22"/>
              </w:rPr>
              <w:t>Bedridden, totally dependent, difficulty swallowing</w:t>
            </w:r>
          </w:p>
          <w:p w14:paraId="324FDC2E" w14:textId="77777777" w:rsidR="005B1931" w:rsidRPr="005B1931" w:rsidRDefault="005B1931" w:rsidP="006E021B">
            <w:pPr>
              <w:pStyle w:val="ListParagraph"/>
              <w:numPr>
                <w:ilvl w:val="0"/>
                <w:numId w:val="90"/>
              </w:numPr>
              <w:rPr>
                <w:rFonts w:asciiTheme="minorHAnsi" w:eastAsiaTheme="minorHAnsi" w:hAnsiTheme="minorHAnsi" w:cstheme="minorHAnsi"/>
                <w:sz w:val="22"/>
              </w:rPr>
            </w:pPr>
            <w:r w:rsidRPr="005B1931">
              <w:rPr>
                <w:rFonts w:asciiTheme="minorHAnsi" w:eastAsiaTheme="minorHAnsi" w:hAnsiTheme="minorHAnsi" w:cstheme="minorHAnsi"/>
                <w:sz w:val="22"/>
              </w:rPr>
              <w:t>Requires dialysis</w:t>
            </w:r>
          </w:p>
          <w:p w14:paraId="3CBE8D41" w14:textId="77777777" w:rsidR="005B1931" w:rsidRPr="005B1931" w:rsidRDefault="005B1931" w:rsidP="006E021B">
            <w:pPr>
              <w:pStyle w:val="ListParagraph"/>
              <w:numPr>
                <w:ilvl w:val="0"/>
                <w:numId w:val="90"/>
              </w:numPr>
              <w:rPr>
                <w:rFonts w:asciiTheme="minorHAnsi" w:eastAsiaTheme="minorHAnsi" w:hAnsiTheme="minorHAnsi" w:cstheme="minorHAnsi"/>
                <w:sz w:val="22"/>
              </w:rPr>
            </w:pPr>
            <w:r w:rsidRPr="005B1931">
              <w:rPr>
                <w:rFonts w:asciiTheme="minorHAnsi" w:eastAsiaTheme="minorHAnsi" w:hAnsiTheme="minorHAnsi" w:cstheme="minorHAnsi"/>
                <w:sz w:val="22"/>
              </w:rPr>
              <w:t>Ventilator‐dependent</w:t>
            </w:r>
          </w:p>
          <w:p w14:paraId="753DC775" w14:textId="77777777" w:rsidR="005B1931" w:rsidRPr="005B1931" w:rsidRDefault="005B1931" w:rsidP="006E021B">
            <w:pPr>
              <w:pStyle w:val="ListParagraph"/>
              <w:numPr>
                <w:ilvl w:val="0"/>
                <w:numId w:val="90"/>
              </w:numPr>
              <w:rPr>
                <w:rFonts w:asciiTheme="minorHAnsi" w:eastAsiaTheme="minorHAnsi" w:hAnsiTheme="minorHAnsi" w:cstheme="minorHAnsi"/>
                <w:sz w:val="22"/>
              </w:rPr>
            </w:pPr>
            <w:r w:rsidRPr="005B1931">
              <w:rPr>
                <w:rFonts w:asciiTheme="minorHAnsi" w:eastAsiaTheme="minorHAnsi" w:hAnsiTheme="minorHAnsi" w:cstheme="minorHAnsi"/>
                <w:sz w:val="22"/>
              </w:rPr>
              <w:t>Requires electrical equipment to sustain life</w:t>
            </w:r>
          </w:p>
          <w:p w14:paraId="5E19D354" w14:textId="77777777" w:rsidR="005B1931" w:rsidRPr="005B1931" w:rsidRDefault="005B1931" w:rsidP="006E021B">
            <w:pPr>
              <w:pStyle w:val="ListParagraph"/>
              <w:numPr>
                <w:ilvl w:val="0"/>
                <w:numId w:val="90"/>
              </w:numPr>
              <w:rPr>
                <w:rFonts w:asciiTheme="minorHAnsi" w:eastAsiaTheme="minorHAnsi" w:hAnsiTheme="minorHAnsi" w:cstheme="minorHAnsi"/>
                <w:sz w:val="22"/>
              </w:rPr>
            </w:pPr>
            <w:r w:rsidRPr="005B1931">
              <w:rPr>
                <w:rFonts w:asciiTheme="minorHAnsi" w:eastAsiaTheme="minorHAnsi" w:hAnsiTheme="minorHAnsi" w:cstheme="minorHAnsi"/>
                <w:sz w:val="22"/>
              </w:rPr>
              <w:t>Critical medications requiring daily or QOD lab monitoring</w:t>
            </w:r>
          </w:p>
          <w:p w14:paraId="35C945B3" w14:textId="77777777" w:rsidR="005B1931" w:rsidRPr="005B1931" w:rsidRDefault="005B1931" w:rsidP="006E021B">
            <w:pPr>
              <w:pStyle w:val="ListParagraph"/>
              <w:numPr>
                <w:ilvl w:val="0"/>
                <w:numId w:val="90"/>
              </w:numPr>
              <w:rPr>
                <w:rFonts w:asciiTheme="minorHAnsi" w:eastAsiaTheme="minorHAnsi" w:hAnsiTheme="minorHAnsi" w:cstheme="minorHAnsi"/>
                <w:sz w:val="22"/>
              </w:rPr>
            </w:pPr>
            <w:r w:rsidRPr="005B1931">
              <w:rPr>
                <w:rFonts w:asciiTheme="minorHAnsi" w:eastAsiaTheme="minorHAnsi" w:hAnsiTheme="minorHAnsi" w:cstheme="minorHAnsi"/>
                <w:sz w:val="22"/>
              </w:rPr>
              <w:t>Requires continuous IV therapy</w:t>
            </w:r>
          </w:p>
          <w:p w14:paraId="64A48282" w14:textId="05FCA554" w:rsidR="00CF2B67" w:rsidRPr="00AF4D77" w:rsidRDefault="005B1931" w:rsidP="00AF4D77">
            <w:pPr>
              <w:pStyle w:val="ListParagraph"/>
              <w:numPr>
                <w:ilvl w:val="0"/>
                <w:numId w:val="90"/>
              </w:numPr>
              <w:rPr>
                <w:rFonts w:asciiTheme="minorHAnsi" w:eastAsiaTheme="minorHAnsi" w:hAnsiTheme="minorHAnsi" w:cstheme="minorHAnsi"/>
                <w:sz w:val="22"/>
              </w:rPr>
            </w:pPr>
            <w:r w:rsidRPr="005B1931">
              <w:rPr>
                <w:rFonts w:asciiTheme="minorHAnsi" w:eastAsiaTheme="minorHAnsi" w:hAnsiTheme="minorHAnsi" w:cstheme="minorHAnsi"/>
                <w:sz w:val="22"/>
              </w:rPr>
              <w:t>Terminally ill</w:t>
            </w:r>
          </w:p>
        </w:tc>
        <w:tc>
          <w:tcPr>
            <w:tcW w:w="1710" w:type="dxa"/>
          </w:tcPr>
          <w:p w14:paraId="162F907E" w14:textId="77777777" w:rsidR="005B1931" w:rsidRDefault="005B1931" w:rsidP="005B1931">
            <w:pPr>
              <w:spacing w:after="160" w:line="259" w:lineRule="auto"/>
              <w:ind w:left="0" w:right="0" w:firstLine="0"/>
              <w:jc w:val="both"/>
              <w:rPr>
                <w:rFonts w:asciiTheme="minorHAnsi" w:hAnsiTheme="minorHAnsi" w:cstheme="minorHAnsi"/>
                <w:b/>
                <w:sz w:val="28"/>
              </w:rPr>
            </w:pPr>
          </w:p>
        </w:tc>
        <w:tc>
          <w:tcPr>
            <w:tcW w:w="1710" w:type="dxa"/>
          </w:tcPr>
          <w:p w14:paraId="39C6EE64" w14:textId="77777777" w:rsidR="005B1931" w:rsidRDefault="005B1931" w:rsidP="005B1931">
            <w:pPr>
              <w:spacing w:after="160" w:line="259" w:lineRule="auto"/>
              <w:ind w:left="0" w:right="0" w:firstLine="0"/>
              <w:jc w:val="both"/>
              <w:rPr>
                <w:rFonts w:asciiTheme="minorHAnsi" w:hAnsiTheme="minorHAnsi" w:cstheme="minorHAnsi"/>
                <w:b/>
                <w:sz w:val="28"/>
              </w:rPr>
            </w:pPr>
          </w:p>
        </w:tc>
        <w:tc>
          <w:tcPr>
            <w:tcW w:w="1745" w:type="dxa"/>
          </w:tcPr>
          <w:p w14:paraId="1FB44A25" w14:textId="77777777" w:rsidR="005B1931" w:rsidRDefault="005B1931" w:rsidP="005B1931">
            <w:pPr>
              <w:spacing w:after="160" w:line="259" w:lineRule="auto"/>
              <w:ind w:left="0" w:right="0" w:firstLine="0"/>
              <w:jc w:val="both"/>
              <w:rPr>
                <w:rFonts w:asciiTheme="minorHAnsi" w:hAnsiTheme="minorHAnsi" w:cstheme="minorHAnsi"/>
                <w:b/>
                <w:sz w:val="28"/>
              </w:rPr>
            </w:pPr>
          </w:p>
        </w:tc>
      </w:tr>
      <w:tr w:rsidR="005B1931" w14:paraId="3FCCF173" w14:textId="77777777" w:rsidTr="005B1931">
        <w:trPr>
          <w:trHeight w:val="530"/>
        </w:trPr>
        <w:tc>
          <w:tcPr>
            <w:tcW w:w="8635" w:type="dxa"/>
            <w:shd w:val="clear" w:color="auto" w:fill="D0CECE" w:themeFill="background2" w:themeFillShade="E6"/>
          </w:tcPr>
          <w:p w14:paraId="12338045" w14:textId="77777777" w:rsidR="00AF4D77" w:rsidRDefault="00AF4D77" w:rsidP="00E149A0">
            <w:pPr>
              <w:spacing w:after="0"/>
              <w:ind w:left="0" w:firstLine="0"/>
              <w:jc w:val="center"/>
              <w:rPr>
                <w:b/>
                <w:sz w:val="22"/>
              </w:rPr>
            </w:pPr>
          </w:p>
          <w:p w14:paraId="0F5428CE" w14:textId="07B3A7A8" w:rsidR="005B1931" w:rsidRPr="00CF2B67" w:rsidRDefault="005B1931" w:rsidP="00E149A0">
            <w:pPr>
              <w:spacing w:after="0"/>
              <w:ind w:left="0" w:firstLine="0"/>
              <w:jc w:val="center"/>
              <w:rPr>
                <w:b/>
                <w:u w:val="single"/>
              </w:rPr>
            </w:pPr>
            <w:r w:rsidRPr="00CF2B67">
              <w:rPr>
                <w:b/>
              </w:rPr>
              <w:t>LEVEL OF CARE</w:t>
            </w:r>
          </w:p>
        </w:tc>
        <w:tc>
          <w:tcPr>
            <w:tcW w:w="1710" w:type="dxa"/>
            <w:shd w:val="clear" w:color="auto" w:fill="D0CECE" w:themeFill="background2" w:themeFillShade="E6"/>
          </w:tcPr>
          <w:p w14:paraId="2AAE1538" w14:textId="4D75ECD6" w:rsidR="005B1931" w:rsidRPr="00CF2B67" w:rsidRDefault="005B1931" w:rsidP="00AF4D77">
            <w:pPr>
              <w:spacing w:before="240" w:after="0" w:line="259" w:lineRule="auto"/>
              <w:ind w:left="0" w:right="0" w:firstLine="0"/>
              <w:jc w:val="center"/>
              <w:rPr>
                <w:rFonts w:asciiTheme="minorHAnsi" w:hAnsiTheme="minorHAnsi" w:cstheme="minorHAnsi"/>
                <w:b/>
              </w:rPr>
            </w:pPr>
            <w:r w:rsidRPr="00CF2B67">
              <w:rPr>
                <w:b/>
              </w:rPr>
              <w:t>FACILITY TYPE</w:t>
            </w:r>
          </w:p>
        </w:tc>
        <w:tc>
          <w:tcPr>
            <w:tcW w:w="1710" w:type="dxa"/>
            <w:shd w:val="clear" w:color="auto" w:fill="D0CECE" w:themeFill="background2" w:themeFillShade="E6"/>
          </w:tcPr>
          <w:p w14:paraId="7370C987" w14:textId="400BBEA9" w:rsidR="005B1931" w:rsidRPr="00CF2B67" w:rsidRDefault="005B1931" w:rsidP="00CF2B67">
            <w:pPr>
              <w:spacing w:after="0" w:line="259" w:lineRule="auto"/>
              <w:ind w:left="0" w:right="0" w:firstLine="0"/>
              <w:jc w:val="center"/>
              <w:rPr>
                <w:rFonts w:asciiTheme="minorHAnsi" w:hAnsiTheme="minorHAnsi" w:cstheme="minorHAnsi"/>
                <w:b/>
              </w:rPr>
            </w:pPr>
            <w:r w:rsidRPr="00CF2B67">
              <w:rPr>
                <w:b/>
              </w:rPr>
              <w:t>TRANSPORT TYPE</w:t>
            </w:r>
          </w:p>
        </w:tc>
        <w:tc>
          <w:tcPr>
            <w:tcW w:w="1745" w:type="dxa"/>
            <w:shd w:val="clear" w:color="auto" w:fill="D0CECE" w:themeFill="background2" w:themeFillShade="E6"/>
          </w:tcPr>
          <w:p w14:paraId="48F0251F" w14:textId="1D9E28F9" w:rsidR="005B1931" w:rsidRPr="00CF2B67" w:rsidRDefault="005B1931" w:rsidP="00CF2B67">
            <w:pPr>
              <w:spacing w:after="0" w:line="259" w:lineRule="auto"/>
              <w:ind w:left="0" w:right="0" w:firstLine="0"/>
              <w:jc w:val="center"/>
              <w:rPr>
                <w:rFonts w:asciiTheme="minorHAnsi" w:hAnsiTheme="minorHAnsi" w:cstheme="minorHAnsi"/>
                <w:b/>
              </w:rPr>
            </w:pPr>
            <w:r w:rsidRPr="00CF2B67">
              <w:rPr>
                <w:b/>
              </w:rPr>
              <w:t>NUMBER OF RESIDENTS</w:t>
            </w:r>
          </w:p>
        </w:tc>
      </w:tr>
      <w:tr w:rsidR="005B1931" w14:paraId="37D161EE" w14:textId="77777777" w:rsidTr="005B1931">
        <w:tc>
          <w:tcPr>
            <w:tcW w:w="8635" w:type="dxa"/>
          </w:tcPr>
          <w:p w14:paraId="7267A170" w14:textId="77777777" w:rsidR="005B1931" w:rsidRPr="005B1931" w:rsidRDefault="005B1931" w:rsidP="005B1931">
            <w:pPr>
              <w:ind w:left="0" w:firstLine="0"/>
              <w:rPr>
                <w:b/>
                <w:u w:val="single"/>
              </w:rPr>
            </w:pPr>
            <w:r w:rsidRPr="005B1931">
              <w:rPr>
                <w:b/>
                <w:u w:val="single"/>
              </w:rPr>
              <w:t>LEVEL II</w:t>
            </w:r>
          </w:p>
          <w:p w14:paraId="48FF4609" w14:textId="2772237B" w:rsidR="005B1931" w:rsidRPr="005B1931" w:rsidRDefault="005B1931" w:rsidP="005B1931">
            <w:pPr>
              <w:ind w:left="0" w:firstLine="0"/>
              <w:rPr>
                <w:sz w:val="22"/>
              </w:rPr>
            </w:pPr>
            <w:r w:rsidRPr="005B1931">
              <w:rPr>
                <w:sz w:val="22"/>
              </w:rPr>
              <w:t>Description: Patients/residents have no acute medical conditions but require medical monitoring, treatment or personal care beyond what is available in home setting or public shelters.</w:t>
            </w:r>
          </w:p>
          <w:p w14:paraId="042EA2E9" w14:textId="77777777" w:rsidR="005B1931" w:rsidRPr="005B1931" w:rsidRDefault="005B1931" w:rsidP="005B1931">
            <w:pPr>
              <w:ind w:left="0" w:firstLine="0"/>
              <w:rPr>
                <w:b/>
              </w:rPr>
            </w:pPr>
            <w:r w:rsidRPr="005B1931">
              <w:rPr>
                <w:b/>
              </w:rPr>
              <w:t>Examples:</w:t>
            </w:r>
          </w:p>
          <w:p w14:paraId="0C2C7DBE" w14:textId="1102EE0D" w:rsidR="005B1931" w:rsidRPr="005B1931" w:rsidRDefault="005B1931" w:rsidP="006E021B">
            <w:pPr>
              <w:pStyle w:val="ListParagraph"/>
              <w:numPr>
                <w:ilvl w:val="0"/>
                <w:numId w:val="91"/>
              </w:numPr>
              <w:rPr>
                <w:rFonts w:asciiTheme="minorHAnsi" w:eastAsiaTheme="minorHAnsi" w:hAnsiTheme="minorHAnsi" w:cstheme="minorHAnsi"/>
                <w:sz w:val="22"/>
              </w:rPr>
            </w:pPr>
            <w:r w:rsidRPr="005B1931">
              <w:rPr>
                <w:rFonts w:asciiTheme="minorHAnsi" w:eastAsiaTheme="minorHAnsi" w:hAnsiTheme="minorHAnsi" w:cstheme="minorHAnsi"/>
                <w:sz w:val="22"/>
              </w:rPr>
              <w:t>Bedridden, stable, able to swallow</w:t>
            </w:r>
          </w:p>
          <w:p w14:paraId="21E0A53C" w14:textId="50455D5F" w:rsidR="005B1931" w:rsidRPr="005B1931" w:rsidRDefault="005B1931" w:rsidP="006E021B">
            <w:pPr>
              <w:pStyle w:val="ListParagraph"/>
              <w:numPr>
                <w:ilvl w:val="0"/>
                <w:numId w:val="91"/>
              </w:numPr>
              <w:rPr>
                <w:rFonts w:asciiTheme="minorHAnsi" w:eastAsiaTheme="minorHAnsi" w:hAnsiTheme="minorHAnsi" w:cstheme="minorHAnsi"/>
                <w:sz w:val="22"/>
              </w:rPr>
            </w:pPr>
            <w:r w:rsidRPr="005B1931">
              <w:rPr>
                <w:rFonts w:asciiTheme="minorHAnsi" w:eastAsiaTheme="minorHAnsi" w:hAnsiTheme="minorHAnsi" w:cstheme="minorHAnsi"/>
                <w:sz w:val="22"/>
              </w:rPr>
              <w:t>Wheelchair‐bound requiring complete assistance</w:t>
            </w:r>
          </w:p>
          <w:p w14:paraId="422FC603" w14:textId="3E70C8BF" w:rsidR="005B1931" w:rsidRPr="005B1931" w:rsidRDefault="005B1931" w:rsidP="006E021B">
            <w:pPr>
              <w:pStyle w:val="ListParagraph"/>
              <w:numPr>
                <w:ilvl w:val="0"/>
                <w:numId w:val="91"/>
              </w:numPr>
              <w:rPr>
                <w:rFonts w:asciiTheme="minorHAnsi" w:eastAsiaTheme="minorHAnsi" w:hAnsiTheme="minorHAnsi" w:cstheme="minorHAnsi"/>
                <w:sz w:val="22"/>
              </w:rPr>
            </w:pPr>
            <w:r w:rsidRPr="005B1931">
              <w:rPr>
                <w:rFonts w:asciiTheme="minorHAnsi" w:eastAsiaTheme="minorHAnsi" w:hAnsiTheme="minorHAnsi" w:cstheme="minorHAnsi"/>
                <w:sz w:val="22"/>
              </w:rPr>
              <w:t>Insulin‐dependent diabetic unable to monitor own blood sugar or to self‐inject</w:t>
            </w:r>
          </w:p>
          <w:p w14:paraId="3DCC4B6A" w14:textId="496F42B6" w:rsidR="005B1931" w:rsidRPr="005B1931" w:rsidRDefault="005B1931" w:rsidP="006E021B">
            <w:pPr>
              <w:pStyle w:val="ListParagraph"/>
              <w:numPr>
                <w:ilvl w:val="0"/>
                <w:numId w:val="91"/>
              </w:numPr>
              <w:rPr>
                <w:rFonts w:asciiTheme="minorHAnsi" w:eastAsiaTheme="minorHAnsi" w:hAnsiTheme="minorHAnsi" w:cstheme="minorHAnsi"/>
                <w:sz w:val="22"/>
              </w:rPr>
            </w:pPr>
            <w:r w:rsidRPr="005B1931">
              <w:rPr>
                <w:rFonts w:asciiTheme="minorHAnsi" w:eastAsiaTheme="minorHAnsi" w:hAnsiTheme="minorHAnsi" w:cstheme="minorHAnsi"/>
                <w:sz w:val="22"/>
              </w:rPr>
              <w:t>Requires assistance with tube feedings</w:t>
            </w:r>
          </w:p>
          <w:p w14:paraId="6175F1AE" w14:textId="610F73ED" w:rsidR="005B1931" w:rsidRPr="005B1931" w:rsidRDefault="005B1931" w:rsidP="006E021B">
            <w:pPr>
              <w:pStyle w:val="ListParagraph"/>
              <w:numPr>
                <w:ilvl w:val="0"/>
                <w:numId w:val="91"/>
              </w:numPr>
              <w:rPr>
                <w:rFonts w:asciiTheme="minorHAnsi" w:eastAsiaTheme="minorHAnsi" w:hAnsiTheme="minorHAnsi" w:cstheme="minorHAnsi"/>
                <w:sz w:val="22"/>
              </w:rPr>
            </w:pPr>
            <w:r w:rsidRPr="005B1931">
              <w:rPr>
                <w:rFonts w:asciiTheme="minorHAnsi" w:eastAsiaTheme="minorHAnsi" w:hAnsiTheme="minorHAnsi" w:cstheme="minorHAnsi"/>
                <w:sz w:val="22"/>
              </w:rPr>
              <w:t>Draining wounds requiring frequent sterile dressing changes</w:t>
            </w:r>
          </w:p>
          <w:p w14:paraId="04C587B1" w14:textId="4D257531" w:rsidR="005B1931" w:rsidRPr="005B1931" w:rsidRDefault="005B1931" w:rsidP="006E021B">
            <w:pPr>
              <w:pStyle w:val="ListParagraph"/>
              <w:numPr>
                <w:ilvl w:val="0"/>
                <w:numId w:val="91"/>
              </w:numPr>
              <w:rPr>
                <w:rFonts w:asciiTheme="minorHAnsi" w:eastAsiaTheme="minorHAnsi" w:hAnsiTheme="minorHAnsi" w:cstheme="minorHAnsi"/>
                <w:sz w:val="22"/>
              </w:rPr>
            </w:pPr>
            <w:r w:rsidRPr="005B1931">
              <w:rPr>
                <w:rFonts w:asciiTheme="minorHAnsi" w:eastAsiaTheme="minorHAnsi" w:hAnsiTheme="minorHAnsi" w:cstheme="minorHAnsi"/>
                <w:sz w:val="22"/>
              </w:rPr>
              <w:t>Oxygen dependent; requires respiratory therapy or assistance with oxygen</w:t>
            </w:r>
          </w:p>
          <w:p w14:paraId="51460964" w14:textId="5C54A6FB" w:rsidR="005B1931" w:rsidRPr="006E021B" w:rsidRDefault="005B1931" w:rsidP="006E021B">
            <w:pPr>
              <w:pStyle w:val="ListParagraph"/>
              <w:numPr>
                <w:ilvl w:val="0"/>
                <w:numId w:val="91"/>
              </w:numPr>
              <w:rPr>
                <w:sz w:val="22"/>
                <w:u w:val="single"/>
              </w:rPr>
            </w:pPr>
            <w:r w:rsidRPr="005B1931">
              <w:rPr>
                <w:rFonts w:asciiTheme="minorHAnsi" w:eastAsiaTheme="minorHAnsi" w:hAnsiTheme="minorHAnsi" w:cstheme="minorHAnsi"/>
                <w:sz w:val="22"/>
              </w:rPr>
              <w:t>Incontinent; requires regular catheterization or bowel care</w:t>
            </w:r>
          </w:p>
        </w:tc>
        <w:tc>
          <w:tcPr>
            <w:tcW w:w="1710" w:type="dxa"/>
          </w:tcPr>
          <w:p w14:paraId="06E31D92" w14:textId="77777777" w:rsidR="005B1931" w:rsidRDefault="005B1931" w:rsidP="005B1931">
            <w:pPr>
              <w:spacing w:after="160" w:line="259" w:lineRule="auto"/>
              <w:ind w:left="0" w:right="0" w:firstLine="0"/>
              <w:jc w:val="both"/>
              <w:rPr>
                <w:rFonts w:asciiTheme="minorHAnsi" w:hAnsiTheme="minorHAnsi" w:cstheme="minorHAnsi"/>
                <w:b/>
                <w:sz w:val="28"/>
              </w:rPr>
            </w:pPr>
          </w:p>
        </w:tc>
        <w:tc>
          <w:tcPr>
            <w:tcW w:w="1710" w:type="dxa"/>
          </w:tcPr>
          <w:p w14:paraId="51F20E27" w14:textId="77777777" w:rsidR="005B1931" w:rsidRDefault="005B1931" w:rsidP="005B1931">
            <w:pPr>
              <w:spacing w:after="160" w:line="259" w:lineRule="auto"/>
              <w:ind w:left="0" w:right="0" w:firstLine="0"/>
              <w:jc w:val="both"/>
              <w:rPr>
                <w:rFonts w:asciiTheme="minorHAnsi" w:hAnsiTheme="minorHAnsi" w:cstheme="minorHAnsi"/>
                <w:b/>
                <w:sz w:val="28"/>
              </w:rPr>
            </w:pPr>
          </w:p>
        </w:tc>
        <w:tc>
          <w:tcPr>
            <w:tcW w:w="1745" w:type="dxa"/>
          </w:tcPr>
          <w:p w14:paraId="4E15DD23" w14:textId="77777777" w:rsidR="005B1931" w:rsidRDefault="005B1931" w:rsidP="005B1931">
            <w:pPr>
              <w:spacing w:after="160" w:line="259" w:lineRule="auto"/>
              <w:ind w:left="0" w:right="0" w:firstLine="0"/>
              <w:jc w:val="both"/>
              <w:rPr>
                <w:rFonts w:asciiTheme="minorHAnsi" w:hAnsiTheme="minorHAnsi" w:cstheme="minorHAnsi"/>
                <w:b/>
                <w:sz w:val="28"/>
              </w:rPr>
            </w:pPr>
          </w:p>
        </w:tc>
      </w:tr>
      <w:tr w:rsidR="005B1931" w14:paraId="598EE927" w14:textId="77777777" w:rsidTr="005B1931">
        <w:tc>
          <w:tcPr>
            <w:tcW w:w="13800" w:type="dxa"/>
            <w:gridSpan w:val="4"/>
            <w:shd w:val="clear" w:color="auto" w:fill="D0CECE" w:themeFill="background2" w:themeFillShade="E6"/>
          </w:tcPr>
          <w:p w14:paraId="2356F202" w14:textId="341FB17C" w:rsidR="005B1931" w:rsidRPr="005B1931" w:rsidRDefault="005B1931" w:rsidP="005B1931">
            <w:pPr>
              <w:spacing w:after="0"/>
              <w:ind w:left="0" w:firstLine="0"/>
              <w:rPr>
                <w:i/>
              </w:rPr>
            </w:pPr>
            <w:r w:rsidRPr="005B1931">
              <w:rPr>
                <w:i/>
                <w:sz w:val="20"/>
              </w:rPr>
              <w:t>NOTE: It is unlikely that licensed health facilities such as SNFs will have residents that fall below Level II care needs. Evacuation planning must take this into consideration. Also, consider cognitive/behavioral issues in evaluating residents’ transport and receiving location needs.</w:t>
            </w:r>
          </w:p>
        </w:tc>
      </w:tr>
      <w:tr w:rsidR="005B1931" w14:paraId="19322128" w14:textId="77777777" w:rsidTr="005B1931">
        <w:tc>
          <w:tcPr>
            <w:tcW w:w="8635" w:type="dxa"/>
          </w:tcPr>
          <w:p w14:paraId="38E60C13" w14:textId="77777777" w:rsidR="005B1931" w:rsidRPr="005B1931" w:rsidRDefault="005B1931" w:rsidP="005B1931">
            <w:pPr>
              <w:ind w:left="0" w:firstLine="0"/>
              <w:rPr>
                <w:b/>
                <w:u w:val="single"/>
              </w:rPr>
            </w:pPr>
            <w:r w:rsidRPr="005B1931">
              <w:rPr>
                <w:b/>
                <w:u w:val="single"/>
              </w:rPr>
              <w:t>LEVEL III</w:t>
            </w:r>
          </w:p>
          <w:p w14:paraId="3D11D1B2" w14:textId="7515EBCD" w:rsidR="005B1931" w:rsidRPr="005B1931" w:rsidRDefault="005B1931" w:rsidP="005B1931">
            <w:pPr>
              <w:ind w:left="0" w:firstLine="0"/>
              <w:rPr>
                <w:sz w:val="22"/>
              </w:rPr>
            </w:pPr>
            <w:r w:rsidRPr="005B1931">
              <w:rPr>
                <w:sz w:val="22"/>
              </w:rPr>
              <w:t>Description: Residents able to meet own needs or has reliable caretakers to assist with personal and/or medical care.</w:t>
            </w:r>
          </w:p>
          <w:p w14:paraId="6FA66185" w14:textId="77777777" w:rsidR="005B1931" w:rsidRPr="005B1931" w:rsidRDefault="005B1931" w:rsidP="005B1931">
            <w:pPr>
              <w:ind w:left="0" w:firstLine="0"/>
              <w:rPr>
                <w:b/>
              </w:rPr>
            </w:pPr>
            <w:r w:rsidRPr="005B1931">
              <w:rPr>
                <w:b/>
              </w:rPr>
              <w:t>Examples:</w:t>
            </w:r>
          </w:p>
          <w:p w14:paraId="09E38BFC" w14:textId="77777777" w:rsidR="005B1931" w:rsidRPr="005B1931" w:rsidRDefault="005B1931" w:rsidP="006E021B">
            <w:pPr>
              <w:pStyle w:val="ListParagraph"/>
              <w:numPr>
                <w:ilvl w:val="0"/>
                <w:numId w:val="92"/>
              </w:numPr>
              <w:rPr>
                <w:rFonts w:asciiTheme="minorHAnsi" w:hAnsiTheme="minorHAnsi" w:cstheme="minorHAnsi"/>
                <w:sz w:val="22"/>
              </w:rPr>
            </w:pPr>
            <w:r w:rsidRPr="005B1931">
              <w:rPr>
                <w:rFonts w:asciiTheme="minorHAnsi" w:eastAsiaTheme="minorHAnsi" w:hAnsiTheme="minorHAnsi" w:cstheme="minorHAnsi"/>
                <w:sz w:val="22"/>
              </w:rPr>
              <w:t>Independent; se</w:t>
            </w:r>
            <w:r w:rsidRPr="005B1931">
              <w:rPr>
                <w:rFonts w:asciiTheme="minorHAnsi" w:hAnsiTheme="minorHAnsi" w:cstheme="minorHAnsi"/>
                <w:sz w:val="22"/>
              </w:rPr>
              <w:t>lf‐ambulating or with walker</w:t>
            </w:r>
          </w:p>
          <w:p w14:paraId="3307348D" w14:textId="5037DB43" w:rsidR="005B1931" w:rsidRPr="005B1931" w:rsidRDefault="005B1931" w:rsidP="006E021B">
            <w:pPr>
              <w:pStyle w:val="ListParagraph"/>
              <w:numPr>
                <w:ilvl w:val="0"/>
                <w:numId w:val="92"/>
              </w:numPr>
              <w:rPr>
                <w:rFonts w:asciiTheme="minorHAnsi" w:eastAsiaTheme="minorHAnsi" w:hAnsiTheme="minorHAnsi" w:cstheme="minorHAnsi"/>
                <w:sz w:val="22"/>
              </w:rPr>
            </w:pPr>
            <w:r w:rsidRPr="005B1931">
              <w:rPr>
                <w:rFonts w:asciiTheme="minorHAnsi" w:eastAsiaTheme="minorHAnsi" w:hAnsiTheme="minorHAnsi" w:cstheme="minorHAnsi"/>
                <w:sz w:val="22"/>
              </w:rPr>
              <w:t>Wheelchair dependent; has own caretaker if needed</w:t>
            </w:r>
          </w:p>
          <w:p w14:paraId="3677D433" w14:textId="15135078" w:rsidR="005B1931" w:rsidRPr="005B1931" w:rsidRDefault="005B1931" w:rsidP="006E021B">
            <w:pPr>
              <w:pStyle w:val="ListParagraph"/>
              <w:numPr>
                <w:ilvl w:val="0"/>
                <w:numId w:val="92"/>
              </w:numPr>
              <w:rPr>
                <w:rFonts w:asciiTheme="minorHAnsi" w:eastAsiaTheme="minorHAnsi" w:hAnsiTheme="minorHAnsi" w:cstheme="minorHAnsi"/>
                <w:sz w:val="22"/>
              </w:rPr>
            </w:pPr>
            <w:r w:rsidRPr="005B1931">
              <w:rPr>
                <w:rFonts w:asciiTheme="minorHAnsi" w:eastAsiaTheme="minorHAnsi" w:hAnsiTheme="minorHAnsi" w:cstheme="minorHAnsi"/>
                <w:sz w:val="22"/>
              </w:rPr>
              <w:t>Medically stable requiring minimal monitoring (i.e., blood pressure monitoring)</w:t>
            </w:r>
          </w:p>
          <w:p w14:paraId="2E146D3D" w14:textId="3300FACE" w:rsidR="005B1931" w:rsidRPr="005B1931" w:rsidRDefault="005B1931" w:rsidP="006E021B">
            <w:pPr>
              <w:pStyle w:val="ListParagraph"/>
              <w:numPr>
                <w:ilvl w:val="0"/>
                <w:numId w:val="92"/>
              </w:numPr>
              <w:rPr>
                <w:rFonts w:asciiTheme="minorHAnsi" w:eastAsiaTheme="minorHAnsi" w:hAnsiTheme="minorHAnsi" w:cstheme="minorHAnsi"/>
                <w:sz w:val="22"/>
              </w:rPr>
            </w:pPr>
            <w:r w:rsidRPr="005B1931">
              <w:rPr>
                <w:rFonts w:asciiTheme="minorHAnsi" w:eastAsiaTheme="minorHAnsi" w:hAnsiTheme="minorHAnsi" w:cstheme="minorHAnsi"/>
                <w:sz w:val="22"/>
              </w:rPr>
              <w:t>Oxygen dependent; has own supplies (i.e. O2 concentrator)</w:t>
            </w:r>
          </w:p>
          <w:p w14:paraId="60AF864A" w14:textId="5DE62C71" w:rsidR="005B1931" w:rsidRPr="005B1931" w:rsidRDefault="005B1931" w:rsidP="006E021B">
            <w:pPr>
              <w:pStyle w:val="ListParagraph"/>
              <w:numPr>
                <w:ilvl w:val="0"/>
                <w:numId w:val="92"/>
              </w:numPr>
              <w:rPr>
                <w:rFonts w:asciiTheme="minorHAnsi" w:eastAsiaTheme="minorHAnsi" w:hAnsiTheme="minorHAnsi" w:cstheme="minorHAnsi"/>
                <w:sz w:val="22"/>
              </w:rPr>
            </w:pPr>
            <w:r w:rsidRPr="005B1931">
              <w:rPr>
                <w:rFonts w:asciiTheme="minorHAnsi" w:eastAsiaTheme="minorHAnsi" w:hAnsiTheme="minorHAnsi" w:cstheme="minorHAnsi"/>
                <w:sz w:val="22"/>
              </w:rPr>
              <w:t>Medical conditions controlled by self‐administered medications (caution:</w:t>
            </w:r>
          </w:p>
          <w:p w14:paraId="28694E75" w14:textId="1C7138E7" w:rsidR="005B1931" w:rsidRPr="00CF2B67" w:rsidRDefault="005B1931" w:rsidP="006E021B">
            <w:pPr>
              <w:pStyle w:val="ListParagraph"/>
              <w:numPr>
                <w:ilvl w:val="0"/>
                <w:numId w:val="92"/>
              </w:numPr>
              <w:rPr>
                <w:rFonts w:asciiTheme="minorHAnsi" w:eastAsiaTheme="minorHAnsi" w:hAnsiTheme="minorHAnsi" w:cstheme="minorHAnsi"/>
              </w:rPr>
            </w:pPr>
            <w:r w:rsidRPr="005B1931">
              <w:rPr>
                <w:rFonts w:asciiTheme="minorHAnsi" w:eastAsiaTheme="minorHAnsi" w:hAnsiTheme="minorHAnsi" w:cstheme="minorHAnsi"/>
                <w:sz w:val="22"/>
              </w:rPr>
              <w:t>refrigeration may not be available at public shelters)</w:t>
            </w:r>
          </w:p>
        </w:tc>
        <w:tc>
          <w:tcPr>
            <w:tcW w:w="1710" w:type="dxa"/>
          </w:tcPr>
          <w:p w14:paraId="6AF3A529" w14:textId="77777777" w:rsidR="005B1931" w:rsidRDefault="005B1931" w:rsidP="005B1931">
            <w:pPr>
              <w:spacing w:after="160" w:line="259" w:lineRule="auto"/>
              <w:ind w:left="0" w:right="0" w:firstLine="0"/>
              <w:jc w:val="both"/>
              <w:rPr>
                <w:rFonts w:asciiTheme="minorHAnsi" w:hAnsiTheme="minorHAnsi" w:cstheme="minorHAnsi"/>
                <w:b/>
                <w:sz w:val="28"/>
              </w:rPr>
            </w:pPr>
          </w:p>
        </w:tc>
        <w:tc>
          <w:tcPr>
            <w:tcW w:w="1710" w:type="dxa"/>
          </w:tcPr>
          <w:p w14:paraId="2013FAC0" w14:textId="77777777" w:rsidR="005B1931" w:rsidRDefault="005B1931" w:rsidP="005B1931">
            <w:pPr>
              <w:spacing w:after="160" w:line="259" w:lineRule="auto"/>
              <w:ind w:left="0" w:right="0" w:firstLine="0"/>
              <w:jc w:val="both"/>
              <w:rPr>
                <w:rFonts w:asciiTheme="minorHAnsi" w:hAnsiTheme="minorHAnsi" w:cstheme="minorHAnsi"/>
                <w:b/>
                <w:sz w:val="28"/>
              </w:rPr>
            </w:pPr>
          </w:p>
        </w:tc>
        <w:tc>
          <w:tcPr>
            <w:tcW w:w="1745" w:type="dxa"/>
          </w:tcPr>
          <w:p w14:paraId="39875E1C" w14:textId="77777777" w:rsidR="005B1931" w:rsidRDefault="005B1931" w:rsidP="005B1931">
            <w:pPr>
              <w:spacing w:after="160" w:line="259" w:lineRule="auto"/>
              <w:ind w:left="0" w:right="0" w:firstLine="0"/>
              <w:jc w:val="both"/>
              <w:rPr>
                <w:rFonts w:asciiTheme="minorHAnsi" w:hAnsiTheme="minorHAnsi" w:cstheme="minorHAnsi"/>
                <w:b/>
                <w:sz w:val="28"/>
              </w:rPr>
            </w:pPr>
          </w:p>
        </w:tc>
      </w:tr>
    </w:tbl>
    <w:p w14:paraId="32187E72" w14:textId="77777777" w:rsidR="005B1931" w:rsidRDefault="005B1931" w:rsidP="00661BC0">
      <w:pPr>
        <w:spacing w:after="160" w:line="259" w:lineRule="auto"/>
        <w:ind w:left="0" w:right="0" w:firstLine="0"/>
        <w:jc w:val="both"/>
        <w:rPr>
          <w:rFonts w:asciiTheme="minorHAnsi" w:hAnsiTheme="minorHAnsi" w:cstheme="minorHAnsi"/>
          <w:b/>
          <w:sz w:val="28"/>
        </w:rPr>
        <w:sectPr w:rsidR="005B1931" w:rsidSect="006E6C51">
          <w:headerReference w:type="even" r:id="rId38"/>
          <w:footerReference w:type="even" r:id="rId39"/>
          <w:headerReference w:type="first" r:id="rId40"/>
          <w:footerReference w:type="first" r:id="rId41"/>
          <w:pgSz w:w="12240" w:h="15840"/>
          <w:pgMar w:top="1310" w:right="1166" w:bottom="720" w:left="1440" w:header="187" w:footer="720" w:gutter="0"/>
          <w:cols w:space="720"/>
          <w:docGrid w:linePitch="360"/>
        </w:sectPr>
      </w:pPr>
    </w:p>
    <w:p w14:paraId="207B8316" w14:textId="0915AD77" w:rsidR="001B33BD" w:rsidRPr="008509DA" w:rsidRDefault="001B33BD" w:rsidP="008509DA">
      <w:pPr>
        <w:ind w:left="0" w:firstLine="0"/>
      </w:pPr>
    </w:p>
    <w:tbl>
      <w:tblPr>
        <w:tblStyle w:val="TableGrid"/>
        <w:tblW w:w="9430" w:type="dxa"/>
        <w:tblInd w:w="6" w:type="dxa"/>
        <w:tblCellMar>
          <w:top w:w="43" w:type="dxa"/>
          <w:left w:w="114" w:type="dxa"/>
          <w:right w:w="89" w:type="dxa"/>
        </w:tblCellMar>
        <w:tblLook w:val="04A0" w:firstRow="1" w:lastRow="0" w:firstColumn="1" w:lastColumn="0" w:noHBand="0" w:noVBand="1"/>
      </w:tblPr>
      <w:tblGrid>
        <w:gridCol w:w="468"/>
        <w:gridCol w:w="1079"/>
        <w:gridCol w:w="450"/>
        <w:gridCol w:w="1231"/>
        <w:gridCol w:w="139"/>
        <w:gridCol w:w="450"/>
        <w:gridCol w:w="670"/>
        <w:gridCol w:w="477"/>
        <w:gridCol w:w="433"/>
        <w:gridCol w:w="82"/>
        <w:gridCol w:w="218"/>
        <w:gridCol w:w="195"/>
        <w:gridCol w:w="221"/>
        <w:gridCol w:w="554"/>
        <w:gridCol w:w="490"/>
        <w:gridCol w:w="396"/>
        <w:gridCol w:w="869"/>
        <w:gridCol w:w="1008"/>
      </w:tblGrid>
      <w:tr w:rsidR="00593B97" w14:paraId="4B35E27B" w14:textId="77777777" w:rsidTr="00593B97">
        <w:trPr>
          <w:trHeight w:val="442"/>
        </w:trPr>
        <w:tc>
          <w:tcPr>
            <w:tcW w:w="9430" w:type="dxa"/>
            <w:gridSpan w:val="18"/>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1169A9A" w14:textId="282FCABC" w:rsidR="00593B97" w:rsidRDefault="008509DA" w:rsidP="00593B97">
            <w:pPr>
              <w:spacing w:after="0" w:line="259" w:lineRule="auto"/>
              <w:ind w:left="0" w:right="0" w:firstLine="0"/>
              <w:jc w:val="center"/>
              <w:rPr>
                <w:b/>
              </w:rPr>
            </w:pPr>
            <w:r>
              <w:rPr>
                <w:rFonts w:asciiTheme="minorHAnsi" w:hAnsiTheme="minorHAnsi" w:cstheme="minorHAnsi"/>
                <w:b/>
                <w:sz w:val="28"/>
              </w:rPr>
              <w:t>RESIDENT</w:t>
            </w:r>
            <w:r w:rsidR="00593B97" w:rsidRPr="00325302">
              <w:rPr>
                <w:rFonts w:asciiTheme="minorHAnsi" w:hAnsiTheme="minorHAnsi" w:cstheme="minorHAnsi"/>
                <w:b/>
                <w:sz w:val="28"/>
              </w:rPr>
              <w:t xml:space="preserve"> FACE SHEET</w:t>
            </w:r>
          </w:p>
        </w:tc>
      </w:tr>
      <w:tr w:rsidR="001B33BD" w14:paraId="64A8CDA3" w14:textId="77777777" w:rsidTr="00B84EAB">
        <w:trPr>
          <w:trHeight w:val="442"/>
        </w:trPr>
        <w:tc>
          <w:tcPr>
            <w:tcW w:w="5697" w:type="dxa"/>
            <w:gridSpan w:val="11"/>
            <w:tcBorders>
              <w:top w:val="single" w:sz="4" w:space="0" w:color="000000"/>
              <w:left w:val="single" w:sz="4" w:space="0" w:color="000000"/>
              <w:bottom w:val="single" w:sz="4" w:space="0" w:color="000000"/>
              <w:right w:val="single" w:sz="4" w:space="0" w:color="000000"/>
            </w:tcBorders>
          </w:tcPr>
          <w:p w14:paraId="3D60B6FD" w14:textId="77777777" w:rsidR="001B33BD" w:rsidRDefault="001B33BD" w:rsidP="00B84EAB">
            <w:pPr>
              <w:spacing w:after="0" w:line="259" w:lineRule="auto"/>
              <w:ind w:left="0" w:right="0" w:firstLine="0"/>
            </w:pPr>
            <w:r>
              <w:rPr>
                <w:b/>
              </w:rPr>
              <w:t>Resident Name</w:t>
            </w:r>
            <w:r>
              <w:rPr>
                <w:sz w:val="22"/>
              </w:rPr>
              <w:t xml:space="preserve">: </w:t>
            </w:r>
          </w:p>
        </w:tc>
        <w:tc>
          <w:tcPr>
            <w:tcW w:w="3733" w:type="dxa"/>
            <w:gridSpan w:val="7"/>
            <w:tcBorders>
              <w:top w:val="single" w:sz="4" w:space="0" w:color="000000"/>
              <w:left w:val="single" w:sz="4" w:space="0" w:color="000000"/>
              <w:bottom w:val="single" w:sz="4" w:space="0" w:color="000000"/>
              <w:right w:val="single" w:sz="4" w:space="0" w:color="000000"/>
            </w:tcBorders>
          </w:tcPr>
          <w:p w14:paraId="4258D323" w14:textId="77777777" w:rsidR="001B33BD" w:rsidRDefault="001B33BD" w:rsidP="00B84EAB">
            <w:pPr>
              <w:spacing w:after="0" w:line="259" w:lineRule="auto"/>
              <w:ind w:left="0" w:right="0" w:firstLine="0"/>
            </w:pPr>
            <w:r>
              <w:rPr>
                <w:b/>
              </w:rPr>
              <w:t>Admission Date</w:t>
            </w:r>
            <w:r>
              <w:t xml:space="preserve">: </w:t>
            </w:r>
          </w:p>
        </w:tc>
      </w:tr>
      <w:tr w:rsidR="001B33BD" w14:paraId="1934CF7F" w14:textId="77777777" w:rsidTr="00B84EAB">
        <w:trPr>
          <w:trHeight w:val="443"/>
        </w:trPr>
        <w:tc>
          <w:tcPr>
            <w:tcW w:w="4964" w:type="dxa"/>
            <w:gridSpan w:val="8"/>
            <w:tcBorders>
              <w:top w:val="single" w:sz="4" w:space="0" w:color="000000"/>
              <w:left w:val="single" w:sz="4" w:space="0" w:color="000000"/>
              <w:bottom w:val="single" w:sz="4" w:space="0" w:color="000000"/>
              <w:right w:val="single" w:sz="4" w:space="0" w:color="000000"/>
            </w:tcBorders>
          </w:tcPr>
          <w:p w14:paraId="3AE5E3F2" w14:textId="77777777" w:rsidR="001B33BD" w:rsidRDefault="001B33BD" w:rsidP="00B84EAB">
            <w:pPr>
              <w:spacing w:after="0" w:line="259" w:lineRule="auto"/>
              <w:ind w:left="0" w:right="0" w:firstLine="0"/>
            </w:pPr>
            <w:r>
              <w:rPr>
                <w:b/>
                <w:sz w:val="22"/>
              </w:rPr>
              <w:t>Date of Birth</w:t>
            </w:r>
            <w:r>
              <w:rPr>
                <w:sz w:val="22"/>
              </w:rPr>
              <w:t xml:space="preserve">: </w:t>
            </w:r>
          </w:p>
        </w:tc>
        <w:tc>
          <w:tcPr>
            <w:tcW w:w="4466" w:type="dxa"/>
            <w:gridSpan w:val="10"/>
            <w:vMerge w:val="restart"/>
            <w:tcBorders>
              <w:top w:val="single" w:sz="4" w:space="0" w:color="000000"/>
              <w:left w:val="single" w:sz="4" w:space="0" w:color="000000"/>
              <w:bottom w:val="single" w:sz="4" w:space="0" w:color="000000"/>
              <w:right w:val="single" w:sz="4" w:space="0" w:color="000000"/>
            </w:tcBorders>
          </w:tcPr>
          <w:p w14:paraId="20668CD0" w14:textId="77777777" w:rsidR="001B33BD" w:rsidRDefault="001B33BD" w:rsidP="00B84EAB">
            <w:pPr>
              <w:spacing w:after="0" w:line="259" w:lineRule="auto"/>
              <w:ind w:left="1" w:right="0" w:firstLine="0"/>
            </w:pPr>
            <w:r>
              <w:rPr>
                <w:b/>
                <w:color w:val="FF0000"/>
              </w:rPr>
              <w:t>ALLERGIES:</w:t>
            </w:r>
            <w:r>
              <w:rPr>
                <w:b/>
              </w:rPr>
              <w:t xml:space="preserve"> </w:t>
            </w:r>
          </w:p>
        </w:tc>
      </w:tr>
      <w:tr w:rsidR="001B33BD" w14:paraId="2BF43A27" w14:textId="77777777" w:rsidTr="00B84EAB">
        <w:trPr>
          <w:trHeight w:val="442"/>
        </w:trPr>
        <w:tc>
          <w:tcPr>
            <w:tcW w:w="4964" w:type="dxa"/>
            <w:gridSpan w:val="8"/>
            <w:tcBorders>
              <w:top w:val="single" w:sz="4" w:space="0" w:color="000000"/>
              <w:left w:val="single" w:sz="4" w:space="0" w:color="000000"/>
              <w:bottom w:val="single" w:sz="4" w:space="0" w:color="000000"/>
              <w:right w:val="single" w:sz="4" w:space="0" w:color="000000"/>
            </w:tcBorders>
          </w:tcPr>
          <w:p w14:paraId="1A08FD00" w14:textId="77777777" w:rsidR="001B33BD" w:rsidRDefault="001B33BD" w:rsidP="00B84EAB">
            <w:pPr>
              <w:spacing w:after="0" w:line="259" w:lineRule="auto"/>
              <w:ind w:left="0" w:right="0" w:firstLine="0"/>
            </w:pPr>
            <w:r>
              <w:rPr>
                <w:b/>
                <w:sz w:val="22"/>
              </w:rPr>
              <w:t xml:space="preserve">Medical Record #: </w:t>
            </w:r>
          </w:p>
        </w:tc>
        <w:tc>
          <w:tcPr>
            <w:tcW w:w="0" w:type="auto"/>
            <w:gridSpan w:val="10"/>
            <w:vMerge/>
            <w:tcBorders>
              <w:top w:val="nil"/>
              <w:left w:val="single" w:sz="4" w:space="0" w:color="000000"/>
              <w:bottom w:val="nil"/>
              <w:right w:val="single" w:sz="4" w:space="0" w:color="000000"/>
            </w:tcBorders>
          </w:tcPr>
          <w:p w14:paraId="65DEB5E0" w14:textId="77777777" w:rsidR="001B33BD" w:rsidRDefault="001B33BD" w:rsidP="00B84EAB">
            <w:pPr>
              <w:spacing w:after="160" w:line="259" w:lineRule="auto"/>
              <w:ind w:left="0" w:right="0" w:firstLine="0"/>
            </w:pPr>
          </w:p>
        </w:tc>
      </w:tr>
      <w:tr w:rsidR="001B33BD" w14:paraId="5F445663" w14:textId="77777777" w:rsidTr="00B84EAB">
        <w:trPr>
          <w:trHeight w:val="442"/>
        </w:trPr>
        <w:tc>
          <w:tcPr>
            <w:tcW w:w="4964" w:type="dxa"/>
            <w:gridSpan w:val="8"/>
            <w:tcBorders>
              <w:top w:val="single" w:sz="4" w:space="0" w:color="000000"/>
              <w:left w:val="single" w:sz="4" w:space="0" w:color="000000"/>
              <w:bottom w:val="single" w:sz="4" w:space="0" w:color="000000"/>
              <w:right w:val="single" w:sz="4" w:space="0" w:color="000000"/>
            </w:tcBorders>
          </w:tcPr>
          <w:p w14:paraId="5367B399" w14:textId="77777777" w:rsidR="001B33BD" w:rsidRDefault="001B33BD" w:rsidP="00B84EAB">
            <w:pPr>
              <w:spacing w:after="0" w:line="259" w:lineRule="auto"/>
              <w:ind w:left="0" w:right="0" w:firstLine="0"/>
            </w:pPr>
            <w:r>
              <w:rPr>
                <w:b/>
                <w:sz w:val="22"/>
              </w:rPr>
              <w:t xml:space="preserve">Physician: </w:t>
            </w:r>
          </w:p>
        </w:tc>
        <w:tc>
          <w:tcPr>
            <w:tcW w:w="0" w:type="auto"/>
            <w:gridSpan w:val="10"/>
            <w:vMerge/>
            <w:tcBorders>
              <w:top w:val="nil"/>
              <w:left w:val="single" w:sz="4" w:space="0" w:color="000000"/>
              <w:bottom w:val="nil"/>
              <w:right w:val="single" w:sz="4" w:space="0" w:color="000000"/>
            </w:tcBorders>
          </w:tcPr>
          <w:p w14:paraId="4C61CEB8" w14:textId="77777777" w:rsidR="001B33BD" w:rsidRDefault="001B33BD" w:rsidP="00B84EAB">
            <w:pPr>
              <w:spacing w:after="160" w:line="259" w:lineRule="auto"/>
              <w:ind w:left="0" w:right="0" w:firstLine="0"/>
            </w:pPr>
          </w:p>
        </w:tc>
      </w:tr>
      <w:tr w:rsidR="001B33BD" w14:paraId="7D8FE484" w14:textId="77777777" w:rsidTr="00B84EAB">
        <w:trPr>
          <w:trHeight w:val="439"/>
        </w:trPr>
        <w:tc>
          <w:tcPr>
            <w:tcW w:w="9430" w:type="dxa"/>
            <w:gridSpan w:val="18"/>
            <w:tcBorders>
              <w:top w:val="single" w:sz="4" w:space="0" w:color="000000"/>
              <w:left w:val="single" w:sz="4" w:space="0" w:color="000000"/>
              <w:bottom w:val="single" w:sz="4" w:space="0" w:color="000000"/>
              <w:right w:val="single" w:sz="4" w:space="0" w:color="000000"/>
            </w:tcBorders>
            <w:shd w:val="clear" w:color="auto" w:fill="F2F2F2"/>
          </w:tcPr>
          <w:p w14:paraId="5BB3033B" w14:textId="77777777" w:rsidR="001B33BD" w:rsidRDefault="001B33BD" w:rsidP="00B84EAB">
            <w:pPr>
              <w:spacing w:after="0" w:line="259" w:lineRule="auto"/>
              <w:ind w:left="0" w:right="26" w:firstLine="0"/>
              <w:jc w:val="center"/>
            </w:pPr>
            <w:r>
              <w:rPr>
                <w:b/>
              </w:rPr>
              <w:t xml:space="preserve">WHOM TO NOTIFY WITH EMERGENCIES AND PROBLEMS </w:t>
            </w:r>
          </w:p>
        </w:tc>
      </w:tr>
      <w:tr w:rsidR="001B33BD" w14:paraId="3A049DBE" w14:textId="77777777" w:rsidTr="00B84EAB">
        <w:trPr>
          <w:trHeight w:val="300"/>
        </w:trPr>
        <w:tc>
          <w:tcPr>
            <w:tcW w:w="3228" w:type="dxa"/>
            <w:gridSpan w:val="4"/>
            <w:tcBorders>
              <w:top w:val="single" w:sz="4" w:space="0" w:color="000000"/>
              <w:left w:val="single" w:sz="4" w:space="0" w:color="000000"/>
              <w:bottom w:val="single" w:sz="4" w:space="0" w:color="000000"/>
              <w:right w:val="single" w:sz="4" w:space="0" w:color="000000"/>
            </w:tcBorders>
          </w:tcPr>
          <w:p w14:paraId="143EA659" w14:textId="77777777" w:rsidR="001B33BD" w:rsidRDefault="001B33BD" w:rsidP="00B84EAB">
            <w:pPr>
              <w:spacing w:after="0" w:line="259" w:lineRule="auto"/>
              <w:ind w:left="0" w:right="0" w:firstLine="0"/>
            </w:pPr>
            <w:r>
              <w:rPr>
                <w:b/>
                <w:sz w:val="22"/>
              </w:rPr>
              <w:t xml:space="preserve">Contact </w:t>
            </w:r>
          </w:p>
        </w:tc>
        <w:tc>
          <w:tcPr>
            <w:tcW w:w="2169" w:type="dxa"/>
            <w:gridSpan w:val="5"/>
            <w:tcBorders>
              <w:top w:val="single" w:sz="4" w:space="0" w:color="000000"/>
              <w:left w:val="single" w:sz="4" w:space="0" w:color="000000"/>
              <w:bottom w:val="single" w:sz="4" w:space="0" w:color="000000"/>
              <w:right w:val="single" w:sz="4" w:space="0" w:color="000000"/>
            </w:tcBorders>
          </w:tcPr>
          <w:p w14:paraId="42806AB1" w14:textId="77777777" w:rsidR="001B33BD" w:rsidRDefault="001B33BD" w:rsidP="00B84EAB">
            <w:pPr>
              <w:spacing w:after="0" w:line="259" w:lineRule="auto"/>
              <w:ind w:left="1" w:right="0" w:firstLine="0"/>
            </w:pPr>
            <w:r>
              <w:rPr>
                <w:b/>
                <w:sz w:val="22"/>
              </w:rPr>
              <w:t xml:space="preserve">Name </w:t>
            </w:r>
          </w:p>
        </w:tc>
        <w:tc>
          <w:tcPr>
            <w:tcW w:w="2156" w:type="dxa"/>
            <w:gridSpan w:val="7"/>
            <w:tcBorders>
              <w:top w:val="single" w:sz="4" w:space="0" w:color="000000"/>
              <w:left w:val="single" w:sz="4" w:space="0" w:color="000000"/>
              <w:bottom w:val="single" w:sz="4" w:space="0" w:color="000000"/>
              <w:right w:val="single" w:sz="4" w:space="0" w:color="000000"/>
            </w:tcBorders>
          </w:tcPr>
          <w:p w14:paraId="5389D148" w14:textId="77777777" w:rsidR="001B33BD" w:rsidRDefault="001B33BD" w:rsidP="00B84EAB">
            <w:pPr>
              <w:spacing w:after="0" w:line="259" w:lineRule="auto"/>
              <w:ind w:left="1" w:right="0" w:firstLine="0"/>
            </w:pPr>
            <w:r>
              <w:rPr>
                <w:b/>
                <w:sz w:val="22"/>
              </w:rPr>
              <w:t xml:space="preserve">Phone </w:t>
            </w:r>
          </w:p>
        </w:tc>
        <w:tc>
          <w:tcPr>
            <w:tcW w:w="1877" w:type="dxa"/>
            <w:gridSpan w:val="2"/>
            <w:tcBorders>
              <w:top w:val="single" w:sz="4" w:space="0" w:color="000000"/>
              <w:left w:val="single" w:sz="4" w:space="0" w:color="000000"/>
              <w:bottom w:val="single" w:sz="4" w:space="0" w:color="000000"/>
              <w:right w:val="single" w:sz="4" w:space="0" w:color="000000"/>
            </w:tcBorders>
          </w:tcPr>
          <w:p w14:paraId="692E8DD9" w14:textId="77777777" w:rsidR="001B33BD" w:rsidRDefault="001B33BD" w:rsidP="00B84EAB">
            <w:pPr>
              <w:spacing w:after="0" w:line="259" w:lineRule="auto"/>
              <w:ind w:left="1" w:right="0" w:firstLine="0"/>
            </w:pPr>
            <w:r>
              <w:rPr>
                <w:b/>
                <w:sz w:val="22"/>
              </w:rPr>
              <w:t xml:space="preserve">Alt. Phone </w:t>
            </w:r>
          </w:p>
        </w:tc>
      </w:tr>
      <w:tr w:rsidR="001B33BD" w14:paraId="1E41DAAA" w14:textId="77777777" w:rsidTr="00B84EAB">
        <w:trPr>
          <w:trHeight w:val="514"/>
        </w:trPr>
        <w:tc>
          <w:tcPr>
            <w:tcW w:w="3228" w:type="dxa"/>
            <w:gridSpan w:val="4"/>
            <w:tcBorders>
              <w:top w:val="single" w:sz="4" w:space="0" w:color="000000"/>
              <w:left w:val="single" w:sz="4" w:space="0" w:color="000000"/>
              <w:bottom w:val="single" w:sz="4" w:space="0" w:color="000000"/>
              <w:right w:val="single" w:sz="4" w:space="0" w:color="000000"/>
            </w:tcBorders>
          </w:tcPr>
          <w:p w14:paraId="5E2448AE" w14:textId="77777777" w:rsidR="001B33BD" w:rsidRDefault="001B33BD" w:rsidP="00B84EAB">
            <w:pPr>
              <w:spacing w:after="0" w:line="259" w:lineRule="auto"/>
              <w:ind w:left="0" w:right="0" w:firstLine="0"/>
            </w:pPr>
            <w:r w:rsidRPr="00325302">
              <w:rPr>
                <w:sz w:val="22"/>
              </w:rPr>
              <w:t>Primary Representative</w:t>
            </w:r>
            <w:r>
              <w:rPr>
                <w:sz w:val="22"/>
              </w:rPr>
              <w:t>/Contact</w:t>
            </w:r>
          </w:p>
        </w:tc>
        <w:tc>
          <w:tcPr>
            <w:tcW w:w="2169" w:type="dxa"/>
            <w:gridSpan w:val="5"/>
            <w:tcBorders>
              <w:top w:val="single" w:sz="4" w:space="0" w:color="000000"/>
              <w:left w:val="single" w:sz="4" w:space="0" w:color="000000"/>
              <w:bottom w:val="single" w:sz="4" w:space="0" w:color="000000"/>
              <w:right w:val="single" w:sz="4" w:space="0" w:color="000000"/>
            </w:tcBorders>
          </w:tcPr>
          <w:p w14:paraId="31052011" w14:textId="77777777" w:rsidR="001B33BD" w:rsidRDefault="001B33BD" w:rsidP="00B84EAB">
            <w:pPr>
              <w:spacing w:after="0" w:line="259" w:lineRule="auto"/>
              <w:ind w:left="1" w:right="0" w:firstLine="0"/>
            </w:pPr>
            <w:r>
              <w:t xml:space="preserve"> </w:t>
            </w:r>
          </w:p>
        </w:tc>
        <w:tc>
          <w:tcPr>
            <w:tcW w:w="2156" w:type="dxa"/>
            <w:gridSpan w:val="7"/>
            <w:tcBorders>
              <w:top w:val="single" w:sz="4" w:space="0" w:color="000000"/>
              <w:left w:val="single" w:sz="4" w:space="0" w:color="000000"/>
              <w:bottom w:val="single" w:sz="4" w:space="0" w:color="000000"/>
              <w:right w:val="single" w:sz="4" w:space="0" w:color="000000"/>
            </w:tcBorders>
          </w:tcPr>
          <w:p w14:paraId="2CABF263" w14:textId="77777777" w:rsidR="001B33BD" w:rsidRDefault="001B33BD" w:rsidP="00B84EAB">
            <w:pPr>
              <w:spacing w:after="0" w:line="259" w:lineRule="auto"/>
              <w:ind w:left="1" w:right="0" w:firstLine="0"/>
            </w:pPr>
            <w:r>
              <w:t xml:space="preserve"> </w:t>
            </w:r>
          </w:p>
        </w:tc>
        <w:tc>
          <w:tcPr>
            <w:tcW w:w="1877" w:type="dxa"/>
            <w:gridSpan w:val="2"/>
            <w:tcBorders>
              <w:top w:val="single" w:sz="4" w:space="0" w:color="000000"/>
              <w:left w:val="single" w:sz="4" w:space="0" w:color="000000"/>
              <w:bottom w:val="single" w:sz="4" w:space="0" w:color="000000"/>
              <w:right w:val="single" w:sz="4" w:space="0" w:color="000000"/>
            </w:tcBorders>
          </w:tcPr>
          <w:p w14:paraId="5B7E7B02" w14:textId="77777777" w:rsidR="001B33BD" w:rsidRDefault="001B33BD" w:rsidP="00B84EAB">
            <w:pPr>
              <w:spacing w:after="0" w:line="259" w:lineRule="auto"/>
              <w:ind w:left="1" w:right="0" w:firstLine="0"/>
            </w:pPr>
            <w:r>
              <w:t xml:space="preserve"> </w:t>
            </w:r>
          </w:p>
        </w:tc>
      </w:tr>
      <w:tr w:rsidR="001B33BD" w14:paraId="6DDCEDE1" w14:textId="77777777" w:rsidTr="00B84EAB">
        <w:trPr>
          <w:trHeight w:val="514"/>
        </w:trPr>
        <w:tc>
          <w:tcPr>
            <w:tcW w:w="3228" w:type="dxa"/>
            <w:gridSpan w:val="4"/>
            <w:tcBorders>
              <w:top w:val="single" w:sz="4" w:space="0" w:color="000000"/>
              <w:left w:val="single" w:sz="4" w:space="0" w:color="000000"/>
              <w:bottom w:val="single" w:sz="4" w:space="0" w:color="000000"/>
              <w:right w:val="single" w:sz="4" w:space="0" w:color="000000"/>
            </w:tcBorders>
          </w:tcPr>
          <w:p w14:paraId="5F6E648D" w14:textId="77777777" w:rsidR="001B33BD" w:rsidRDefault="001B33BD" w:rsidP="00B84EAB">
            <w:pPr>
              <w:spacing w:after="0" w:line="259" w:lineRule="auto"/>
              <w:ind w:left="0" w:right="0" w:firstLine="0"/>
            </w:pPr>
            <w:r>
              <w:rPr>
                <w:sz w:val="22"/>
              </w:rPr>
              <w:t xml:space="preserve">Secondary Contact #1 </w:t>
            </w:r>
          </w:p>
        </w:tc>
        <w:tc>
          <w:tcPr>
            <w:tcW w:w="2169" w:type="dxa"/>
            <w:gridSpan w:val="5"/>
            <w:tcBorders>
              <w:top w:val="single" w:sz="4" w:space="0" w:color="000000"/>
              <w:left w:val="single" w:sz="4" w:space="0" w:color="000000"/>
              <w:bottom w:val="single" w:sz="4" w:space="0" w:color="000000"/>
              <w:right w:val="single" w:sz="4" w:space="0" w:color="000000"/>
            </w:tcBorders>
          </w:tcPr>
          <w:p w14:paraId="2914694A" w14:textId="77777777" w:rsidR="001B33BD" w:rsidRDefault="001B33BD" w:rsidP="00B84EAB">
            <w:pPr>
              <w:spacing w:after="0" w:line="259" w:lineRule="auto"/>
              <w:ind w:left="1" w:right="0" w:firstLine="0"/>
            </w:pPr>
            <w:r>
              <w:t xml:space="preserve"> </w:t>
            </w:r>
          </w:p>
        </w:tc>
        <w:tc>
          <w:tcPr>
            <w:tcW w:w="2156" w:type="dxa"/>
            <w:gridSpan w:val="7"/>
            <w:tcBorders>
              <w:top w:val="single" w:sz="4" w:space="0" w:color="000000"/>
              <w:left w:val="single" w:sz="4" w:space="0" w:color="000000"/>
              <w:bottom w:val="single" w:sz="4" w:space="0" w:color="000000"/>
              <w:right w:val="single" w:sz="4" w:space="0" w:color="000000"/>
            </w:tcBorders>
          </w:tcPr>
          <w:p w14:paraId="0F17FD39" w14:textId="77777777" w:rsidR="001B33BD" w:rsidRDefault="001B33BD" w:rsidP="00B84EAB">
            <w:pPr>
              <w:spacing w:after="0" w:line="259" w:lineRule="auto"/>
              <w:ind w:left="1" w:right="0" w:firstLine="0"/>
            </w:pPr>
            <w:r>
              <w:t xml:space="preserve"> </w:t>
            </w:r>
          </w:p>
        </w:tc>
        <w:tc>
          <w:tcPr>
            <w:tcW w:w="1877" w:type="dxa"/>
            <w:gridSpan w:val="2"/>
            <w:tcBorders>
              <w:top w:val="single" w:sz="4" w:space="0" w:color="000000"/>
              <w:left w:val="single" w:sz="4" w:space="0" w:color="000000"/>
              <w:bottom w:val="single" w:sz="4" w:space="0" w:color="000000"/>
              <w:right w:val="single" w:sz="4" w:space="0" w:color="000000"/>
            </w:tcBorders>
          </w:tcPr>
          <w:p w14:paraId="265A362C" w14:textId="77777777" w:rsidR="001B33BD" w:rsidRDefault="001B33BD" w:rsidP="00B84EAB">
            <w:pPr>
              <w:spacing w:after="0" w:line="259" w:lineRule="auto"/>
              <w:ind w:left="1" w:right="0" w:firstLine="0"/>
            </w:pPr>
            <w:r>
              <w:t xml:space="preserve"> </w:t>
            </w:r>
          </w:p>
        </w:tc>
      </w:tr>
      <w:tr w:rsidR="001B33BD" w14:paraId="17E86026" w14:textId="77777777" w:rsidTr="00B84EAB">
        <w:trPr>
          <w:trHeight w:val="875"/>
        </w:trPr>
        <w:tc>
          <w:tcPr>
            <w:tcW w:w="9430" w:type="dxa"/>
            <w:gridSpan w:val="18"/>
            <w:tcBorders>
              <w:top w:val="single" w:sz="4" w:space="0" w:color="000000"/>
              <w:left w:val="single" w:sz="4" w:space="0" w:color="000000"/>
              <w:bottom w:val="single" w:sz="4" w:space="0" w:color="000000"/>
              <w:right w:val="single" w:sz="4" w:space="0" w:color="000000"/>
            </w:tcBorders>
          </w:tcPr>
          <w:p w14:paraId="4F9EBDE8" w14:textId="77777777" w:rsidR="001B33BD" w:rsidRDefault="001B33BD" w:rsidP="00B84EAB">
            <w:pPr>
              <w:spacing w:after="0" w:line="259" w:lineRule="auto"/>
              <w:ind w:left="0" w:right="0" w:firstLine="0"/>
            </w:pPr>
            <w:r>
              <w:rPr>
                <w:b/>
                <w:sz w:val="22"/>
              </w:rPr>
              <w:t>Any restrictions on notification</w:t>
            </w:r>
            <w:r>
              <w:rPr>
                <w:sz w:val="22"/>
              </w:rPr>
              <w:t xml:space="preserve">: </w:t>
            </w:r>
            <w:r>
              <w:rPr>
                <w:b/>
                <w:sz w:val="22"/>
              </w:rPr>
              <w:t xml:space="preserve"> </w:t>
            </w:r>
          </w:p>
        </w:tc>
      </w:tr>
      <w:tr w:rsidR="001B33BD" w14:paraId="22B56EB3" w14:textId="77777777" w:rsidTr="00B84EAB">
        <w:trPr>
          <w:trHeight w:val="301"/>
        </w:trPr>
        <w:tc>
          <w:tcPr>
            <w:tcW w:w="9430" w:type="dxa"/>
            <w:gridSpan w:val="18"/>
            <w:tcBorders>
              <w:top w:val="single" w:sz="4" w:space="0" w:color="000000"/>
              <w:left w:val="single" w:sz="4" w:space="0" w:color="000000"/>
              <w:bottom w:val="single" w:sz="4" w:space="0" w:color="000000"/>
              <w:right w:val="single" w:sz="4" w:space="0" w:color="000000"/>
            </w:tcBorders>
            <w:shd w:val="clear" w:color="auto" w:fill="F2F2F2"/>
          </w:tcPr>
          <w:p w14:paraId="48BD56BD" w14:textId="77777777" w:rsidR="001B33BD" w:rsidRDefault="001B33BD" w:rsidP="00B84EAB">
            <w:pPr>
              <w:spacing w:after="0" w:line="259" w:lineRule="auto"/>
              <w:ind w:left="0" w:right="26" w:firstLine="0"/>
              <w:jc w:val="center"/>
            </w:pPr>
            <w:r>
              <w:rPr>
                <w:b/>
              </w:rPr>
              <w:t>MENTAL HEALTH STATUS</w:t>
            </w:r>
            <w:r>
              <w:rPr>
                <w:b/>
                <w:sz w:val="22"/>
              </w:rPr>
              <w:t xml:space="preserve"> </w:t>
            </w:r>
          </w:p>
        </w:tc>
      </w:tr>
      <w:tr w:rsidR="001B33BD" w14:paraId="1ACCD541" w14:textId="77777777" w:rsidTr="00B84EAB">
        <w:trPr>
          <w:trHeight w:val="767"/>
        </w:trPr>
        <w:tc>
          <w:tcPr>
            <w:tcW w:w="9430" w:type="dxa"/>
            <w:gridSpan w:val="18"/>
            <w:tcBorders>
              <w:top w:val="single" w:sz="4" w:space="0" w:color="000000"/>
              <w:left w:val="single" w:sz="4" w:space="0" w:color="000000"/>
              <w:bottom w:val="single" w:sz="4" w:space="0" w:color="000000"/>
              <w:right w:val="single" w:sz="4" w:space="0" w:color="000000"/>
            </w:tcBorders>
          </w:tcPr>
          <w:p w14:paraId="25647AEE" w14:textId="77777777" w:rsidR="001B33BD" w:rsidRDefault="001B33BD" w:rsidP="00B84EAB">
            <w:pPr>
              <w:spacing w:after="0" w:line="259" w:lineRule="auto"/>
              <w:ind w:left="0" w:right="0" w:firstLine="0"/>
            </w:pPr>
            <w:r>
              <w:rPr>
                <w:b/>
                <w:sz w:val="22"/>
              </w:rPr>
              <w:t>Cognitive or Psychiatric/Behavioral Disorders:</w:t>
            </w:r>
            <w:r>
              <w:rPr>
                <w:b/>
              </w:rPr>
              <w:t xml:space="preserve"> </w:t>
            </w:r>
            <w:r>
              <w:rPr>
                <w:sz w:val="20"/>
              </w:rPr>
              <w:t>(please list)</w:t>
            </w:r>
            <w:r>
              <w:rPr>
                <w:sz w:val="22"/>
              </w:rPr>
              <w:t xml:space="preserve"> </w:t>
            </w:r>
          </w:p>
        </w:tc>
      </w:tr>
      <w:tr w:rsidR="001B33BD" w14:paraId="7778DDDC" w14:textId="77777777" w:rsidTr="00B84EAB">
        <w:trPr>
          <w:trHeight w:val="301"/>
        </w:trPr>
        <w:tc>
          <w:tcPr>
            <w:tcW w:w="9430" w:type="dxa"/>
            <w:gridSpan w:val="18"/>
            <w:tcBorders>
              <w:top w:val="single" w:sz="4" w:space="0" w:color="000000"/>
              <w:left w:val="single" w:sz="4" w:space="0" w:color="000000"/>
              <w:bottom w:val="single" w:sz="4" w:space="0" w:color="000000"/>
              <w:right w:val="single" w:sz="4" w:space="0" w:color="000000"/>
            </w:tcBorders>
            <w:shd w:val="clear" w:color="auto" w:fill="F2F2F2"/>
          </w:tcPr>
          <w:p w14:paraId="3F1DDB75" w14:textId="77777777" w:rsidR="001B33BD" w:rsidRDefault="001B33BD" w:rsidP="00B84EAB">
            <w:pPr>
              <w:spacing w:after="0" w:line="259" w:lineRule="auto"/>
              <w:ind w:left="0" w:right="25" w:firstLine="0"/>
              <w:jc w:val="center"/>
            </w:pPr>
            <w:r>
              <w:rPr>
                <w:b/>
              </w:rPr>
              <w:t xml:space="preserve">FUNCTIONAL STATUS </w:t>
            </w:r>
          </w:p>
        </w:tc>
      </w:tr>
      <w:tr w:rsidR="001B33BD" w14:paraId="7238DB09" w14:textId="77777777" w:rsidTr="00B84EAB">
        <w:trPr>
          <w:trHeight w:val="548"/>
        </w:trPr>
        <w:tc>
          <w:tcPr>
            <w:tcW w:w="1547" w:type="dxa"/>
            <w:gridSpan w:val="2"/>
            <w:vMerge w:val="restart"/>
            <w:tcBorders>
              <w:top w:val="single" w:sz="4" w:space="0" w:color="000000"/>
              <w:left w:val="single" w:sz="4" w:space="0" w:color="000000"/>
              <w:bottom w:val="single" w:sz="4" w:space="0" w:color="000000"/>
              <w:right w:val="single" w:sz="4" w:space="0" w:color="000000"/>
            </w:tcBorders>
          </w:tcPr>
          <w:p w14:paraId="72E43043" w14:textId="77777777" w:rsidR="001B33BD" w:rsidRDefault="001B33BD" w:rsidP="00B84EAB">
            <w:pPr>
              <w:spacing w:after="0" w:line="259" w:lineRule="auto"/>
              <w:ind w:left="0" w:right="0" w:firstLine="0"/>
            </w:pPr>
            <w:r>
              <w:rPr>
                <w:b/>
                <w:sz w:val="22"/>
              </w:rPr>
              <w:t xml:space="preserve">Ambulation </w:t>
            </w:r>
          </w:p>
          <w:p w14:paraId="371C778C" w14:textId="77777777" w:rsidR="001B33BD" w:rsidRDefault="001B33BD" w:rsidP="00B84EAB">
            <w:pPr>
              <w:spacing w:after="0" w:line="259" w:lineRule="auto"/>
              <w:ind w:left="0" w:right="0" w:firstLine="0"/>
            </w:pPr>
            <w:r>
              <w:rPr>
                <w:b/>
                <w:sz w:val="22"/>
              </w:rPr>
              <w:t xml:space="preserve">   </w:t>
            </w:r>
          </w:p>
        </w:tc>
        <w:tc>
          <w:tcPr>
            <w:tcW w:w="2940" w:type="dxa"/>
            <w:gridSpan w:val="5"/>
            <w:tcBorders>
              <w:top w:val="single" w:sz="4" w:space="0" w:color="000000"/>
              <w:left w:val="single" w:sz="4" w:space="0" w:color="000000"/>
              <w:bottom w:val="single" w:sz="4" w:space="0" w:color="000000"/>
              <w:right w:val="single" w:sz="4" w:space="0" w:color="000000"/>
            </w:tcBorders>
            <w:vAlign w:val="center"/>
          </w:tcPr>
          <w:p w14:paraId="5A22FD6A" w14:textId="77777777" w:rsidR="001B33BD" w:rsidRDefault="001B33BD" w:rsidP="00B84EAB">
            <w:pPr>
              <w:tabs>
                <w:tab w:val="center" w:pos="1155"/>
              </w:tabs>
              <w:spacing w:after="0" w:line="259" w:lineRule="auto"/>
              <w:ind w:left="0" w:right="0" w:firstLine="0"/>
            </w:pPr>
            <w:r>
              <w:rPr>
                <w:rFonts w:ascii="MS Gothic" w:eastAsia="MS Gothic" w:hAnsi="MS Gothic" w:cs="MS Gothic"/>
                <w:sz w:val="20"/>
              </w:rPr>
              <w:t>☐</w:t>
            </w:r>
            <w:r>
              <w:rPr>
                <w:sz w:val="20"/>
              </w:rPr>
              <w:t xml:space="preserve"> </w:t>
            </w:r>
            <w:r>
              <w:rPr>
                <w:sz w:val="20"/>
              </w:rPr>
              <w:tab/>
              <w:t xml:space="preserve">Independent </w:t>
            </w:r>
          </w:p>
        </w:tc>
        <w:tc>
          <w:tcPr>
            <w:tcW w:w="1405" w:type="dxa"/>
            <w:gridSpan w:val="5"/>
            <w:tcBorders>
              <w:top w:val="single" w:sz="4" w:space="0" w:color="000000"/>
              <w:left w:val="single" w:sz="4" w:space="0" w:color="000000"/>
              <w:bottom w:val="single" w:sz="4" w:space="0" w:color="000000"/>
              <w:right w:val="single" w:sz="4" w:space="0" w:color="000000"/>
            </w:tcBorders>
          </w:tcPr>
          <w:p w14:paraId="0B60B742" w14:textId="77777777" w:rsidR="001B33BD" w:rsidRDefault="001B33BD" w:rsidP="00B84EAB">
            <w:pPr>
              <w:spacing w:after="0" w:line="259" w:lineRule="auto"/>
              <w:ind w:left="55" w:right="0" w:firstLine="0"/>
              <w:rPr>
                <w:sz w:val="20"/>
              </w:rPr>
            </w:pPr>
          </w:p>
          <w:p w14:paraId="18631A19" w14:textId="77777777" w:rsidR="001B33BD" w:rsidRPr="00E34073" w:rsidRDefault="001B33BD" w:rsidP="00B84EAB">
            <w:pPr>
              <w:spacing w:after="0" w:line="259" w:lineRule="auto"/>
              <w:ind w:left="55" w:right="0" w:firstLine="0"/>
              <w:jc w:val="both"/>
              <w:rPr>
                <w:b/>
              </w:rPr>
            </w:pPr>
            <w:r w:rsidRPr="00E34073">
              <w:rPr>
                <w:b/>
                <w:sz w:val="20"/>
              </w:rPr>
              <w:t>Incontinent</w:t>
            </w:r>
          </w:p>
        </w:tc>
        <w:tc>
          <w:tcPr>
            <w:tcW w:w="1265" w:type="dxa"/>
            <w:gridSpan w:val="3"/>
            <w:tcBorders>
              <w:top w:val="single" w:sz="4" w:space="0" w:color="000000"/>
              <w:left w:val="single" w:sz="4" w:space="0" w:color="000000"/>
              <w:bottom w:val="single" w:sz="4" w:space="0" w:color="000000"/>
              <w:right w:val="single" w:sz="4" w:space="0" w:color="000000"/>
            </w:tcBorders>
            <w:vAlign w:val="center"/>
          </w:tcPr>
          <w:p w14:paraId="2CECF09F" w14:textId="77777777" w:rsidR="001B33BD" w:rsidRPr="006C0C80" w:rsidRDefault="001B33BD" w:rsidP="00B84EAB">
            <w:pPr>
              <w:spacing w:after="0" w:line="259" w:lineRule="auto"/>
              <w:ind w:left="28" w:right="0" w:firstLine="0"/>
              <w:rPr>
                <w:b/>
                <w:sz w:val="22"/>
              </w:rPr>
            </w:pPr>
            <w:proofErr w:type="spellStart"/>
            <w:r w:rsidRPr="006C0C80">
              <w:rPr>
                <w:b/>
                <w:sz w:val="22"/>
              </w:rPr>
              <w:t>Self Feeding</w:t>
            </w:r>
            <w:proofErr w:type="spellEnd"/>
          </w:p>
        </w:tc>
        <w:tc>
          <w:tcPr>
            <w:tcW w:w="1265" w:type="dxa"/>
            <w:gridSpan w:val="2"/>
            <w:tcBorders>
              <w:top w:val="single" w:sz="4" w:space="0" w:color="000000"/>
              <w:left w:val="single" w:sz="4" w:space="0" w:color="000000"/>
              <w:bottom w:val="single" w:sz="4" w:space="0" w:color="000000"/>
              <w:right w:val="single" w:sz="4" w:space="0" w:color="000000"/>
            </w:tcBorders>
            <w:vAlign w:val="center"/>
          </w:tcPr>
          <w:p w14:paraId="18D7DECD" w14:textId="77777777" w:rsidR="001B33BD" w:rsidRPr="006C0C80" w:rsidRDefault="001B33BD" w:rsidP="00B84EAB">
            <w:pPr>
              <w:spacing w:after="0" w:line="259" w:lineRule="auto"/>
              <w:ind w:left="0" w:right="25" w:firstLine="0"/>
              <w:jc w:val="center"/>
              <w:rPr>
                <w:b/>
              </w:rPr>
            </w:pPr>
            <w:r w:rsidRPr="006C0C80">
              <w:rPr>
                <w:b/>
                <w:sz w:val="22"/>
              </w:rPr>
              <w:t>Bathing</w:t>
            </w:r>
          </w:p>
        </w:tc>
        <w:tc>
          <w:tcPr>
            <w:tcW w:w="1008" w:type="dxa"/>
            <w:tcBorders>
              <w:top w:val="single" w:sz="4" w:space="0" w:color="000000"/>
              <w:left w:val="single" w:sz="4" w:space="0" w:color="000000"/>
              <w:bottom w:val="single" w:sz="4" w:space="0" w:color="000000"/>
              <w:right w:val="single" w:sz="4" w:space="0" w:color="000000"/>
            </w:tcBorders>
            <w:vAlign w:val="center"/>
          </w:tcPr>
          <w:p w14:paraId="2C8B2C8D" w14:textId="77777777" w:rsidR="001B33BD" w:rsidRPr="006C0C80" w:rsidRDefault="001B33BD" w:rsidP="00B84EAB">
            <w:pPr>
              <w:spacing w:after="0" w:line="259" w:lineRule="auto"/>
              <w:ind w:left="0" w:right="23" w:firstLine="0"/>
              <w:rPr>
                <w:b/>
              </w:rPr>
            </w:pPr>
            <w:r w:rsidRPr="006C0C80">
              <w:rPr>
                <w:b/>
              </w:rPr>
              <w:t>Other</w:t>
            </w:r>
          </w:p>
        </w:tc>
      </w:tr>
      <w:tr w:rsidR="001B33BD" w14:paraId="4681450B" w14:textId="77777777" w:rsidTr="00B84EAB">
        <w:trPr>
          <w:trHeight w:val="498"/>
        </w:trPr>
        <w:tc>
          <w:tcPr>
            <w:tcW w:w="0" w:type="auto"/>
            <w:gridSpan w:val="2"/>
            <w:vMerge/>
            <w:tcBorders>
              <w:top w:val="nil"/>
              <w:left w:val="single" w:sz="4" w:space="0" w:color="000000"/>
              <w:bottom w:val="nil"/>
              <w:right w:val="single" w:sz="4" w:space="0" w:color="000000"/>
            </w:tcBorders>
          </w:tcPr>
          <w:p w14:paraId="0A37E2DB" w14:textId="77777777" w:rsidR="001B33BD" w:rsidRDefault="001B33BD" w:rsidP="00B84EAB">
            <w:pPr>
              <w:spacing w:after="160" w:line="259" w:lineRule="auto"/>
              <w:ind w:left="0" w:right="0" w:firstLine="0"/>
            </w:pPr>
          </w:p>
        </w:tc>
        <w:tc>
          <w:tcPr>
            <w:tcW w:w="2940" w:type="dxa"/>
            <w:gridSpan w:val="5"/>
            <w:tcBorders>
              <w:top w:val="single" w:sz="4" w:space="0" w:color="000000"/>
              <w:left w:val="single" w:sz="4" w:space="0" w:color="000000"/>
              <w:bottom w:val="single" w:sz="4" w:space="0" w:color="000000"/>
              <w:right w:val="single" w:sz="4" w:space="0" w:color="000000"/>
            </w:tcBorders>
          </w:tcPr>
          <w:p w14:paraId="1D06A555" w14:textId="77777777" w:rsidR="001B33BD" w:rsidRDefault="001B33BD" w:rsidP="00B84EAB">
            <w:pPr>
              <w:spacing w:after="0" w:line="259" w:lineRule="auto"/>
              <w:ind w:left="631" w:right="0" w:firstLine="0"/>
            </w:pPr>
            <w:r>
              <w:rPr>
                <w:sz w:val="20"/>
              </w:rPr>
              <w:t xml:space="preserve">Independent, Assisted: </w:t>
            </w:r>
          </w:p>
          <w:p w14:paraId="23016315" w14:textId="77777777" w:rsidR="001B33BD" w:rsidRDefault="001B33BD" w:rsidP="00B84EAB">
            <w:pPr>
              <w:spacing w:after="0" w:line="259" w:lineRule="auto"/>
              <w:ind w:left="101" w:right="0" w:firstLine="0"/>
            </w:pPr>
            <w:r>
              <w:rPr>
                <w:rFonts w:ascii="MS Gothic" w:eastAsia="MS Gothic" w:hAnsi="MS Gothic" w:cs="MS Gothic"/>
                <w:sz w:val="20"/>
              </w:rPr>
              <w:t>☐</w:t>
            </w:r>
            <w:r>
              <w:rPr>
                <w:sz w:val="20"/>
              </w:rPr>
              <w:t xml:space="preserve"> </w:t>
            </w:r>
          </w:p>
          <w:p w14:paraId="0742CEC2" w14:textId="77777777" w:rsidR="001B33BD" w:rsidRDefault="001B33BD" w:rsidP="00B84EAB">
            <w:pPr>
              <w:spacing w:after="0" w:line="259" w:lineRule="auto"/>
              <w:ind w:left="631" w:right="0" w:firstLine="0"/>
            </w:pPr>
            <w:r>
              <w:rPr>
                <w:sz w:val="20"/>
              </w:rPr>
              <w:t xml:space="preserve">Cane,  Walker, Wheelchair </w:t>
            </w:r>
          </w:p>
        </w:tc>
        <w:tc>
          <w:tcPr>
            <w:tcW w:w="1405" w:type="dxa"/>
            <w:gridSpan w:val="5"/>
            <w:tcBorders>
              <w:top w:val="single" w:sz="4" w:space="0" w:color="000000"/>
              <w:left w:val="single" w:sz="4" w:space="0" w:color="000000"/>
              <w:bottom w:val="single" w:sz="4" w:space="0" w:color="000000"/>
              <w:right w:val="single" w:sz="4" w:space="0" w:color="000000"/>
            </w:tcBorders>
            <w:vAlign w:val="center"/>
          </w:tcPr>
          <w:p w14:paraId="2902AFCF" w14:textId="77777777" w:rsidR="001B33BD" w:rsidRDefault="001B33BD" w:rsidP="00B84EAB">
            <w:pPr>
              <w:spacing w:after="0" w:line="259" w:lineRule="auto"/>
              <w:ind w:left="0" w:right="27" w:firstLine="0"/>
              <w:jc w:val="center"/>
              <w:rPr>
                <w:sz w:val="22"/>
              </w:rPr>
            </w:pPr>
            <w:r>
              <w:rPr>
                <w:sz w:val="22"/>
              </w:rPr>
              <w:t xml:space="preserve">Urine </w:t>
            </w:r>
          </w:p>
          <w:p w14:paraId="671F6F0A" w14:textId="77777777" w:rsidR="001B33BD" w:rsidRDefault="001B33BD" w:rsidP="00B84EAB">
            <w:pPr>
              <w:spacing w:after="0" w:line="259" w:lineRule="auto"/>
              <w:ind w:left="0" w:right="27" w:firstLine="0"/>
              <w:jc w:val="center"/>
            </w:pPr>
            <w:r>
              <w:rPr>
                <w:rFonts w:ascii="MS Gothic" w:eastAsia="MS Gothic" w:hAnsi="MS Gothic" w:cs="MS Gothic"/>
                <w:sz w:val="20"/>
              </w:rPr>
              <w:t>☐</w:t>
            </w:r>
          </w:p>
        </w:tc>
        <w:tc>
          <w:tcPr>
            <w:tcW w:w="1265" w:type="dxa"/>
            <w:gridSpan w:val="3"/>
            <w:tcBorders>
              <w:top w:val="single" w:sz="4" w:space="0" w:color="000000"/>
              <w:left w:val="single" w:sz="4" w:space="0" w:color="000000"/>
              <w:bottom w:val="single" w:sz="4" w:space="0" w:color="000000"/>
              <w:right w:val="single" w:sz="4" w:space="0" w:color="000000"/>
            </w:tcBorders>
            <w:vAlign w:val="center"/>
          </w:tcPr>
          <w:p w14:paraId="3BF3C07A" w14:textId="77777777" w:rsidR="001B33BD" w:rsidRPr="006C0C80" w:rsidRDefault="001B33BD" w:rsidP="00B84EAB">
            <w:pPr>
              <w:spacing w:after="0" w:line="259" w:lineRule="auto"/>
              <w:ind w:left="0" w:right="25" w:firstLine="0"/>
              <w:jc w:val="center"/>
              <w:rPr>
                <w:rFonts w:eastAsia="MS Gothic"/>
                <w:sz w:val="22"/>
              </w:rPr>
            </w:pPr>
            <w:r w:rsidRPr="006C0C80">
              <w:rPr>
                <w:rFonts w:eastAsia="MS Gothic"/>
                <w:sz w:val="22"/>
              </w:rPr>
              <w:t>Supervision</w:t>
            </w:r>
          </w:p>
          <w:p w14:paraId="112BED1A" w14:textId="77777777" w:rsidR="001B33BD" w:rsidRDefault="001B33BD" w:rsidP="00B84EAB">
            <w:pPr>
              <w:spacing w:after="0" w:line="259" w:lineRule="auto"/>
              <w:ind w:left="0" w:right="25" w:firstLine="0"/>
              <w:jc w:val="center"/>
            </w:pPr>
            <w:r>
              <w:rPr>
                <w:rFonts w:ascii="MS Gothic" w:eastAsia="MS Gothic" w:hAnsi="MS Gothic" w:cs="MS Gothic"/>
                <w:sz w:val="20"/>
              </w:rPr>
              <w:t>☐</w:t>
            </w:r>
            <w:r>
              <w:rPr>
                <w:sz w:val="20"/>
              </w:rPr>
              <w:t xml:space="preserve"> </w:t>
            </w:r>
          </w:p>
        </w:tc>
        <w:tc>
          <w:tcPr>
            <w:tcW w:w="1265" w:type="dxa"/>
            <w:gridSpan w:val="2"/>
            <w:tcBorders>
              <w:top w:val="single" w:sz="4" w:space="0" w:color="000000"/>
              <w:left w:val="single" w:sz="4" w:space="0" w:color="000000"/>
              <w:bottom w:val="single" w:sz="4" w:space="0" w:color="000000"/>
              <w:right w:val="single" w:sz="4" w:space="0" w:color="000000"/>
            </w:tcBorders>
            <w:vAlign w:val="center"/>
          </w:tcPr>
          <w:p w14:paraId="5D33BDAF" w14:textId="77777777" w:rsidR="001B33BD" w:rsidRPr="006C0C80" w:rsidRDefault="001B33BD" w:rsidP="00B84EAB">
            <w:pPr>
              <w:spacing w:after="0" w:line="259" w:lineRule="auto"/>
              <w:ind w:left="0" w:right="25" w:firstLine="0"/>
              <w:jc w:val="center"/>
              <w:rPr>
                <w:rFonts w:eastAsia="MS Gothic"/>
                <w:sz w:val="22"/>
              </w:rPr>
            </w:pPr>
            <w:r w:rsidRPr="006C0C80">
              <w:rPr>
                <w:rFonts w:eastAsia="MS Gothic"/>
                <w:sz w:val="22"/>
              </w:rPr>
              <w:t>Supervision</w:t>
            </w:r>
          </w:p>
          <w:p w14:paraId="2500C81B" w14:textId="77777777" w:rsidR="001B33BD" w:rsidRDefault="001B33BD" w:rsidP="00B84EAB">
            <w:pPr>
              <w:spacing w:after="0" w:line="259" w:lineRule="auto"/>
              <w:ind w:left="0" w:right="27" w:firstLine="0"/>
              <w:jc w:val="center"/>
            </w:pPr>
            <w:r>
              <w:rPr>
                <w:rFonts w:ascii="MS Gothic" w:eastAsia="MS Gothic" w:hAnsi="MS Gothic" w:cs="MS Gothic"/>
                <w:sz w:val="20"/>
              </w:rPr>
              <w:t>☐</w:t>
            </w:r>
            <w:r>
              <w:rPr>
                <w:sz w:val="20"/>
              </w:rPr>
              <w:t xml:space="preserve"> </w:t>
            </w:r>
          </w:p>
        </w:tc>
        <w:tc>
          <w:tcPr>
            <w:tcW w:w="1008" w:type="dxa"/>
            <w:tcBorders>
              <w:top w:val="single" w:sz="4" w:space="0" w:color="000000"/>
              <w:left w:val="single" w:sz="4" w:space="0" w:color="000000"/>
              <w:bottom w:val="single" w:sz="4" w:space="0" w:color="000000"/>
              <w:right w:val="single" w:sz="4" w:space="0" w:color="000000"/>
            </w:tcBorders>
            <w:vAlign w:val="center"/>
          </w:tcPr>
          <w:p w14:paraId="2A096C02" w14:textId="77777777" w:rsidR="001B33BD" w:rsidRDefault="001B33BD" w:rsidP="00B84EAB">
            <w:pPr>
              <w:spacing w:after="0" w:line="259" w:lineRule="auto"/>
              <w:ind w:left="0" w:right="24" w:firstLine="0"/>
              <w:jc w:val="center"/>
            </w:pPr>
            <w:r>
              <w:rPr>
                <w:rFonts w:ascii="MS Gothic" w:eastAsia="MS Gothic" w:hAnsi="MS Gothic" w:cs="MS Gothic"/>
                <w:sz w:val="20"/>
              </w:rPr>
              <w:t>☐</w:t>
            </w:r>
            <w:r>
              <w:rPr>
                <w:sz w:val="20"/>
              </w:rPr>
              <w:t xml:space="preserve"> </w:t>
            </w:r>
          </w:p>
        </w:tc>
      </w:tr>
      <w:tr w:rsidR="001B33BD" w14:paraId="73C77B2C" w14:textId="77777777" w:rsidTr="00B84EAB">
        <w:trPr>
          <w:trHeight w:val="443"/>
        </w:trPr>
        <w:tc>
          <w:tcPr>
            <w:tcW w:w="0" w:type="auto"/>
            <w:gridSpan w:val="2"/>
            <w:vMerge/>
            <w:tcBorders>
              <w:top w:val="nil"/>
              <w:left w:val="single" w:sz="4" w:space="0" w:color="000000"/>
              <w:bottom w:val="single" w:sz="4" w:space="0" w:color="000000"/>
              <w:right w:val="single" w:sz="4" w:space="0" w:color="000000"/>
            </w:tcBorders>
          </w:tcPr>
          <w:p w14:paraId="6842994D" w14:textId="77777777" w:rsidR="001B33BD" w:rsidRDefault="001B33BD" w:rsidP="00B84EAB">
            <w:pPr>
              <w:spacing w:after="160" w:line="259" w:lineRule="auto"/>
              <w:ind w:left="0" w:right="0" w:firstLine="0"/>
            </w:pPr>
          </w:p>
        </w:tc>
        <w:tc>
          <w:tcPr>
            <w:tcW w:w="2940" w:type="dxa"/>
            <w:gridSpan w:val="5"/>
            <w:tcBorders>
              <w:top w:val="single" w:sz="4" w:space="0" w:color="000000"/>
              <w:left w:val="single" w:sz="4" w:space="0" w:color="000000"/>
              <w:bottom w:val="single" w:sz="4" w:space="0" w:color="000000"/>
              <w:right w:val="single" w:sz="4" w:space="0" w:color="000000"/>
            </w:tcBorders>
            <w:vAlign w:val="center"/>
          </w:tcPr>
          <w:p w14:paraId="5E0004CC" w14:textId="77777777" w:rsidR="001B33BD" w:rsidRDefault="001B33BD" w:rsidP="00B84EAB">
            <w:pPr>
              <w:tabs>
                <w:tab w:val="center" w:pos="1631"/>
              </w:tabs>
              <w:spacing w:after="0" w:line="259" w:lineRule="auto"/>
              <w:ind w:left="0" w:right="0" w:firstLine="0"/>
            </w:pPr>
            <w:r>
              <w:rPr>
                <w:rFonts w:ascii="Courier New" w:eastAsia="Courier New" w:hAnsi="Courier New" w:cs="Courier New"/>
                <w:sz w:val="20"/>
              </w:rPr>
              <w:t>☐</w:t>
            </w:r>
            <w:r>
              <w:rPr>
                <w:sz w:val="20"/>
              </w:rPr>
              <w:t xml:space="preserve"> </w:t>
            </w:r>
            <w:r>
              <w:rPr>
                <w:sz w:val="20"/>
              </w:rPr>
              <w:tab/>
              <w:t xml:space="preserve">Confined to Bed or Chair </w:t>
            </w:r>
          </w:p>
        </w:tc>
        <w:tc>
          <w:tcPr>
            <w:tcW w:w="1405" w:type="dxa"/>
            <w:gridSpan w:val="5"/>
            <w:tcBorders>
              <w:top w:val="single" w:sz="4" w:space="0" w:color="000000"/>
              <w:left w:val="single" w:sz="4" w:space="0" w:color="000000"/>
              <w:bottom w:val="single" w:sz="4" w:space="0" w:color="000000"/>
              <w:right w:val="single" w:sz="4" w:space="0" w:color="000000"/>
            </w:tcBorders>
          </w:tcPr>
          <w:p w14:paraId="41C5008B" w14:textId="77777777" w:rsidR="001B33BD" w:rsidRDefault="001B33BD" w:rsidP="00B84EAB">
            <w:pPr>
              <w:spacing w:after="0" w:line="259" w:lineRule="auto"/>
              <w:ind w:left="0" w:right="26" w:firstLine="0"/>
              <w:jc w:val="center"/>
              <w:rPr>
                <w:sz w:val="22"/>
              </w:rPr>
            </w:pPr>
            <w:r>
              <w:rPr>
                <w:sz w:val="22"/>
              </w:rPr>
              <w:t xml:space="preserve">Stool </w:t>
            </w:r>
          </w:p>
          <w:p w14:paraId="3DB2A6B1" w14:textId="77777777" w:rsidR="001B33BD" w:rsidRDefault="001B33BD" w:rsidP="00B84EAB">
            <w:pPr>
              <w:spacing w:after="0" w:line="259" w:lineRule="auto"/>
              <w:ind w:left="0" w:right="26" w:firstLine="0"/>
              <w:jc w:val="center"/>
            </w:pPr>
            <w:r>
              <w:rPr>
                <w:rFonts w:ascii="MS Gothic" w:eastAsia="MS Gothic" w:hAnsi="MS Gothic" w:cs="MS Gothic"/>
                <w:sz w:val="20"/>
              </w:rPr>
              <w:t>☐</w:t>
            </w:r>
          </w:p>
        </w:tc>
        <w:tc>
          <w:tcPr>
            <w:tcW w:w="1265" w:type="dxa"/>
            <w:gridSpan w:val="3"/>
            <w:tcBorders>
              <w:top w:val="single" w:sz="4" w:space="0" w:color="000000"/>
              <w:left w:val="single" w:sz="4" w:space="0" w:color="000000"/>
              <w:bottom w:val="single" w:sz="4" w:space="0" w:color="000000"/>
              <w:right w:val="single" w:sz="4" w:space="0" w:color="000000"/>
            </w:tcBorders>
            <w:vAlign w:val="center"/>
          </w:tcPr>
          <w:p w14:paraId="09B1B81C" w14:textId="77777777" w:rsidR="001B33BD" w:rsidRDefault="001B33BD" w:rsidP="00B84EAB">
            <w:pPr>
              <w:spacing w:after="0" w:line="259" w:lineRule="auto"/>
              <w:ind w:left="0" w:right="25" w:firstLine="0"/>
              <w:jc w:val="center"/>
              <w:rPr>
                <w:rFonts w:ascii="MS Gothic" w:eastAsia="MS Gothic" w:hAnsi="MS Gothic" w:cs="MS Gothic"/>
                <w:sz w:val="20"/>
              </w:rPr>
            </w:pPr>
            <w:r w:rsidRPr="006C0C80">
              <w:rPr>
                <w:rFonts w:eastAsia="MS Gothic"/>
                <w:sz w:val="22"/>
              </w:rPr>
              <w:t>Assisted</w:t>
            </w:r>
          </w:p>
          <w:p w14:paraId="01F0BB8E" w14:textId="77777777" w:rsidR="001B33BD" w:rsidRDefault="001B33BD" w:rsidP="00B84EAB">
            <w:pPr>
              <w:spacing w:after="0" w:line="259" w:lineRule="auto"/>
              <w:ind w:left="0" w:right="25" w:firstLine="0"/>
              <w:jc w:val="center"/>
            </w:pPr>
            <w:r>
              <w:rPr>
                <w:rFonts w:ascii="MS Gothic" w:eastAsia="MS Gothic" w:hAnsi="MS Gothic" w:cs="MS Gothic"/>
                <w:sz w:val="20"/>
              </w:rPr>
              <w:t>☐</w:t>
            </w:r>
            <w:r>
              <w:rPr>
                <w:sz w:val="20"/>
              </w:rPr>
              <w:t xml:space="preserve"> </w:t>
            </w:r>
          </w:p>
        </w:tc>
        <w:tc>
          <w:tcPr>
            <w:tcW w:w="1265" w:type="dxa"/>
            <w:gridSpan w:val="2"/>
            <w:tcBorders>
              <w:top w:val="single" w:sz="4" w:space="0" w:color="000000"/>
              <w:left w:val="single" w:sz="4" w:space="0" w:color="000000"/>
              <w:bottom w:val="single" w:sz="4" w:space="0" w:color="000000"/>
              <w:right w:val="single" w:sz="4" w:space="0" w:color="000000"/>
            </w:tcBorders>
            <w:vAlign w:val="center"/>
          </w:tcPr>
          <w:p w14:paraId="0B57DE9A" w14:textId="77777777" w:rsidR="001B33BD" w:rsidRDefault="001B33BD" w:rsidP="00B84EAB">
            <w:pPr>
              <w:spacing w:after="0" w:line="259" w:lineRule="auto"/>
              <w:ind w:left="0" w:right="25" w:firstLine="0"/>
              <w:jc w:val="center"/>
              <w:rPr>
                <w:rFonts w:ascii="MS Gothic" w:eastAsia="MS Gothic" w:hAnsi="MS Gothic" w:cs="MS Gothic"/>
                <w:sz w:val="20"/>
              </w:rPr>
            </w:pPr>
            <w:r w:rsidRPr="006C0C80">
              <w:rPr>
                <w:rFonts w:eastAsia="MS Gothic"/>
                <w:sz w:val="22"/>
              </w:rPr>
              <w:t>Assisted</w:t>
            </w:r>
          </w:p>
          <w:p w14:paraId="45036D46" w14:textId="77777777" w:rsidR="001B33BD" w:rsidRDefault="001B33BD" w:rsidP="00B84EAB">
            <w:pPr>
              <w:spacing w:after="0" w:line="259" w:lineRule="auto"/>
              <w:ind w:left="0" w:right="27" w:firstLine="0"/>
              <w:jc w:val="center"/>
            </w:pPr>
            <w:r>
              <w:rPr>
                <w:rFonts w:ascii="MS Gothic" w:eastAsia="MS Gothic" w:hAnsi="MS Gothic" w:cs="MS Gothic"/>
                <w:sz w:val="20"/>
              </w:rPr>
              <w:t>☐</w:t>
            </w:r>
            <w:r>
              <w:rPr>
                <w:sz w:val="20"/>
              </w:rPr>
              <w:t xml:space="preserve"> </w:t>
            </w:r>
          </w:p>
        </w:tc>
        <w:tc>
          <w:tcPr>
            <w:tcW w:w="1008" w:type="dxa"/>
            <w:tcBorders>
              <w:top w:val="single" w:sz="4" w:space="0" w:color="000000"/>
              <w:left w:val="single" w:sz="4" w:space="0" w:color="000000"/>
              <w:bottom w:val="single" w:sz="4" w:space="0" w:color="000000"/>
              <w:right w:val="single" w:sz="4" w:space="0" w:color="000000"/>
            </w:tcBorders>
            <w:vAlign w:val="center"/>
          </w:tcPr>
          <w:p w14:paraId="2F83F129" w14:textId="77777777" w:rsidR="001B33BD" w:rsidRDefault="001B33BD" w:rsidP="00B84EAB">
            <w:pPr>
              <w:spacing w:after="0" w:line="259" w:lineRule="auto"/>
              <w:ind w:left="0" w:right="24" w:firstLine="0"/>
              <w:jc w:val="center"/>
            </w:pPr>
            <w:r>
              <w:rPr>
                <w:rFonts w:ascii="MS Gothic" w:eastAsia="MS Gothic" w:hAnsi="MS Gothic" w:cs="MS Gothic"/>
                <w:sz w:val="20"/>
              </w:rPr>
              <w:t>☐</w:t>
            </w:r>
            <w:r>
              <w:rPr>
                <w:sz w:val="20"/>
              </w:rPr>
              <w:t xml:space="preserve"> </w:t>
            </w:r>
          </w:p>
        </w:tc>
      </w:tr>
      <w:tr w:rsidR="001B33BD" w14:paraId="4A25A5B9" w14:textId="77777777" w:rsidTr="00B84EAB">
        <w:trPr>
          <w:trHeight w:val="368"/>
        </w:trPr>
        <w:tc>
          <w:tcPr>
            <w:tcW w:w="9430" w:type="dxa"/>
            <w:gridSpan w:val="18"/>
            <w:tcBorders>
              <w:top w:val="single" w:sz="4" w:space="0" w:color="000000"/>
              <w:left w:val="single" w:sz="4" w:space="0" w:color="000000"/>
              <w:bottom w:val="single" w:sz="4" w:space="0" w:color="000000"/>
              <w:right w:val="single" w:sz="4" w:space="0" w:color="000000"/>
            </w:tcBorders>
            <w:shd w:val="clear" w:color="auto" w:fill="F2F2F2"/>
          </w:tcPr>
          <w:p w14:paraId="46CD398D" w14:textId="77777777" w:rsidR="001B33BD" w:rsidRDefault="001B33BD" w:rsidP="00B84EAB">
            <w:pPr>
              <w:spacing w:after="0" w:line="259" w:lineRule="auto"/>
              <w:ind w:left="0" w:right="24" w:firstLine="0"/>
              <w:jc w:val="center"/>
            </w:pPr>
            <w:r>
              <w:rPr>
                <w:b/>
              </w:rPr>
              <w:t>TREATMENT STATUS</w:t>
            </w:r>
            <w:r>
              <w:t xml:space="preserve"> </w:t>
            </w:r>
          </w:p>
        </w:tc>
      </w:tr>
      <w:tr w:rsidR="001B33BD" w14:paraId="1B4292E2" w14:textId="77777777" w:rsidTr="00B84EAB">
        <w:trPr>
          <w:trHeight w:val="372"/>
        </w:trPr>
        <w:tc>
          <w:tcPr>
            <w:tcW w:w="468" w:type="dxa"/>
            <w:tcBorders>
              <w:top w:val="single" w:sz="4" w:space="0" w:color="000000"/>
              <w:left w:val="single" w:sz="4" w:space="0" w:color="000000"/>
              <w:bottom w:val="single" w:sz="4" w:space="0" w:color="000000"/>
              <w:right w:val="single" w:sz="4" w:space="0" w:color="000000"/>
            </w:tcBorders>
          </w:tcPr>
          <w:p w14:paraId="21537955" w14:textId="77777777" w:rsidR="001B33BD" w:rsidRDefault="001B33BD" w:rsidP="00B84EAB">
            <w:pPr>
              <w:spacing w:after="0" w:line="259" w:lineRule="auto"/>
              <w:ind w:left="0" w:right="0" w:firstLine="0"/>
              <w:jc w:val="both"/>
            </w:pPr>
            <w:r>
              <w:rPr>
                <w:rFonts w:ascii="MS Gothic" w:eastAsia="MS Gothic" w:hAnsi="MS Gothic" w:cs="MS Gothic"/>
                <w:sz w:val="20"/>
              </w:rPr>
              <w:t>☐</w:t>
            </w:r>
            <w:r>
              <w:rPr>
                <w:sz w:val="20"/>
              </w:rPr>
              <w:t xml:space="preserve"> </w:t>
            </w:r>
          </w:p>
        </w:tc>
        <w:tc>
          <w:tcPr>
            <w:tcW w:w="1079" w:type="dxa"/>
            <w:tcBorders>
              <w:top w:val="single" w:sz="4" w:space="0" w:color="000000"/>
              <w:left w:val="single" w:sz="4" w:space="0" w:color="000000"/>
              <w:bottom w:val="single" w:sz="4" w:space="0" w:color="000000"/>
              <w:right w:val="single" w:sz="4" w:space="0" w:color="000000"/>
            </w:tcBorders>
          </w:tcPr>
          <w:p w14:paraId="1A628487" w14:textId="77777777" w:rsidR="001B33BD" w:rsidRPr="00E34073" w:rsidRDefault="001B33BD" w:rsidP="00B84EAB">
            <w:pPr>
              <w:spacing w:after="0" w:line="259" w:lineRule="auto"/>
              <w:ind w:left="1" w:right="0" w:firstLine="0"/>
              <w:rPr>
                <w:b/>
              </w:rPr>
            </w:pPr>
            <w:r w:rsidRPr="00E34073">
              <w:rPr>
                <w:b/>
                <w:sz w:val="20"/>
              </w:rPr>
              <w:t>Special Diet</w:t>
            </w:r>
          </w:p>
        </w:tc>
        <w:tc>
          <w:tcPr>
            <w:tcW w:w="450" w:type="dxa"/>
            <w:tcBorders>
              <w:top w:val="single" w:sz="4" w:space="0" w:color="000000"/>
              <w:left w:val="single" w:sz="4" w:space="0" w:color="000000"/>
              <w:bottom w:val="single" w:sz="4" w:space="0" w:color="000000"/>
              <w:right w:val="single" w:sz="4" w:space="0" w:color="000000"/>
            </w:tcBorders>
          </w:tcPr>
          <w:p w14:paraId="5082EFEE" w14:textId="77777777" w:rsidR="001B33BD" w:rsidRDefault="001B33BD" w:rsidP="00B84EAB">
            <w:pPr>
              <w:spacing w:after="0" w:line="259" w:lineRule="auto"/>
              <w:ind w:left="1" w:right="0" w:firstLine="0"/>
              <w:jc w:val="both"/>
            </w:pPr>
            <w:r>
              <w:rPr>
                <w:rFonts w:ascii="MS Gothic" w:eastAsia="MS Gothic" w:hAnsi="MS Gothic" w:cs="MS Gothic"/>
                <w:sz w:val="20"/>
              </w:rPr>
              <w:t>☐</w:t>
            </w:r>
            <w:r>
              <w:rPr>
                <w:sz w:val="20"/>
              </w:rPr>
              <w:t xml:space="preserve"> </w:t>
            </w:r>
          </w:p>
        </w:tc>
        <w:tc>
          <w:tcPr>
            <w:tcW w:w="1370" w:type="dxa"/>
            <w:gridSpan w:val="2"/>
            <w:tcBorders>
              <w:top w:val="single" w:sz="4" w:space="0" w:color="000000"/>
              <w:left w:val="single" w:sz="4" w:space="0" w:color="000000"/>
              <w:bottom w:val="single" w:sz="4" w:space="0" w:color="000000"/>
              <w:right w:val="single" w:sz="4" w:space="0" w:color="000000"/>
            </w:tcBorders>
          </w:tcPr>
          <w:p w14:paraId="4A3B62D7" w14:textId="77777777" w:rsidR="001B33BD" w:rsidRDefault="001B33BD" w:rsidP="00B84EAB">
            <w:pPr>
              <w:spacing w:after="0" w:line="259" w:lineRule="auto"/>
              <w:ind w:left="1" w:right="0" w:firstLine="0"/>
            </w:pPr>
            <w:r w:rsidRPr="00E34073">
              <w:rPr>
                <w:sz w:val="20"/>
              </w:rPr>
              <w:t>Dysphagia</w:t>
            </w:r>
          </w:p>
        </w:tc>
        <w:tc>
          <w:tcPr>
            <w:tcW w:w="450" w:type="dxa"/>
            <w:tcBorders>
              <w:top w:val="single" w:sz="4" w:space="0" w:color="000000"/>
              <w:left w:val="single" w:sz="4" w:space="0" w:color="000000"/>
              <w:bottom w:val="single" w:sz="4" w:space="0" w:color="000000"/>
              <w:right w:val="single" w:sz="4" w:space="0" w:color="000000"/>
            </w:tcBorders>
          </w:tcPr>
          <w:p w14:paraId="634BA2BA" w14:textId="77777777" w:rsidR="001B33BD" w:rsidRDefault="001B33BD" w:rsidP="00B84EAB">
            <w:pPr>
              <w:spacing w:after="0" w:line="259" w:lineRule="auto"/>
              <w:ind w:left="1" w:right="0" w:firstLine="0"/>
              <w:jc w:val="both"/>
            </w:pPr>
            <w:r>
              <w:rPr>
                <w:rFonts w:ascii="MS Gothic" w:eastAsia="MS Gothic" w:hAnsi="MS Gothic" w:cs="MS Gothic"/>
                <w:sz w:val="20"/>
              </w:rPr>
              <w:t>☐</w:t>
            </w:r>
            <w:r>
              <w:rPr>
                <w:sz w:val="20"/>
              </w:rPr>
              <w:t xml:space="preserve"> </w:t>
            </w:r>
          </w:p>
        </w:tc>
        <w:tc>
          <w:tcPr>
            <w:tcW w:w="2296" w:type="dxa"/>
            <w:gridSpan w:val="7"/>
            <w:tcBorders>
              <w:top w:val="single" w:sz="4" w:space="0" w:color="000000"/>
              <w:left w:val="single" w:sz="4" w:space="0" w:color="000000"/>
              <w:bottom w:val="single" w:sz="4" w:space="0" w:color="000000"/>
              <w:right w:val="single" w:sz="4" w:space="0" w:color="000000"/>
            </w:tcBorders>
          </w:tcPr>
          <w:p w14:paraId="67AEA47E" w14:textId="77777777" w:rsidR="001B33BD" w:rsidRDefault="001B33BD" w:rsidP="00B84EAB">
            <w:pPr>
              <w:spacing w:after="0" w:line="259" w:lineRule="auto"/>
              <w:ind w:left="1" w:right="0" w:firstLine="0"/>
            </w:pPr>
            <w:r>
              <w:rPr>
                <w:sz w:val="20"/>
              </w:rPr>
              <w:t xml:space="preserve">Mech Soft </w:t>
            </w:r>
          </w:p>
        </w:tc>
        <w:tc>
          <w:tcPr>
            <w:tcW w:w="554" w:type="dxa"/>
            <w:tcBorders>
              <w:top w:val="single" w:sz="4" w:space="0" w:color="000000"/>
              <w:left w:val="single" w:sz="4" w:space="0" w:color="000000"/>
              <w:bottom w:val="single" w:sz="4" w:space="0" w:color="000000"/>
              <w:right w:val="single" w:sz="4" w:space="0" w:color="000000"/>
            </w:tcBorders>
          </w:tcPr>
          <w:p w14:paraId="31E95755" w14:textId="77777777" w:rsidR="001B33BD" w:rsidRDefault="001B33BD" w:rsidP="00B84EAB">
            <w:pPr>
              <w:spacing w:after="0" w:line="259" w:lineRule="auto"/>
              <w:ind w:left="1" w:right="0" w:firstLine="0"/>
              <w:jc w:val="both"/>
            </w:pPr>
            <w:r>
              <w:rPr>
                <w:rFonts w:ascii="MS Gothic" w:eastAsia="MS Gothic" w:hAnsi="MS Gothic" w:cs="MS Gothic"/>
                <w:sz w:val="20"/>
              </w:rPr>
              <w:t>☐</w:t>
            </w:r>
            <w:r>
              <w:rPr>
                <w:sz w:val="20"/>
              </w:rPr>
              <w:t xml:space="preserve"> </w:t>
            </w:r>
          </w:p>
        </w:tc>
        <w:tc>
          <w:tcPr>
            <w:tcW w:w="2763" w:type="dxa"/>
            <w:gridSpan w:val="4"/>
            <w:tcBorders>
              <w:top w:val="single" w:sz="4" w:space="0" w:color="000000"/>
              <w:left w:val="single" w:sz="4" w:space="0" w:color="000000"/>
              <w:bottom w:val="single" w:sz="4" w:space="0" w:color="000000"/>
              <w:right w:val="single" w:sz="4" w:space="0" w:color="000000"/>
            </w:tcBorders>
          </w:tcPr>
          <w:p w14:paraId="5FC81E63" w14:textId="77777777" w:rsidR="001B33BD" w:rsidRDefault="001B33BD" w:rsidP="00B84EAB">
            <w:pPr>
              <w:spacing w:after="0" w:line="259" w:lineRule="auto"/>
              <w:ind w:left="1" w:right="0" w:firstLine="0"/>
            </w:pPr>
            <w:r w:rsidRPr="00E34073">
              <w:rPr>
                <w:sz w:val="22"/>
              </w:rPr>
              <w:t>Fluid restrictions</w:t>
            </w:r>
          </w:p>
        </w:tc>
      </w:tr>
      <w:tr w:rsidR="001B33BD" w14:paraId="7AA2B716" w14:textId="77777777" w:rsidTr="00B84EAB">
        <w:trPr>
          <w:trHeight w:val="496"/>
        </w:trPr>
        <w:tc>
          <w:tcPr>
            <w:tcW w:w="468" w:type="dxa"/>
            <w:tcBorders>
              <w:top w:val="single" w:sz="4" w:space="0" w:color="000000"/>
              <w:left w:val="single" w:sz="4" w:space="0" w:color="000000"/>
              <w:bottom w:val="single" w:sz="4" w:space="0" w:color="000000"/>
              <w:right w:val="single" w:sz="4" w:space="0" w:color="000000"/>
            </w:tcBorders>
            <w:vAlign w:val="center"/>
          </w:tcPr>
          <w:p w14:paraId="6409B68D" w14:textId="77777777" w:rsidR="001B33BD" w:rsidRDefault="001B33BD" w:rsidP="00B84EAB">
            <w:pPr>
              <w:spacing w:after="0" w:line="259" w:lineRule="auto"/>
              <w:ind w:left="0" w:right="0" w:firstLine="0"/>
              <w:jc w:val="both"/>
            </w:pPr>
            <w:r>
              <w:rPr>
                <w:rFonts w:ascii="MS Gothic" w:eastAsia="MS Gothic" w:hAnsi="MS Gothic" w:cs="MS Gothic"/>
                <w:sz w:val="20"/>
              </w:rPr>
              <w:t>☐</w:t>
            </w:r>
            <w:r>
              <w:rPr>
                <w:sz w:val="20"/>
              </w:rPr>
              <w:t xml:space="preserve"> </w:t>
            </w:r>
          </w:p>
        </w:tc>
        <w:tc>
          <w:tcPr>
            <w:tcW w:w="1079" w:type="dxa"/>
            <w:tcBorders>
              <w:top w:val="single" w:sz="4" w:space="0" w:color="000000"/>
              <w:left w:val="single" w:sz="4" w:space="0" w:color="000000"/>
              <w:bottom w:val="single" w:sz="4" w:space="0" w:color="000000"/>
              <w:right w:val="single" w:sz="4" w:space="0" w:color="000000"/>
            </w:tcBorders>
            <w:vAlign w:val="center"/>
          </w:tcPr>
          <w:p w14:paraId="63AD1FE1" w14:textId="77777777" w:rsidR="001B33BD" w:rsidRPr="00E34073" w:rsidRDefault="001B33BD" w:rsidP="00B84EAB">
            <w:pPr>
              <w:spacing w:after="0" w:line="259" w:lineRule="auto"/>
              <w:ind w:left="1" w:right="0" w:firstLine="0"/>
              <w:rPr>
                <w:b/>
              </w:rPr>
            </w:pPr>
            <w:r w:rsidRPr="00E34073">
              <w:rPr>
                <w:b/>
                <w:sz w:val="20"/>
              </w:rPr>
              <w:t>Infection</w:t>
            </w:r>
          </w:p>
        </w:tc>
        <w:tc>
          <w:tcPr>
            <w:tcW w:w="450" w:type="dxa"/>
            <w:tcBorders>
              <w:top w:val="single" w:sz="4" w:space="0" w:color="000000"/>
              <w:left w:val="single" w:sz="4" w:space="0" w:color="000000"/>
              <w:bottom w:val="single" w:sz="4" w:space="0" w:color="000000"/>
              <w:right w:val="single" w:sz="4" w:space="0" w:color="000000"/>
            </w:tcBorders>
            <w:vAlign w:val="center"/>
          </w:tcPr>
          <w:p w14:paraId="03ACE0B8" w14:textId="77777777" w:rsidR="001B33BD" w:rsidRDefault="001B33BD" w:rsidP="00B84EAB">
            <w:pPr>
              <w:spacing w:after="0" w:line="259" w:lineRule="auto"/>
              <w:ind w:left="1" w:right="0" w:firstLine="0"/>
              <w:jc w:val="both"/>
            </w:pPr>
            <w:r>
              <w:rPr>
                <w:rFonts w:ascii="MS Gothic" w:eastAsia="MS Gothic" w:hAnsi="MS Gothic" w:cs="MS Gothic"/>
                <w:sz w:val="20"/>
              </w:rPr>
              <w:t>☐</w:t>
            </w:r>
            <w:r>
              <w:rPr>
                <w:sz w:val="20"/>
              </w:rPr>
              <w:t xml:space="preserve"> </w:t>
            </w:r>
          </w:p>
        </w:tc>
        <w:tc>
          <w:tcPr>
            <w:tcW w:w="1370" w:type="dxa"/>
            <w:gridSpan w:val="2"/>
            <w:tcBorders>
              <w:top w:val="single" w:sz="4" w:space="0" w:color="000000"/>
              <w:left w:val="single" w:sz="4" w:space="0" w:color="000000"/>
              <w:bottom w:val="single" w:sz="4" w:space="0" w:color="000000"/>
              <w:right w:val="single" w:sz="4" w:space="0" w:color="000000"/>
            </w:tcBorders>
          </w:tcPr>
          <w:p w14:paraId="1A35AE7D" w14:textId="77777777" w:rsidR="001B33BD" w:rsidRDefault="001B33BD" w:rsidP="00B84EAB">
            <w:pPr>
              <w:spacing w:after="0" w:line="259" w:lineRule="auto"/>
              <w:ind w:left="1" w:right="12" w:firstLine="0"/>
            </w:pPr>
            <w:r w:rsidRPr="00E34073">
              <w:rPr>
                <w:sz w:val="22"/>
              </w:rPr>
              <w:t>Contact precautions</w:t>
            </w:r>
          </w:p>
        </w:tc>
        <w:tc>
          <w:tcPr>
            <w:tcW w:w="450" w:type="dxa"/>
            <w:tcBorders>
              <w:top w:val="single" w:sz="4" w:space="0" w:color="000000"/>
              <w:left w:val="single" w:sz="4" w:space="0" w:color="000000"/>
              <w:bottom w:val="single" w:sz="4" w:space="0" w:color="000000"/>
              <w:right w:val="single" w:sz="4" w:space="0" w:color="000000"/>
            </w:tcBorders>
            <w:vAlign w:val="center"/>
          </w:tcPr>
          <w:p w14:paraId="1873BB5E" w14:textId="77777777" w:rsidR="001B33BD" w:rsidRDefault="001B33BD" w:rsidP="00B84EAB">
            <w:pPr>
              <w:spacing w:after="0" w:line="259" w:lineRule="auto"/>
              <w:ind w:left="1" w:right="0" w:firstLine="0"/>
              <w:jc w:val="both"/>
            </w:pPr>
            <w:r>
              <w:rPr>
                <w:rFonts w:ascii="MS Gothic" w:eastAsia="MS Gothic" w:hAnsi="MS Gothic" w:cs="MS Gothic"/>
                <w:sz w:val="20"/>
              </w:rPr>
              <w:t>☐</w:t>
            </w:r>
            <w:r>
              <w:rPr>
                <w:sz w:val="20"/>
              </w:rPr>
              <w:t xml:space="preserve"> </w:t>
            </w:r>
          </w:p>
        </w:tc>
        <w:tc>
          <w:tcPr>
            <w:tcW w:w="1662" w:type="dxa"/>
            <w:gridSpan w:val="4"/>
            <w:tcBorders>
              <w:top w:val="single" w:sz="4" w:space="0" w:color="000000"/>
              <w:left w:val="single" w:sz="4" w:space="0" w:color="000000"/>
              <w:bottom w:val="single" w:sz="4" w:space="0" w:color="000000"/>
              <w:right w:val="single" w:sz="4" w:space="0" w:color="000000"/>
            </w:tcBorders>
            <w:vAlign w:val="center"/>
          </w:tcPr>
          <w:p w14:paraId="2AE7C357" w14:textId="77777777" w:rsidR="001B33BD" w:rsidRPr="00E34073" w:rsidRDefault="001B33BD" w:rsidP="00B84EAB">
            <w:pPr>
              <w:spacing w:after="0" w:line="259" w:lineRule="auto"/>
              <w:ind w:left="1" w:right="0" w:firstLine="0"/>
              <w:rPr>
                <w:sz w:val="22"/>
              </w:rPr>
            </w:pPr>
            <w:r w:rsidRPr="00E34073">
              <w:rPr>
                <w:sz w:val="22"/>
              </w:rPr>
              <w:t>Respiratory</w:t>
            </w:r>
          </w:p>
          <w:p w14:paraId="183DB14E" w14:textId="77777777" w:rsidR="001B33BD" w:rsidRDefault="001B33BD" w:rsidP="00B84EAB">
            <w:pPr>
              <w:spacing w:after="0" w:line="259" w:lineRule="auto"/>
              <w:ind w:left="1" w:right="0" w:firstLine="0"/>
            </w:pPr>
            <w:r w:rsidRPr="00E34073">
              <w:rPr>
                <w:sz w:val="22"/>
              </w:rPr>
              <w:t>Precautions</w:t>
            </w:r>
          </w:p>
        </w:tc>
        <w:tc>
          <w:tcPr>
            <w:tcW w:w="3951" w:type="dxa"/>
            <w:gridSpan w:val="8"/>
            <w:tcBorders>
              <w:top w:val="single" w:sz="4" w:space="0" w:color="000000"/>
              <w:left w:val="single" w:sz="4" w:space="0" w:color="000000"/>
              <w:bottom w:val="single" w:sz="4" w:space="0" w:color="000000"/>
              <w:right w:val="single" w:sz="4" w:space="0" w:color="000000"/>
            </w:tcBorders>
            <w:shd w:val="clear" w:color="auto" w:fill="F2F2F2"/>
            <w:vAlign w:val="center"/>
          </w:tcPr>
          <w:p w14:paraId="11C7C8DE" w14:textId="77777777" w:rsidR="001B33BD" w:rsidRPr="00E34073" w:rsidRDefault="001B33BD" w:rsidP="00B84EAB">
            <w:pPr>
              <w:spacing w:after="0" w:line="259" w:lineRule="auto"/>
              <w:ind w:left="0" w:right="0" w:firstLine="0"/>
              <w:rPr>
                <w:b/>
                <w:sz w:val="20"/>
              </w:rPr>
            </w:pPr>
            <w:r>
              <w:rPr>
                <w:sz w:val="20"/>
              </w:rPr>
              <w:t xml:space="preserve"> </w:t>
            </w:r>
            <w:r w:rsidRPr="00E34073">
              <w:rPr>
                <w:b/>
                <w:sz w:val="20"/>
              </w:rPr>
              <w:t>Other special care needs:</w:t>
            </w:r>
          </w:p>
          <w:p w14:paraId="3871A3B9" w14:textId="77777777" w:rsidR="001B33BD" w:rsidRDefault="001B33BD" w:rsidP="00B84EAB">
            <w:pPr>
              <w:spacing w:after="0" w:line="259" w:lineRule="auto"/>
              <w:ind w:left="0" w:right="0" w:firstLine="0"/>
            </w:pPr>
          </w:p>
        </w:tc>
      </w:tr>
      <w:tr w:rsidR="001B33BD" w14:paraId="4E2D6608" w14:textId="77777777" w:rsidTr="00B84EAB">
        <w:trPr>
          <w:trHeight w:val="444"/>
        </w:trPr>
        <w:tc>
          <w:tcPr>
            <w:tcW w:w="9430" w:type="dxa"/>
            <w:gridSpan w:val="18"/>
            <w:tcBorders>
              <w:top w:val="single" w:sz="4" w:space="0" w:color="000000"/>
              <w:left w:val="single" w:sz="4" w:space="0" w:color="000000"/>
              <w:bottom w:val="single" w:sz="4" w:space="0" w:color="000000"/>
              <w:right w:val="single" w:sz="4" w:space="0" w:color="000000"/>
            </w:tcBorders>
          </w:tcPr>
          <w:p w14:paraId="4F56C0C0" w14:textId="1876FF60" w:rsidR="001B33BD" w:rsidRDefault="001B33BD" w:rsidP="00B84EAB">
            <w:pPr>
              <w:spacing w:after="0" w:line="259" w:lineRule="auto"/>
              <w:ind w:left="0" w:right="0" w:firstLine="0"/>
            </w:pPr>
            <w:r>
              <w:rPr>
                <w:b/>
                <w:color w:val="FF0000"/>
              </w:rPr>
              <w:t>CODE STATUS:</w:t>
            </w:r>
            <w:r>
              <w:t xml:space="preserve"> </w:t>
            </w:r>
          </w:p>
        </w:tc>
      </w:tr>
    </w:tbl>
    <w:p w14:paraId="3EB02A68" w14:textId="77777777" w:rsidR="001B33BD" w:rsidRDefault="001B33BD" w:rsidP="001B33BD">
      <w:pPr>
        <w:rPr>
          <w:b/>
          <w:sz w:val="28"/>
        </w:rPr>
      </w:pPr>
    </w:p>
    <w:p w14:paraId="48D602FD" w14:textId="27D5E0DD" w:rsidR="001B33BD" w:rsidRDefault="001B33BD" w:rsidP="00593B97">
      <w:pPr>
        <w:spacing w:after="160" w:line="259" w:lineRule="auto"/>
        <w:ind w:left="0" w:right="0" w:firstLine="0"/>
        <w:rPr>
          <w:b/>
          <w:sz w:val="28"/>
        </w:rPr>
      </w:pPr>
      <w:r>
        <w:rPr>
          <w:b/>
          <w:sz w:val="28"/>
        </w:rPr>
        <w:br w:type="page"/>
      </w:r>
    </w:p>
    <w:tbl>
      <w:tblPr>
        <w:tblStyle w:val="TableGrid"/>
        <w:tblW w:w="9322" w:type="dxa"/>
        <w:tblInd w:w="114" w:type="dxa"/>
        <w:tblCellMar>
          <w:top w:w="84" w:type="dxa"/>
          <w:left w:w="115" w:type="dxa"/>
          <w:right w:w="115" w:type="dxa"/>
        </w:tblCellMar>
        <w:tblLook w:val="04A0" w:firstRow="1" w:lastRow="0" w:firstColumn="1" w:lastColumn="0" w:noHBand="0" w:noVBand="1"/>
      </w:tblPr>
      <w:tblGrid>
        <w:gridCol w:w="1619"/>
        <w:gridCol w:w="7703"/>
      </w:tblGrid>
      <w:tr w:rsidR="00593B97" w14:paraId="4265F7DE" w14:textId="77777777" w:rsidTr="00593B97">
        <w:trPr>
          <w:trHeight w:hRule="exact" w:val="432"/>
        </w:trPr>
        <w:tc>
          <w:tcPr>
            <w:tcW w:w="9322"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tcPr>
          <w:p w14:paraId="62431413" w14:textId="6DD20CFF" w:rsidR="00593B97" w:rsidRDefault="00593B97" w:rsidP="00B84EAB">
            <w:pPr>
              <w:spacing w:after="0" w:line="259" w:lineRule="auto"/>
              <w:ind w:left="1" w:right="0" w:firstLine="0"/>
              <w:jc w:val="center"/>
              <w:rPr>
                <w:b/>
              </w:rPr>
            </w:pPr>
            <w:r>
              <w:rPr>
                <w:b/>
                <w:sz w:val="28"/>
              </w:rPr>
              <w:lastRenderedPageBreak/>
              <w:t>RESIDENT EVACUATION CHECKLIST</w:t>
            </w:r>
          </w:p>
        </w:tc>
      </w:tr>
      <w:tr w:rsidR="001B33BD" w14:paraId="75ECB52D" w14:textId="77777777" w:rsidTr="001B33BD">
        <w:trPr>
          <w:trHeight w:val="714"/>
        </w:trPr>
        <w:tc>
          <w:tcPr>
            <w:tcW w:w="1619"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553D73B5" w14:textId="77777777" w:rsidR="001B33BD" w:rsidRDefault="001B33BD" w:rsidP="00B84EAB">
            <w:pPr>
              <w:spacing w:after="0" w:line="259" w:lineRule="auto"/>
              <w:ind w:left="0" w:right="1" w:firstLine="0"/>
              <w:jc w:val="center"/>
            </w:pPr>
            <w:r>
              <w:rPr>
                <w:b/>
              </w:rPr>
              <w:t xml:space="preserve">Check &amp; </w:t>
            </w:r>
          </w:p>
          <w:p w14:paraId="318CD1C1" w14:textId="77777777" w:rsidR="001B33BD" w:rsidRDefault="001B33BD" w:rsidP="00B84EAB">
            <w:pPr>
              <w:spacing w:after="0" w:line="259" w:lineRule="auto"/>
              <w:ind w:left="0" w:right="1" w:firstLine="0"/>
              <w:jc w:val="center"/>
            </w:pPr>
            <w:r>
              <w:rPr>
                <w:b/>
              </w:rPr>
              <w:t xml:space="preserve">Initial </w:t>
            </w:r>
          </w:p>
        </w:tc>
        <w:tc>
          <w:tcPr>
            <w:tcW w:w="7703"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02579B47" w14:textId="77777777" w:rsidR="001B33BD" w:rsidRDefault="001B33BD" w:rsidP="00B84EAB">
            <w:pPr>
              <w:spacing w:after="0" w:line="259" w:lineRule="auto"/>
              <w:ind w:left="1" w:right="0" w:firstLine="0"/>
              <w:jc w:val="center"/>
            </w:pPr>
            <w:r>
              <w:rPr>
                <w:b/>
              </w:rPr>
              <w:t xml:space="preserve">IMPORTANT ITEMS </w:t>
            </w:r>
          </w:p>
        </w:tc>
      </w:tr>
      <w:tr w:rsidR="001B33BD" w14:paraId="60563398" w14:textId="77777777" w:rsidTr="00B84EAB">
        <w:trPr>
          <w:trHeight w:val="587"/>
        </w:trPr>
        <w:tc>
          <w:tcPr>
            <w:tcW w:w="1619" w:type="dxa"/>
            <w:tcBorders>
              <w:top w:val="single" w:sz="4" w:space="0" w:color="000000"/>
              <w:left w:val="single" w:sz="4" w:space="0" w:color="000000"/>
              <w:bottom w:val="single" w:sz="4" w:space="0" w:color="000000"/>
              <w:right w:val="single" w:sz="4" w:space="0" w:color="000000"/>
            </w:tcBorders>
          </w:tcPr>
          <w:p w14:paraId="14EF7D02" w14:textId="77777777" w:rsidR="001B33BD" w:rsidRDefault="001B33BD" w:rsidP="00B84EAB">
            <w:pPr>
              <w:spacing w:after="0" w:line="259" w:lineRule="auto"/>
              <w:ind w:left="0" w:right="4" w:firstLine="0"/>
              <w:jc w:val="center"/>
            </w:pPr>
            <w:r>
              <w:rPr>
                <w:rFonts w:ascii="MS Gothic" w:eastAsia="MS Gothic" w:hAnsi="MS Gothic" w:cs="MS Gothic"/>
              </w:rPr>
              <w:t>☐</w:t>
            </w:r>
            <w:r>
              <w:rPr>
                <w:b/>
              </w:rPr>
              <w:t xml:space="preserve"> </w:t>
            </w:r>
          </w:p>
        </w:tc>
        <w:tc>
          <w:tcPr>
            <w:tcW w:w="7703" w:type="dxa"/>
            <w:tcBorders>
              <w:top w:val="single" w:sz="4" w:space="0" w:color="000000"/>
              <w:left w:val="single" w:sz="4" w:space="0" w:color="000000"/>
              <w:bottom w:val="single" w:sz="4" w:space="0" w:color="000000"/>
              <w:right w:val="single" w:sz="4" w:space="0" w:color="000000"/>
            </w:tcBorders>
          </w:tcPr>
          <w:p w14:paraId="429B714B" w14:textId="77777777" w:rsidR="001B33BD" w:rsidRDefault="001B33BD" w:rsidP="00B84EAB">
            <w:pPr>
              <w:spacing w:after="0" w:line="259" w:lineRule="auto"/>
              <w:ind w:left="0" w:right="0" w:firstLine="0"/>
            </w:pPr>
            <w:r>
              <w:t xml:space="preserve">FACE SHEET WITH CURRENT EMERGENCY CONTACT INFORMATION </w:t>
            </w:r>
          </w:p>
        </w:tc>
      </w:tr>
      <w:tr w:rsidR="001B33BD" w14:paraId="74E3FA00" w14:textId="77777777" w:rsidTr="00B84EAB">
        <w:trPr>
          <w:trHeight w:val="586"/>
        </w:trPr>
        <w:tc>
          <w:tcPr>
            <w:tcW w:w="1619" w:type="dxa"/>
            <w:tcBorders>
              <w:top w:val="single" w:sz="4" w:space="0" w:color="000000"/>
              <w:left w:val="single" w:sz="4" w:space="0" w:color="000000"/>
              <w:bottom w:val="single" w:sz="4" w:space="0" w:color="000000"/>
              <w:right w:val="single" w:sz="4" w:space="0" w:color="000000"/>
            </w:tcBorders>
          </w:tcPr>
          <w:p w14:paraId="660636E4" w14:textId="77777777" w:rsidR="001B33BD" w:rsidRDefault="001B33BD" w:rsidP="00B84EAB">
            <w:pPr>
              <w:spacing w:after="0" w:line="259" w:lineRule="auto"/>
              <w:ind w:left="0" w:right="4" w:firstLine="0"/>
              <w:jc w:val="center"/>
            </w:pPr>
            <w:r>
              <w:rPr>
                <w:rFonts w:ascii="MS Gothic" w:eastAsia="MS Gothic" w:hAnsi="MS Gothic" w:cs="MS Gothic"/>
              </w:rPr>
              <w:t>☐</w:t>
            </w:r>
            <w:r>
              <w:rPr>
                <w:b/>
              </w:rPr>
              <w:t xml:space="preserve"> </w:t>
            </w:r>
          </w:p>
        </w:tc>
        <w:tc>
          <w:tcPr>
            <w:tcW w:w="7703" w:type="dxa"/>
            <w:tcBorders>
              <w:top w:val="single" w:sz="4" w:space="0" w:color="000000"/>
              <w:left w:val="single" w:sz="4" w:space="0" w:color="000000"/>
              <w:bottom w:val="single" w:sz="4" w:space="0" w:color="000000"/>
              <w:right w:val="single" w:sz="4" w:space="0" w:color="000000"/>
            </w:tcBorders>
          </w:tcPr>
          <w:p w14:paraId="1774BF84" w14:textId="77777777" w:rsidR="001B33BD" w:rsidRDefault="001B33BD" w:rsidP="00B84EAB">
            <w:pPr>
              <w:spacing w:after="0" w:line="259" w:lineRule="auto"/>
              <w:ind w:left="0" w:right="0" w:firstLine="0"/>
            </w:pPr>
            <w:r>
              <w:t xml:space="preserve">HISTORY AND PHYSICAL </w:t>
            </w:r>
          </w:p>
        </w:tc>
      </w:tr>
      <w:tr w:rsidR="001B33BD" w14:paraId="5EC98E1B" w14:textId="77777777" w:rsidTr="00B84EAB">
        <w:trPr>
          <w:trHeight w:val="587"/>
        </w:trPr>
        <w:tc>
          <w:tcPr>
            <w:tcW w:w="1619" w:type="dxa"/>
            <w:tcBorders>
              <w:top w:val="single" w:sz="4" w:space="0" w:color="000000"/>
              <w:left w:val="single" w:sz="4" w:space="0" w:color="000000"/>
              <w:bottom w:val="single" w:sz="4" w:space="0" w:color="000000"/>
              <w:right w:val="single" w:sz="4" w:space="0" w:color="000000"/>
            </w:tcBorders>
          </w:tcPr>
          <w:p w14:paraId="68FAC40A" w14:textId="77777777" w:rsidR="001B33BD" w:rsidRDefault="001B33BD" w:rsidP="00B84EAB">
            <w:pPr>
              <w:spacing w:after="0" w:line="259" w:lineRule="auto"/>
              <w:ind w:left="0" w:right="4" w:firstLine="0"/>
              <w:jc w:val="center"/>
            </w:pPr>
            <w:r>
              <w:rPr>
                <w:rFonts w:ascii="MS Gothic" w:eastAsia="MS Gothic" w:hAnsi="MS Gothic" w:cs="MS Gothic"/>
              </w:rPr>
              <w:t>☐</w:t>
            </w:r>
            <w:r>
              <w:rPr>
                <w:b/>
              </w:rPr>
              <w:t xml:space="preserve"> </w:t>
            </w:r>
          </w:p>
        </w:tc>
        <w:tc>
          <w:tcPr>
            <w:tcW w:w="7703" w:type="dxa"/>
            <w:tcBorders>
              <w:top w:val="single" w:sz="4" w:space="0" w:color="000000"/>
              <w:left w:val="single" w:sz="4" w:space="0" w:color="000000"/>
              <w:bottom w:val="single" w:sz="4" w:space="0" w:color="000000"/>
              <w:right w:val="single" w:sz="4" w:space="0" w:color="000000"/>
            </w:tcBorders>
          </w:tcPr>
          <w:p w14:paraId="773F9F27" w14:textId="77777777" w:rsidR="001B33BD" w:rsidRDefault="001B33BD" w:rsidP="00B84EAB">
            <w:pPr>
              <w:spacing w:after="0" w:line="259" w:lineRule="auto"/>
              <w:ind w:left="0" w:right="0" w:firstLine="0"/>
            </w:pPr>
            <w:r>
              <w:t xml:space="preserve">MEDICATION AND TREATMENT ADMINISTRATION RECORD </w:t>
            </w:r>
          </w:p>
        </w:tc>
      </w:tr>
      <w:tr w:rsidR="001B33BD" w14:paraId="4995DC7F" w14:textId="77777777" w:rsidTr="00B84EAB">
        <w:trPr>
          <w:trHeight w:val="586"/>
        </w:trPr>
        <w:tc>
          <w:tcPr>
            <w:tcW w:w="1619" w:type="dxa"/>
            <w:tcBorders>
              <w:top w:val="single" w:sz="4" w:space="0" w:color="000000"/>
              <w:left w:val="single" w:sz="4" w:space="0" w:color="000000"/>
              <w:bottom w:val="single" w:sz="4" w:space="0" w:color="000000"/>
              <w:right w:val="single" w:sz="4" w:space="0" w:color="000000"/>
            </w:tcBorders>
          </w:tcPr>
          <w:p w14:paraId="755D9439" w14:textId="77777777" w:rsidR="001B33BD" w:rsidRDefault="001B33BD" w:rsidP="00B84EAB">
            <w:pPr>
              <w:spacing w:after="0" w:line="259" w:lineRule="auto"/>
              <w:ind w:left="0" w:right="4" w:firstLine="0"/>
              <w:jc w:val="center"/>
            </w:pPr>
            <w:r>
              <w:rPr>
                <w:rFonts w:ascii="MS Gothic" w:eastAsia="MS Gothic" w:hAnsi="MS Gothic" w:cs="MS Gothic"/>
              </w:rPr>
              <w:t>☐</w:t>
            </w:r>
            <w:r>
              <w:rPr>
                <w:b/>
              </w:rPr>
              <w:t xml:space="preserve"> </w:t>
            </w:r>
          </w:p>
        </w:tc>
        <w:tc>
          <w:tcPr>
            <w:tcW w:w="7703" w:type="dxa"/>
            <w:tcBorders>
              <w:top w:val="single" w:sz="4" w:space="0" w:color="000000"/>
              <w:left w:val="single" w:sz="4" w:space="0" w:color="000000"/>
              <w:bottom w:val="single" w:sz="4" w:space="0" w:color="000000"/>
              <w:right w:val="single" w:sz="4" w:space="0" w:color="000000"/>
            </w:tcBorders>
          </w:tcPr>
          <w:p w14:paraId="220C368F" w14:textId="77777777" w:rsidR="001B33BD" w:rsidRDefault="001B33BD" w:rsidP="00B84EAB">
            <w:pPr>
              <w:spacing w:after="0" w:line="259" w:lineRule="auto"/>
              <w:ind w:left="0" w:right="0" w:firstLine="0"/>
            </w:pPr>
            <w:r>
              <w:t xml:space="preserve">ADVANCE DIRECTIVE/PREFERRED INTENSITY OF CARE </w:t>
            </w:r>
          </w:p>
        </w:tc>
      </w:tr>
      <w:tr w:rsidR="001B33BD" w14:paraId="2627AF68" w14:textId="77777777" w:rsidTr="00B84EAB">
        <w:trPr>
          <w:trHeight w:val="586"/>
        </w:trPr>
        <w:tc>
          <w:tcPr>
            <w:tcW w:w="1619" w:type="dxa"/>
            <w:tcBorders>
              <w:top w:val="single" w:sz="4" w:space="0" w:color="000000"/>
              <w:left w:val="single" w:sz="4" w:space="0" w:color="000000"/>
              <w:bottom w:val="single" w:sz="4" w:space="0" w:color="000000"/>
              <w:right w:val="single" w:sz="4" w:space="0" w:color="000000"/>
            </w:tcBorders>
          </w:tcPr>
          <w:p w14:paraId="1538D818" w14:textId="77777777" w:rsidR="001B33BD" w:rsidRDefault="001B33BD" w:rsidP="00B84EAB">
            <w:pPr>
              <w:spacing w:after="0" w:line="259" w:lineRule="auto"/>
              <w:ind w:left="0" w:right="4" w:firstLine="0"/>
              <w:jc w:val="center"/>
            </w:pPr>
            <w:r>
              <w:rPr>
                <w:rFonts w:ascii="MS Gothic" w:eastAsia="MS Gothic" w:hAnsi="MS Gothic" w:cs="MS Gothic"/>
              </w:rPr>
              <w:t>☐</w:t>
            </w:r>
            <w:r>
              <w:rPr>
                <w:b/>
              </w:rPr>
              <w:t xml:space="preserve"> </w:t>
            </w:r>
          </w:p>
        </w:tc>
        <w:tc>
          <w:tcPr>
            <w:tcW w:w="7703" w:type="dxa"/>
            <w:tcBorders>
              <w:top w:val="single" w:sz="4" w:space="0" w:color="000000"/>
              <w:left w:val="single" w:sz="4" w:space="0" w:color="000000"/>
              <w:bottom w:val="single" w:sz="4" w:space="0" w:color="000000"/>
              <w:right w:val="single" w:sz="4" w:space="0" w:color="000000"/>
            </w:tcBorders>
          </w:tcPr>
          <w:p w14:paraId="40C6D009" w14:textId="77777777" w:rsidR="001B33BD" w:rsidRDefault="001B33BD" w:rsidP="00B84EAB">
            <w:pPr>
              <w:spacing w:after="0" w:line="259" w:lineRule="auto"/>
              <w:ind w:left="0" w:right="0" w:firstLine="0"/>
            </w:pPr>
            <w:r>
              <w:t xml:space="preserve">CARE PLAN AND DISCHARGE NOTE </w:t>
            </w:r>
          </w:p>
        </w:tc>
      </w:tr>
      <w:tr w:rsidR="001B33BD" w14:paraId="620F85D1" w14:textId="77777777" w:rsidTr="00B84EAB">
        <w:trPr>
          <w:trHeight w:val="587"/>
        </w:trPr>
        <w:tc>
          <w:tcPr>
            <w:tcW w:w="1619" w:type="dxa"/>
            <w:tcBorders>
              <w:top w:val="single" w:sz="4" w:space="0" w:color="000000"/>
              <w:left w:val="single" w:sz="4" w:space="0" w:color="000000"/>
              <w:bottom w:val="single" w:sz="4" w:space="0" w:color="000000"/>
              <w:right w:val="single" w:sz="4" w:space="0" w:color="000000"/>
            </w:tcBorders>
          </w:tcPr>
          <w:p w14:paraId="5B80DCDB" w14:textId="77777777" w:rsidR="001B33BD" w:rsidRDefault="001B33BD" w:rsidP="00B84EAB">
            <w:pPr>
              <w:spacing w:after="0" w:line="259" w:lineRule="auto"/>
              <w:ind w:left="0" w:right="4" w:firstLine="0"/>
              <w:jc w:val="center"/>
            </w:pPr>
            <w:r>
              <w:rPr>
                <w:rFonts w:ascii="MS Gothic" w:eastAsia="MS Gothic" w:hAnsi="MS Gothic" w:cs="MS Gothic"/>
              </w:rPr>
              <w:t>☐</w:t>
            </w:r>
            <w:r>
              <w:rPr>
                <w:b/>
              </w:rPr>
              <w:t xml:space="preserve"> </w:t>
            </w:r>
          </w:p>
        </w:tc>
        <w:tc>
          <w:tcPr>
            <w:tcW w:w="7703" w:type="dxa"/>
            <w:tcBorders>
              <w:top w:val="single" w:sz="4" w:space="0" w:color="000000"/>
              <w:left w:val="single" w:sz="4" w:space="0" w:color="000000"/>
              <w:bottom w:val="single" w:sz="4" w:space="0" w:color="000000"/>
              <w:right w:val="single" w:sz="4" w:space="0" w:color="000000"/>
            </w:tcBorders>
          </w:tcPr>
          <w:p w14:paraId="79A5A09C" w14:textId="77777777" w:rsidR="001B33BD" w:rsidRDefault="001B33BD" w:rsidP="00B84EAB">
            <w:pPr>
              <w:spacing w:after="0" w:line="259" w:lineRule="auto"/>
              <w:ind w:left="0" w:right="0" w:firstLine="0"/>
            </w:pPr>
            <w:r>
              <w:t xml:space="preserve">DISASTER ID TAG WITH PICTURE, ID INFO, AND MEDICAL ALERTS </w:t>
            </w:r>
          </w:p>
        </w:tc>
      </w:tr>
      <w:tr w:rsidR="001B33BD" w14:paraId="5DBCD73F" w14:textId="77777777" w:rsidTr="00B84EAB">
        <w:trPr>
          <w:trHeight w:val="586"/>
        </w:trPr>
        <w:tc>
          <w:tcPr>
            <w:tcW w:w="1619" w:type="dxa"/>
            <w:tcBorders>
              <w:top w:val="single" w:sz="4" w:space="0" w:color="000000"/>
              <w:left w:val="single" w:sz="4" w:space="0" w:color="000000"/>
              <w:bottom w:val="single" w:sz="4" w:space="0" w:color="000000"/>
              <w:right w:val="single" w:sz="4" w:space="0" w:color="000000"/>
            </w:tcBorders>
          </w:tcPr>
          <w:p w14:paraId="088D9A97" w14:textId="77777777" w:rsidR="001B33BD" w:rsidRDefault="001B33BD" w:rsidP="00B84EAB">
            <w:pPr>
              <w:spacing w:after="0" w:line="259" w:lineRule="auto"/>
              <w:ind w:left="0" w:right="4" w:firstLine="0"/>
              <w:jc w:val="center"/>
            </w:pPr>
            <w:r>
              <w:rPr>
                <w:rFonts w:ascii="MS Gothic" w:eastAsia="MS Gothic" w:hAnsi="MS Gothic" w:cs="MS Gothic"/>
              </w:rPr>
              <w:t>☐</w:t>
            </w:r>
            <w:r>
              <w:rPr>
                <w:b/>
              </w:rPr>
              <w:t xml:space="preserve"> </w:t>
            </w:r>
          </w:p>
        </w:tc>
        <w:tc>
          <w:tcPr>
            <w:tcW w:w="7703" w:type="dxa"/>
            <w:tcBorders>
              <w:top w:val="single" w:sz="4" w:space="0" w:color="000000"/>
              <w:left w:val="single" w:sz="4" w:space="0" w:color="000000"/>
              <w:bottom w:val="single" w:sz="4" w:space="0" w:color="000000"/>
              <w:right w:val="single" w:sz="4" w:space="0" w:color="000000"/>
            </w:tcBorders>
          </w:tcPr>
          <w:p w14:paraId="3B704967" w14:textId="77777777" w:rsidR="001B33BD" w:rsidRDefault="001B33BD" w:rsidP="00B84EAB">
            <w:pPr>
              <w:spacing w:after="0" w:line="259" w:lineRule="auto"/>
              <w:ind w:left="0" w:right="0" w:firstLine="0"/>
            </w:pPr>
            <w:r>
              <w:t xml:space="preserve">MEDICATIONS </w:t>
            </w:r>
          </w:p>
        </w:tc>
      </w:tr>
      <w:tr w:rsidR="001B33BD" w14:paraId="502C6B38" w14:textId="77777777" w:rsidTr="00B84EAB">
        <w:trPr>
          <w:trHeight w:val="636"/>
        </w:trPr>
        <w:tc>
          <w:tcPr>
            <w:tcW w:w="1619" w:type="dxa"/>
            <w:tcBorders>
              <w:top w:val="single" w:sz="4" w:space="0" w:color="000000"/>
              <w:left w:val="single" w:sz="4" w:space="0" w:color="000000"/>
              <w:bottom w:val="single" w:sz="4" w:space="0" w:color="000000"/>
              <w:right w:val="single" w:sz="4" w:space="0" w:color="000000"/>
            </w:tcBorders>
          </w:tcPr>
          <w:p w14:paraId="309A7C21" w14:textId="77777777" w:rsidR="001B33BD" w:rsidRDefault="001B33BD" w:rsidP="00B84EAB">
            <w:pPr>
              <w:spacing w:after="0" w:line="259" w:lineRule="auto"/>
              <w:ind w:left="0" w:right="4" w:firstLine="0"/>
              <w:jc w:val="center"/>
            </w:pPr>
            <w:r>
              <w:rPr>
                <w:rFonts w:ascii="MS Gothic" w:eastAsia="MS Gothic" w:hAnsi="MS Gothic" w:cs="MS Gothic"/>
              </w:rPr>
              <w:t>☐</w:t>
            </w:r>
            <w:r>
              <w:rPr>
                <w:b/>
              </w:rPr>
              <w:t xml:space="preserve"> </w:t>
            </w:r>
          </w:p>
        </w:tc>
        <w:tc>
          <w:tcPr>
            <w:tcW w:w="7703" w:type="dxa"/>
            <w:tcBorders>
              <w:top w:val="single" w:sz="4" w:space="0" w:color="000000"/>
              <w:left w:val="single" w:sz="4" w:space="0" w:color="000000"/>
              <w:bottom w:val="single" w:sz="4" w:space="0" w:color="000000"/>
              <w:right w:val="single" w:sz="4" w:space="0" w:color="000000"/>
            </w:tcBorders>
          </w:tcPr>
          <w:p w14:paraId="3198DB93" w14:textId="77777777" w:rsidR="001B33BD" w:rsidRDefault="001B33BD" w:rsidP="00B84EAB">
            <w:pPr>
              <w:spacing w:after="0" w:line="259" w:lineRule="auto"/>
              <w:ind w:left="0" w:right="0" w:firstLine="0"/>
            </w:pPr>
            <w:r>
              <w:t xml:space="preserve">ESSENTIAL MEDICAL SUPPLIES &amp; EQUIPMENT (E.G. TRACHEOTOMY, COLOSTOMY, O2, GLUCOSE MONITORING) </w:t>
            </w:r>
          </w:p>
        </w:tc>
      </w:tr>
      <w:tr w:rsidR="001B33BD" w14:paraId="2CDCDF3A" w14:textId="77777777" w:rsidTr="00B84EAB">
        <w:trPr>
          <w:trHeight w:val="587"/>
        </w:trPr>
        <w:tc>
          <w:tcPr>
            <w:tcW w:w="1619" w:type="dxa"/>
            <w:tcBorders>
              <w:top w:val="single" w:sz="4" w:space="0" w:color="000000"/>
              <w:left w:val="single" w:sz="4" w:space="0" w:color="000000"/>
              <w:bottom w:val="single" w:sz="4" w:space="0" w:color="000000"/>
              <w:right w:val="single" w:sz="4" w:space="0" w:color="000000"/>
            </w:tcBorders>
          </w:tcPr>
          <w:p w14:paraId="531A34DC" w14:textId="77777777" w:rsidR="001B33BD" w:rsidRDefault="001B33BD" w:rsidP="00B84EAB">
            <w:pPr>
              <w:spacing w:after="0" w:line="259" w:lineRule="auto"/>
              <w:ind w:left="0" w:right="4" w:firstLine="0"/>
              <w:jc w:val="center"/>
            </w:pPr>
            <w:r>
              <w:rPr>
                <w:rFonts w:ascii="MS Gothic" w:eastAsia="MS Gothic" w:hAnsi="MS Gothic" w:cs="MS Gothic"/>
              </w:rPr>
              <w:t>☐</w:t>
            </w:r>
            <w:r>
              <w:rPr>
                <w:b/>
              </w:rPr>
              <w:t xml:space="preserve"> </w:t>
            </w:r>
          </w:p>
        </w:tc>
        <w:tc>
          <w:tcPr>
            <w:tcW w:w="7703" w:type="dxa"/>
            <w:tcBorders>
              <w:top w:val="single" w:sz="4" w:space="0" w:color="000000"/>
              <w:left w:val="single" w:sz="4" w:space="0" w:color="000000"/>
              <w:bottom w:val="single" w:sz="4" w:space="0" w:color="000000"/>
              <w:right w:val="single" w:sz="4" w:space="0" w:color="000000"/>
            </w:tcBorders>
          </w:tcPr>
          <w:p w14:paraId="2F6ABCE1" w14:textId="77777777" w:rsidR="001B33BD" w:rsidRDefault="001B33BD" w:rsidP="00B84EAB">
            <w:pPr>
              <w:spacing w:after="0" w:line="259" w:lineRule="auto"/>
              <w:ind w:left="0" w:right="0" w:firstLine="0"/>
            </w:pPr>
            <w:r>
              <w:t xml:space="preserve">NUTRITIONAL SUPPLIES OF SPECIAL DIET </w:t>
            </w:r>
          </w:p>
        </w:tc>
      </w:tr>
      <w:tr w:rsidR="001B33BD" w14:paraId="1D2413F4" w14:textId="77777777" w:rsidTr="00B84EAB">
        <w:trPr>
          <w:trHeight w:val="586"/>
        </w:trPr>
        <w:tc>
          <w:tcPr>
            <w:tcW w:w="1619" w:type="dxa"/>
            <w:tcBorders>
              <w:top w:val="single" w:sz="4" w:space="0" w:color="000000"/>
              <w:left w:val="single" w:sz="4" w:space="0" w:color="000000"/>
              <w:bottom w:val="single" w:sz="4" w:space="0" w:color="000000"/>
              <w:right w:val="single" w:sz="4" w:space="0" w:color="000000"/>
            </w:tcBorders>
          </w:tcPr>
          <w:p w14:paraId="306C8598" w14:textId="77777777" w:rsidR="001B33BD" w:rsidRDefault="001B33BD" w:rsidP="00B84EAB">
            <w:pPr>
              <w:spacing w:after="0" w:line="259" w:lineRule="auto"/>
              <w:ind w:left="0" w:right="4" w:firstLine="0"/>
              <w:jc w:val="center"/>
            </w:pPr>
            <w:r>
              <w:rPr>
                <w:rFonts w:ascii="MS Gothic" w:eastAsia="MS Gothic" w:hAnsi="MS Gothic" w:cs="MS Gothic"/>
              </w:rPr>
              <w:t>☐</w:t>
            </w:r>
            <w:r>
              <w:rPr>
                <w:b/>
              </w:rPr>
              <w:t xml:space="preserve"> </w:t>
            </w:r>
          </w:p>
        </w:tc>
        <w:tc>
          <w:tcPr>
            <w:tcW w:w="7703" w:type="dxa"/>
            <w:tcBorders>
              <w:top w:val="single" w:sz="4" w:space="0" w:color="000000"/>
              <w:left w:val="single" w:sz="4" w:space="0" w:color="000000"/>
              <w:bottom w:val="single" w:sz="4" w:space="0" w:color="000000"/>
              <w:right w:val="single" w:sz="4" w:space="0" w:color="000000"/>
            </w:tcBorders>
          </w:tcPr>
          <w:p w14:paraId="4E4DE3AC" w14:textId="77777777" w:rsidR="001B33BD" w:rsidRDefault="001B33BD" w:rsidP="00B84EAB">
            <w:pPr>
              <w:spacing w:after="0" w:line="259" w:lineRule="auto"/>
              <w:ind w:left="0" w:right="0" w:firstLine="0"/>
            </w:pPr>
            <w:r>
              <w:t xml:space="preserve">WHEELCHAIR/WALKER </w:t>
            </w:r>
          </w:p>
        </w:tc>
      </w:tr>
      <w:tr w:rsidR="001B33BD" w14:paraId="23196F19" w14:textId="77777777" w:rsidTr="00B84EAB">
        <w:trPr>
          <w:trHeight w:val="586"/>
        </w:trPr>
        <w:tc>
          <w:tcPr>
            <w:tcW w:w="1619" w:type="dxa"/>
            <w:tcBorders>
              <w:top w:val="single" w:sz="4" w:space="0" w:color="000000"/>
              <w:left w:val="single" w:sz="4" w:space="0" w:color="000000"/>
              <w:bottom w:val="single" w:sz="4" w:space="0" w:color="000000"/>
              <w:right w:val="single" w:sz="4" w:space="0" w:color="000000"/>
            </w:tcBorders>
          </w:tcPr>
          <w:p w14:paraId="0C1E42A6" w14:textId="77777777" w:rsidR="001B33BD" w:rsidRDefault="001B33BD" w:rsidP="00B84EAB">
            <w:pPr>
              <w:spacing w:after="0" w:line="259" w:lineRule="auto"/>
              <w:ind w:left="0" w:right="4" w:firstLine="0"/>
              <w:jc w:val="center"/>
            </w:pPr>
            <w:r>
              <w:rPr>
                <w:rFonts w:ascii="MS Gothic" w:eastAsia="MS Gothic" w:hAnsi="MS Gothic" w:cs="MS Gothic"/>
              </w:rPr>
              <w:t>☐</w:t>
            </w:r>
            <w:r>
              <w:rPr>
                <w:b/>
              </w:rPr>
              <w:t xml:space="preserve"> </w:t>
            </w:r>
          </w:p>
        </w:tc>
        <w:tc>
          <w:tcPr>
            <w:tcW w:w="7703" w:type="dxa"/>
            <w:tcBorders>
              <w:top w:val="single" w:sz="4" w:space="0" w:color="000000"/>
              <w:left w:val="single" w:sz="4" w:space="0" w:color="000000"/>
              <w:bottom w:val="single" w:sz="4" w:space="0" w:color="000000"/>
              <w:right w:val="single" w:sz="4" w:space="0" w:color="000000"/>
            </w:tcBorders>
          </w:tcPr>
          <w:p w14:paraId="7FEF86F5" w14:textId="77777777" w:rsidR="001B33BD" w:rsidRDefault="001B33BD" w:rsidP="00B84EAB">
            <w:pPr>
              <w:spacing w:after="0" w:line="259" w:lineRule="auto"/>
              <w:ind w:left="0" w:right="0" w:firstLine="0"/>
            </w:pPr>
            <w:r>
              <w:t xml:space="preserve">DENTURES/EYE GLASSES/HEARING AIDS/PROSTHESIS </w:t>
            </w:r>
          </w:p>
        </w:tc>
      </w:tr>
      <w:tr w:rsidR="001B33BD" w14:paraId="650C624A" w14:textId="77777777" w:rsidTr="00B84EAB">
        <w:trPr>
          <w:trHeight w:val="587"/>
        </w:trPr>
        <w:tc>
          <w:tcPr>
            <w:tcW w:w="1619" w:type="dxa"/>
            <w:tcBorders>
              <w:top w:val="single" w:sz="4" w:space="0" w:color="000000"/>
              <w:left w:val="single" w:sz="4" w:space="0" w:color="000000"/>
              <w:bottom w:val="single" w:sz="4" w:space="0" w:color="000000"/>
              <w:right w:val="single" w:sz="4" w:space="0" w:color="000000"/>
            </w:tcBorders>
          </w:tcPr>
          <w:p w14:paraId="21C7E2EF" w14:textId="77777777" w:rsidR="001B33BD" w:rsidRDefault="001B33BD" w:rsidP="00B84EAB">
            <w:pPr>
              <w:spacing w:after="0" w:line="259" w:lineRule="auto"/>
              <w:ind w:left="0" w:right="4" w:firstLine="0"/>
              <w:jc w:val="center"/>
            </w:pPr>
            <w:r>
              <w:rPr>
                <w:rFonts w:ascii="MS Gothic" w:eastAsia="MS Gothic" w:hAnsi="MS Gothic" w:cs="MS Gothic"/>
              </w:rPr>
              <w:t>☐</w:t>
            </w:r>
            <w:r>
              <w:rPr>
                <w:b/>
              </w:rPr>
              <w:t xml:space="preserve"> </w:t>
            </w:r>
          </w:p>
        </w:tc>
        <w:tc>
          <w:tcPr>
            <w:tcW w:w="7703" w:type="dxa"/>
            <w:tcBorders>
              <w:top w:val="single" w:sz="4" w:space="0" w:color="000000"/>
              <w:left w:val="single" w:sz="4" w:space="0" w:color="000000"/>
              <w:bottom w:val="single" w:sz="4" w:space="0" w:color="000000"/>
              <w:right w:val="single" w:sz="4" w:space="0" w:color="000000"/>
            </w:tcBorders>
          </w:tcPr>
          <w:p w14:paraId="0C599DEE" w14:textId="77777777" w:rsidR="001B33BD" w:rsidRDefault="001B33BD" w:rsidP="00B84EAB">
            <w:pPr>
              <w:spacing w:after="0" w:line="259" w:lineRule="auto"/>
              <w:ind w:left="0" w:right="0" w:firstLine="0"/>
            </w:pPr>
            <w:r>
              <w:t>CHANGE(S) OF CLOTHING IN BAG LABELED WITH CLIENT’S NAME</w:t>
            </w:r>
          </w:p>
        </w:tc>
      </w:tr>
      <w:tr w:rsidR="001B33BD" w14:paraId="4B2B51B7" w14:textId="77777777" w:rsidTr="00B84EAB">
        <w:trPr>
          <w:trHeight w:val="586"/>
        </w:trPr>
        <w:tc>
          <w:tcPr>
            <w:tcW w:w="1619" w:type="dxa"/>
            <w:tcBorders>
              <w:top w:val="single" w:sz="4" w:space="0" w:color="000000"/>
              <w:left w:val="single" w:sz="4" w:space="0" w:color="000000"/>
              <w:bottom w:val="single" w:sz="4" w:space="0" w:color="000000"/>
              <w:right w:val="single" w:sz="4" w:space="0" w:color="000000"/>
            </w:tcBorders>
          </w:tcPr>
          <w:p w14:paraId="27239EE1" w14:textId="77777777" w:rsidR="001B33BD" w:rsidRDefault="001B33BD" w:rsidP="00B84EAB">
            <w:pPr>
              <w:spacing w:after="0" w:line="259" w:lineRule="auto"/>
              <w:ind w:left="0" w:right="4" w:firstLine="0"/>
              <w:jc w:val="center"/>
            </w:pPr>
            <w:r>
              <w:rPr>
                <w:rFonts w:ascii="MS Gothic" w:eastAsia="MS Gothic" w:hAnsi="MS Gothic" w:cs="MS Gothic"/>
              </w:rPr>
              <w:t>☐</w:t>
            </w:r>
            <w:r>
              <w:rPr>
                <w:b/>
              </w:rPr>
              <w:t xml:space="preserve"> </w:t>
            </w:r>
          </w:p>
        </w:tc>
        <w:tc>
          <w:tcPr>
            <w:tcW w:w="7703" w:type="dxa"/>
            <w:tcBorders>
              <w:top w:val="single" w:sz="4" w:space="0" w:color="000000"/>
              <w:left w:val="single" w:sz="4" w:space="0" w:color="000000"/>
              <w:bottom w:val="single" w:sz="4" w:space="0" w:color="000000"/>
              <w:right w:val="single" w:sz="4" w:space="0" w:color="000000"/>
            </w:tcBorders>
          </w:tcPr>
          <w:p w14:paraId="1C92EA18" w14:textId="77777777" w:rsidR="001B33BD" w:rsidRDefault="001B33BD" w:rsidP="00B84EAB">
            <w:pPr>
              <w:spacing w:after="0" w:line="259" w:lineRule="auto"/>
              <w:ind w:left="0" w:right="0" w:firstLine="0"/>
            </w:pPr>
            <w:r>
              <w:t xml:space="preserve">ACTIVITY SUPPLIES OF CHOICE (RESIDENT’S PREFERENCE) </w:t>
            </w:r>
          </w:p>
        </w:tc>
      </w:tr>
      <w:tr w:rsidR="001B33BD" w14:paraId="09558C1C" w14:textId="77777777" w:rsidTr="00B84EAB">
        <w:trPr>
          <w:trHeight w:val="586"/>
        </w:trPr>
        <w:tc>
          <w:tcPr>
            <w:tcW w:w="1619" w:type="dxa"/>
            <w:tcBorders>
              <w:top w:val="single" w:sz="4" w:space="0" w:color="000000"/>
              <w:left w:val="single" w:sz="4" w:space="0" w:color="000000"/>
              <w:bottom w:val="single" w:sz="4" w:space="0" w:color="000000"/>
              <w:right w:val="single" w:sz="4" w:space="0" w:color="000000"/>
            </w:tcBorders>
          </w:tcPr>
          <w:p w14:paraId="57EABFC2" w14:textId="77777777" w:rsidR="001B33BD" w:rsidRDefault="001B33BD" w:rsidP="00B84EAB">
            <w:pPr>
              <w:spacing w:after="0" w:line="259" w:lineRule="auto"/>
              <w:ind w:left="0" w:right="4" w:firstLine="0"/>
              <w:jc w:val="center"/>
            </w:pPr>
            <w:r>
              <w:rPr>
                <w:rFonts w:ascii="MS Gothic" w:eastAsia="MS Gothic" w:hAnsi="MS Gothic" w:cs="MS Gothic"/>
              </w:rPr>
              <w:t>☐</w:t>
            </w:r>
            <w:r>
              <w:rPr>
                <w:b/>
              </w:rPr>
              <w:t xml:space="preserve"> </w:t>
            </w:r>
          </w:p>
        </w:tc>
        <w:tc>
          <w:tcPr>
            <w:tcW w:w="7703" w:type="dxa"/>
            <w:tcBorders>
              <w:top w:val="single" w:sz="4" w:space="0" w:color="000000"/>
              <w:left w:val="single" w:sz="4" w:space="0" w:color="000000"/>
              <w:bottom w:val="single" w:sz="4" w:space="0" w:color="000000"/>
              <w:right w:val="single" w:sz="4" w:space="0" w:color="000000"/>
            </w:tcBorders>
          </w:tcPr>
          <w:p w14:paraId="63CB4CFE" w14:textId="77777777" w:rsidR="001B33BD" w:rsidRDefault="001B33BD" w:rsidP="00B84EAB">
            <w:pPr>
              <w:spacing w:after="0" w:line="259" w:lineRule="auto"/>
              <w:ind w:left="0" w:right="0" w:firstLine="0"/>
            </w:pPr>
            <w:r>
              <w:t xml:space="preserve">INCONTINENCE SUPPLIES </w:t>
            </w:r>
          </w:p>
        </w:tc>
      </w:tr>
      <w:tr w:rsidR="001B33BD" w14:paraId="447FC4E5" w14:textId="77777777" w:rsidTr="00B84EAB">
        <w:trPr>
          <w:trHeight w:val="636"/>
        </w:trPr>
        <w:tc>
          <w:tcPr>
            <w:tcW w:w="1619" w:type="dxa"/>
            <w:tcBorders>
              <w:top w:val="single" w:sz="4" w:space="0" w:color="000000"/>
              <w:left w:val="single" w:sz="4" w:space="0" w:color="000000"/>
              <w:bottom w:val="single" w:sz="4" w:space="0" w:color="000000"/>
              <w:right w:val="single" w:sz="4" w:space="0" w:color="000000"/>
            </w:tcBorders>
          </w:tcPr>
          <w:p w14:paraId="31ECCDDD" w14:textId="77777777" w:rsidR="001B33BD" w:rsidRDefault="001B33BD" w:rsidP="00B84EAB">
            <w:pPr>
              <w:spacing w:after="0" w:line="259" w:lineRule="auto"/>
              <w:ind w:left="0" w:right="4" w:firstLine="0"/>
              <w:jc w:val="center"/>
            </w:pPr>
            <w:r>
              <w:rPr>
                <w:rFonts w:ascii="MS Gothic" w:eastAsia="MS Gothic" w:hAnsi="MS Gothic" w:cs="MS Gothic"/>
              </w:rPr>
              <w:t>☐</w:t>
            </w:r>
            <w:r>
              <w:rPr>
                <w:b/>
              </w:rPr>
              <w:t xml:space="preserve"> </w:t>
            </w:r>
          </w:p>
        </w:tc>
        <w:tc>
          <w:tcPr>
            <w:tcW w:w="7703" w:type="dxa"/>
            <w:tcBorders>
              <w:top w:val="single" w:sz="4" w:space="0" w:color="000000"/>
              <w:left w:val="single" w:sz="4" w:space="0" w:color="000000"/>
              <w:bottom w:val="single" w:sz="4" w:space="0" w:color="000000"/>
              <w:right w:val="single" w:sz="4" w:space="0" w:color="000000"/>
            </w:tcBorders>
          </w:tcPr>
          <w:p w14:paraId="64A259E5" w14:textId="77777777" w:rsidR="001B33BD" w:rsidRDefault="001B33BD" w:rsidP="00B84EAB">
            <w:pPr>
              <w:spacing w:after="16" w:line="259" w:lineRule="auto"/>
              <w:ind w:left="0" w:right="0" w:firstLine="0"/>
            </w:pPr>
            <w:r>
              <w:t xml:space="preserve">OTHER (PLEASE SPECIFY): </w:t>
            </w:r>
          </w:p>
          <w:p w14:paraId="435F9263" w14:textId="42F28B2D" w:rsidR="001B33BD" w:rsidRDefault="001B33BD" w:rsidP="00B84EAB">
            <w:pPr>
              <w:spacing w:after="0" w:line="259" w:lineRule="auto"/>
              <w:ind w:left="0" w:right="0" w:firstLine="0"/>
            </w:pPr>
          </w:p>
        </w:tc>
      </w:tr>
    </w:tbl>
    <w:p w14:paraId="74B1525D" w14:textId="3343DE9A" w:rsidR="001B33BD" w:rsidRDefault="001B33BD" w:rsidP="001B33BD">
      <w:pPr>
        <w:spacing w:after="160" w:line="259" w:lineRule="auto"/>
        <w:ind w:left="0" w:right="0" w:firstLine="0"/>
        <w:rPr>
          <w:b/>
          <w:sz w:val="28"/>
        </w:rPr>
      </w:pPr>
    </w:p>
    <w:p w14:paraId="4DBF8493" w14:textId="77777777" w:rsidR="001B33BD" w:rsidRDefault="001B33BD" w:rsidP="001B33BD">
      <w:pPr>
        <w:spacing w:after="160" w:line="259" w:lineRule="auto"/>
        <w:ind w:left="0" w:right="0" w:firstLine="0"/>
        <w:rPr>
          <w:b/>
          <w:sz w:val="28"/>
        </w:rPr>
      </w:pPr>
    </w:p>
    <w:p w14:paraId="5B0140AC" w14:textId="77777777" w:rsidR="0057641A" w:rsidRDefault="0057641A">
      <w:pPr>
        <w:spacing w:after="160" w:line="259" w:lineRule="auto"/>
        <w:ind w:left="0" w:right="0" w:firstLine="0"/>
      </w:pPr>
      <w:bookmarkStart w:id="517" w:name="_Toc496276733"/>
      <w:bookmarkStart w:id="518" w:name="_Toc496276657"/>
      <w:bookmarkStart w:id="519" w:name="_Toc496271783"/>
      <w:r>
        <w:br w:type="page"/>
      </w:r>
    </w:p>
    <w:tbl>
      <w:tblPr>
        <w:tblStyle w:val="TableGrid0"/>
        <w:tblW w:w="0" w:type="auto"/>
        <w:tblLook w:val="04A0" w:firstRow="1" w:lastRow="0" w:firstColumn="1" w:lastColumn="0" w:noHBand="0" w:noVBand="1"/>
      </w:tblPr>
      <w:tblGrid>
        <w:gridCol w:w="9350"/>
      </w:tblGrid>
      <w:tr w:rsidR="00461AE2" w14:paraId="6AF4FA0D" w14:textId="77777777" w:rsidTr="00461AE2">
        <w:tc>
          <w:tcPr>
            <w:tcW w:w="9350" w:type="dxa"/>
          </w:tcPr>
          <w:bookmarkEnd w:id="517"/>
          <w:bookmarkEnd w:id="518"/>
          <w:bookmarkEnd w:id="519"/>
          <w:p w14:paraId="2B6F6150" w14:textId="29E1F557" w:rsidR="00461AE2" w:rsidRPr="00461AE2" w:rsidRDefault="00461AE2" w:rsidP="00461AE2">
            <w:pPr>
              <w:spacing w:before="60" w:after="60"/>
              <w:ind w:left="0" w:firstLine="0"/>
              <w:jc w:val="center"/>
              <w:rPr>
                <w:b/>
                <w:sz w:val="28"/>
              </w:rPr>
            </w:pPr>
            <w:r w:rsidRPr="0057641A">
              <w:rPr>
                <w:b/>
                <w:sz w:val="28"/>
              </w:rPr>
              <w:lastRenderedPageBreak/>
              <w:t>RESIDENT EVACUA</w:t>
            </w:r>
            <w:r>
              <w:rPr>
                <w:b/>
                <w:sz w:val="28"/>
              </w:rPr>
              <w:t>TION TRACKING FORM - INDIVIDUAL</w:t>
            </w:r>
          </w:p>
        </w:tc>
      </w:tr>
    </w:tbl>
    <w:p w14:paraId="1506A9F9" w14:textId="77777777" w:rsidR="00461AE2" w:rsidRDefault="00461AE2" w:rsidP="0057641A">
      <w:pPr>
        <w:ind w:left="0" w:firstLine="0"/>
      </w:pPr>
    </w:p>
    <w:p w14:paraId="2ABD2AB6" w14:textId="66BDA8EE" w:rsidR="001B33BD" w:rsidRPr="0057641A" w:rsidRDefault="001B33BD" w:rsidP="0057641A">
      <w:pPr>
        <w:ind w:left="0" w:firstLine="0"/>
      </w:pPr>
      <w:r w:rsidRPr="0057641A">
        <w:t xml:space="preserve">NOTE: After completion of form, please make </w:t>
      </w:r>
      <w:r w:rsidRPr="0057641A">
        <w:rPr>
          <w:b/>
        </w:rPr>
        <w:t>THREE</w:t>
      </w:r>
      <w:r w:rsidRPr="0057641A">
        <w:t xml:space="preserve"> copies: ONE for sending facility, ONE for EMS, and ONE for receiving facility. </w:t>
      </w:r>
    </w:p>
    <w:p w14:paraId="361C445C" w14:textId="77777777" w:rsidR="001B33BD" w:rsidRPr="008509DA" w:rsidRDefault="001B33BD" w:rsidP="0057641A">
      <w:pPr>
        <w:ind w:left="0" w:firstLine="0"/>
        <w:rPr>
          <w:sz w:val="28"/>
        </w:rPr>
      </w:pPr>
      <w:r w:rsidRPr="008509DA">
        <w:rPr>
          <w:b/>
          <w:sz w:val="28"/>
        </w:rPr>
        <w:t>Sending Facility:</w:t>
      </w:r>
      <w:r w:rsidRPr="008509DA">
        <w:rPr>
          <w:sz w:val="28"/>
        </w:rPr>
        <w:t xml:space="preserve"> ________________________________________________________ </w:t>
      </w:r>
    </w:p>
    <w:p w14:paraId="757758C2" w14:textId="26F64811" w:rsidR="001B33BD" w:rsidRPr="008509DA" w:rsidRDefault="001B33BD" w:rsidP="0057641A">
      <w:pPr>
        <w:ind w:left="0" w:firstLine="0"/>
        <w:rPr>
          <w:sz w:val="28"/>
        </w:rPr>
      </w:pPr>
      <w:r w:rsidRPr="008509DA">
        <w:rPr>
          <w:b/>
          <w:sz w:val="28"/>
        </w:rPr>
        <w:t xml:space="preserve">Receiving Facility: </w:t>
      </w:r>
      <w:r w:rsidRPr="008509DA">
        <w:rPr>
          <w:sz w:val="28"/>
        </w:rPr>
        <w:t>______________________________________________________</w:t>
      </w:r>
      <w:r w:rsidR="008509DA">
        <w:rPr>
          <w:sz w:val="28"/>
        </w:rPr>
        <w:t>_</w:t>
      </w:r>
      <w:r w:rsidRPr="008509DA">
        <w:rPr>
          <w:sz w:val="28"/>
        </w:rPr>
        <w:t xml:space="preserve">_ </w:t>
      </w:r>
    </w:p>
    <w:p w14:paraId="7E94F46C" w14:textId="2899A6E0" w:rsidR="001B33BD" w:rsidRPr="008509DA" w:rsidRDefault="001B33BD" w:rsidP="0057641A">
      <w:pPr>
        <w:ind w:left="0" w:firstLine="0"/>
        <w:rPr>
          <w:sz w:val="28"/>
        </w:rPr>
      </w:pPr>
      <w:r w:rsidRPr="008509DA">
        <w:rPr>
          <w:b/>
          <w:sz w:val="28"/>
        </w:rPr>
        <w:t>Patient Name:</w:t>
      </w:r>
      <w:r w:rsidRPr="008509DA">
        <w:rPr>
          <w:sz w:val="28"/>
        </w:rPr>
        <w:t xml:space="preserve"> (PRINT) __________________________________________________</w:t>
      </w:r>
      <w:r w:rsidR="008509DA">
        <w:rPr>
          <w:sz w:val="28"/>
        </w:rPr>
        <w:t>_____</w:t>
      </w:r>
      <w:r w:rsidRPr="008509DA">
        <w:rPr>
          <w:sz w:val="28"/>
        </w:rPr>
        <w:t xml:space="preserve">_ </w:t>
      </w:r>
    </w:p>
    <w:p w14:paraId="3371CD72" w14:textId="04341C23" w:rsidR="001B33BD" w:rsidRPr="008509DA" w:rsidRDefault="001B33BD" w:rsidP="0057641A">
      <w:pPr>
        <w:ind w:left="0" w:firstLine="0"/>
        <w:rPr>
          <w:sz w:val="28"/>
        </w:rPr>
      </w:pPr>
      <w:r w:rsidRPr="008509DA">
        <w:rPr>
          <w:b/>
          <w:sz w:val="28"/>
        </w:rPr>
        <w:t>Date of Birth:</w:t>
      </w:r>
      <w:r w:rsidRPr="008509DA">
        <w:rPr>
          <w:sz w:val="28"/>
        </w:rPr>
        <w:t xml:space="preserve"> ____ /____/____</w:t>
      </w:r>
      <w:r w:rsidR="008509DA">
        <w:rPr>
          <w:sz w:val="28"/>
        </w:rPr>
        <w:tab/>
      </w:r>
      <w:r w:rsidR="008509DA">
        <w:rPr>
          <w:sz w:val="28"/>
        </w:rPr>
        <w:tab/>
      </w:r>
      <w:r w:rsidRPr="008509DA">
        <w:rPr>
          <w:sz w:val="28"/>
        </w:rPr>
        <w:t xml:space="preserve"> </w:t>
      </w:r>
      <w:r w:rsidRPr="008509DA">
        <w:rPr>
          <w:b/>
          <w:sz w:val="28"/>
        </w:rPr>
        <w:t>Gender:</w:t>
      </w:r>
      <w:r w:rsidRPr="008509DA">
        <w:rPr>
          <w:sz w:val="28"/>
        </w:rPr>
        <w:t xml:space="preserve"> </w:t>
      </w:r>
      <w:r w:rsidR="008509DA" w:rsidRPr="008509DA">
        <w:rPr>
          <w:sz w:val="28"/>
        </w:rPr>
        <w:tab/>
      </w:r>
      <w:r w:rsidRPr="008509DA">
        <w:rPr>
          <w:sz w:val="28"/>
        </w:rPr>
        <w:t xml:space="preserve">Male </w:t>
      </w:r>
      <w:r w:rsidR="008509DA" w:rsidRPr="008509DA">
        <w:rPr>
          <w:sz w:val="28"/>
        </w:rPr>
        <w:tab/>
      </w:r>
      <w:r w:rsidRPr="008509DA">
        <w:rPr>
          <w:sz w:val="28"/>
        </w:rPr>
        <w:t xml:space="preserve">Female </w:t>
      </w:r>
    </w:p>
    <w:p w14:paraId="2FE34BC8" w14:textId="77777777" w:rsidR="001B33BD" w:rsidRPr="008509DA" w:rsidRDefault="001B33BD" w:rsidP="0057641A">
      <w:pPr>
        <w:ind w:left="0" w:firstLine="0"/>
        <w:rPr>
          <w:sz w:val="28"/>
        </w:rPr>
      </w:pPr>
      <w:r w:rsidRPr="008509DA">
        <w:rPr>
          <w:b/>
          <w:sz w:val="28"/>
        </w:rPr>
        <w:t>Transferring Facility Medical Record Number:</w:t>
      </w:r>
      <w:r w:rsidRPr="008509DA">
        <w:rPr>
          <w:sz w:val="28"/>
        </w:rPr>
        <w:t xml:space="preserve"> ________________________________ </w:t>
      </w:r>
    </w:p>
    <w:p w14:paraId="3DDF086E" w14:textId="77777777" w:rsidR="001B33BD" w:rsidRPr="008509DA" w:rsidRDefault="001B33BD" w:rsidP="0057641A">
      <w:pPr>
        <w:ind w:left="0" w:firstLine="0"/>
        <w:rPr>
          <w:sz w:val="28"/>
        </w:rPr>
      </w:pPr>
      <w:r w:rsidRPr="008509DA">
        <w:rPr>
          <w:b/>
          <w:sz w:val="28"/>
        </w:rPr>
        <w:t xml:space="preserve">Triage tag number (if used): </w:t>
      </w:r>
      <w:r w:rsidRPr="008509DA">
        <w:rPr>
          <w:sz w:val="28"/>
        </w:rPr>
        <w:t xml:space="preserve">__________________ </w:t>
      </w:r>
    </w:p>
    <w:p w14:paraId="30533675" w14:textId="2F190A38" w:rsidR="001B33BD" w:rsidRPr="008509DA" w:rsidRDefault="001B33BD" w:rsidP="0057641A">
      <w:pPr>
        <w:ind w:left="0" w:firstLine="0"/>
      </w:pPr>
      <w:r w:rsidRPr="008509DA">
        <w:rPr>
          <w:b/>
          <w:sz w:val="28"/>
        </w:rPr>
        <w:t>Transport</w:t>
      </w:r>
      <w:r w:rsidR="008509DA">
        <w:rPr>
          <w:b/>
          <w:sz w:val="28"/>
        </w:rPr>
        <w:t xml:space="preserve"> Method</w:t>
      </w:r>
      <w:r w:rsidRPr="008509DA">
        <w:rPr>
          <w:b/>
          <w:sz w:val="28"/>
        </w:rPr>
        <w:t>:</w:t>
      </w:r>
      <w:r w:rsidRPr="008509DA">
        <w:rPr>
          <w:sz w:val="28"/>
        </w:rPr>
        <w:t xml:space="preserve"> </w:t>
      </w:r>
      <w:r w:rsidRPr="008509DA">
        <w:t>Ambulatory</w:t>
      </w:r>
      <w:r w:rsidR="0057641A" w:rsidRPr="008509DA">
        <w:t xml:space="preserve"> </w:t>
      </w:r>
      <w:r w:rsidR="0057641A" w:rsidRPr="008509DA">
        <w:rPr>
          <w:b/>
        </w:rPr>
        <w:t>|</w:t>
      </w:r>
      <w:r w:rsidRPr="008509DA">
        <w:t xml:space="preserve"> Wheelchair </w:t>
      </w:r>
      <w:r w:rsidR="0057641A" w:rsidRPr="008509DA">
        <w:rPr>
          <w:b/>
        </w:rPr>
        <w:t>|</w:t>
      </w:r>
      <w:r w:rsidR="0057641A" w:rsidRPr="008509DA">
        <w:t xml:space="preserve"> </w:t>
      </w:r>
      <w:r w:rsidRPr="008509DA">
        <w:t xml:space="preserve">Basic Life Support </w:t>
      </w:r>
      <w:r w:rsidR="0057641A" w:rsidRPr="008509DA">
        <w:rPr>
          <w:b/>
        </w:rPr>
        <w:t>|</w:t>
      </w:r>
      <w:r w:rsidR="0057641A" w:rsidRPr="008509DA">
        <w:t xml:space="preserve"> </w:t>
      </w:r>
      <w:r w:rsidRPr="008509DA">
        <w:t xml:space="preserve">Advanced Life Support </w:t>
      </w:r>
    </w:p>
    <w:p w14:paraId="035CFFD3" w14:textId="5F372A18" w:rsidR="001B33BD" w:rsidRPr="008509DA" w:rsidRDefault="001B33BD" w:rsidP="0057641A">
      <w:pPr>
        <w:ind w:left="0" w:firstLine="0"/>
        <w:rPr>
          <w:sz w:val="28"/>
        </w:rPr>
      </w:pPr>
      <w:r w:rsidRPr="008509DA">
        <w:rPr>
          <w:b/>
          <w:sz w:val="28"/>
        </w:rPr>
        <w:t>Emergency Contact:</w:t>
      </w:r>
      <w:r w:rsidRPr="008509DA">
        <w:rPr>
          <w:sz w:val="28"/>
        </w:rPr>
        <w:t xml:space="preserve"> _______________________ </w:t>
      </w:r>
      <w:r w:rsidRPr="008509DA">
        <w:rPr>
          <w:b/>
          <w:sz w:val="28"/>
        </w:rPr>
        <w:t>Telephone #</w:t>
      </w:r>
      <w:r w:rsidR="008509DA">
        <w:rPr>
          <w:sz w:val="28"/>
        </w:rPr>
        <w:t>____________</w:t>
      </w:r>
      <w:r w:rsidRPr="008509DA">
        <w:rPr>
          <w:sz w:val="28"/>
        </w:rPr>
        <w:t xml:space="preserve">___ </w:t>
      </w:r>
    </w:p>
    <w:p w14:paraId="21CEE28C" w14:textId="7881645D" w:rsidR="001B33BD" w:rsidRPr="008509DA" w:rsidRDefault="001B33BD" w:rsidP="0057641A">
      <w:pPr>
        <w:ind w:left="0" w:firstLine="0"/>
        <w:rPr>
          <w:sz w:val="28"/>
        </w:rPr>
      </w:pPr>
      <w:r w:rsidRPr="008509DA">
        <w:rPr>
          <w:b/>
          <w:sz w:val="28"/>
        </w:rPr>
        <w:t>Notified of Transfer</w:t>
      </w:r>
      <w:r w:rsidR="0057641A" w:rsidRPr="008509DA">
        <w:rPr>
          <w:b/>
          <w:sz w:val="28"/>
        </w:rPr>
        <w:t>?</w:t>
      </w:r>
      <w:r w:rsidRPr="008509DA">
        <w:rPr>
          <w:sz w:val="28"/>
        </w:rPr>
        <w:t xml:space="preserve"> </w:t>
      </w:r>
      <w:r w:rsidR="0057641A" w:rsidRPr="008509DA">
        <w:rPr>
          <w:sz w:val="28"/>
        </w:rPr>
        <w:tab/>
      </w:r>
      <w:r w:rsidRPr="008509DA">
        <w:rPr>
          <w:sz w:val="28"/>
        </w:rPr>
        <w:t xml:space="preserve">YES </w:t>
      </w:r>
      <w:r w:rsidR="0057641A" w:rsidRPr="008509DA">
        <w:rPr>
          <w:sz w:val="28"/>
        </w:rPr>
        <w:tab/>
      </w:r>
      <w:r w:rsidRPr="008509DA">
        <w:rPr>
          <w:sz w:val="28"/>
        </w:rPr>
        <w:t xml:space="preserve">NO </w:t>
      </w:r>
    </w:p>
    <w:p w14:paraId="18D5E4BC" w14:textId="5D3CD021" w:rsidR="001B33BD" w:rsidRPr="008509DA" w:rsidRDefault="001B33BD" w:rsidP="0057641A">
      <w:pPr>
        <w:ind w:left="0" w:firstLine="0"/>
        <w:rPr>
          <w:sz w:val="28"/>
        </w:rPr>
      </w:pPr>
      <w:r w:rsidRPr="008509DA">
        <w:rPr>
          <w:b/>
          <w:sz w:val="28"/>
        </w:rPr>
        <w:t>Attending Physician:</w:t>
      </w:r>
      <w:r w:rsidR="008509DA">
        <w:rPr>
          <w:sz w:val="28"/>
        </w:rPr>
        <w:t xml:space="preserve"> __________________</w:t>
      </w:r>
      <w:r w:rsidRPr="008509DA">
        <w:rPr>
          <w:sz w:val="28"/>
        </w:rPr>
        <w:t xml:space="preserve">__ </w:t>
      </w:r>
      <w:r w:rsidRPr="008509DA">
        <w:rPr>
          <w:b/>
          <w:sz w:val="28"/>
        </w:rPr>
        <w:t>Notified of Transfer:</w:t>
      </w:r>
      <w:r w:rsidRPr="008509DA">
        <w:rPr>
          <w:sz w:val="28"/>
        </w:rPr>
        <w:t xml:space="preserve">      YES     NO </w:t>
      </w:r>
    </w:p>
    <w:p w14:paraId="60B4CBE6" w14:textId="3B4025C8" w:rsidR="001B33BD" w:rsidRDefault="001B33BD" w:rsidP="0057641A">
      <w:pPr>
        <w:ind w:left="0" w:firstLine="0"/>
        <w:rPr>
          <w:sz w:val="28"/>
        </w:rPr>
      </w:pPr>
      <w:r w:rsidRPr="008509DA">
        <w:rPr>
          <w:b/>
          <w:sz w:val="28"/>
        </w:rPr>
        <w:t>Primary Diagnosis:</w:t>
      </w:r>
      <w:r w:rsidRPr="008509DA">
        <w:rPr>
          <w:sz w:val="28"/>
        </w:rPr>
        <w:t xml:space="preserve"> _____________________________________________________</w:t>
      </w:r>
      <w:r w:rsidR="008509DA">
        <w:rPr>
          <w:sz w:val="28"/>
        </w:rPr>
        <w:t>___________________________________________________________________________________________________________________________________________________________________________________________________________________</w:t>
      </w:r>
      <w:r w:rsidRPr="008509DA">
        <w:rPr>
          <w:sz w:val="28"/>
        </w:rPr>
        <w:t xml:space="preserve"> </w:t>
      </w:r>
    </w:p>
    <w:p w14:paraId="19D71B39" w14:textId="6C3C1D4A" w:rsidR="008509DA" w:rsidRDefault="008509DA" w:rsidP="0057641A">
      <w:pPr>
        <w:ind w:left="0" w:firstLine="0"/>
        <w:rPr>
          <w:sz w:val="28"/>
        </w:rPr>
      </w:pPr>
    </w:p>
    <w:p w14:paraId="593C99F1" w14:textId="77777777" w:rsidR="008509DA" w:rsidRPr="008509DA" w:rsidRDefault="008509DA" w:rsidP="0057641A">
      <w:pPr>
        <w:ind w:left="0" w:firstLine="0"/>
        <w:rPr>
          <w:sz w:val="28"/>
        </w:rPr>
      </w:pPr>
    </w:p>
    <w:p w14:paraId="4ABD5D79" w14:textId="3ADFBA6A" w:rsidR="00593B97" w:rsidRDefault="00593B97" w:rsidP="0057641A">
      <w:pPr>
        <w:ind w:left="0" w:firstLine="0"/>
        <w:rPr>
          <w:sz w:val="28"/>
        </w:rPr>
      </w:pPr>
    </w:p>
    <w:tbl>
      <w:tblPr>
        <w:tblStyle w:val="TableGrid0"/>
        <w:tblW w:w="0" w:type="auto"/>
        <w:tblLook w:val="04A0" w:firstRow="1" w:lastRow="0" w:firstColumn="1" w:lastColumn="0" w:noHBand="0" w:noVBand="1"/>
      </w:tblPr>
      <w:tblGrid>
        <w:gridCol w:w="9350"/>
      </w:tblGrid>
      <w:tr w:rsidR="00461AE2" w14:paraId="34C9B47B" w14:textId="77777777" w:rsidTr="00461AE2">
        <w:tc>
          <w:tcPr>
            <w:tcW w:w="9350" w:type="dxa"/>
          </w:tcPr>
          <w:p w14:paraId="32139862" w14:textId="66B447A8" w:rsidR="00461AE2" w:rsidRPr="00461AE2" w:rsidRDefault="00461AE2" w:rsidP="00461AE2">
            <w:pPr>
              <w:spacing w:before="60" w:after="60"/>
              <w:ind w:left="0" w:firstLine="0"/>
              <w:jc w:val="center"/>
              <w:rPr>
                <w:b/>
                <w:sz w:val="28"/>
              </w:rPr>
            </w:pPr>
            <w:r w:rsidRPr="0057641A">
              <w:rPr>
                <w:b/>
                <w:sz w:val="28"/>
              </w:rPr>
              <w:lastRenderedPageBreak/>
              <w:t>RESIDENT EVACUA</w:t>
            </w:r>
            <w:r>
              <w:rPr>
                <w:b/>
                <w:sz w:val="28"/>
              </w:rPr>
              <w:t>TION TRACKING FORM - INDIVIDUAL</w:t>
            </w:r>
          </w:p>
        </w:tc>
      </w:tr>
    </w:tbl>
    <w:p w14:paraId="3FDB4483" w14:textId="77777777" w:rsidR="00461AE2" w:rsidRDefault="00461AE2" w:rsidP="0057641A">
      <w:pPr>
        <w:ind w:left="0" w:firstLine="0"/>
      </w:pPr>
    </w:p>
    <w:p w14:paraId="033213C4" w14:textId="0F72BD77" w:rsidR="008509DA" w:rsidRDefault="008509DA" w:rsidP="0057641A">
      <w:pPr>
        <w:ind w:left="0" w:firstLine="0"/>
      </w:pPr>
      <w:r w:rsidRPr="0057641A">
        <w:t xml:space="preserve">NOTE: After completion of form, please make </w:t>
      </w:r>
      <w:r w:rsidRPr="0057641A">
        <w:rPr>
          <w:b/>
        </w:rPr>
        <w:t>THREE</w:t>
      </w:r>
      <w:r w:rsidRPr="0057641A">
        <w:t xml:space="preserve"> copies: ONE for sending facility, ONE for EMS, and ONE for receiving facility. </w:t>
      </w:r>
    </w:p>
    <w:p w14:paraId="19C30BA5" w14:textId="77777777" w:rsidR="008509DA" w:rsidRPr="008509DA" w:rsidRDefault="008509DA" w:rsidP="0057641A">
      <w:pPr>
        <w:ind w:left="0" w:firstLine="0"/>
      </w:pPr>
    </w:p>
    <w:tbl>
      <w:tblPr>
        <w:tblStyle w:val="TableGrid"/>
        <w:tblW w:w="8550" w:type="dxa"/>
        <w:tblInd w:w="9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2248"/>
        <w:gridCol w:w="4682"/>
        <w:gridCol w:w="810"/>
        <w:gridCol w:w="810"/>
      </w:tblGrid>
      <w:tr w:rsidR="008509DA" w:rsidRPr="008509DA" w14:paraId="1FDFF330" w14:textId="77777777" w:rsidTr="008509DA">
        <w:trPr>
          <w:trHeight w:val="269"/>
        </w:trPr>
        <w:tc>
          <w:tcPr>
            <w:tcW w:w="2248" w:type="dxa"/>
            <w:tcBorders>
              <w:right w:val="single" w:sz="4" w:space="0" w:color="auto"/>
            </w:tcBorders>
          </w:tcPr>
          <w:p w14:paraId="12FF1AF6" w14:textId="77777777" w:rsidR="001B33BD" w:rsidRPr="008509DA" w:rsidRDefault="001B33BD" w:rsidP="0057641A">
            <w:pPr>
              <w:ind w:left="0" w:firstLine="0"/>
              <w:rPr>
                <w:b/>
                <w:sz w:val="28"/>
              </w:rPr>
            </w:pPr>
            <w:r w:rsidRPr="008509DA">
              <w:rPr>
                <w:b/>
                <w:sz w:val="28"/>
              </w:rPr>
              <w:t xml:space="preserve">Do Not Resuscitate: </w:t>
            </w:r>
          </w:p>
        </w:tc>
        <w:tc>
          <w:tcPr>
            <w:tcW w:w="4682" w:type="dxa"/>
            <w:tcBorders>
              <w:left w:val="single" w:sz="4" w:space="0" w:color="auto"/>
              <w:right w:val="single" w:sz="4" w:space="0" w:color="auto"/>
            </w:tcBorders>
          </w:tcPr>
          <w:p w14:paraId="5FBA1220" w14:textId="702B19E7" w:rsidR="001B33BD" w:rsidRPr="008509DA" w:rsidRDefault="001B33BD" w:rsidP="008509DA">
            <w:pPr>
              <w:ind w:left="0" w:firstLine="0"/>
              <w:jc w:val="right"/>
              <w:rPr>
                <w:sz w:val="28"/>
              </w:rPr>
            </w:pPr>
            <w:r w:rsidRPr="008509DA">
              <w:rPr>
                <w:sz w:val="28"/>
              </w:rPr>
              <w:tab/>
              <w:t xml:space="preserve">Yes (attach copy) </w:t>
            </w:r>
            <w:r w:rsidRPr="008509DA">
              <w:rPr>
                <w:sz w:val="28"/>
              </w:rPr>
              <w:tab/>
              <w:t xml:space="preserve"> </w:t>
            </w:r>
          </w:p>
        </w:tc>
        <w:tc>
          <w:tcPr>
            <w:tcW w:w="810" w:type="dxa"/>
            <w:tcBorders>
              <w:left w:val="single" w:sz="4" w:space="0" w:color="auto"/>
              <w:right w:val="single" w:sz="4" w:space="0" w:color="auto"/>
            </w:tcBorders>
          </w:tcPr>
          <w:p w14:paraId="00564FC3" w14:textId="408D9560" w:rsidR="001B33BD" w:rsidRPr="008509DA" w:rsidRDefault="008509DA" w:rsidP="0057641A">
            <w:pPr>
              <w:ind w:left="0" w:firstLine="0"/>
              <w:rPr>
                <w:sz w:val="28"/>
              </w:rPr>
            </w:pPr>
            <w:r w:rsidRPr="008509DA">
              <w:rPr>
                <w:sz w:val="28"/>
              </w:rPr>
              <w:t>NO</w:t>
            </w:r>
          </w:p>
        </w:tc>
        <w:tc>
          <w:tcPr>
            <w:tcW w:w="810" w:type="dxa"/>
            <w:tcBorders>
              <w:top w:val="nil"/>
              <w:left w:val="single" w:sz="4" w:space="0" w:color="auto"/>
              <w:bottom w:val="nil"/>
              <w:right w:val="nil"/>
            </w:tcBorders>
          </w:tcPr>
          <w:p w14:paraId="0A3EA22B" w14:textId="77777777" w:rsidR="001B33BD" w:rsidRPr="008509DA" w:rsidRDefault="001B33BD" w:rsidP="0057641A">
            <w:pPr>
              <w:ind w:left="0" w:firstLine="0"/>
              <w:rPr>
                <w:sz w:val="28"/>
              </w:rPr>
            </w:pPr>
          </w:p>
        </w:tc>
      </w:tr>
      <w:tr w:rsidR="008509DA" w:rsidRPr="008509DA" w14:paraId="312C81D0" w14:textId="77777777" w:rsidTr="008509DA">
        <w:trPr>
          <w:trHeight w:val="293"/>
        </w:trPr>
        <w:tc>
          <w:tcPr>
            <w:tcW w:w="2248" w:type="dxa"/>
            <w:tcBorders>
              <w:bottom w:val="single" w:sz="4" w:space="0" w:color="auto"/>
              <w:right w:val="single" w:sz="4" w:space="0" w:color="auto"/>
            </w:tcBorders>
          </w:tcPr>
          <w:p w14:paraId="6D8136B1" w14:textId="77777777" w:rsidR="001B33BD" w:rsidRPr="008509DA" w:rsidRDefault="001B33BD" w:rsidP="0057641A">
            <w:pPr>
              <w:ind w:left="0" w:firstLine="0"/>
              <w:rPr>
                <w:b/>
                <w:sz w:val="28"/>
              </w:rPr>
            </w:pPr>
            <w:r w:rsidRPr="008509DA">
              <w:rPr>
                <w:b/>
                <w:sz w:val="28"/>
              </w:rPr>
              <w:t xml:space="preserve">Advanced Directives:  </w:t>
            </w:r>
          </w:p>
        </w:tc>
        <w:tc>
          <w:tcPr>
            <w:tcW w:w="4682" w:type="dxa"/>
            <w:tcBorders>
              <w:left w:val="single" w:sz="4" w:space="0" w:color="auto"/>
              <w:bottom w:val="single" w:sz="4" w:space="0" w:color="auto"/>
              <w:right w:val="single" w:sz="4" w:space="0" w:color="auto"/>
            </w:tcBorders>
          </w:tcPr>
          <w:p w14:paraId="111C1316" w14:textId="7EC008C1" w:rsidR="001B33BD" w:rsidRPr="008509DA" w:rsidRDefault="001B33BD" w:rsidP="008509DA">
            <w:pPr>
              <w:ind w:left="0" w:firstLine="0"/>
              <w:jc w:val="right"/>
              <w:rPr>
                <w:sz w:val="28"/>
              </w:rPr>
            </w:pPr>
            <w:r w:rsidRPr="008509DA">
              <w:rPr>
                <w:sz w:val="28"/>
              </w:rPr>
              <w:tab/>
              <w:t xml:space="preserve">Yes (attach copy) </w:t>
            </w:r>
            <w:r w:rsidRPr="008509DA">
              <w:rPr>
                <w:sz w:val="28"/>
              </w:rPr>
              <w:tab/>
              <w:t xml:space="preserve"> </w:t>
            </w:r>
          </w:p>
        </w:tc>
        <w:tc>
          <w:tcPr>
            <w:tcW w:w="810" w:type="dxa"/>
            <w:tcBorders>
              <w:left w:val="single" w:sz="4" w:space="0" w:color="auto"/>
              <w:bottom w:val="single" w:sz="4" w:space="0" w:color="auto"/>
              <w:right w:val="single" w:sz="4" w:space="0" w:color="auto"/>
            </w:tcBorders>
          </w:tcPr>
          <w:p w14:paraId="7D14E8B6" w14:textId="281CC8B4" w:rsidR="001B33BD" w:rsidRPr="008509DA" w:rsidRDefault="008509DA" w:rsidP="0057641A">
            <w:pPr>
              <w:ind w:left="0" w:firstLine="0"/>
              <w:rPr>
                <w:sz w:val="28"/>
              </w:rPr>
            </w:pPr>
            <w:r w:rsidRPr="008509DA">
              <w:rPr>
                <w:sz w:val="28"/>
              </w:rPr>
              <w:t>NO</w:t>
            </w:r>
          </w:p>
        </w:tc>
        <w:tc>
          <w:tcPr>
            <w:tcW w:w="810" w:type="dxa"/>
            <w:tcBorders>
              <w:top w:val="nil"/>
              <w:left w:val="single" w:sz="4" w:space="0" w:color="auto"/>
              <w:bottom w:val="nil"/>
              <w:right w:val="nil"/>
            </w:tcBorders>
          </w:tcPr>
          <w:p w14:paraId="26309763" w14:textId="77777777" w:rsidR="001B33BD" w:rsidRPr="008509DA" w:rsidRDefault="001B33BD" w:rsidP="0057641A">
            <w:pPr>
              <w:ind w:left="0" w:firstLine="0"/>
              <w:rPr>
                <w:sz w:val="28"/>
              </w:rPr>
            </w:pPr>
          </w:p>
        </w:tc>
      </w:tr>
      <w:tr w:rsidR="008509DA" w:rsidRPr="008509DA" w14:paraId="3D3FE3D4" w14:textId="77777777" w:rsidTr="008509DA">
        <w:trPr>
          <w:trHeight w:val="607"/>
        </w:trPr>
        <w:tc>
          <w:tcPr>
            <w:tcW w:w="2248" w:type="dxa"/>
            <w:tcBorders>
              <w:bottom w:val="single" w:sz="4" w:space="0" w:color="auto"/>
              <w:right w:val="single" w:sz="4" w:space="0" w:color="auto"/>
            </w:tcBorders>
          </w:tcPr>
          <w:p w14:paraId="137CE208" w14:textId="77777777" w:rsidR="001B33BD" w:rsidRPr="008509DA" w:rsidRDefault="001B33BD" w:rsidP="0057641A">
            <w:pPr>
              <w:ind w:left="0" w:firstLine="0"/>
              <w:rPr>
                <w:b/>
                <w:sz w:val="28"/>
              </w:rPr>
            </w:pPr>
            <w:r w:rsidRPr="008509DA">
              <w:rPr>
                <w:b/>
                <w:sz w:val="28"/>
              </w:rPr>
              <w:t xml:space="preserve">Healthcare Proxy: </w:t>
            </w:r>
          </w:p>
          <w:p w14:paraId="38F7FBBD" w14:textId="77777777" w:rsidR="001B33BD" w:rsidRPr="008509DA" w:rsidRDefault="001B33BD" w:rsidP="0057641A">
            <w:pPr>
              <w:ind w:left="0" w:firstLine="0"/>
              <w:rPr>
                <w:sz w:val="28"/>
              </w:rPr>
            </w:pPr>
            <w:r w:rsidRPr="008509DA">
              <w:rPr>
                <w:sz w:val="28"/>
              </w:rPr>
              <w:t xml:space="preserve"> </w:t>
            </w:r>
          </w:p>
        </w:tc>
        <w:tc>
          <w:tcPr>
            <w:tcW w:w="4682" w:type="dxa"/>
            <w:tcBorders>
              <w:left w:val="single" w:sz="4" w:space="0" w:color="auto"/>
              <w:bottom w:val="single" w:sz="4" w:space="0" w:color="auto"/>
              <w:right w:val="single" w:sz="4" w:space="0" w:color="auto"/>
            </w:tcBorders>
          </w:tcPr>
          <w:p w14:paraId="1C81494B" w14:textId="1CB98DA1" w:rsidR="001B33BD" w:rsidRPr="008509DA" w:rsidRDefault="001B33BD" w:rsidP="008509DA">
            <w:pPr>
              <w:ind w:left="0" w:firstLine="0"/>
              <w:jc w:val="right"/>
              <w:rPr>
                <w:sz w:val="28"/>
              </w:rPr>
            </w:pPr>
            <w:r w:rsidRPr="008509DA">
              <w:rPr>
                <w:sz w:val="28"/>
              </w:rPr>
              <w:tab/>
              <w:t xml:space="preserve">Yes (attach copy) </w:t>
            </w:r>
            <w:r w:rsidRPr="008509DA">
              <w:rPr>
                <w:sz w:val="28"/>
              </w:rPr>
              <w:tab/>
              <w:t xml:space="preserve"> </w:t>
            </w:r>
          </w:p>
        </w:tc>
        <w:tc>
          <w:tcPr>
            <w:tcW w:w="810" w:type="dxa"/>
            <w:tcBorders>
              <w:left w:val="single" w:sz="4" w:space="0" w:color="auto"/>
              <w:bottom w:val="single" w:sz="4" w:space="0" w:color="auto"/>
              <w:right w:val="single" w:sz="4" w:space="0" w:color="auto"/>
            </w:tcBorders>
          </w:tcPr>
          <w:p w14:paraId="26E58E9A" w14:textId="157B2638" w:rsidR="001B33BD" w:rsidRPr="008509DA" w:rsidRDefault="008509DA" w:rsidP="0057641A">
            <w:pPr>
              <w:ind w:left="0" w:firstLine="0"/>
              <w:rPr>
                <w:sz w:val="28"/>
              </w:rPr>
            </w:pPr>
            <w:r w:rsidRPr="008509DA">
              <w:rPr>
                <w:sz w:val="28"/>
              </w:rPr>
              <w:t>NO</w:t>
            </w:r>
          </w:p>
        </w:tc>
        <w:tc>
          <w:tcPr>
            <w:tcW w:w="810" w:type="dxa"/>
            <w:tcBorders>
              <w:top w:val="nil"/>
              <w:left w:val="single" w:sz="4" w:space="0" w:color="auto"/>
              <w:bottom w:val="nil"/>
              <w:right w:val="nil"/>
            </w:tcBorders>
          </w:tcPr>
          <w:p w14:paraId="4F9C60F1" w14:textId="77777777" w:rsidR="001B33BD" w:rsidRPr="008509DA" w:rsidRDefault="001B33BD" w:rsidP="0057641A">
            <w:pPr>
              <w:ind w:left="0" w:firstLine="0"/>
              <w:rPr>
                <w:sz w:val="28"/>
              </w:rPr>
            </w:pPr>
          </w:p>
        </w:tc>
      </w:tr>
      <w:tr w:rsidR="008509DA" w:rsidRPr="008509DA" w14:paraId="0E58E24D" w14:textId="77777777" w:rsidTr="008509DA">
        <w:trPr>
          <w:trHeight w:val="607"/>
        </w:trPr>
        <w:tc>
          <w:tcPr>
            <w:tcW w:w="2248" w:type="dxa"/>
            <w:tcBorders>
              <w:top w:val="single" w:sz="4" w:space="0" w:color="auto"/>
              <w:left w:val="nil"/>
              <w:bottom w:val="single" w:sz="4" w:space="0" w:color="auto"/>
            </w:tcBorders>
          </w:tcPr>
          <w:p w14:paraId="35BFE7BB" w14:textId="77777777" w:rsidR="008509DA" w:rsidRPr="008509DA" w:rsidRDefault="008509DA" w:rsidP="0057641A">
            <w:pPr>
              <w:ind w:left="0" w:firstLine="0"/>
              <w:rPr>
                <w:b/>
                <w:sz w:val="28"/>
              </w:rPr>
            </w:pPr>
          </w:p>
        </w:tc>
        <w:tc>
          <w:tcPr>
            <w:tcW w:w="4682" w:type="dxa"/>
            <w:tcBorders>
              <w:top w:val="single" w:sz="4" w:space="0" w:color="auto"/>
              <w:bottom w:val="single" w:sz="4" w:space="0" w:color="auto"/>
            </w:tcBorders>
          </w:tcPr>
          <w:p w14:paraId="1E29D0FE" w14:textId="77777777" w:rsidR="008509DA" w:rsidRPr="008509DA" w:rsidRDefault="008509DA" w:rsidP="008509DA">
            <w:pPr>
              <w:ind w:left="0" w:firstLine="0"/>
              <w:jc w:val="right"/>
              <w:rPr>
                <w:sz w:val="28"/>
              </w:rPr>
            </w:pPr>
          </w:p>
        </w:tc>
        <w:tc>
          <w:tcPr>
            <w:tcW w:w="810" w:type="dxa"/>
            <w:tcBorders>
              <w:top w:val="single" w:sz="4" w:space="0" w:color="auto"/>
              <w:bottom w:val="single" w:sz="4" w:space="0" w:color="auto"/>
            </w:tcBorders>
          </w:tcPr>
          <w:p w14:paraId="454374DE" w14:textId="77777777" w:rsidR="008509DA" w:rsidRPr="008509DA" w:rsidRDefault="008509DA" w:rsidP="0057641A">
            <w:pPr>
              <w:ind w:left="0" w:firstLine="0"/>
              <w:rPr>
                <w:sz w:val="28"/>
              </w:rPr>
            </w:pPr>
          </w:p>
        </w:tc>
        <w:tc>
          <w:tcPr>
            <w:tcW w:w="810" w:type="dxa"/>
            <w:tcBorders>
              <w:top w:val="nil"/>
              <w:bottom w:val="single" w:sz="4" w:space="0" w:color="auto"/>
              <w:right w:val="nil"/>
            </w:tcBorders>
          </w:tcPr>
          <w:p w14:paraId="47E74542" w14:textId="77777777" w:rsidR="008509DA" w:rsidRPr="008509DA" w:rsidRDefault="008509DA" w:rsidP="0057641A">
            <w:pPr>
              <w:ind w:left="0" w:firstLine="0"/>
              <w:rPr>
                <w:sz w:val="28"/>
              </w:rPr>
            </w:pPr>
          </w:p>
        </w:tc>
      </w:tr>
      <w:tr w:rsidR="001B33BD" w:rsidRPr="008509DA" w14:paraId="2FEB2F0E" w14:textId="77777777" w:rsidTr="008509DA">
        <w:trPr>
          <w:trHeight w:val="316"/>
        </w:trPr>
        <w:tc>
          <w:tcPr>
            <w:tcW w:w="2248" w:type="dxa"/>
            <w:tcBorders>
              <w:top w:val="single" w:sz="4" w:space="0" w:color="auto"/>
              <w:right w:val="single" w:sz="4" w:space="0" w:color="auto"/>
            </w:tcBorders>
          </w:tcPr>
          <w:p w14:paraId="57141388" w14:textId="77777777" w:rsidR="001B33BD" w:rsidRPr="008509DA" w:rsidRDefault="001B33BD" w:rsidP="0057641A">
            <w:pPr>
              <w:ind w:left="0" w:firstLine="0"/>
              <w:rPr>
                <w:b/>
                <w:sz w:val="28"/>
              </w:rPr>
            </w:pPr>
            <w:r w:rsidRPr="008509DA">
              <w:rPr>
                <w:b/>
                <w:sz w:val="28"/>
              </w:rPr>
              <w:t xml:space="preserve">Sent with patient: </w:t>
            </w:r>
          </w:p>
        </w:tc>
        <w:tc>
          <w:tcPr>
            <w:tcW w:w="4682" w:type="dxa"/>
            <w:tcBorders>
              <w:top w:val="single" w:sz="4" w:space="0" w:color="auto"/>
              <w:left w:val="single" w:sz="4" w:space="0" w:color="auto"/>
              <w:right w:val="single" w:sz="4" w:space="0" w:color="auto"/>
            </w:tcBorders>
          </w:tcPr>
          <w:p w14:paraId="383E283E" w14:textId="77777777" w:rsidR="001B33BD" w:rsidRPr="008509DA" w:rsidRDefault="001B33BD" w:rsidP="0057641A">
            <w:pPr>
              <w:ind w:left="0" w:firstLine="0"/>
              <w:rPr>
                <w:sz w:val="28"/>
              </w:rPr>
            </w:pPr>
            <w:proofErr w:type="spellStart"/>
            <w:r w:rsidRPr="008509DA">
              <w:rPr>
                <w:sz w:val="28"/>
              </w:rPr>
              <w:t>Face</w:t>
            </w:r>
            <w:proofErr w:type="spellEnd"/>
            <w:r w:rsidRPr="008509DA">
              <w:rPr>
                <w:sz w:val="28"/>
              </w:rPr>
              <w:t xml:space="preserve"> sheet </w:t>
            </w:r>
          </w:p>
        </w:tc>
        <w:tc>
          <w:tcPr>
            <w:tcW w:w="810" w:type="dxa"/>
            <w:tcBorders>
              <w:top w:val="single" w:sz="4" w:space="0" w:color="auto"/>
              <w:left w:val="single" w:sz="4" w:space="0" w:color="auto"/>
              <w:right w:val="single" w:sz="4" w:space="0" w:color="auto"/>
            </w:tcBorders>
          </w:tcPr>
          <w:p w14:paraId="439A9236" w14:textId="77777777" w:rsidR="001B33BD" w:rsidRPr="008509DA" w:rsidRDefault="001B33BD" w:rsidP="0057641A">
            <w:pPr>
              <w:ind w:left="0" w:firstLine="0"/>
              <w:rPr>
                <w:sz w:val="28"/>
              </w:rPr>
            </w:pPr>
            <w:r w:rsidRPr="008509DA">
              <w:rPr>
                <w:sz w:val="28"/>
              </w:rPr>
              <w:t xml:space="preserve">YES </w:t>
            </w:r>
          </w:p>
        </w:tc>
        <w:tc>
          <w:tcPr>
            <w:tcW w:w="810" w:type="dxa"/>
            <w:tcBorders>
              <w:top w:val="single" w:sz="4" w:space="0" w:color="auto"/>
              <w:left w:val="single" w:sz="4" w:space="0" w:color="auto"/>
            </w:tcBorders>
          </w:tcPr>
          <w:p w14:paraId="1BE80A98" w14:textId="77777777" w:rsidR="001B33BD" w:rsidRPr="008509DA" w:rsidRDefault="001B33BD" w:rsidP="0057641A">
            <w:pPr>
              <w:ind w:left="0" w:firstLine="0"/>
              <w:rPr>
                <w:sz w:val="28"/>
              </w:rPr>
            </w:pPr>
            <w:r w:rsidRPr="008509DA">
              <w:rPr>
                <w:sz w:val="28"/>
              </w:rPr>
              <w:t xml:space="preserve">NO </w:t>
            </w:r>
          </w:p>
        </w:tc>
      </w:tr>
      <w:tr w:rsidR="001B33BD" w:rsidRPr="008509DA" w14:paraId="3C81F986" w14:textId="77777777" w:rsidTr="008509DA">
        <w:trPr>
          <w:trHeight w:val="293"/>
        </w:trPr>
        <w:tc>
          <w:tcPr>
            <w:tcW w:w="2248" w:type="dxa"/>
            <w:tcBorders>
              <w:right w:val="single" w:sz="4" w:space="0" w:color="auto"/>
            </w:tcBorders>
          </w:tcPr>
          <w:p w14:paraId="6C78EAA6" w14:textId="77777777" w:rsidR="001B33BD" w:rsidRPr="008509DA" w:rsidRDefault="001B33BD" w:rsidP="0057641A">
            <w:pPr>
              <w:ind w:left="0" w:firstLine="0"/>
              <w:rPr>
                <w:sz w:val="28"/>
              </w:rPr>
            </w:pPr>
          </w:p>
        </w:tc>
        <w:tc>
          <w:tcPr>
            <w:tcW w:w="4682" w:type="dxa"/>
            <w:tcBorders>
              <w:left w:val="single" w:sz="4" w:space="0" w:color="auto"/>
              <w:right w:val="single" w:sz="4" w:space="0" w:color="auto"/>
            </w:tcBorders>
          </w:tcPr>
          <w:p w14:paraId="75CED5D7" w14:textId="77777777" w:rsidR="001B33BD" w:rsidRPr="008509DA" w:rsidRDefault="001B33BD" w:rsidP="0057641A">
            <w:pPr>
              <w:ind w:left="0" w:firstLine="0"/>
              <w:rPr>
                <w:sz w:val="28"/>
              </w:rPr>
            </w:pPr>
            <w:r w:rsidRPr="008509DA">
              <w:rPr>
                <w:sz w:val="28"/>
              </w:rPr>
              <w:t xml:space="preserve">Patient identification  </w:t>
            </w:r>
          </w:p>
        </w:tc>
        <w:tc>
          <w:tcPr>
            <w:tcW w:w="810" w:type="dxa"/>
            <w:tcBorders>
              <w:left w:val="single" w:sz="4" w:space="0" w:color="auto"/>
              <w:right w:val="single" w:sz="4" w:space="0" w:color="auto"/>
            </w:tcBorders>
          </w:tcPr>
          <w:p w14:paraId="1AEE9CE8" w14:textId="77777777" w:rsidR="001B33BD" w:rsidRPr="008509DA" w:rsidRDefault="001B33BD" w:rsidP="0057641A">
            <w:pPr>
              <w:ind w:left="0" w:firstLine="0"/>
              <w:rPr>
                <w:sz w:val="28"/>
              </w:rPr>
            </w:pPr>
            <w:r w:rsidRPr="008509DA">
              <w:rPr>
                <w:sz w:val="28"/>
              </w:rPr>
              <w:t xml:space="preserve">YES </w:t>
            </w:r>
          </w:p>
        </w:tc>
        <w:tc>
          <w:tcPr>
            <w:tcW w:w="810" w:type="dxa"/>
            <w:tcBorders>
              <w:left w:val="single" w:sz="4" w:space="0" w:color="auto"/>
            </w:tcBorders>
          </w:tcPr>
          <w:p w14:paraId="4F06373D" w14:textId="77777777" w:rsidR="001B33BD" w:rsidRPr="008509DA" w:rsidRDefault="001B33BD" w:rsidP="0057641A">
            <w:pPr>
              <w:ind w:left="0" w:firstLine="0"/>
              <w:rPr>
                <w:sz w:val="28"/>
              </w:rPr>
            </w:pPr>
            <w:r w:rsidRPr="008509DA">
              <w:rPr>
                <w:sz w:val="28"/>
              </w:rPr>
              <w:t xml:space="preserve">NO </w:t>
            </w:r>
          </w:p>
        </w:tc>
      </w:tr>
      <w:tr w:rsidR="001B33BD" w:rsidRPr="008509DA" w14:paraId="0D574E5A" w14:textId="77777777" w:rsidTr="008509DA">
        <w:trPr>
          <w:trHeight w:val="293"/>
        </w:trPr>
        <w:tc>
          <w:tcPr>
            <w:tcW w:w="2248" w:type="dxa"/>
            <w:tcBorders>
              <w:right w:val="single" w:sz="4" w:space="0" w:color="auto"/>
            </w:tcBorders>
          </w:tcPr>
          <w:p w14:paraId="614E65C4" w14:textId="77777777" w:rsidR="001B33BD" w:rsidRPr="008509DA" w:rsidRDefault="001B33BD" w:rsidP="0057641A">
            <w:pPr>
              <w:ind w:left="0" w:firstLine="0"/>
              <w:rPr>
                <w:sz w:val="28"/>
              </w:rPr>
            </w:pPr>
          </w:p>
        </w:tc>
        <w:tc>
          <w:tcPr>
            <w:tcW w:w="4682" w:type="dxa"/>
            <w:tcBorders>
              <w:left w:val="single" w:sz="4" w:space="0" w:color="auto"/>
              <w:right w:val="single" w:sz="4" w:space="0" w:color="auto"/>
            </w:tcBorders>
          </w:tcPr>
          <w:p w14:paraId="17A2F31C" w14:textId="77777777" w:rsidR="001B33BD" w:rsidRPr="008509DA" w:rsidRDefault="001B33BD" w:rsidP="0057641A">
            <w:pPr>
              <w:ind w:left="0" w:firstLine="0"/>
              <w:rPr>
                <w:sz w:val="28"/>
              </w:rPr>
            </w:pPr>
            <w:r w:rsidRPr="008509DA">
              <w:rPr>
                <w:sz w:val="28"/>
              </w:rPr>
              <w:t xml:space="preserve">Medication list/administration record </w:t>
            </w:r>
          </w:p>
        </w:tc>
        <w:tc>
          <w:tcPr>
            <w:tcW w:w="810" w:type="dxa"/>
            <w:tcBorders>
              <w:left w:val="single" w:sz="4" w:space="0" w:color="auto"/>
              <w:right w:val="single" w:sz="4" w:space="0" w:color="auto"/>
            </w:tcBorders>
          </w:tcPr>
          <w:p w14:paraId="61554A05" w14:textId="77777777" w:rsidR="001B33BD" w:rsidRPr="008509DA" w:rsidRDefault="001B33BD" w:rsidP="0057641A">
            <w:pPr>
              <w:ind w:left="0" w:firstLine="0"/>
              <w:rPr>
                <w:sz w:val="28"/>
              </w:rPr>
            </w:pPr>
            <w:r w:rsidRPr="008509DA">
              <w:rPr>
                <w:sz w:val="28"/>
              </w:rPr>
              <w:t xml:space="preserve">YES </w:t>
            </w:r>
          </w:p>
        </w:tc>
        <w:tc>
          <w:tcPr>
            <w:tcW w:w="810" w:type="dxa"/>
            <w:tcBorders>
              <w:left w:val="single" w:sz="4" w:space="0" w:color="auto"/>
            </w:tcBorders>
          </w:tcPr>
          <w:p w14:paraId="20057B48" w14:textId="77777777" w:rsidR="001B33BD" w:rsidRPr="008509DA" w:rsidRDefault="001B33BD" w:rsidP="0057641A">
            <w:pPr>
              <w:ind w:left="0" w:firstLine="0"/>
              <w:rPr>
                <w:sz w:val="28"/>
              </w:rPr>
            </w:pPr>
            <w:r w:rsidRPr="008509DA">
              <w:rPr>
                <w:sz w:val="28"/>
              </w:rPr>
              <w:t xml:space="preserve">NO </w:t>
            </w:r>
          </w:p>
        </w:tc>
      </w:tr>
      <w:tr w:rsidR="001B33BD" w:rsidRPr="008509DA" w14:paraId="77BA9A9E" w14:textId="77777777" w:rsidTr="008509DA">
        <w:trPr>
          <w:trHeight w:val="269"/>
        </w:trPr>
        <w:tc>
          <w:tcPr>
            <w:tcW w:w="2248" w:type="dxa"/>
            <w:tcBorders>
              <w:right w:val="single" w:sz="4" w:space="0" w:color="auto"/>
            </w:tcBorders>
          </w:tcPr>
          <w:p w14:paraId="69659A53" w14:textId="77777777" w:rsidR="001B33BD" w:rsidRPr="008509DA" w:rsidRDefault="001B33BD" w:rsidP="0057641A">
            <w:pPr>
              <w:ind w:left="0" w:firstLine="0"/>
              <w:rPr>
                <w:sz w:val="28"/>
              </w:rPr>
            </w:pPr>
          </w:p>
        </w:tc>
        <w:tc>
          <w:tcPr>
            <w:tcW w:w="4682" w:type="dxa"/>
            <w:tcBorders>
              <w:left w:val="single" w:sz="4" w:space="0" w:color="auto"/>
              <w:right w:val="single" w:sz="4" w:space="0" w:color="auto"/>
            </w:tcBorders>
          </w:tcPr>
          <w:p w14:paraId="79DE54DD" w14:textId="77777777" w:rsidR="001B33BD" w:rsidRPr="008509DA" w:rsidRDefault="001B33BD" w:rsidP="0057641A">
            <w:pPr>
              <w:ind w:left="0" w:firstLine="0"/>
              <w:rPr>
                <w:sz w:val="28"/>
              </w:rPr>
            </w:pPr>
            <w:r w:rsidRPr="008509DA">
              <w:rPr>
                <w:sz w:val="28"/>
              </w:rPr>
              <w:t xml:space="preserve">Physicians orders </w:t>
            </w:r>
          </w:p>
        </w:tc>
        <w:tc>
          <w:tcPr>
            <w:tcW w:w="810" w:type="dxa"/>
            <w:tcBorders>
              <w:left w:val="single" w:sz="4" w:space="0" w:color="auto"/>
              <w:right w:val="single" w:sz="4" w:space="0" w:color="auto"/>
            </w:tcBorders>
          </w:tcPr>
          <w:p w14:paraId="616AA602" w14:textId="77777777" w:rsidR="001B33BD" w:rsidRPr="008509DA" w:rsidRDefault="001B33BD" w:rsidP="0057641A">
            <w:pPr>
              <w:ind w:left="0" w:firstLine="0"/>
              <w:rPr>
                <w:sz w:val="28"/>
              </w:rPr>
            </w:pPr>
            <w:r w:rsidRPr="008509DA">
              <w:rPr>
                <w:sz w:val="28"/>
              </w:rPr>
              <w:t xml:space="preserve">YES </w:t>
            </w:r>
          </w:p>
        </w:tc>
        <w:tc>
          <w:tcPr>
            <w:tcW w:w="810" w:type="dxa"/>
            <w:tcBorders>
              <w:left w:val="single" w:sz="4" w:space="0" w:color="auto"/>
            </w:tcBorders>
          </w:tcPr>
          <w:p w14:paraId="536F8127" w14:textId="77777777" w:rsidR="001B33BD" w:rsidRPr="008509DA" w:rsidRDefault="001B33BD" w:rsidP="0057641A">
            <w:pPr>
              <w:ind w:left="0" w:firstLine="0"/>
              <w:rPr>
                <w:sz w:val="28"/>
              </w:rPr>
            </w:pPr>
            <w:r w:rsidRPr="008509DA">
              <w:rPr>
                <w:sz w:val="28"/>
              </w:rPr>
              <w:t xml:space="preserve">NO </w:t>
            </w:r>
          </w:p>
        </w:tc>
      </w:tr>
    </w:tbl>
    <w:p w14:paraId="2A19F5C2" w14:textId="77777777" w:rsidR="008509DA" w:rsidRDefault="008509DA" w:rsidP="0057641A">
      <w:pPr>
        <w:ind w:left="0" w:firstLine="0"/>
        <w:rPr>
          <w:b/>
          <w:sz w:val="28"/>
        </w:rPr>
      </w:pPr>
    </w:p>
    <w:p w14:paraId="4CCA9D5A" w14:textId="0CC62F87" w:rsidR="001B33BD" w:rsidRPr="008509DA" w:rsidRDefault="001B33BD" w:rsidP="0057641A">
      <w:pPr>
        <w:ind w:left="0" w:firstLine="0"/>
        <w:rPr>
          <w:sz w:val="28"/>
        </w:rPr>
      </w:pPr>
      <w:r w:rsidRPr="008509DA">
        <w:rPr>
          <w:b/>
          <w:sz w:val="28"/>
        </w:rPr>
        <w:t>Date transferred:</w:t>
      </w:r>
      <w:r w:rsidR="008509DA">
        <w:rPr>
          <w:sz w:val="28"/>
        </w:rPr>
        <w:t xml:space="preserve"> ___________</w:t>
      </w:r>
      <w:r w:rsidRPr="008509DA">
        <w:rPr>
          <w:sz w:val="28"/>
        </w:rPr>
        <w:t xml:space="preserve">_____ </w:t>
      </w:r>
      <w:r w:rsidRPr="008509DA">
        <w:rPr>
          <w:b/>
          <w:sz w:val="28"/>
        </w:rPr>
        <w:t>Time of departure:</w:t>
      </w:r>
      <w:r w:rsidRPr="008509DA">
        <w:rPr>
          <w:sz w:val="28"/>
        </w:rPr>
        <w:t xml:space="preserve"> __________________ </w:t>
      </w:r>
    </w:p>
    <w:p w14:paraId="14036C93" w14:textId="77777777" w:rsidR="001B33BD" w:rsidRPr="008509DA" w:rsidRDefault="001B33BD" w:rsidP="0057641A">
      <w:pPr>
        <w:ind w:left="0" w:firstLine="0"/>
        <w:rPr>
          <w:sz w:val="28"/>
        </w:rPr>
      </w:pPr>
      <w:r w:rsidRPr="008509DA">
        <w:rPr>
          <w:b/>
          <w:sz w:val="28"/>
        </w:rPr>
        <w:t xml:space="preserve">Time of arrival at receiving facility: </w:t>
      </w:r>
      <w:r w:rsidRPr="008509DA">
        <w:rPr>
          <w:sz w:val="28"/>
        </w:rPr>
        <w:t xml:space="preserve">__________________ </w:t>
      </w:r>
    </w:p>
    <w:p w14:paraId="626905F0" w14:textId="2C608DA6" w:rsidR="001B33BD" w:rsidRPr="008509DA" w:rsidRDefault="001B33BD" w:rsidP="0057641A">
      <w:pPr>
        <w:ind w:left="0" w:firstLine="0"/>
        <w:rPr>
          <w:sz w:val="28"/>
        </w:rPr>
      </w:pPr>
      <w:r w:rsidRPr="008509DA">
        <w:rPr>
          <w:b/>
          <w:sz w:val="28"/>
        </w:rPr>
        <w:t xml:space="preserve">Equipment owned by sending facility accompanying patient during transport: </w:t>
      </w:r>
      <w:r w:rsidR="008509DA">
        <w:rPr>
          <w:sz w:val="28"/>
        </w:rPr>
        <w:t>___________________</w:t>
      </w:r>
      <w:r w:rsidR="00593B97" w:rsidRPr="008509DA">
        <w:rPr>
          <w:sz w:val="28"/>
        </w:rPr>
        <w:t>_______________________________________________</w:t>
      </w:r>
    </w:p>
    <w:p w14:paraId="7215AD6A" w14:textId="5CA279EA" w:rsidR="001B33BD" w:rsidRPr="008509DA" w:rsidRDefault="001B33BD" w:rsidP="0057641A">
      <w:pPr>
        <w:ind w:left="0" w:firstLine="0"/>
        <w:rPr>
          <w:b/>
          <w:sz w:val="28"/>
        </w:rPr>
      </w:pPr>
      <w:r w:rsidRPr="008509DA">
        <w:rPr>
          <w:b/>
          <w:sz w:val="28"/>
        </w:rPr>
        <w:t xml:space="preserve">COMMENTS: </w:t>
      </w:r>
    </w:p>
    <w:p w14:paraId="537A66AB" w14:textId="77777777" w:rsidR="00B84EAB" w:rsidRDefault="001B33BD" w:rsidP="001B33BD">
      <w:pPr>
        <w:spacing w:after="160" w:line="259" w:lineRule="auto"/>
        <w:ind w:left="0" w:right="0" w:firstLine="0"/>
        <w:rPr>
          <w:b/>
        </w:rPr>
        <w:sectPr w:rsidR="00B84EAB" w:rsidSect="00661BC0">
          <w:pgSz w:w="12240" w:h="15840"/>
          <w:pgMar w:top="1310" w:right="1440" w:bottom="720" w:left="1440" w:header="720" w:footer="720" w:gutter="0"/>
          <w:cols w:space="720"/>
          <w:docGrid w:linePitch="360"/>
        </w:sectPr>
      </w:pPr>
      <w:r>
        <w:rPr>
          <w:b/>
        </w:rPr>
        <w:br w:type="page"/>
      </w:r>
    </w:p>
    <w:p w14:paraId="2E14856E" w14:textId="77777777" w:rsidR="00B84EAB" w:rsidRDefault="00B84EAB" w:rsidP="00B84EAB">
      <w:pPr>
        <w:spacing w:after="0" w:line="240" w:lineRule="auto"/>
        <w:rPr>
          <w:sz w:val="2"/>
        </w:rPr>
      </w:pPr>
    </w:p>
    <w:tbl>
      <w:tblPr>
        <w:tblW w:w="14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7"/>
        <w:gridCol w:w="1599"/>
        <w:gridCol w:w="450"/>
        <w:gridCol w:w="173"/>
        <w:gridCol w:w="1539"/>
        <w:gridCol w:w="441"/>
        <w:gridCol w:w="2257"/>
        <w:gridCol w:w="90"/>
        <w:gridCol w:w="1800"/>
        <w:gridCol w:w="263"/>
        <w:gridCol w:w="277"/>
        <w:gridCol w:w="270"/>
        <w:gridCol w:w="909"/>
        <w:gridCol w:w="1071"/>
        <w:gridCol w:w="1800"/>
        <w:gridCol w:w="983"/>
        <w:gridCol w:w="471"/>
        <w:gridCol w:w="7"/>
      </w:tblGrid>
      <w:tr w:rsidR="00913180" w:rsidRPr="00913180" w14:paraId="2B38261B" w14:textId="77777777" w:rsidTr="00913180">
        <w:trPr>
          <w:gridAfter w:val="1"/>
          <w:wAfter w:w="7" w:type="dxa"/>
          <w:trHeight w:val="269"/>
          <w:jc w:val="center"/>
        </w:trPr>
        <w:tc>
          <w:tcPr>
            <w:tcW w:w="14400" w:type="dxa"/>
            <w:gridSpan w:val="17"/>
            <w:tcBorders>
              <w:top w:val="single" w:sz="4" w:space="0" w:color="auto"/>
              <w:left w:val="single" w:sz="4" w:space="0" w:color="auto"/>
              <w:right w:val="single" w:sz="4" w:space="0" w:color="auto"/>
            </w:tcBorders>
            <w:shd w:val="clear" w:color="auto" w:fill="D9D9D9"/>
            <w:vAlign w:val="center"/>
          </w:tcPr>
          <w:sdt>
            <w:sdtPr>
              <w:rPr>
                <w:rFonts w:eastAsia="Times New Roman"/>
                <w:b/>
                <w:szCs w:val="40"/>
              </w:rPr>
              <w:id w:val="-962649564"/>
              <w:lock w:val="contentLocked"/>
              <w:placeholder>
                <w:docPart w:val="DefaultPlaceholder_-1854013440"/>
              </w:placeholder>
              <w:group/>
            </w:sdtPr>
            <w:sdtEndPr/>
            <w:sdtContent>
              <w:p w14:paraId="38E45907" w14:textId="431DA502" w:rsidR="00913180" w:rsidRPr="00913180" w:rsidRDefault="00913180" w:rsidP="00913180">
                <w:pPr>
                  <w:spacing w:after="0" w:line="240" w:lineRule="auto"/>
                  <w:ind w:right="0"/>
                  <w:contextualSpacing/>
                  <w:rPr>
                    <w:b/>
                    <w:sz w:val="20"/>
                    <w:szCs w:val="21"/>
                  </w:rPr>
                </w:pPr>
                <w:r w:rsidRPr="00913180">
                  <w:rPr>
                    <w:rFonts w:eastAsia="Times New Roman"/>
                    <w:b/>
                    <w:szCs w:val="40"/>
                  </w:rPr>
                  <w:t>MASTER RESIDENT EVACU</w:t>
                </w:r>
                <w:r w:rsidR="00461AE2">
                  <w:rPr>
                    <w:rFonts w:eastAsia="Times New Roman"/>
                    <w:b/>
                    <w:szCs w:val="40"/>
                  </w:rPr>
                  <w:t>ATION TRACKING LOG</w:t>
                </w:r>
                <w:r w:rsidR="00630EDB">
                  <w:rPr>
                    <w:rFonts w:eastAsia="Times New Roman"/>
                    <w:b/>
                    <w:szCs w:val="40"/>
                  </w:rPr>
                  <w:t xml:space="preserve"> | NHICS 255</w:t>
                </w:r>
              </w:p>
            </w:sdtContent>
          </w:sdt>
        </w:tc>
      </w:tr>
      <w:tr w:rsidR="00B84EAB" w:rsidRPr="003F6EC5" w14:paraId="2E206E87" w14:textId="77777777" w:rsidTr="00913180">
        <w:trPr>
          <w:gridAfter w:val="1"/>
          <w:wAfter w:w="7" w:type="dxa"/>
          <w:trHeight w:val="269"/>
          <w:jc w:val="center"/>
        </w:trPr>
        <w:tc>
          <w:tcPr>
            <w:tcW w:w="2056" w:type="dxa"/>
            <w:gridSpan w:val="3"/>
            <w:vMerge w:val="restart"/>
            <w:tcBorders>
              <w:top w:val="single" w:sz="4" w:space="0" w:color="auto"/>
              <w:left w:val="single" w:sz="4" w:space="0" w:color="auto"/>
              <w:right w:val="single" w:sz="4" w:space="0" w:color="auto"/>
            </w:tcBorders>
            <w:shd w:val="clear" w:color="auto" w:fill="D9D9D9"/>
            <w:vAlign w:val="center"/>
            <w:hideMark/>
          </w:tcPr>
          <w:p w14:paraId="644FAA18" w14:textId="632DF794" w:rsidR="00B84EAB" w:rsidRPr="001E787D" w:rsidRDefault="00B84EAB" w:rsidP="00913180">
            <w:pPr>
              <w:spacing w:after="0" w:line="240" w:lineRule="auto"/>
              <w:ind w:left="0" w:right="0" w:firstLine="0"/>
              <w:contextualSpacing/>
              <w:rPr>
                <w:b/>
                <w:sz w:val="21"/>
                <w:szCs w:val="21"/>
              </w:rPr>
            </w:pPr>
            <w:r w:rsidRPr="001E787D">
              <w:rPr>
                <w:b/>
                <w:sz w:val="21"/>
                <w:szCs w:val="21"/>
              </w:rPr>
              <w:t>INCIDENT NAME</w:t>
            </w:r>
          </w:p>
        </w:tc>
        <w:tc>
          <w:tcPr>
            <w:tcW w:w="7110" w:type="dxa"/>
            <w:gridSpan w:val="9"/>
            <w:vMerge w:val="restart"/>
            <w:tcBorders>
              <w:top w:val="single" w:sz="4" w:space="0" w:color="auto"/>
              <w:left w:val="single" w:sz="4" w:space="0" w:color="auto"/>
              <w:right w:val="single" w:sz="4" w:space="0" w:color="auto"/>
            </w:tcBorders>
            <w:vAlign w:val="center"/>
            <w:hideMark/>
          </w:tcPr>
          <w:p w14:paraId="5F3D5274" w14:textId="72E9B9B2" w:rsidR="00B84EAB" w:rsidRPr="001E787D" w:rsidRDefault="00B84EAB" w:rsidP="00B84EAB">
            <w:pPr>
              <w:spacing w:after="0" w:line="240" w:lineRule="auto"/>
              <w:contextualSpacing/>
              <w:rPr>
                <w:sz w:val="21"/>
                <w:szCs w:val="21"/>
              </w:rPr>
            </w:pPr>
          </w:p>
        </w:tc>
        <w:tc>
          <w:tcPr>
            <w:tcW w:w="5234"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14:paraId="4E911005" w14:textId="77777777" w:rsidR="00B84EAB" w:rsidRPr="001E787D" w:rsidRDefault="00B84EAB" w:rsidP="00913180">
            <w:pPr>
              <w:spacing w:after="0" w:line="240" w:lineRule="auto"/>
              <w:ind w:right="0"/>
              <w:contextualSpacing/>
              <w:rPr>
                <w:b/>
                <w:sz w:val="21"/>
                <w:szCs w:val="21"/>
              </w:rPr>
            </w:pPr>
            <w:r w:rsidRPr="001E787D">
              <w:rPr>
                <w:b/>
                <w:sz w:val="21"/>
                <w:szCs w:val="21"/>
              </w:rPr>
              <w:t>OPERATIONAL PEROD</w:t>
            </w:r>
          </w:p>
        </w:tc>
      </w:tr>
      <w:tr w:rsidR="00B84EAB" w:rsidRPr="003F6EC5" w14:paraId="0762A3B2" w14:textId="77777777" w:rsidTr="00913180">
        <w:trPr>
          <w:gridAfter w:val="1"/>
          <w:wAfter w:w="7" w:type="dxa"/>
          <w:trHeight w:val="809"/>
          <w:jc w:val="center"/>
        </w:trPr>
        <w:tc>
          <w:tcPr>
            <w:tcW w:w="2056" w:type="dxa"/>
            <w:gridSpan w:val="3"/>
            <w:vMerge/>
            <w:tcBorders>
              <w:left w:val="single" w:sz="4" w:space="0" w:color="auto"/>
              <w:bottom w:val="single" w:sz="4" w:space="0" w:color="auto"/>
              <w:right w:val="single" w:sz="4" w:space="0" w:color="auto"/>
            </w:tcBorders>
            <w:shd w:val="clear" w:color="auto" w:fill="D9D9D9"/>
            <w:vAlign w:val="center"/>
          </w:tcPr>
          <w:p w14:paraId="2D3CFB4C" w14:textId="77777777" w:rsidR="00B84EAB" w:rsidRPr="003F6EC5" w:rsidRDefault="00B84EAB" w:rsidP="006E021B">
            <w:pPr>
              <w:numPr>
                <w:ilvl w:val="0"/>
                <w:numId w:val="8"/>
              </w:numPr>
              <w:spacing w:after="0" w:line="240" w:lineRule="auto"/>
              <w:ind w:left="270" w:right="0" w:hanging="270"/>
              <w:contextualSpacing/>
              <w:rPr>
                <w:b/>
                <w:sz w:val="20"/>
                <w:szCs w:val="20"/>
              </w:rPr>
            </w:pPr>
          </w:p>
        </w:tc>
        <w:tc>
          <w:tcPr>
            <w:tcW w:w="7110" w:type="dxa"/>
            <w:gridSpan w:val="9"/>
            <w:vMerge/>
            <w:tcBorders>
              <w:left w:val="single" w:sz="4" w:space="0" w:color="auto"/>
              <w:bottom w:val="single" w:sz="4" w:space="0" w:color="auto"/>
              <w:right w:val="single" w:sz="4" w:space="0" w:color="auto"/>
            </w:tcBorders>
            <w:vAlign w:val="center"/>
          </w:tcPr>
          <w:p w14:paraId="17816CAD" w14:textId="77777777" w:rsidR="00B84EAB" w:rsidRPr="003F6EC5" w:rsidRDefault="00B84EAB" w:rsidP="00B84EAB">
            <w:pPr>
              <w:spacing w:after="0" w:line="240" w:lineRule="auto"/>
              <w:contextualSpacing/>
              <w:rPr>
                <w:sz w:val="20"/>
                <w:szCs w:val="20"/>
              </w:rPr>
            </w:pPr>
          </w:p>
        </w:tc>
        <w:tc>
          <w:tcPr>
            <w:tcW w:w="52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B23D7D7" w14:textId="651F157F" w:rsidR="00B84EAB" w:rsidRPr="00913180" w:rsidRDefault="00B84EAB" w:rsidP="00913180">
            <w:pPr>
              <w:spacing w:after="120"/>
              <w:ind w:left="0"/>
              <w:rPr>
                <w:rFonts w:asciiTheme="minorHAnsi" w:hAnsiTheme="minorHAnsi" w:cstheme="minorHAnsi"/>
                <w:sz w:val="21"/>
                <w:szCs w:val="21"/>
              </w:rPr>
            </w:pPr>
            <w:r w:rsidRPr="00913180">
              <w:rPr>
                <w:rFonts w:asciiTheme="minorHAnsi" w:hAnsiTheme="minorHAnsi" w:cstheme="minorHAnsi"/>
                <w:b/>
                <w:sz w:val="21"/>
                <w:szCs w:val="21"/>
              </w:rPr>
              <w:t xml:space="preserve">DATE:      </w:t>
            </w:r>
            <w:r w:rsidR="00913180">
              <w:rPr>
                <w:rFonts w:asciiTheme="minorHAnsi" w:hAnsiTheme="minorHAnsi" w:cstheme="minorHAnsi"/>
                <w:b/>
                <w:sz w:val="21"/>
                <w:szCs w:val="21"/>
              </w:rPr>
              <w:t xml:space="preserve">               </w:t>
            </w:r>
            <w:r w:rsidRPr="00913180">
              <w:rPr>
                <w:rFonts w:asciiTheme="minorHAnsi" w:hAnsiTheme="minorHAnsi" w:cstheme="minorHAnsi"/>
                <w:b/>
                <w:sz w:val="21"/>
                <w:szCs w:val="21"/>
              </w:rPr>
              <w:t xml:space="preserve">FROM:               </w:t>
            </w:r>
            <w:r w:rsidR="00913180">
              <w:rPr>
                <w:rFonts w:asciiTheme="minorHAnsi" w:hAnsiTheme="minorHAnsi" w:cstheme="minorHAnsi"/>
                <w:b/>
                <w:sz w:val="21"/>
                <w:szCs w:val="21"/>
              </w:rPr>
              <w:t xml:space="preserve">     </w:t>
            </w:r>
            <w:r w:rsidRPr="00913180">
              <w:rPr>
                <w:rFonts w:asciiTheme="minorHAnsi" w:hAnsiTheme="minorHAnsi" w:cstheme="minorHAnsi"/>
                <w:b/>
                <w:sz w:val="21"/>
                <w:szCs w:val="21"/>
              </w:rPr>
              <w:t xml:space="preserve"> TO: </w:t>
            </w:r>
          </w:p>
          <w:p w14:paraId="391C2275" w14:textId="3EA98903" w:rsidR="00B84EAB" w:rsidRPr="00913180" w:rsidRDefault="00B84EAB" w:rsidP="00913180">
            <w:pPr>
              <w:spacing w:after="80"/>
              <w:ind w:left="0"/>
              <w:rPr>
                <w:b/>
                <w:sz w:val="20"/>
                <w:szCs w:val="20"/>
              </w:rPr>
            </w:pPr>
            <w:r w:rsidRPr="00913180">
              <w:rPr>
                <w:rFonts w:asciiTheme="minorHAnsi" w:hAnsiTheme="minorHAnsi" w:cstheme="minorHAnsi"/>
                <w:b/>
                <w:sz w:val="21"/>
                <w:szCs w:val="21"/>
              </w:rPr>
              <w:t xml:space="preserve">TIME:      </w:t>
            </w:r>
            <w:r w:rsidR="00913180">
              <w:rPr>
                <w:rFonts w:asciiTheme="minorHAnsi" w:hAnsiTheme="minorHAnsi" w:cstheme="minorHAnsi"/>
                <w:b/>
                <w:sz w:val="21"/>
                <w:szCs w:val="21"/>
              </w:rPr>
              <w:t xml:space="preserve">               </w:t>
            </w:r>
            <w:r w:rsidRPr="00913180">
              <w:rPr>
                <w:rFonts w:asciiTheme="minorHAnsi" w:hAnsiTheme="minorHAnsi" w:cstheme="minorHAnsi"/>
                <w:b/>
                <w:sz w:val="21"/>
                <w:szCs w:val="21"/>
              </w:rPr>
              <w:t xml:space="preserve">FROM:                 </w:t>
            </w:r>
            <w:r w:rsidR="00913180">
              <w:rPr>
                <w:rFonts w:asciiTheme="minorHAnsi" w:hAnsiTheme="minorHAnsi" w:cstheme="minorHAnsi"/>
                <w:b/>
                <w:sz w:val="21"/>
                <w:szCs w:val="21"/>
              </w:rPr>
              <w:t xml:space="preserve">     </w:t>
            </w:r>
            <w:r w:rsidRPr="00913180">
              <w:rPr>
                <w:rFonts w:asciiTheme="minorHAnsi" w:hAnsiTheme="minorHAnsi" w:cstheme="minorHAnsi"/>
                <w:b/>
                <w:sz w:val="21"/>
                <w:szCs w:val="21"/>
              </w:rPr>
              <w:t xml:space="preserve">TO: </w:t>
            </w:r>
          </w:p>
        </w:tc>
      </w:tr>
      <w:tr w:rsidR="00B84EAB" w:rsidRPr="005A66DA" w14:paraId="0C914FF1" w14:textId="77777777" w:rsidTr="00913180">
        <w:tblPrEx>
          <w:tblBorders>
            <w:insideH w:val="none" w:sz="0" w:space="0" w:color="auto"/>
            <w:insideV w:val="none" w:sz="0" w:space="0" w:color="auto"/>
          </w:tblBorders>
          <w:tblCellMar>
            <w:left w:w="108" w:type="dxa"/>
            <w:right w:w="108" w:type="dxa"/>
          </w:tblCellMar>
        </w:tblPrEx>
        <w:trPr>
          <w:gridBefore w:val="1"/>
          <w:wBefore w:w="7" w:type="dxa"/>
          <w:trHeight w:val="360"/>
          <w:jc w:val="center"/>
        </w:trPr>
        <w:tc>
          <w:tcPr>
            <w:tcW w:w="14400" w:type="dxa"/>
            <w:gridSpan w:val="17"/>
            <w:tcBorders>
              <w:top w:val="single" w:sz="4" w:space="0" w:color="auto"/>
              <w:bottom w:val="single" w:sz="12" w:space="0" w:color="auto"/>
            </w:tcBorders>
            <w:shd w:val="clear" w:color="auto" w:fill="D9D9D9"/>
            <w:vAlign w:val="center"/>
          </w:tcPr>
          <w:p w14:paraId="6E2E9830" w14:textId="77777777" w:rsidR="00B84EAB" w:rsidRPr="001E787D" w:rsidRDefault="00B84EAB" w:rsidP="00913180">
            <w:pPr>
              <w:spacing w:after="0" w:line="276" w:lineRule="auto"/>
              <w:ind w:right="0"/>
              <w:rPr>
                <w:b/>
                <w:sz w:val="21"/>
                <w:szCs w:val="21"/>
              </w:rPr>
            </w:pPr>
            <w:r w:rsidRPr="00913180">
              <w:rPr>
                <w:b/>
                <w:szCs w:val="21"/>
              </w:rPr>
              <w:t>RESIDENT EVACUATION INFORMATION</w:t>
            </w:r>
          </w:p>
        </w:tc>
      </w:tr>
      <w:tr w:rsidR="00B84EAB" w:rsidRPr="00A3154A" w14:paraId="4576C33C" w14:textId="77777777" w:rsidTr="00913180">
        <w:tblPrEx>
          <w:tblCellMar>
            <w:left w:w="108" w:type="dxa"/>
            <w:right w:w="108" w:type="dxa"/>
          </w:tblCellMar>
        </w:tblPrEx>
        <w:trPr>
          <w:gridBefore w:val="1"/>
          <w:wBefore w:w="7" w:type="dxa"/>
          <w:trHeight w:hRule="exact" w:val="360"/>
          <w:jc w:val="center"/>
        </w:trPr>
        <w:tc>
          <w:tcPr>
            <w:tcW w:w="1599" w:type="dxa"/>
            <w:tcBorders>
              <w:top w:val="single" w:sz="12" w:space="0" w:color="auto"/>
              <w:left w:val="single" w:sz="4" w:space="0" w:color="auto"/>
              <w:bottom w:val="single" w:sz="4" w:space="0" w:color="auto"/>
              <w:right w:val="single" w:sz="4" w:space="0" w:color="auto"/>
            </w:tcBorders>
            <w:shd w:val="clear" w:color="auto" w:fill="BFBFBF" w:themeFill="background1" w:themeFillShade="BF"/>
            <w:vAlign w:val="center"/>
          </w:tcPr>
          <w:p w14:paraId="3DB4969C" w14:textId="77777777" w:rsidR="00B84EAB" w:rsidRPr="003F6EC5" w:rsidRDefault="00B84EAB" w:rsidP="00B84EAB">
            <w:pPr>
              <w:spacing w:after="0"/>
              <w:rPr>
                <w:b/>
                <w:sz w:val="20"/>
                <w:szCs w:val="20"/>
              </w:rPr>
            </w:pPr>
            <w:r>
              <w:rPr>
                <w:b/>
                <w:sz w:val="20"/>
                <w:szCs w:val="20"/>
              </w:rPr>
              <w:t>RESIDENT NAME</w:t>
            </w:r>
          </w:p>
        </w:tc>
        <w:tc>
          <w:tcPr>
            <w:tcW w:w="4860" w:type="dxa"/>
            <w:gridSpan w:val="5"/>
            <w:tcBorders>
              <w:top w:val="single" w:sz="12" w:space="0" w:color="auto"/>
              <w:left w:val="single" w:sz="4" w:space="0" w:color="auto"/>
              <w:bottom w:val="single" w:sz="4" w:space="0" w:color="auto"/>
            </w:tcBorders>
            <w:shd w:val="clear" w:color="auto" w:fill="auto"/>
            <w:vAlign w:val="center"/>
          </w:tcPr>
          <w:p w14:paraId="5402B224" w14:textId="748891F5" w:rsidR="00B84EAB" w:rsidRPr="001E787D" w:rsidRDefault="00B84EAB" w:rsidP="00B84EAB">
            <w:pPr>
              <w:spacing w:after="0"/>
              <w:rPr>
                <w:b/>
                <w:sz w:val="21"/>
                <w:szCs w:val="21"/>
              </w:rPr>
            </w:pPr>
          </w:p>
        </w:tc>
        <w:tc>
          <w:tcPr>
            <w:tcW w:w="1890" w:type="dxa"/>
            <w:gridSpan w:val="2"/>
            <w:tcBorders>
              <w:top w:val="single" w:sz="12" w:space="0" w:color="auto"/>
              <w:bottom w:val="single" w:sz="4" w:space="0" w:color="auto"/>
              <w:right w:val="single" w:sz="6" w:space="0" w:color="auto"/>
            </w:tcBorders>
            <w:shd w:val="clear" w:color="auto" w:fill="BFBFBF"/>
            <w:vAlign w:val="center"/>
          </w:tcPr>
          <w:p w14:paraId="0678F642" w14:textId="77777777" w:rsidR="00B84EAB" w:rsidRPr="003F6EC5" w:rsidRDefault="00B84EAB" w:rsidP="00B84EAB">
            <w:pPr>
              <w:spacing w:after="0"/>
              <w:jc w:val="center"/>
              <w:rPr>
                <w:b/>
                <w:sz w:val="20"/>
                <w:szCs w:val="20"/>
              </w:rPr>
            </w:pPr>
            <w:r w:rsidRPr="003F6EC5">
              <w:rPr>
                <w:b/>
                <w:sz w:val="20"/>
                <w:szCs w:val="20"/>
              </w:rPr>
              <w:t>MEDICAL RECORD #</w:t>
            </w:r>
          </w:p>
        </w:tc>
        <w:tc>
          <w:tcPr>
            <w:tcW w:w="2790" w:type="dxa"/>
            <w:gridSpan w:val="5"/>
            <w:tcBorders>
              <w:top w:val="single" w:sz="12" w:space="0" w:color="auto"/>
              <w:left w:val="single" w:sz="6" w:space="0" w:color="auto"/>
              <w:bottom w:val="single" w:sz="4" w:space="0" w:color="auto"/>
              <w:right w:val="single" w:sz="4" w:space="0" w:color="auto"/>
            </w:tcBorders>
            <w:shd w:val="clear" w:color="auto" w:fill="auto"/>
            <w:vAlign w:val="center"/>
          </w:tcPr>
          <w:p w14:paraId="698BFA05" w14:textId="365468A1" w:rsidR="00B84EAB" w:rsidRPr="003F6EC5" w:rsidRDefault="00B84EAB" w:rsidP="00B84EAB">
            <w:pPr>
              <w:spacing w:after="0"/>
              <w:rPr>
                <w:b/>
                <w:sz w:val="20"/>
                <w:szCs w:val="20"/>
              </w:rPr>
            </w:pPr>
          </w:p>
        </w:tc>
        <w:tc>
          <w:tcPr>
            <w:tcW w:w="1800" w:type="dxa"/>
            <w:tcBorders>
              <w:top w:val="single" w:sz="12" w:space="0" w:color="auto"/>
              <w:left w:val="single" w:sz="6" w:space="0" w:color="auto"/>
              <w:bottom w:val="single" w:sz="4" w:space="0" w:color="auto"/>
              <w:right w:val="single" w:sz="4" w:space="0" w:color="auto"/>
            </w:tcBorders>
            <w:shd w:val="clear" w:color="auto" w:fill="F2F2F2" w:themeFill="background1" w:themeFillShade="F2"/>
            <w:vAlign w:val="center"/>
          </w:tcPr>
          <w:p w14:paraId="3A038CED" w14:textId="77777777" w:rsidR="00B84EAB" w:rsidRPr="00A3154A" w:rsidRDefault="00B84EAB" w:rsidP="00B84EAB">
            <w:pPr>
              <w:widowControl w:val="0"/>
              <w:tabs>
                <w:tab w:val="left" w:pos="-581"/>
                <w:tab w:val="left" w:pos="0"/>
                <w:tab w:val="left" w:pos="330"/>
                <w:tab w:val="left" w:pos="720"/>
                <w:tab w:val="left" w:pos="1050"/>
                <w:tab w:val="left" w:pos="1440"/>
                <w:tab w:val="left" w:pos="18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eastAsia="Times New Roman"/>
                <w:b/>
                <w:sz w:val="18"/>
                <w:szCs w:val="18"/>
              </w:rPr>
            </w:pPr>
            <w:r w:rsidRPr="00A3154A">
              <w:rPr>
                <w:rFonts w:eastAsia="Times New Roman"/>
                <w:b/>
                <w:sz w:val="18"/>
                <w:szCs w:val="18"/>
              </w:rPr>
              <w:t>MED RECORD SENT</w:t>
            </w:r>
          </w:p>
        </w:tc>
        <w:tc>
          <w:tcPr>
            <w:tcW w:w="1461" w:type="dxa"/>
            <w:gridSpan w:val="3"/>
            <w:tcBorders>
              <w:top w:val="single" w:sz="12" w:space="0" w:color="auto"/>
              <w:left w:val="single" w:sz="6" w:space="0" w:color="auto"/>
              <w:bottom w:val="single" w:sz="4" w:space="0" w:color="auto"/>
              <w:right w:val="single" w:sz="4" w:space="0" w:color="auto"/>
            </w:tcBorders>
            <w:shd w:val="clear" w:color="auto" w:fill="auto"/>
            <w:vAlign w:val="center"/>
          </w:tcPr>
          <w:p w14:paraId="35422449" w14:textId="77777777" w:rsidR="00B84EAB" w:rsidRPr="00A3154A" w:rsidRDefault="00B84EAB" w:rsidP="00B84EAB">
            <w:pPr>
              <w:spacing w:after="0"/>
              <w:jc w:val="center"/>
              <w:rPr>
                <w:b/>
                <w:sz w:val="18"/>
                <w:szCs w:val="18"/>
              </w:rPr>
            </w:pPr>
            <w:r w:rsidRPr="00A3154A">
              <w:rPr>
                <w:rFonts w:eastAsia="Times New Roman"/>
                <w:sz w:val="18"/>
                <w:szCs w:val="18"/>
              </w:rPr>
              <w:fldChar w:fldCharType="begin">
                <w:ffData>
                  <w:name w:val="Check1"/>
                  <w:enabled/>
                  <w:calcOnExit w:val="0"/>
                  <w:checkBox>
                    <w:sizeAuto/>
                    <w:default w:val="0"/>
                  </w:checkBox>
                </w:ffData>
              </w:fldChar>
            </w:r>
            <w:r w:rsidRPr="00A3154A">
              <w:rPr>
                <w:rFonts w:eastAsia="Times New Roman"/>
                <w:sz w:val="18"/>
                <w:szCs w:val="18"/>
              </w:rPr>
              <w:instrText xml:space="preserve"> FORMCHECKBOX </w:instrText>
            </w:r>
            <w:r w:rsidR="00F441B3">
              <w:rPr>
                <w:rFonts w:eastAsia="Times New Roman"/>
                <w:sz w:val="18"/>
                <w:szCs w:val="18"/>
              </w:rPr>
            </w:r>
            <w:r w:rsidR="00F441B3">
              <w:rPr>
                <w:rFonts w:eastAsia="Times New Roman"/>
                <w:sz w:val="18"/>
                <w:szCs w:val="18"/>
              </w:rPr>
              <w:fldChar w:fldCharType="separate"/>
            </w:r>
            <w:r w:rsidRPr="00A3154A">
              <w:rPr>
                <w:rFonts w:eastAsia="Times New Roman"/>
                <w:sz w:val="18"/>
                <w:szCs w:val="18"/>
              </w:rPr>
              <w:fldChar w:fldCharType="end"/>
            </w:r>
            <w:r w:rsidRPr="00A3154A">
              <w:rPr>
                <w:rFonts w:eastAsia="Times New Roman"/>
                <w:sz w:val="18"/>
                <w:szCs w:val="18"/>
              </w:rPr>
              <w:t xml:space="preserve"> YES  </w:t>
            </w:r>
            <w:r w:rsidRPr="00A3154A">
              <w:rPr>
                <w:rFonts w:eastAsia="Times New Roman"/>
                <w:sz w:val="18"/>
                <w:szCs w:val="18"/>
              </w:rPr>
              <w:fldChar w:fldCharType="begin">
                <w:ffData>
                  <w:name w:val="Check1"/>
                  <w:enabled/>
                  <w:calcOnExit w:val="0"/>
                  <w:checkBox>
                    <w:sizeAuto/>
                    <w:default w:val="0"/>
                  </w:checkBox>
                </w:ffData>
              </w:fldChar>
            </w:r>
            <w:r w:rsidRPr="00A3154A">
              <w:rPr>
                <w:rFonts w:eastAsia="Times New Roman"/>
                <w:sz w:val="18"/>
                <w:szCs w:val="18"/>
              </w:rPr>
              <w:instrText xml:space="preserve"> FORMCHECKBOX </w:instrText>
            </w:r>
            <w:r w:rsidR="00F441B3">
              <w:rPr>
                <w:rFonts w:eastAsia="Times New Roman"/>
                <w:sz w:val="18"/>
                <w:szCs w:val="18"/>
              </w:rPr>
            </w:r>
            <w:r w:rsidR="00F441B3">
              <w:rPr>
                <w:rFonts w:eastAsia="Times New Roman"/>
                <w:sz w:val="18"/>
                <w:szCs w:val="18"/>
              </w:rPr>
              <w:fldChar w:fldCharType="separate"/>
            </w:r>
            <w:r w:rsidRPr="00A3154A">
              <w:rPr>
                <w:rFonts w:eastAsia="Times New Roman"/>
                <w:sz w:val="18"/>
                <w:szCs w:val="18"/>
              </w:rPr>
              <w:fldChar w:fldCharType="end"/>
            </w:r>
            <w:r w:rsidRPr="00A3154A">
              <w:rPr>
                <w:rFonts w:eastAsia="Times New Roman"/>
                <w:sz w:val="18"/>
                <w:szCs w:val="18"/>
              </w:rPr>
              <w:t xml:space="preserve"> NO</w:t>
            </w:r>
          </w:p>
        </w:tc>
      </w:tr>
      <w:tr w:rsidR="00B84EAB" w:rsidRPr="00A3154A" w14:paraId="37082CC8" w14:textId="77777777" w:rsidTr="00913180">
        <w:tblPrEx>
          <w:tblCellMar>
            <w:left w:w="108" w:type="dxa"/>
            <w:right w:w="108" w:type="dxa"/>
          </w:tblCellMar>
        </w:tblPrEx>
        <w:trPr>
          <w:gridBefore w:val="1"/>
          <w:wBefore w:w="7" w:type="dxa"/>
          <w:trHeight w:val="401"/>
          <w:jc w:val="center"/>
        </w:trPr>
        <w:tc>
          <w:tcPr>
            <w:tcW w:w="2049" w:type="dxa"/>
            <w:gridSpan w:val="2"/>
            <w:vMerge w:val="restart"/>
            <w:tcBorders>
              <w:top w:val="single" w:sz="4" w:space="0" w:color="auto"/>
            </w:tcBorders>
            <w:shd w:val="clear" w:color="auto" w:fill="F2F2F2" w:themeFill="background1" w:themeFillShade="F2"/>
            <w:vAlign w:val="center"/>
          </w:tcPr>
          <w:p w14:paraId="782CAFE8" w14:textId="77777777" w:rsidR="00B84EAB" w:rsidRPr="003F6EC5" w:rsidRDefault="00B84EAB" w:rsidP="00B84EAB">
            <w:pPr>
              <w:spacing w:after="0"/>
              <w:rPr>
                <w:b/>
                <w:sz w:val="20"/>
                <w:szCs w:val="20"/>
              </w:rPr>
            </w:pPr>
            <w:r w:rsidRPr="003F6EC5">
              <w:rPr>
                <w:b/>
                <w:sz w:val="20"/>
                <w:szCs w:val="20"/>
              </w:rPr>
              <w:t>DISPOSITION</w:t>
            </w:r>
          </w:p>
        </w:tc>
        <w:tc>
          <w:tcPr>
            <w:tcW w:w="1712" w:type="dxa"/>
            <w:gridSpan w:val="2"/>
            <w:vMerge w:val="restart"/>
            <w:shd w:val="clear" w:color="auto" w:fill="F2F2F2" w:themeFill="background1" w:themeFillShade="F2"/>
            <w:vAlign w:val="center"/>
          </w:tcPr>
          <w:p w14:paraId="656552B0" w14:textId="77777777" w:rsidR="00B84EAB" w:rsidRPr="003F6EC5" w:rsidRDefault="00B84EAB" w:rsidP="00B84EAB">
            <w:pPr>
              <w:spacing w:after="0"/>
              <w:jc w:val="center"/>
              <w:rPr>
                <w:b/>
                <w:sz w:val="20"/>
                <w:szCs w:val="20"/>
              </w:rPr>
            </w:pPr>
            <w:r>
              <w:rPr>
                <w:b/>
                <w:sz w:val="20"/>
                <w:szCs w:val="20"/>
              </w:rPr>
              <w:t>MODE OF TRANS</w:t>
            </w:r>
            <w:r w:rsidRPr="003F6EC5">
              <w:rPr>
                <w:b/>
                <w:sz w:val="20"/>
                <w:szCs w:val="20"/>
              </w:rPr>
              <w:t>PORT</w:t>
            </w:r>
          </w:p>
        </w:tc>
        <w:tc>
          <w:tcPr>
            <w:tcW w:w="2788" w:type="dxa"/>
            <w:gridSpan w:val="3"/>
            <w:vMerge w:val="restart"/>
            <w:shd w:val="clear" w:color="auto" w:fill="F2F2F2" w:themeFill="background1" w:themeFillShade="F2"/>
            <w:vAlign w:val="center"/>
          </w:tcPr>
          <w:p w14:paraId="7B220A11" w14:textId="77777777" w:rsidR="00B84EAB" w:rsidRPr="003F6EC5" w:rsidRDefault="00B84EAB" w:rsidP="00B84EAB">
            <w:pPr>
              <w:spacing w:after="0"/>
              <w:jc w:val="center"/>
              <w:rPr>
                <w:b/>
                <w:sz w:val="20"/>
                <w:szCs w:val="20"/>
              </w:rPr>
            </w:pPr>
            <w:r>
              <w:rPr>
                <w:b/>
                <w:sz w:val="20"/>
                <w:szCs w:val="20"/>
              </w:rPr>
              <w:t>ACCEPTING</w:t>
            </w:r>
            <w:r w:rsidRPr="003F6EC5">
              <w:rPr>
                <w:b/>
                <w:sz w:val="20"/>
                <w:szCs w:val="20"/>
              </w:rPr>
              <w:t xml:space="preserve"> FACILITY </w:t>
            </w:r>
            <w:r w:rsidRPr="003F6EC5">
              <w:rPr>
                <w:b/>
                <w:sz w:val="20"/>
                <w:szCs w:val="20"/>
              </w:rPr>
              <w:br/>
              <w:t>NAME &amp; CONTACT INFO</w:t>
            </w:r>
          </w:p>
        </w:tc>
        <w:tc>
          <w:tcPr>
            <w:tcW w:w="2340" w:type="dxa"/>
            <w:gridSpan w:val="3"/>
            <w:vMerge w:val="restart"/>
            <w:shd w:val="clear" w:color="auto" w:fill="F2F2F2" w:themeFill="background1" w:themeFillShade="F2"/>
            <w:vAlign w:val="center"/>
          </w:tcPr>
          <w:p w14:paraId="63E93019" w14:textId="77777777" w:rsidR="00B84EAB" w:rsidRPr="003F6EC5" w:rsidRDefault="00B84EAB" w:rsidP="00B84EAB">
            <w:pPr>
              <w:spacing w:after="0"/>
              <w:jc w:val="center"/>
              <w:rPr>
                <w:b/>
                <w:sz w:val="20"/>
                <w:szCs w:val="20"/>
              </w:rPr>
            </w:pPr>
            <w:r w:rsidRPr="003F6EC5">
              <w:rPr>
                <w:b/>
                <w:sz w:val="20"/>
                <w:szCs w:val="20"/>
              </w:rPr>
              <w:t>TIME FACILITY CONTACTED &amp; REPORT GIVEN</w:t>
            </w:r>
          </w:p>
        </w:tc>
        <w:tc>
          <w:tcPr>
            <w:tcW w:w="2250" w:type="dxa"/>
            <w:gridSpan w:val="3"/>
            <w:vMerge w:val="restart"/>
            <w:shd w:val="clear" w:color="auto" w:fill="F2F2F2" w:themeFill="background1" w:themeFillShade="F2"/>
            <w:vAlign w:val="center"/>
          </w:tcPr>
          <w:p w14:paraId="03E72E17" w14:textId="77777777" w:rsidR="00B84EAB" w:rsidRPr="003F6EC5" w:rsidRDefault="00B84EAB" w:rsidP="00B84EAB">
            <w:pPr>
              <w:spacing w:after="0"/>
              <w:jc w:val="center"/>
              <w:rPr>
                <w:b/>
                <w:sz w:val="20"/>
                <w:szCs w:val="20"/>
              </w:rPr>
            </w:pPr>
            <w:r w:rsidRPr="003F6EC5">
              <w:rPr>
                <w:rFonts w:eastAsia="Times New Roman"/>
                <w:b/>
                <w:sz w:val="20"/>
                <w:szCs w:val="20"/>
              </w:rPr>
              <w:t xml:space="preserve">TRANSFER INITIATED </w:t>
            </w:r>
            <w:r w:rsidRPr="003F6EC5">
              <w:rPr>
                <w:rFonts w:eastAsia="Times New Roman"/>
                <w:sz w:val="20"/>
                <w:szCs w:val="20"/>
              </w:rPr>
              <w:t>(TIME/</w:t>
            </w:r>
            <w:r>
              <w:rPr>
                <w:rFonts w:eastAsia="Times New Roman"/>
                <w:sz w:val="20"/>
                <w:szCs w:val="20"/>
              </w:rPr>
              <w:t xml:space="preserve"> </w:t>
            </w:r>
            <w:r w:rsidRPr="003F6EC5">
              <w:rPr>
                <w:rFonts w:eastAsia="Times New Roman"/>
                <w:sz w:val="20"/>
                <w:szCs w:val="20"/>
              </w:rPr>
              <w:t>TRANSPORT CO.)</w:t>
            </w:r>
          </w:p>
        </w:tc>
        <w:tc>
          <w:tcPr>
            <w:tcW w:w="1800" w:type="dxa"/>
            <w:shd w:val="clear" w:color="auto" w:fill="F2F2F2" w:themeFill="background1" w:themeFillShade="F2"/>
            <w:vAlign w:val="center"/>
          </w:tcPr>
          <w:p w14:paraId="56DFD742" w14:textId="77777777" w:rsidR="00B84EAB" w:rsidRPr="00A3154A" w:rsidRDefault="00B84EAB" w:rsidP="00B84EAB">
            <w:pPr>
              <w:widowControl w:val="0"/>
              <w:tabs>
                <w:tab w:val="left" w:pos="-581"/>
                <w:tab w:val="left" w:pos="0"/>
                <w:tab w:val="left" w:pos="330"/>
                <w:tab w:val="left" w:pos="720"/>
                <w:tab w:val="left" w:pos="1050"/>
                <w:tab w:val="left" w:pos="1440"/>
                <w:tab w:val="left" w:pos="18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eastAsia="Times New Roman"/>
                <w:b/>
                <w:sz w:val="18"/>
                <w:szCs w:val="18"/>
              </w:rPr>
            </w:pPr>
            <w:r w:rsidRPr="00A3154A">
              <w:rPr>
                <w:rFonts w:eastAsia="Times New Roman"/>
                <w:b/>
                <w:sz w:val="18"/>
                <w:szCs w:val="18"/>
              </w:rPr>
              <w:t>MEDICATION SENT</w:t>
            </w:r>
          </w:p>
        </w:tc>
        <w:tc>
          <w:tcPr>
            <w:tcW w:w="1461" w:type="dxa"/>
            <w:gridSpan w:val="3"/>
            <w:shd w:val="clear" w:color="auto" w:fill="auto"/>
            <w:vAlign w:val="center"/>
          </w:tcPr>
          <w:p w14:paraId="6451F3F0" w14:textId="77777777" w:rsidR="00B84EAB" w:rsidRPr="00A3154A" w:rsidRDefault="00B84EAB" w:rsidP="00B84EAB">
            <w:pPr>
              <w:spacing w:after="0"/>
              <w:jc w:val="center"/>
              <w:rPr>
                <w:sz w:val="18"/>
                <w:szCs w:val="18"/>
              </w:rPr>
            </w:pPr>
            <w:r w:rsidRPr="00A3154A">
              <w:rPr>
                <w:rFonts w:eastAsia="Times New Roman"/>
                <w:sz w:val="18"/>
                <w:szCs w:val="18"/>
              </w:rPr>
              <w:fldChar w:fldCharType="begin">
                <w:ffData>
                  <w:name w:val="Check1"/>
                  <w:enabled/>
                  <w:calcOnExit w:val="0"/>
                  <w:checkBox>
                    <w:sizeAuto/>
                    <w:default w:val="0"/>
                  </w:checkBox>
                </w:ffData>
              </w:fldChar>
            </w:r>
            <w:r w:rsidRPr="00A3154A">
              <w:rPr>
                <w:rFonts w:eastAsia="Times New Roman"/>
                <w:sz w:val="18"/>
                <w:szCs w:val="18"/>
              </w:rPr>
              <w:instrText xml:space="preserve"> FORMCHECKBOX </w:instrText>
            </w:r>
            <w:r w:rsidR="00F441B3">
              <w:rPr>
                <w:rFonts w:eastAsia="Times New Roman"/>
                <w:sz w:val="18"/>
                <w:szCs w:val="18"/>
              </w:rPr>
            </w:r>
            <w:r w:rsidR="00F441B3">
              <w:rPr>
                <w:rFonts w:eastAsia="Times New Roman"/>
                <w:sz w:val="18"/>
                <w:szCs w:val="18"/>
              </w:rPr>
              <w:fldChar w:fldCharType="separate"/>
            </w:r>
            <w:r w:rsidRPr="00A3154A">
              <w:rPr>
                <w:rFonts w:eastAsia="Times New Roman"/>
                <w:sz w:val="18"/>
                <w:szCs w:val="18"/>
              </w:rPr>
              <w:fldChar w:fldCharType="end"/>
            </w:r>
            <w:r w:rsidRPr="00A3154A">
              <w:rPr>
                <w:rFonts w:eastAsia="Times New Roman"/>
                <w:sz w:val="18"/>
                <w:szCs w:val="18"/>
              </w:rPr>
              <w:t xml:space="preserve"> YES  </w:t>
            </w:r>
            <w:r w:rsidRPr="00A3154A">
              <w:rPr>
                <w:rFonts w:eastAsia="Times New Roman"/>
                <w:sz w:val="18"/>
                <w:szCs w:val="18"/>
              </w:rPr>
              <w:fldChar w:fldCharType="begin">
                <w:ffData>
                  <w:name w:val="Check1"/>
                  <w:enabled/>
                  <w:calcOnExit w:val="0"/>
                  <w:checkBox>
                    <w:sizeAuto/>
                    <w:default w:val="0"/>
                  </w:checkBox>
                </w:ffData>
              </w:fldChar>
            </w:r>
            <w:r w:rsidRPr="00A3154A">
              <w:rPr>
                <w:rFonts w:eastAsia="Times New Roman"/>
                <w:sz w:val="18"/>
                <w:szCs w:val="18"/>
              </w:rPr>
              <w:instrText xml:space="preserve"> FORMCHECKBOX </w:instrText>
            </w:r>
            <w:r w:rsidR="00F441B3">
              <w:rPr>
                <w:rFonts w:eastAsia="Times New Roman"/>
                <w:sz w:val="18"/>
                <w:szCs w:val="18"/>
              </w:rPr>
            </w:r>
            <w:r w:rsidR="00F441B3">
              <w:rPr>
                <w:rFonts w:eastAsia="Times New Roman"/>
                <w:sz w:val="18"/>
                <w:szCs w:val="18"/>
              </w:rPr>
              <w:fldChar w:fldCharType="separate"/>
            </w:r>
            <w:r w:rsidRPr="00A3154A">
              <w:rPr>
                <w:rFonts w:eastAsia="Times New Roman"/>
                <w:sz w:val="18"/>
                <w:szCs w:val="18"/>
              </w:rPr>
              <w:fldChar w:fldCharType="end"/>
            </w:r>
            <w:r w:rsidRPr="00A3154A">
              <w:rPr>
                <w:rFonts w:eastAsia="Times New Roman"/>
                <w:sz w:val="18"/>
                <w:szCs w:val="18"/>
              </w:rPr>
              <w:t xml:space="preserve"> NO</w:t>
            </w:r>
          </w:p>
        </w:tc>
      </w:tr>
      <w:tr w:rsidR="00B84EAB" w:rsidRPr="00A3154A" w14:paraId="6E5B6ED3" w14:textId="77777777" w:rsidTr="00913180">
        <w:tblPrEx>
          <w:tblCellMar>
            <w:left w:w="108" w:type="dxa"/>
            <w:right w:w="108" w:type="dxa"/>
          </w:tblCellMar>
        </w:tblPrEx>
        <w:trPr>
          <w:gridBefore w:val="1"/>
          <w:wBefore w:w="7" w:type="dxa"/>
          <w:trHeight w:val="401"/>
          <w:jc w:val="center"/>
        </w:trPr>
        <w:tc>
          <w:tcPr>
            <w:tcW w:w="2049" w:type="dxa"/>
            <w:gridSpan w:val="2"/>
            <w:vMerge/>
            <w:shd w:val="clear" w:color="auto" w:fill="F2F2F2" w:themeFill="background1" w:themeFillShade="F2"/>
            <w:vAlign w:val="center"/>
          </w:tcPr>
          <w:p w14:paraId="4FAAD264" w14:textId="77777777" w:rsidR="00B84EAB" w:rsidRPr="00A3154A" w:rsidRDefault="00B84EAB" w:rsidP="00B84EAB">
            <w:pPr>
              <w:spacing w:after="0"/>
              <w:rPr>
                <w:b/>
                <w:sz w:val="18"/>
                <w:szCs w:val="18"/>
              </w:rPr>
            </w:pPr>
          </w:p>
        </w:tc>
        <w:tc>
          <w:tcPr>
            <w:tcW w:w="1712" w:type="dxa"/>
            <w:gridSpan w:val="2"/>
            <w:vMerge/>
            <w:shd w:val="clear" w:color="auto" w:fill="F2F2F2" w:themeFill="background1" w:themeFillShade="F2"/>
            <w:vAlign w:val="center"/>
          </w:tcPr>
          <w:p w14:paraId="67562915" w14:textId="77777777" w:rsidR="00B84EAB" w:rsidRPr="00A3154A" w:rsidRDefault="00B84EAB" w:rsidP="00B84EAB">
            <w:pPr>
              <w:spacing w:after="0"/>
              <w:jc w:val="center"/>
              <w:rPr>
                <w:b/>
                <w:sz w:val="18"/>
                <w:szCs w:val="18"/>
              </w:rPr>
            </w:pPr>
          </w:p>
        </w:tc>
        <w:tc>
          <w:tcPr>
            <w:tcW w:w="2788" w:type="dxa"/>
            <w:gridSpan w:val="3"/>
            <w:vMerge/>
            <w:shd w:val="clear" w:color="auto" w:fill="F2F2F2" w:themeFill="background1" w:themeFillShade="F2"/>
            <w:vAlign w:val="center"/>
          </w:tcPr>
          <w:p w14:paraId="6F72F3E7" w14:textId="77777777" w:rsidR="00B84EAB" w:rsidRPr="00A3154A" w:rsidRDefault="00B84EAB" w:rsidP="00B84EAB">
            <w:pPr>
              <w:spacing w:after="0"/>
              <w:jc w:val="center"/>
              <w:rPr>
                <w:b/>
                <w:sz w:val="18"/>
                <w:szCs w:val="18"/>
              </w:rPr>
            </w:pPr>
          </w:p>
        </w:tc>
        <w:tc>
          <w:tcPr>
            <w:tcW w:w="2340" w:type="dxa"/>
            <w:gridSpan w:val="3"/>
            <w:vMerge/>
            <w:shd w:val="clear" w:color="auto" w:fill="F2F2F2" w:themeFill="background1" w:themeFillShade="F2"/>
            <w:vAlign w:val="center"/>
          </w:tcPr>
          <w:p w14:paraId="2803C6A0" w14:textId="77777777" w:rsidR="00B84EAB" w:rsidRPr="00A3154A" w:rsidRDefault="00B84EAB" w:rsidP="00B84EAB">
            <w:pPr>
              <w:spacing w:after="0"/>
              <w:jc w:val="center"/>
              <w:rPr>
                <w:b/>
                <w:sz w:val="18"/>
                <w:szCs w:val="18"/>
              </w:rPr>
            </w:pPr>
          </w:p>
        </w:tc>
        <w:tc>
          <w:tcPr>
            <w:tcW w:w="2250" w:type="dxa"/>
            <w:gridSpan w:val="3"/>
            <w:vMerge/>
            <w:shd w:val="clear" w:color="auto" w:fill="F2F2F2" w:themeFill="background1" w:themeFillShade="F2"/>
            <w:vAlign w:val="center"/>
          </w:tcPr>
          <w:p w14:paraId="33E7BC92" w14:textId="77777777" w:rsidR="00B84EAB" w:rsidRPr="00A3154A" w:rsidRDefault="00B84EAB" w:rsidP="00B84EAB">
            <w:pPr>
              <w:spacing w:after="0"/>
              <w:jc w:val="center"/>
              <w:rPr>
                <w:rFonts w:eastAsia="Times New Roman"/>
                <w:b/>
                <w:sz w:val="18"/>
                <w:szCs w:val="18"/>
              </w:rPr>
            </w:pPr>
          </w:p>
        </w:tc>
        <w:tc>
          <w:tcPr>
            <w:tcW w:w="1800" w:type="dxa"/>
            <w:shd w:val="clear" w:color="auto" w:fill="F2F2F2" w:themeFill="background1" w:themeFillShade="F2"/>
            <w:vAlign w:val="center"/>
          </w:tcPr>
          <w:p w14:paraId="5C39FBB6" w14:textId="77777777" w:rsidR="00B84EAB" w:rsidRPr="00A3154A" w:rsidRDefault="00B84EAB" w:rsidP="00B84EAB">
            <w:pPr>
              <w:widowControl w:val="0"/>
              <w:tabs>
                <w:tab w:val="left" w:pos="-581"/>
                <w:tab w:val="left" w:pos="0"/>
                <w:tab w:val="left" w:pos="330"/>
                <w:tab w:val="left" w:pos="720"/>
                <w:tab w:val="left" w:pos="1050"/>
                <w:tab w:val="left" w:pos="1440"/>
                <w:tab w:val="left" w:pos="18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eastAsia="Times New Roman"/>
                <w:b/>
                <w:sz w:val="18"/>
                <w:szCs w:val="18"/>
              </w:rPr>
            </w:pPr>
            <w:r w:rsidRPr="00A3154A">
              <w:rPr>
                <w:rFonts w:eastAsia="Times New Roman"/>
                <w:b/>
                <w:sz w:val="18"/>
                <w:szCs w:val="18"/>
              </w:rPr>
              <w:t>MD/FAMILY NOTIFIED</w:t>
            </w:r>
          </w:p>
        </w:tc>
        <w:tc>
          <w:tcPr>
            <w:tcW w:w="1461" w:type="dxa"/>
            <w:gridSpan w:val="3"/>
            <w:shd w:val="clear" w:color="auto" w:fill="auto"/>
            <w:vAlign w:val="center"/>
          </w:tcPr>
          <w:p w14:paraId="377A6AAE" w14:textId="77777777" w:rsidR="00B84EAB" w:rsidRPr="00A3154A" w:rsidRDefault="00B84EAB" w:rsidP="00B84EAB">
            <w:pPr>
              <w:spacing w:after="0"/>
              <w:jc w:val="center"/>
              <w:rPr>
                <w:sz w:val="18"/>
                <w:szCs w:val="18"/>
              </w:rPr>
            </w:pPr>
            <w:r w:rsidRPr="00A3154A">
              <w:rPr>
                <w:rFonts w:eastAsia="Times New Roman"/>
                <w:sz w:val="18"/>
                <w:szCs w:val="18"/>
              </w:rPr>
              <w:fldChar w:fldCharType="begin">
                <w:ffData>
                  <w:name w:val="Check1"/>
                  <w:enabled/>
                  <w:calcOnExit w:val="0"/>
                  <w:checkBox>
                    <w:sizeAuto/>
                    <w:default w:val="0"/>
                  </w:checkBox>
                </w:ffData>
              </w:fldChar>
            </w:r>
            <w:r w:rsidRPr="00A3154A">
              <w:rPr>
                <w:rFonts w:eastAsia="Times New Roman"/>
                <w:sz w:val="18"/>
                <w:szCs w:val="18"/>
              </w:rPr>
              <w:instrText xml:space="preserve"> FORMCHECKBOX </w:instrText>
            </w:r>
            <w:r w:rsidR="00F441B3">
              <w:rPr>
                <w:rFonts w:eastAsia="Times New Roman"/>
                <w:sz w:val="18"/>
                <w:szCs w:val="18"/>
              </w:rPr>
            </w:r>
            <w:r w:rsidR="00F441B3">
              <w:rPr>
                <w:rFonts w:eastAsia="Times New Roman"/>
                <w:sz w:val="18"/>
                <w:szCs w:val="18"/>
              </w:rPr>
              <w:fldChar w:fldCharType="separate"/>
            </w:r>
            <w:r w:rsidRPr="00A3154A">
              <w:rPr>
                <w:rFonts w:eastAsia="Times New Roman"/>
                <w:sz w:val="18"/>
                <w:szCs w:val="18"/>
              </w:rPr>
              <w:fldChar w:fldCharType="end"/>
            </w:r>
            <w:r w:rsidRPr="00A3154A">
              <w:rPr>
                <w:rFonts w:eastAsia="Times New Roman"/>
                <w:sz w:val="18"/>
                <w:szCs w:val="18"/>
              </w:rPr>
              <w:t xml:space="preserve"> YES  </w:t>
            </w:r>
            <w:r w:rsidRPr="00A3154A">
              <w:rPr>
                <w:rFonts w:eastAsia="Times New Roman"/>
                <w:sz w:val="18"/>
                <w:szCs w:val="18"/>
              </w:rPr>
              <w:fldChar w:fldCharType="begin">
                <w:ffData>
                  <w:name w:val="Check1"/>
                  <w:enabled/>
                  <w:calcOnExit w:val="0"/>
                  <w:checkBox>
                    <w:sizeAuto/>
                    <w:default w:val="0"/>
                  </w:checkBox>
                </w:ffData>
              </w:fldChar>
            </w:r>
            <w:r w:rsidRPr="00A3154A">
              <w:rPr>
                <w:rFonts w:eastAsia="Times New Roman"/>
                <w:sz w:val="18"/>
                <w:szCs w:val="18"/>
              </w:rPr>
              <w:instrText xml:space="preserve"> FORMCHECKBOX </w:instrText>
            </w:r>
            <w:r w:rsidR="00F441B3">
              <w:rPr>
                <w:rFonts w:eastAsia="Times New Roman"/>
                <w:sz w:val="18"/>
                <w:szCs w:val="18"/>
              </w:rPr>
            </w:r>
            <w:r w:rsidR="00F441B3">
              <w:rPr>
                <w:rFonts w:eastAsia="Times New Roman"/>
                <w:sz w:val="18"/>
                <w:szCs w:val="18"/>
              </w:rPr>
              <w:fldChar w:fldCharType="separate"/>
            </w:r>
            <w:r w:rsidRPr="00A3154A">
              <w:rPr>
                <w:rFonts w:eastAsia="Times New Roman"/>
                <w:sz w:val="18"/>
                <w:szCs w:val="18"/>
              </w:rPr>
              <w:fldChar w:fldCharType="end"/>
            </w:r>
            <w:r w:rsidRPr="00A3154A">
              <w:rPr>
                <w:rFonts w:eastAsia="Times New Roman"/>
                <w:sz w:val="18"/>
                <w:szCs w:val="18"/>
              </w:rPr>
              <w:t xml:space="preserve"> NO</w:t>
            </w:r>
          </w:p>
        </w:tc>
      </w:tr>
      <w:tr w:rsidR="00B84EAB" w:rsidRPr="00A3154A" w14:paraId="480808F3" w14:textId="77777777" w:rsidTr="00913180">
        <w:tblPrEx>
          <w:tblCellMar>
            <w:left w:w="108" w:type="dxa"/>
            <w:right w:w="108" w:type="dxa"/>
          </w:tblCellMar>
        </w:tblPrEx>
        <w:trPr>
          <w:gridBefore w:val="1"/>
          <w:wBefore w:w="7" w:type="dxa"/>
          <w:trHeight w:val="842"/>
          <w:jc w:val="center"/>
        </w:trPr>
        <w:tc>
          <w:tcPr>
            <w:tcW w:w="2049" w:type="dxa"/>
            <w:gridSpan w:val="2"/>
            <w:tcBorders>
              <w:bottom w:val="single" w:sz="12" w:space="0" w:color="auto"/>
            </w:tcBorders>
            <w:shd w:val="clear" w:color="auto" w:fill="auto"/>
            <w:vAlign w:val="center"/>
          </w:tcPr>
          <w:p w14:paraId="44B777C8" w14:textId="77777777" w:rsidR="00B84EAB" w:rsidRPr="00A3154A" w:rsidRDefault="00B84EAB" w:rsidP="00B84EAB">
            <w:pPr>
              <w:spacing w:after="0"/>
              <w:rPr>
                <w:sz w:val="18"/>
                <w:szCs w:val="18"/>
              </w:rPr>
            </w:pPr>
            <w:r w:rsidRPr="00A3154A">
              <w:rPr>
                <w:sz w:val="18"/>
                <w:szCs w:val="18"/>
              </w:rPr>
              <w:fldChar w:fldCharType="begin">
                <w:ffData>
                  <w:name w:val="Check2"/>
                  <w:enabled/>
                  <w:calcOnExit w:val="0"/>
                  <w:checkBox>
                    <w:size w:val="20"/>
                    <w:default w:val="0"/>
                  </w:checkBox>
                </w:ffData>
              </w:fldChar>
            </w:r>
            <w:bookmarkStart w:id="520" w:name="Check2"/>
            <w:r w:rsidRPr="00A3154A">
              <w:rPr>
                <w:sz w:val="18"/>
                <w:szCs w:val="18"/>
              </w:rPr>
              <w:instrText xml:space="preserve"> FORMCHECKBOX </w:instrText>
            </w:r>
            <w:r w:rsidR="00F441B3">
              <w:rPr>
                <w:sz w:val="18"/>
                <w:szCs w:val="18"/>
              </w:rPr>
            </w:r>
            <w:r w:rsidR="00F441B3">
              <w:rPr>
                <w:sz w:val="18"/>
                <w:szCs w:val="18"/>
              </w:rPr>
              <w:fldChar w:fldCharType="separate"/>
            </w:r>
            <w:r w:rsidRPr="00A3154A">
              <w:rPr>
                <w:sz w:val="18"/>
                <w:szCs w:val="18"/>
              </w:rPr>
              <w:fldChar w:fldCharType="end"/>
            </w:r>
            <w:bookmarkEnd w:id="520"/>
            <w:r w:rsidRPr="00A3154A">
              <w:rPr>
                <w:sz w:val="18"/>
                <w:szCs w:val="18"/>
              </w:rPr>
              <w:t xml:space="preserve">  HOME</w:t>
            </w:r>
          </w:p>
          <w:p w14:paraId="4D7B197C" w14:textId="77777777" w:rsidR="00B84EAB" w:rsidRPr="00A3154A" w:rsidRDefault="00B84EAB" w:rsidP="00B84EAB">
            <w:pPr>
              <w:spacing w:after="0"/>
              <w:rPr>
                <w:sz w:val="18"/>
                <w:szCs w:val="18"/>
              </w:rPr>
            </w:pPr>
            <w:r w:rsidRPr="00A3154A">
              <w:rPr>
                <w:sz w:val="18"/>
                <w:szCs w:val="18"/>
              </w:rPr>
              <w:fldChar w:fldCharType="begin">
                <w:ffData>
                  <w:name w:val="Check3"/>
                  <w:enabled/>
                  <w:calcOnExit w:val="0"/>
                  <w:checkBox>
                    <w:size w:val="20"/>
                    <w:default w:val="0"/>
                  </w:checkBox>
                </w:ffData>
              </w:fldChar>
            </w:r>
            <w:bookmarkStart w:id="521" w:name="Check3"/>
            <w:r w:rsidRPr="00A3154A">
              <w:rPr>
                <w:sz w:val="18"/>
                <w:szCs w:val="18"/>
              </w:rPr>
              <w:instrText xml:space="preserve"> FORMCHECKBOX </w:instrText>
            </w:r>
            <w:r w:rsidR="00F441B3">
              <w:rPr>
                <w:sz w:val="18"/>
                <w:szCs w:val="18"/>
              </w:rPr>
            </w:r>
            <w:r w:rsidR="00F441B3">
              <w:rPr>
                <w:sz w:val="18"/>
                <w:szCs w:val="18"/>
              </w:rPr>
              <w:fldChar w:fldCharType="separate"/>
            </w:r>
            <w:r w:rsidRPr="00A3154A">
              <w:rPr>
                <w:sz w:val="18"/>
                <w:szCs w:val="18"/>
              </w:rPr>
              <w:fldChar w:fldCharType="end"/>
            </w:r>
            <w:bookmarkEnd w:id="521"/>
            <w:r w:rsidRPr="00A3154A">
              <w:rPr>
                <w:sz w:val="18"/>
                <w:szCs w:val="18"/>
              </w:rPr>
              <w:t xml:space="preserve">  FACILITY TRANSFER</w:t>
            </w:r>
          </w:p>
          <w:p w14:paraId="068D7E1F" w14:textId="77777777" w:rsidR="00B84EAB" w:rsidRPr="00A3154A" w:rsidRDefault="00B84EAB" w:rsidP="00B84EAB">
            <w:pPr>
              <w:spacing w:after="0"/>
              <w:rPr>
                <w:b/>
                <w:sz w:val="18"/>
                <w:szCs w:val="18"/>
              </w:rPr>
            </w:pPr>
            <w:r w:rsidRPr="00A3154A">
              <w:rPr>
                <w:sz w:val="18"/>
                <w:szCs w:val="18"/>
              </w:rPr>
              <w:fldChar w:fldCharType="begin">
                <w:ffData>
                  <w:name w:val="Check4"/>
                  <w:enabled/>
                  <w:calcOnExit w:val="0"/>
                  <w:checkBox>
                    <w:size w:val="20"/>
                    <w:default w:val="0"/>
                  </w:checkBox>
                </w:ffData>
              </w:fldChar>
            </w:r>
            <w:bookmarkStart w:id="522" w:name="Check4"/>
            <w:r w:rsidRPr="00A3154A">
              <w:rPr>
                <w:sz w:val="18"/>
                <w:szCs w:val="18"/>
              </w:rPr>
              <w:instrText xml:space="preserve"> FORMCHECKBOX </w:instrText>
            </w:r>
            <w:r w:rsidR="00F441B3">
              <w:rPr>
                <w:sz w:val="18"/>
                <w:szCs w:val="18"/>
              </w:rPr>
            </w:r>
            <w:r w:rsidR="00F441B3">
              <w:rPr>
                <w:sz w:val="18"/>
                <w:szCs w:val="18"/>
              </w:rPr>
              <w:fldChar w:fldCharType="separate"/>
            </w:r>
            <w:r w:rsidRPr="00A3154A">
              <w:rPr>
                <w:sz w:val="18"/>
                <w:szCs w:val="18"/>
              </w:rPr>
              <w:fldChar w:fldCharType="end"/>
            </w:r>
            <w:bookmarkEnd w:id="522"/>
            <w:r w:rsidRPr="00A3154A">
              <w:rPr>
                <w:sz w:val="18"/>
                <w:szCs w:val="18"/>
              </w:rPr>
              <w:t xml:space="preserve">  TEMP. SHELTER</w:t>
            </w:r>
          </w:p>
        </w:tc>
        <w:tc>
          <w:tcPr>
            <w:tcW w:w="1712" w:type="dxa"/>
            <w:gridSpan w:val="2"/>
            <w:tcBorders>
              <w:bottom w:val="single" w:sz="12" w:space="0" w:color="auto"/>
            </w:tcBorders>
            <w:shd w:val="clear" w:color="auto" w:fill="auto"/>
            <w:vAlign w:val="center"/>
          </w:tcPr>
          <w:p w14:paraId="7D2C1717" w14:textId="5F3EAF72" w:rsidR="00B84EAB" w:rsidRPr="001E787D" w:rsidRDefault="00B84EAB" w:rsidP="00B84EAB">
            <w:pPr>
              <w:spacing w:after="0"/>
              <w:rPr>
                <w:noProof/>
                <w:sz w:val="21"/>
                <w:szCs w:val="21"/>
              </w:rPr>
            </w:pPr>
          </w:p>
        </w:tc>
        <w:tc>
          <w:tcPr>
            <w:tcW w:w="2788" w:type="dxa"/>
            <w:gridSpan w:val="3"/>
            <w:tcBorders>
              <w:bottom w:val="single" w:sz="12" w:space="0" w:color="auto"/>
            </w:tcBorders>
            <w:shd w:val="clear" w:color="auto" w:fill="auto"/>
            <w:vAlign w:val="center"/>
          </w:tcPr>
          <w:p w14:paraId="1F7ED787" w14:textId="02DD82C8" w:rsidR="00B84EAB" w:rsidRPr="001E787D" w:rsidRDefault="00B84EAB" w:rsidP="00B84EAB">
            <w:pPr>
              <w:spacing w:after="0"/>
              <w:rPr>
                <w:noProof/>
                <w:sz w:val="21"/>
                <w:szCs w:val="21"/>
              </w:rPr>
            </w:pPr>
          </w:p>
        </w:tc>
        <w:tc>
          <w:tcPr>
            <w:tcW w:w="2340" w:type="dxa"/>
            <w:gridSpan w:val="3"/>
            <w:tcBorders>
              <w:bottom w:val="single" w:sz="12" w:space="0" w:color="auto"/>
            </w:tcBorders>
            <w:shd w:val="clear" w:color="auto" w:fill="auto"/>
            <w:vAlign w:val="center"/>
          </w:tcPr>
          <w:p w14:paraId="601F076B" w14:textId="06EEE862" w:rsidR="00B84EAB" w:rsidRPr="001E787D" w:rsidRDefault="00B84EAB" w:rsidP="00B84EAB">
            <w:pPr>
              <w:spacing w:after="0"/>
              <w:jc w:val="center"/>
              <w:rPr>
                <w:noProof/>
                <w:sz w:val="21"/>
                <w:szCs w:val="21"/>
              </w:rPr>
            </w:pPr>
          </w:p>
        </w:tc>
        <w:tc>
          <w:tcPr>
            <w:tcW w:w="2250" w:type="dxa"/>
            <w:gridSpan w:val="3"/>
            <w:tcBorders>
              <w:bottom w:val="single" w:sz="12" w:space="0" w:color="auto"/>
            </w:tcBorders>
            <w:shd w:val="clear" w:color="auto" w:fill="auto"/>
            <w:vAlign w:val="center"/>
          </w:tcPr>
          <w:p w14:paraId="216C889D" w14:textId="1655B426" w:rsidR="00B84EAB" w:rsidRPr="001E787D" w:rsidRDefault="00B84EAB" w:rsidP="00B84EAB">
            <w:pPr>
              <w:spacing w:after="0"/>
              <w:jc w:val="center"/>
              <w:rPr>
                <w:noProof/>
                <w:sz w:val="21"/>
                <w:szCs w:val="21"/>
              </w:rPr>
            </w:pPr>
          </w:p>
        </w:tc>
        <w:tc>
          <w:tcPr>
            <w:tcW w:w="1800" w:type="dxa"/>
            <w:tcBorders>
              <w:bottom w:val="single" w:sz="12" w:space="0" w:color="auto"/>
            </w:tcBorders>
            <w:shd w:val="clear" w:color="auto" w:fill="F2F2F2" w:themeFill="background1" w:themeFillShade="F2"/>
            <w:vAlign w:val="center"/>
          </w:tcPr>
          <w:p w14:paraId="5BC1A25C" w14:textId="77777777" w:rsidR="00B84EAB" w:rsidRPr="00A3154A" w:rsidRDefault="00B84EAB" w:rsidP="00B84EAB">
            <w:pPr>
              <w:widowControl w:val="0"/>
              <w:tabs>
                <w:tab w:val="left" w:pos="-581"/>
                <w:tab w:val="left" w:pos="0"/>
                <w:tab w:val="left" w:pos="330"/>
                <w:tab w:val="left" w:pos="720"/>
                <w:tab w:val="left" w:pos="1050"/>
                <w:tab w:val="left" w:pos="1440"/>
                <w:tab w:val="left" w:pos="18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eastAsia="Times New Roman"/>
                <w:b/>
                <w:sz w:val="18"/>
                <w:szCs w:val="18"/>
              </w:rPr>
            </w:pPr>
            <w:r w:rsidRPr="00A3154A">
              <w:rPr>
                <w:rFonts w:eastAsia="Times New Roman"/>
                <w:b/>
                <w:sz w:val="18"/>
                <w:szCs w:val="18"/>
              </w:rPr>
              <w:t>ARRIVAL CONFIRMED</w:t>
            </w:r>
          </w:p>
        </w:tc>
        <w:tc>
          <w:tcPr>
            <w:tcW w:w="1461" w:type="dxa"/>
            <w:gridSpan w:val="3"/>
            <w:tcBorders>
              <w:bottom w:val="single" w:sz="12" w:space="0" w:color="auto"/>
            </w:tcBorders>
            <w:shd w:val="clear" w:color="auto" w:fill="auto"/>
            <w:vAlign w:val="center"/>
          </w:tcPr>
          <w:p w14:paraId="2E7E8D86" w14:textId="77777777" w:rsidR="00B84EAB" w:rsidRPr="00A3154A" w:rsidRDefault="00B84EAB" w:rsidP="00B84EAB">
            <w:pPr>
              <w:spacing w:after="0"/>
              <w:jc w:val="center"/>
              <w:rPr>
                <w:sz w:val="18"/>
                <w:szCs w:val="18"/>
              </w:rPr>
            </w:pPr>
            <w:r w:rsidRPr="00A3154A">
              <w:rPr>
                <w:rFonts w:eastAsia="Times New Roman"/>
                <w:sz w:val="18"/>
                <w:szCs w:val="18"/>
              </w:rPr>
              <w:fldChar w:fldCharType="begin">
                <w:ffData>
                  <w:name w:val="Check1"/>
                  <w:enabled/>
                  <w:calcOnExit w:val="0"/>
                  <w:checkBox>
                    <w:sizeAuto/>
                    <w:default w:val="0"/>
                  </w:checkBox>
                </w:ffData>
              </w:fldChar>
            </w:r>
            <w:r w:rsidRPr="00A3154A">
              <w:rPr>
                <w:rFonts w:eastAsia="Times New Roman"/>
                <w:sz w:val="18"/>
                <w:szCs w:val="18"/>
              </w:rPr>
              <w:instrText xml:space="preserve"> FORMCHECKBOX </w:instrText>
            </w:r>
            <w:r w:rsidR="00F441B3">
              <w:rPr>
                <w:rFonts w:eastAsia="Times New Roman"/>
                <w:sz w:val="18"/>
                <w:szCs w:val="18"/>
              </w:rPr>
            </w:r>
            <w:r w:rsidR="00F441B3">
              <w:rPr>
                <w:rFonts w:eastAsia="Times New Roman"/>
                <w:sz w:val="18"/>
                <w:szCs w:val="18"/>
              </w:rPr>
              <w:fldChar w:fldCharType="separate"/>
            </w:r>
            <w:r w:rsidRPr="00A3154A">
              <w:rPr>
                <w:rFonts w:eastAsia="Times New Roman"/>
                <w:sz w:val="18"/>
                <w:szCs w:val="18"/>
              </w:rPr>
              <w:fldChar w:fldCharType="end"/>
            </w:r>
            <w:r w:rsidRPr="00A3154A">
              <w:rPr>
                <w:rFonts w:eastAsia="Times New Roman"/>
                <w:sz w:val="18"/>
                <w:szCs w:val="18"/>
              </w:rPr>
              <w:t xml:space="preserve"> YES  </w:t>
            </w:r>
            <w:r w:rsidRPr="00A3154A">
              <w:rPr>
                <w:rFonts w:eastAsia="Times New Roman"/>
                <w:sz w:val="18"/>
                <w:szCs w:val="18"/>
              </w:rPr>
              <w:fldChar w:fldCharType="begin">
                <w:ffData>
                  <w:name w:val="Check1"/>
                  <w:enabled/>
                  <w:calcOnExit w:val="0"/>
                  <w:checkBox>
                    <w:sizeAuto/>
                    <w:default w:val="0"/>
                  </w:checkBox>
                </w:ffData>
              </w:fldChar>
            </w:r>
            <w:r w:rsidRPr="00A3154A">
              <w:rPr>
                <w:rFonts w:eastAsia="Times New Roman"/>
                <w:sz w:val="18"/>
                <w:szCs w:val="18"/>
              </w:rPr>
              <w:instrText xml:space="preserve"> FORMCHECKBOX </w:instrText>
            </w:r>
            <w:r w:rsidR="00F441B3">
              <w:rPr>
                <w:rFonts w:eastAsia="Times New Roman"/>
                <w:sz w:val="18"/>
                <w:szCs w:val="18"/>
              </w:rPr>
            </w:r>
            <w:r w:rsidR="00F441B3">
              <w:rPr>
                <w:rFonts w:eastAsia="Times New Roman"/>
                <w:sz w:val="18"/>
                <w:szCs w:val="18"/>
              </w:rPr>
              <w:fldChar w:fldCharType="separate"/>
            </w:r>
            <w:r w:rsidRPr="00A3154A">
              <w:rPr>
                <w:rFonts w:eastAsia="Times New Roman"/>
                <w:sz w:val="18"/>
                <w:szCs w:val="18"/>
              </w:rPr>
              <w:fldChar w:fldCharType="end"/>
            </w:r>
            <w:r w:rsidRPr="00A3154A">
              <w:rPr>
                <w:rFonts w:eastAsia="Times New Roman"/>
                <w:sz w:val="18"/>
                <w:szCs w:val="18"/>
              </w:rPr>
              <w:t xml:space="preserve"> NO</w:t>
            </w:r>
          </w:p>
        </w:tc>
      </w:tr>
      <w:tr w:rsidR="00B84EAB" w:rsidRPr="00A3154A" w14:paraId="3BF2B50F" w14:textId="77777777" w:rsidTr="00913180">
        <w:tblPrEx>
          <w:tblCellMar>
            <w:left w:w="108" w:type="dxa"/>
            <w:right w:w="108" w:type="dxa"/>
          </w:tblCellMar>
        </w:tblPrEx>
        <w:trPr>
          <w:gridBefore w:val="1"/>
          <w:wBefore w:w="7" w:type="dxa"/>
          <w:trHeight w:hRule="exact" w:val="360"/>
          <w:jc w:val="center"/>
        </w:trPr>
        <w:tc>
          <w:tcPr>
            <w:tcW w:w="1599" w:type="dxa"/>
            <w:tcBorders>
              <w:top w:val="single" w:sz="12" w:space="0" w:color="auto"/>
              <w:left w:val="single" w:sz="4" w:space="0" w:color="auto"/>
              <w:bottom w:val="single" w:sz="4" w:space="0" w:color="auto"/>
              <w:right w:val="single" w:sz="4" w:space="0" w:color="auto"/>
            </w:tcBorders>
            <w:shd w:val="clear" w:color="auto" w:fill="BFBFBF" w:themeFill="background1" w:themeFillShade="BF"/>
            <w:vAlign w:val="center"/>
          </w:tcPr>
          <w:p w14:paraId="774C1FC0" w14:textId="77777777" w:rsidR="00B84EAB" w:rsidRPr="00746C9A" w:rsidRDefault="00B84EAB" w:rsidP="00B84EAB">
            <w:pPr>
              <w:spacing w:after="0"/>
              <w:rPr>
                <w:b/>
                <w:sz w:val="20"/>
                <w:szCs w:val="20"/>
              </w:rPr>
            </w:pPr>
            <w:r w:rsidRPr="00746C9A">
              <w:rPr>
                <w:b/>
                <w:sz w:val="20"/>
                <w:szCs w:val="20"/>
              </w:rPr>
              <w:t>RESIDENT NAME</w:t>
            </w:r>
          </w:p>
        </w:tc>
        <w:tc>
          <w:tcPr>
            <w:tcW w:w="4860" w:type="dxa"/>
            <w:gridSpan w:val="5"/>
            <w:tcBorders>
              <w:top w:val="single" w:sz="12" w:space="0" w:color="auto"/>
              <w:left w:val="single" w:sz="4" w:space="0" w:color="auto"/>
              <w:bottom w:val="single" w:sz="4" w:space="0" w:color="auto"/>
            </w:tcBorders>
            <w:shd w:val="clear" w:color="auto" w:fill="auto"/>
            <w:vAlign w:val="center"/>
          </w:tcPr>
          <w:p w14:paraId="3E6B01E9" w14:textId="70ECD748" w:rsidR="00B84EAB" w:rsidRPr="003F6EC5" w:rsidRDefault="00B84EAB" w:rsidP="00B84EAB">
            <w:pPr>
              <w:spacing w:after="0"/>
              <w:rPr>
                <w:b/>
                <w:sz w:val="20"/>
                <w:szCs w:val="20"/>
              </w:rPr>
            </w:pPr>
          </w:p>
        </w:tc>
        <w:tc>
          <w:tcPr>
            <w:tcW w:w="1890" w:type="dxa"/>
            <w:gridSpan w:val="2"/>
            <w:tcBorders>
              <w:top w:val="single" w:sz="12" w:space="0" w:color="auto"/>
              <w:bottom w:val="single" w:sz="4" w:space="0" w:color="auto"/>
            </w:tcBorders>
            <w:shd w:val="clear" w:color="auto" w:fill="BFBFBF"/>
            <w:vAlign w:val="center"/>
          </w:tcPr>
          <w:p w14:paraId="2A35168C" w14:textId="77777777" w:rsidR="00B84EAB" w:rsidRPr="003F6EC5" w:rsidRDefault="00B84EAB" w:rsidP="00B84EAB">
            <w:pPr>
              <w:spacing w:after="0"/>
              <w:rPr>
                <w:b/>
                <w:sz w:val="20"/>
                <w:szCs w:val="20"/>
              </w:rPr>
            </w:pPr>
            <w:r w:rsidRPr="003F6EC5">
              <w:rPr>
                <w:b/>
                <w:sz w:val="20"/>
                <w:szCs w:val="20"/>
              </w:rPr>
              <w:t>MEDICAL RECORD #</w:t>
            </w:r>
          </w:p>
        </w:tc>
        <w:tc>
          <w:tcPr>
            <w:tcW w:w="2790" w:type="dxa"/>
            <w:gridSpan w:val="5"/>
            <w:tcBorders>
              <w:top w:val="single" w:sz="12" w:space="0" w:color="auto"/>
              <w:bottom w:val="single" w:sz="4" w:space="0" w:color="auto"/>
              <w:right w:val="single" w:sz="4" w:space="0" w:color="auto"/>
            </w:tcBorders>
            <w:shd w:val="clear" w:color="auto" w:fill="auto"/>
            <w:vAlign w:val="center"/>
          </w:tcPr>
          <w:p w14:paraId="51AEB699" w14:textId="490BCCAB" w:rsidR="00B84EAB" w:rsidRPr="003F6EC5" w:rsidRDefault="00B84EAB" w:rsidP="00B84EAB">
            <w:pPr>
              <w:spacing w:after="0"/>
              <w:rPr>
                <w:b/>
                <w:sz w:val="20"/>
                <w:szCs w:val="20"/>
              </w:rPr>
            </w:pPr>
          </w:p>
        </w:tc>
        <w:tc>
          <w:tcPr>
            <w:tcW w:w="1800" w:type="dxa"/>
            <w:tcBorders>
              <w:top w:val="single" w:sz="12" w:space="0" w:color="auto"/>
              <w:bottom w:val="single" w:sz="4" w:space="0" w:color="auto"/>
              <w:right w:val="single" w:sz="4" w:space="0" w:color="auto"/>
            </w:tcBorders>
            <w:shd w:val="clear" w:color="auto" w:fill="D9D9D9" w:themeFill="background1" w:themeFillShade="D9"/>
            <w:vAlign w:val="center"/>
          </w:tcPr>
          <w:p w14:paraId="369FFF33" w14:textId="77777777" w:rsidR="00B84EAB" w:rsidRPr="00A3154A" w:rsidRDefault="00B84EAB" w:rsidP="00B84EAB">
            <w:pPr>
              <w:widowControl w:val="0"/>
              <w:tabs>
                <w:tab w:val="left" w:pos="-581"/>
                <w:tab w:val="left" w:pos="0"/>
                <w:tab w:val="left" w:pos="330"/>
                <w:tab w:val="left" w:pos="720"/>
                <w:tab w:val="left" w:pos="1050"/>
                <w:tab w:val="left" w:pos="1440"/>
                <w:tab w:val="left" w:pos="18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eastAsia="Times New Roman"/>
                <w:b/>
                <w:sz w:val="18"/>
                <w:szCs w:val="18"/>
              </w:rPr>
            </w:pPr>
            <w:r w:rsidRPr="00A3154A">
              <w:rPr>
                <w:rFonts w:eastAsia="Times New Roman"/>
                <w:b/>
                <w:sz w:val="18"/>
                <w:szCs w:val="18"/>
              </w:rPr>
              <w:t>MED RECORD SENT</w:t>
            </w:r>
          </w:p>
        </w:tc>
        <w:tc>
          <w:tcPr>
            <w:tcW w:w="1461" w:type="dxa"/>
            <w:gridSpan w:val="3"/>
            <w:tcBorders>
              <w:top w:val="single" w:sz="12" w:space="0" w:color="auto"/>
              <w:bottom w:val="single" w:sz="4" w:space="0" w:color="auto"/>
              <w:right w:val="single" w:sz="4" w:space="0" w:color="auto"/>
            </w:tcBorders>
            <w:shd w:val="clear" w:color="auto" w:fill="auto"/>
            <w:vAlign w:val="center"/>
          </w:tcPr>
          <w:p w14:paraId="330E056B" w14:textId="77777777" w:rsidR="00B84EAB" w:rsidRPr="00A3154A" w:rsidRDefault="00B84EAB" w:rsidP="00B84EAB">
            <w:pPr>
              <w:spacing w:after="0"/>
              <w:jc w:val="center"/>
              <w:rPr>
                <w:b/>
                <w:sz w:val="18"/>
                <w:szCs w:val="18"/>
              </w:rPr>
            </w:pPr>
            <w:r w:rsidRPr="00A3154A">
              <w:rPr>
                <w:rFonts w:eastAsia="Times New Roman"/>
                <w:sz w:val="18"/>
                <w:szCs w:val="18"/>
              </w:rPr>
              <w:fldChar w:fldCharType="begin">
                <w:ffData>
                  <w:name w:val="Check1"/>
                  <w:enabled/>
                  <w:calcOnExit w:val="0"/>
                  <w:checkBox>
                    <w:sizeAuto/>
                    <w:default w:val="0"/>
                  </w:checkBox>
                </w:ffData>
              </w:fldChar>
            </w:r>
            <w:r w:rsidRPr="00A3154A">
              <w:rPr>
                <w:rFonts w:eastAsia="Times New Roman"/>
                <w:sz w:val="18"/>
                <w:szCs w:val="18"/>
              </w:rPr>
              <w:instrText xml:space="preserve"> FORMCHECKBOX </w:instrText>
            </w:r>
            <w:r w:rsidR="00F441B3">
              <w:rPr>
                <w:rFonts w:eastAsia="Times New Roman"/>
                <w:sz w:val="18"/>
                <w:szCs w:val="18"/>
              </w:rPr>
            </w:r>
            <w:r w:rsidR="00F441B3">
              <w:rPr>
                <w:rFonts w:eastAsia="Times New Roman"/>
                <w:sz w:val="18"/>
                <w:szCs w:val="18"/>
              </w:rPr>
              <w:fldChar w:fldCharType="separate"/>
            </w:r>
            <w:r w:rsidRPr="00A3154A">
              <w:rPr>
                <w:rFonts w:eastAsia="Times New Roman"/>
                <w:sz w:val="18"/>
                <w:szCs w:val="18"/>
              </w:rPr>
              <w:fldChar w:fldCharType="end"/>
            </w:r>
            <w:r w:rsidRPr="00A3154A">
              <w:rPr>
                <w:rFonts w:eastAsia="Times New Roman"/>
                <w:sz w:val="18"/>
                <w:szCs w:val="18"/>
              </w:rPr>
              <w:t xml:space="preserve"> YES  </w:t>
            </w:r>
            <w:r w:rsidRPr="00A3154A">
              <w:rPr>
                <w:rFonts w:eastAsia="Times New Roman"/>
                <w:sz w:val="18"/>
                <w:szCs w:val="18"/>
              </w:rPr>
              <w:fldChar w:fldCharType="begin">
                <w:ffData>
                  <w:name w:val="Check1"/>
                  <w:enabled/>
                  <w:calcOnExit w:val="0"/>
                  <w:checkBox>
                    <w:sizeAuto/>
                    <w:default w:val="0"/>
                  </w:checkBox>
                </w:ffData>
              </w:fldChar>
            </w:r>
            <w:r w:rsidRPr="00A3154A">
              <w:rPr>
                <w:rFonts w:eastAsia="Times New Roman"/>
                <w:sz w:val="18"/>
                <w:szCs w:val="18"/>
              </w:rPr>
              <w:instrText xml:space="preserve"> FORMCHECKBOX </w:instrText>
            </w:r>
            <w:r w:rsidR="00F441B3">
              <w:rPr>
                <w:rFonts w:eastAsia="Times New Roman"/>
                <w:sz w:val="18"/>
                <w:szCs w:val="18"/>
              </w:rPr>
            </w:r>
            <w:r w:rsidR="00F441B3">
              <w:rPr>
                <w:rFonts w:eastAsia="Times New Roman"/>
                <w:sz w:val="18"/>
                <w:szCs w:val="18"/>
              </w:rPr>
              <w:fldChar w:fldCharType="separate"/>
            </w:r>
            <w:r w:rsidRPr="00A3154A">
              <w:rPr>
                <w:rFonts w:eastAsia="Times New Roman"/>
                <w:sz w:val="18"/>
                <w:szCs w:val="18"/>
              </w:rPr>
              <w:fldChar w:fldCharType="end"/>
            </w:r>
            <w:r w:rsidRPr="00A3154A">
              <w:rPr>
                <w:rFonts w:eastAsia="Times New Roman"/>
                <w:sz w:val="18"/>
                <w:szCs w:val="18"/>
              </w:rPr>
              <w:t xml:space="preserve"> NO</w:t>
            </w:r>
          </w:p>
        </w:tc>
      </w:tr>
      <w:tr w:rsidR="00B84EAB" w:rsidRPr="00A3154A" w14:paraId="5097AF33" w14:textId="77777777" w:rsidTr="00913180">
        <w:tblPrEx>
          <w:tblCellMar>
            <w:left w:w="108" w:type="dxa"/>
            <w:right w:w="108" w:type="dxa"/>
          </w:tblCellMar>
        </w:tblPrEx>
        <w:trPr>
          <w:gridBefore w:val="1"/>
          <w:wBefore w:w="7" w:type="dxa"/>
          <w:trHeight w:val="401"/>
          <w:jc w:val="center"/>
        </w:trPr>
        <w:tc>
          <w:tcPr>
            <w:tcW w:w="2049" w:type="dxa"/>
            <w:gridSpan w:val="2"/>
            <w:vMerge w:val="restart"/>
            <w:tcBorders>
              <w:top w:val="single" w:sz="4" w:space="0" w:color="auto"/>
              <w:bottom w:val="single" w:sz="4" w:space="0" w:color="auto"/>
            </w:tcBorders>
            <w:shd w:val="clear" w:color="auto" w:fill="D9D9D9" w:themeFill="background1" w:themeFillShade="D9"/>
            <w:vAlign w:val="center"/>
          </w:tcPr>
          <w:p w14:paraId="6918DC75" w14:textId="77777777" w:rsidR="00B84EAB" w:rsidRPr="003F6EC5" w:rsidRDefault="00B84EAB" w:rsidP="00B84EAB">
            <w:pPr>
              <w:spacing w:after="0"/>
              <w:rPr>
                <w:b/>
                <w:sz w:val="20"/>
                <w:szCs w:val="20"/>
              </w:rPr>
            </w:pPr>
            <w:r w:rsidRPr="003F6EC5">
              <w:rPr>
                <w:b/>
                <w:sz w:val="20"/>
                <w:szCs w:val="20"/>
              </w:rPr>
              <w:t>DISPOSITION</w:t>
            </w:r>
          </w:p>
        </w:tc>
        <w:tc>
          <w:tcPr>
            <w:tcW w:w="1712" w:type="dxa"/>
            <w:gridSpan w:val="2"/>
            <w:vMerge w:val="restart"/>
            <w:tcBorders>
              <w:top w:val="single" w:sz="4" w:space="0" w:color="auto"/>
              <w:bottom w:val="single" w:sz="4" w:space="0" w:color="auto"/>
            </w:tcBorders>
            <w:shd w:val="clear" w:color="auto" w:fill="D9D9D9" w:themeFill="background1" w:themeFillShade="D9"/>
            <w:vAlign w:val="center"/>
          </w:tcPr>
          <w:p w14:paraId="79CE76CD" w14:textId="77777777" w:rsidR="00B84EAB" w:rsidRPr="003F6EC5" w:rsidRDefault="00B84EAB" w:rsidP="00B84EAB">
            <w:pPr>
              <w:spacing w:after="0"/>
              <w:jc w:val="center"/>
              <w:rPr>
                <w:b/>
                <w:sz w:val="20"/>
                <w:szCs w:val="20"/>
              </w:rPr>
            </w:pPr>
            <w:r>
              <w:rPr>
                <w:b/>
                <w:sz w:val="20"/>
                <w:szCs w:val="20"/>
              </w:rPr>
              <w:t>MODE OF TRANSPORT</w:t>
            </w:r>
          </w:p>
        </w:tc>
        <w:tc>
          <w:tcPr>
            <w:tcW w:w="2788" w:type="dxa"/>
            <w:gridSpan w:val="3"/>
            <w:vMerge w:val="restart"/>
            <w:tcBorders>
              <w:top w:val="single" w:sz="4" w:space="0" w:color="auto"/>
              <w:bottom w:val="single" w:sz="4" w:space="0" w:color="auto"/>
            </w:tcBorders>
            <w:shd w:val="clear" w:color="auto" w:fill="D9D9D9" w:themeFill="background1" w:themeFillShade="D9"/>
            <w:vAlign w:val="center"/>
          </w:tcPr>
          <w:p w14:paraId="00B091CF" w14:textId="77777777" w:rsidR="00B84EAB" w:rsidRPr="003F6EC5" w:rsidRDefault="00B84EAB" w:rsidP="00B84EAB">
            <w:pPr>
              <w:spacing w:after="0"/>
              <w:jc w:val="center"/>
              <w:rPr>
                <w:b/>
                <w:sz w:val="20"/>
                <w:szCs w:val="20"/>
              </w:rPr>
            </w:pPr>
            <w:r w:rsidRPr="003F6EC5">
              <w:rPr>
                <w:b/>
                <w:sz w:val="20"/>
                <w:szCs w:val="20"/>
              </w:rPr>
              <w:t xml:space="preserve">ACCEPTING FACILITY </w:t>
            </w:r>
            <w:r w:rsidRPr="003F6EC5">
              <w:rPr>
                <w:b/>
                <w:sz w:val="20"/>
                <w:szCs w:val="20"/>
              </w:rPr>
              <w:br/>
              <w:t>NAME &amp; CONTACT INFO</w:t>
            </w:r>
          </w:p>
        </w:tc>
        <w:tc>
          <w:tcPr>
            <w:tcW w:w="2340" w:type="dxa"/>
            <w:gridSpan w:val="3"/>
            <w:vMerge w:val="restart"/>
            <w:shd w:val="clear" w:color="auto" w:fill="D9D9D9" w:themeFill="background1" w:themeFillShade="D9"/>
            <w:vAlign w:val="center"/>
          </w:tcPr>
          <w:p w14:paraId="10D66514" w14:textId="77777777" w:rsidR="00B84EAB" w:rsidRPr="003F6EC5" w:rsidRDefault="00B84EAB" w:rsidP="00B84EAB">
            <w:pPr>
              <w:spacing w:after="0"/>
              <w:jc w:val="center"/>
              <w:rPr>
                <w:b/>
                <w:sz w:val="20"/>
                <w:szCs w:val="20"/>
              </w:rPr>
            </w:pPr>
            <w:r w:rsidRPr="003F6EC5">
              <w:rPr>
                <w:b/>
                <w:sz w:val="20"/>
                <w:szCs w:val="20"/>
              </w:rPr>
              <w:t>TIME FACILITY CONTACTED &amp; REPORT GIVEN</w:t>
            </w:r>
          </w:p>
        </w:tc>
        <w:tc>
          <w:tcPr>
            <w:tcW w:w="2250" w:type="dxa"/>
            <w:gridSpan w:val="3"/>
            <w:vMerge w:val="restart"/>
            <w:shd w:val="clear" w:color="auto" w:fill="D9D9D9" w:themeFill="background1" w:themeFillShade="D9"/>
            <w:vAlign w:val="center"/>
          </w:tcPr>
          <w:p w14:paraId="0BF0708F" w14:textId="77777777" w:rsidR="00B84EAB" w:rsidRPr="003F6EC5" w:rsidRDefault="00B84EAB" w:rsidP="00B84EAB">
            <w:pPr>
              <w:spacing w:after="0"/>
              <w:jc w:val="center"/>
              <w:rPr>
                <w:b/>
                <w:sz w:val="20"/>
                <w:szCs w:val="20"/>
              </w:rPr>
            </w:pPr>
            <w:r w:rsidRPr="003F6EC5">
              <w:rPr>
                <w:rFonts w:eastAsia="Times New Roman"/>
                <w:b/>
                <w:sz w:val="20"/>
                <w:szCs w:val="20"/>
              </w:rPr>
              <w:t xml:space="preserve">TRANSFER INITIATED </w:t>
            </w:r>
            <w:r w:rsidRPr="003F6EC5">
              <w:rPr>
                <w:rFonts w:eastAsia="Times New Roman"/>
                <w:sz w:val="20"/>
                <w:szCs w:val="20"/>
              </w:rPr>
              <w:t>(TIME/</w:t>
            </w:r>
            <w:r>
              <w:rPr>
                <w:rFonts w:eastAsia="Times New Roman"/>
                <w:sz w:val="20"/>
                <w:szCs w:val="20"/>
              </w:rPr>
              <w:t xml:space="preserve"> </w:t>
            </w:r>
            <w:r w:rsidRPr="003F6EC5">
              <w:rPr>
                <w:rFonts w:eastAsia="Times New Roman"/>
                <w:sz w:val="20"/>
                <w:szCs w:val="20"/>
              </w:rPr>
              <w:t>TRANSPORT CO.)</w:t>
            </w:r>
          </w:p>
        </w:tc>
        <w:tc>
          <w:tcPr>
            <w:tcW w:w="1800" w:type="dxa"/>
            <w:shd w:val="clear" w:color="auto" w:fill="D9D9D9" w:themeFill="background1" w:themeFillShade="D9"/>
            <w:vAlign w:val="center"/>
          </w:tcPr>
          <w:p w14:paraId="221AD716" w14:textId="77777777" w:rsidR="00B84EAB" w:rsidRPr="00A3154A" w:rsidRDefault="00B84EAB" w:rsidP="00B84EAB">
            <w:pPr>
              <w:widowControl w:val="0"/>
              <w:tabs>
                <w:tab w:val="left" w:pos="-581"/>
                <w:tab w:val="left" w:pos="0"/>
                <w:tab w:val="left" w:pos="330"/>
                <w:tab w:val="left" w:pos="720"/>
                <w:tab w:val="left" w:pos="1050"/>
                <w:tab w:val="left" w:pos="1440"/>
                <w:tab w:val="left" w:pos="18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eastAsia="Times New Roman"/>
                <w:b/>
                <w:sz w:val="18"/>
                <w:szCs w:val="18"/>
              </w:rPr>
            </w:pPr>
            <w:r w:rsidRPr="00A3154A">
              <w:rPr>
                <w:rFonts w:eastAsia="Times New Roman"/>
                <w:b/>
                <w:sz w:val="18"/>
                <w:szCs w:val="18"/>
              </w:rPr>
              <w:t>MEDICATION SENT</w:t>
            </w:r>
          </w:p>
        </w:tc>
        <w:tc>
          <w:tcPr>
            <w:tcW w:w="1461" w:type="dxa"/>
            <w:gridSpan w:val="3"/>
            <w:shd w:val="clear" w:color="auto" w:fill="auto"/>
            <w:vAlign w:val="center"/>
          </w:tcPr>
          <w:p w14:paraId="7ABA1A81" w14:textId="77777777" w:rsidR="00B84EAB" w:rsidRPr="00A3154A" w:rsidRDefault="00B84EAB" w:rsidP="00B84EAB">
            <w:pPr>
              <w:spacing w:after="0"/>
              <w:jc w:val="center"/>
              <w:rPr>
                <w:sz w:val="18"/>
                <w:szCs w:val="18"/>
              </w:rPr>
            </w:pPr>
            <w:r w:rsidRPr="00A3154A">
              <w:rPr>
                <w:rFonts w:eastAsia="Times New Roman"/>
                <w:sz w:val="18"/>
                <w:szCs w:val="18"/>
              </w:rPr>
              <w:fldChar w:fldCharType="begin">
                <w:ffData>
                  <w:name w:val="Check1"/>
                  <w:enabled/>
                  <w:calcOnExit w:val="0"/>
                  <w:checkBox>
                    <w:sizeAuto/>
                    <w:default w:val="0"/>
                  </w:checkBox>
                </w:ffData>
              </w:fldChar>
            </w:r>
            <w:r w:rsidRPr="00A3154A">
              <w:rPr>
                <w:rFonts w:eastAsia="Times New Roman"/>
                <w:sz w:val="18"/>
                <w:szCs w:val="18"/>
              </w:rPr>
              <w:instrText xml:space="preserve"> FORMCHECKBOX </w:instrText>
            </w:r>
            <w:r w:rsidR="00F441B3">
              <w:rPr>
                <w:rFonts w:eastAsia="Times New Roman"/>
                <w:sz w:val="18"/>
                <w:szCs w:val="18"/>
              </w:rPr>
            </w:r>
            <w:r w:rsidR="00F441B3">
              <w:rPr>
                <w:rFonts w:eastAsia="Times New Roman"/>
                <w:sz w:val="18"/>
                <w:szCs w:val="18"/>
              </w:rPr>
              <w:fldChar w:fldCharType="separate"/>
            </w:r>
            <w:r w:rsidRPr="00A3154A">
              <w:rPr>
                <w:rFonts w:eastAsia="Times New Roman"/>
                <w:sz w:val="18"/>
                <w:szCs w:val="18"/>
              </w:rPr>
              <w:fldChar w:fldCharType="end"/>
            </w:r>
            <w:r w:rsidRPr="00A3154A">
              <w:rPr>
                <w:rFonts w:eastAsia="Times New Roman"/>
                <w:sz w:val="18"/>
                <w:szCs w:val="18"/>
              </w:rPr>
              <w:t xml:space="preserve"> YES  </w:t>
            </w:r>
            <w:r w:rsidRPr="00A3154A">
              <w:rPr>
                <w:rFonts w:eastAsia="Times New Roman"/>
                <w:sz w:val="18"/>
                <w:szCs w:val="18"/>
              </w:rPr>
              <w:fldChar w:fldCharType="begin">
                <w:ffData>
                  <w:name w:val="Check1"/>
                  <w:enabled/>
                  <w:calcOnExit w:val="0"/>
                  <w:checkBox>
                    <w:sizeAuto/>
                    <w:default w:val="0"/>
                  </w:checkBox>
                </w:ffData>
              </w:fldChar>
            </w:r>
            <w:r w:rsidRPr="00A3154A">
              <w:rPr>
                <w:rFonts w:eastAsia="Times New Roman"/>
                <w:sz w:val="18"/>
                <w:szCs w:val="18"/>
              </w:rPr>
              <w:instrText xml:space="preserve"> FORMCHECKBOX </w:instrText>
            </w:r>
            <w:r w:rsidR="00F441B3">
              <w:rPr>
                <w:rFonts w:eastAsia="Times New Roman"/>
                <w:sz w:val="18"/>
                <w:szCs w:val="18"/>
              </w:rPr>
            </w:r>
            <w:r w:rsidR="00F441B3">
              <w:rPr>
                <w:rFonts w:eastAsia="Times New Roman"/>
                <w:sz w:val="18"/>
                <w:szCs w:val="18"/>
              </w:rPr>
              <w:fldChar w:fldCharType="separate"/>
            </w:r>
            <w:r w:rsidRPr="00A3154A">
              <w:rPr>
                <w:rFonts w:eastAsia="Times New Roman"/>
                <w:sz w:val="18"/>
                <w:szCs w:val="18"/>
              </w:rPr>
              <w:fldChar w:fldCharType="end"/>
            </w:r>
            <w:r w:rsidRPr="00A3154A">
              <w:rPr>
                <w:rFonts w:eastAsia="Times New Roman"/>
                <w:sz w:val="18"/>
                <w:szCs w:val="18"/>
              </w:rPr>
              <w:t xml:space="preserve"> NO</w:t>
            </w:r>
          </w:p>
        </w:tc>
      </w:tr>
      <w:tr w:rsidR="00B84EAB" w:rsidRPr="00A3154A" w14:paraId="5261EAE4" w14:textId="77777777" w:rsidTr="00913180">
        <w:tblPrEx>
          <w:tblCellMar>
            <w:left w:w="108" w:type="dxa"/>
            <w:right w:w="108" w:type="dxa"/>
          </w:tblCellMar>
        </w:tblPrEx>
        <w:trPr>
          <w:gridBefore w:val="1"/>
          <w:wBefore w:w="7" w:type="dxa"/>
          <w:trHeight w:val="401"/>
          <w:jc w:val="center"/>
        </w:trPr>
        <w:tc>
          <w:tcPr>
            <w:tcW w:w="2049" w:type="dxa"/>
            <w:gridSpan w:val="2"/>
            <w:vMerge/>
            <w:tcBorders>
              <w:top w:val="single" w:sz="4" w:space="0" w:color="auto"/>
              <w:bottom w:val="single" w:sz="4" w:space="0" w:color="auto"/>
            </w:tcBorders>
            <w:shd w:val="clear" w:color="auto" w:fill="D9D9D9" w:themeFill="background1" w:themeFillShade="D9"/>
            <w:vAlign w:val="center"/>
          </w:tcPr>
          <w:p w14:paraId="66292226" w14:textId="77777777" w:rsidR="00B84EAB" w:rsidRPr="00A3154A" w:rsidRDefault="00B84EAB" w:rsidP="00B84EAB">
            <w:pPr>
              <w:spacing w:after="0"/>
              <w:rPr>
                <w:b/>
                <w:sz w:val="18"/>
                <w:szCs w:val="18"/>
              </w:rPr>
            </w:pPr>
          </w:p>
        </w:tc>
        <w:tc>
          <w:tcPr>
            <w:tcW w:w="1712" w:type="dxa"/>
            <w:gridSpan w:val="2"/>
            <w:vMerge/>
            <w:tcBorders>
              <w:top w:val="single" w:sz="4" w:space="0" w:color="auto"/>
              <w:bottom w:val="single" w:sz="4" w:space="0" w:color="auto"/>
            </w:tcBorders>
            <w:shd w:val="clear" w:color="auto" w:fill="D9D9D9" w:themeFill="background1" w:themeFillShade="D9"/>
            <w:vAlign w:val="center"/>
          </w:tcPr>
          <w:p w14:paraId="530FF7DA" w14:textId="77777777" w:rsidR="00B84EAB" w:rsidRPr="00A3154A" w:rsidRDefault="00B84EAB" w:rsidP="00B84EAB">
            <w:pPr>
              <w:spacing w:after="0"/>
              <w:jc w:val="center"/>
              <w:rPr>
                <w:b/>
                <w:sz w:val="18"/>
                <w:szCs w:val="18"/>
              </w:rPr>
            </w:pPr>
          </w:p>
        </w:tc>
        <w:tc>
          <w:tcPr>
            <w:tcW w:w="2788" w:type="dxa"/>
            <w:gridSpan w:val="3"/>
            <w:vMerge/>
            <w:tcBorders>
              <w:top w:val="single" w:sz="4" w:space="0" w:color="auto"/>
              <w:bottom w:val="single" w:sz="4" w:space="0" w:color="auto"/>
            </w:tcBorders>
            <w:shd w:val="clear" w:color="auto" w:fill="D9D9D9" w:themeFill="background1" w:themeFillShade="D9"/>
            <w:vAlign w:val="center"/>
          </w:tcPr>
          <w:p w14:paraId="26A43D30" w14:textId="77777777" w:rsidR="00B84EAB" w:rsidRPr="00A3154A" w:rsidRDefault="00B84EAB" w:rsidP="00B84EAB">
            <w:pPr>
              <w:spacing w:after="0"/>
              <w:jc w:val="center"/>
              <w:rPr>
                <w:b/>
                <w:sz w:val="18"/>
                <w:szCs w:val="18"/>
              </w:rPr>
            </w:pPr>
          </w:p>
        </w:tc>
        <w:tc>
          <w:tcPr>
            <w:tcW w:w="2340" w:type="dxa"/>
            <w:gridSpan w:val="3"/>
            <w:vMerge/>
            <w:shd w:val="clear" w:color="auto" w:fill="D9D9D9" w:themeFill="background1" w:themeFillShade="D9"/>
            <w:vAlign w:val="center"/>
          </w:tcPr>
          <w:p w14:paraId="05CC2FDC" w14:textId="77777777" w:rsidR="00B84EAB" w:rsidRPr="00A3154A" w:rsidRDefault="00B84EAB" w:rsidP="00B84EAB">
            <w:pPr>
              <w:spacing w:after="0"/>
              <w:jc w:val="center"/>
              <w:rPr>
                <w:b/>
                <w:sz w:val="18"/>
                <w:szCs w:val="18"/>
              </w:rPr>
            </w:pPr>
          </w:p>
        </w:tc>
        <w:tc>
          <w:tcPr>
            <w:tcW w:w="2250" w:type="dxa"/>
            <w:gridSpan w:val="3"/>
            <w:vMerge/>
            <w:shd w:val="clear" w:color="auto" w:fill="D9D9D9" w:themeFill="background1" w:themeFillShade="D9"/>
            <w:vAlign w:val="center"/>
          </w:tcPr>
          <w:p w14:paraId="0554C119" w14:textId="77777777" w:rsidR="00B84EAB" w:rsidRPr="00A3154A" w:rsidRDefault="00B84EAB" w:rsidP="00B84EAB">
            <w:pPr>
              <w:spacing w:after="0"/>
              <w:jc w:val="center"/>
              <w:rPr>
                <w:rFonts w:eastAsia="Times New Roman"/>
                <w:b/>
                <w:sz w:val="18"/>
                <w:szCs w:val="18"/>
              </w:rPr>
            </w:pPr>
          </w:p>
        </w:tc>
        <w:tc>
          <w:tcPr>
            <w:tcW w:w="1800" w:type="dxa"/>
            <w:shd w:val="clear" w:color="auto" w:fill="D9D9D9" w:themeFill="background1" w:themeFillShade="D9"/>
            <w:vAlign w:val="center"/>
          </w:tcPr>
          <w:p w14:paraId="1F809C13" w14:textId="77777777" w:rsidR="00B84EAB" w:rsidRPr="00A3154A" w:rsidRDefault="00B84EAB" w:rsidP="00B84EAB">
            <w:pPr>
              <w:widowControl w:val="0"/>
              <w:tabs>
                <w:tab w:val="left" w:pos="-581"/>
                <w:tab w:val="left" w:pos="0"/>
                <w:tab w:val="left" w:pos="330"/>
                <w:tab w:val="left" w:pos="720"/>
                <w:tab w:val="left" w:pos="1050"/>
                <w:tab w:val="left" w:pos="1440"/>
                <w:tab w:val="left" w:pos="18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eastAsia="Times New Roman"/>
                <w:b/>
                <w:sz w:val="18"/>
                <w:szCs w:val="18"/>
              </w:rPr>
            </w:pPr>
            <w:r w:rsidRPr="00A3154A">
              <w:rPr>
                <w:rFonts w:eastAsia="Times New Roman"/>
                <w:b/>
                <w:sz w:val="18"/>
                <w:szCs w:val="18"/>
              </w:rPr>
              <w:t>MD/FAMILY NOTIFIED</w:t>
            </w:r>
          </w:p>
        </w:tc>
        <w:tc>
          <w:tcPr>
            <w:tcW w:w="1461" w:type="dxa"/>
            <w:gridSpan w:val="3"/>
            <w:shd w:val="clear" w:color="auto" w:fill="auto"/>
            <w:vAlign w:val="center"/>
          </w:tcPr>
          <w:p w14:paraId="23F03D07" w14:textId="77777777" w:rsidR="00B84EAB" w:rsidRPr="00A3154A" w:rsidRDefault="00B84EAB" w:rsidP="00B84EAB">
            <w:pPr>
              <w:spacing w:after="0"/>
              <w:jc w:val="center"/>
              <w:rPr>
                <w:sz w:val="18"/>
                <w:szCs w:val="18"/>
              </w:rPr>
            </w:pPr>
            <w:r w:rsidRPr="00A3154A">
              <w:rPr>
                <w:rFonts w:eastAsia="Times New Roman"/>
                <w:sz w:val="18"/>
                <w:szCs w:val="18"/>
              </w:rPr>
              <w:fldChar w:fldCharType="begin">
                <w:ffData>
                  <w:name w:val="Check1"/>
                  <w:enabled/>
                  <w:calcOnExit w:val="0"/>
                  <w:checkBox>
                    <w:sizeAuto/>
                    <w:default w:val="0"/>
                  </w:checkBox>
                </w:ffData>
              </w:fldChar>
            </w:r>
            <w:r w:rsidRPr="00A3154A">
              <w:rPr>
                <w:rFonts w:eastAsia="Times New Roman"/>
                <w:sz w:val="18"/>
                <w:szCs w:val="18"/>
              </w:rPr>
              <w:instrText xml:space="preserve"> FORMCHECKBOX </w:instrText>
            </w:r>
            <w:r w:rsidR="00F441B3">
              <w:rPr>
                <w:rFonts w:eastAsia="Times New Roman"/>
                <w:sz w:val="18"/>
                <w:szCs w:val="18"/>
              </w:rPr>
            </w:r>
            <w:r w:rsidR="00F441B3">
              <w:rPr>
                <w:rFonts w:eastAsia="Times New Roman"/>
                <w:sz w:val="18"/>
                <w:szCs w:val="18"/>
              </w:rPr>
              <w:fldChar w:fldCharType="separate"/>
            </w:r>
            <w:r w:rsidRPr="00A3154A">
              <w:rPr>
                <w:rFonts w:eastAsia="Times New Roman"/>
                <w:sz w:val="18"/>
                <w:szCs w:val="18"/>
              </w:rPr>
              <w:fldChar w:fldCharType="end"/>
            </w:r>
            <w:r w:rsidRPr="00A3154A">
              <w:rPr>
                <w:rFonts w:eastAsia="Times New Roman"/>
                <w:sz w:val="18"/>
                <w:szCs w:val="18"/>
              </w:rPr>
              <w:t xml:space="preserve"> YES  </w:t>
            </w:r>
            <w:r w:rsidRPr="00A3154A">
              <w:rPr>
                <w:rFonts w:eastAsia="Times New Roman"/>
                <w:sz w:val="18"/>
                <w:szCs w:val="18"/>
              </w:rPr>
              <w:fldChar w:fldCharType="begin">
                <w:ffData>
                  <w:name w:val="Check1"/>
                  <w:enabled/>
                  <w:calcOnExit w:val="0"/>
                  <w:checkBox>
                    <w:sizeAuto/>
                    <w:default w:val="0"/>
                  </w:checkBox>
                </w:ffData>
              </w:fldChar>
            </w:r>
            <w:r w:rsidRPr="00A3154A">
              <w:rPr>
                <w:rFonts w:eastAsia="Times New Roman"/>
                <w:sz w:val="18"/>
                <w:szCs w:val="18"/>
              </w:rPr>
              <w:instrText xml:space="preserve"> FORMCHECKBOX </w:instrText>
            </w:r>
            <w:r w:rsidR="00F441B3">
              <w:rPr>
                <w:rFonts w:eastAsia="Times New Roman"/>
                <w:sz w:val="18"/>
                <w:szCs w:val="18"/>
              </w:rPr>
            </w:r>
            <w:r w:rsidR="00F441B3">
              <w:rPr>
                <w:rFonts w:eastAsia="Times New Roman"/>
                <w:sz w:val="18"/>
                <w:szCs w:val="18"/>
              </w:rPr>
              <w:fldChar w:fldCharType="separate"/>
            </w:r>
            <w:r w:rsidRPr="00A3154A">
              <w:rPr>
                <w:rFonts w:eastAsia="Times New Roman"/>
                <w:sz w:val="18"/>
                <w:szCs w:val="18"/>
              </w:rPr>
              <w:fldChar w:fldCharType="end"/>
            </w:r>
            <w:r w:rsidRPr="00A3154A">
              <w:rPr>
                <w:rFonts w:eastAsia="Times New Roman"/>
                <w:sz w:val="18"/>
                <w:szCs w:val="18"/>
              </w:rPr>
              <w:t xml:space="preserve"> NO</w:t>
            </w:r>
          </w:p>
        </w:tc>
      </w:tr>
      <w:tr w:rsidR="00B84EAB" w:rsidRPr="00A3154A" w14:paraId="58F74E0A" w14:textId="77777777" w:rsidTr="00913180">
        <w:tblPrEx>
          <w:tblCellMar>
            <w:left w:w="108" w:type="dxa"/>
            <w:right w:w="108" w:type="dxa"/>
          </w:tblCellMar>
        </w:tblPrEx>
        <w:trPr>
          <w:gridBefore w:val="1"/>
          <w:wBefore w:w="7" w:type="dxa"/>
          <w:trHeight w:val="842"/>
          <w:jc w:val="center"/>
        </w:trPr>
        <w:tc>
          <w:tcPr>
            <w:tcW w:w="2049" w:type="dxa"/>
            <w:gridSpan w:val="2"/>
            <w:tcBorders>
              <w:top w:val="single" w:sz="4" w:space="0" w:color="auto"/>
              <w:bottom w:val="single" w:sz="12" w:space="0" w:color="auto"/>
            </w:tcBorders>
            <w:shd w:val="clear" w:color="auto" w:fill="auto"/>
            <w:vAlign w:val="center"/>
          </w:tcPr>
          <w:p w14:paraId="117D1342" w14:textId="77777777" w:rsidR="00B84EAB" w:rsidRPr="00A3154A" w:rsidRDefault="00B84EAB" w:rsidP="00B84EAB">
            <w:pPr>
              <w:spacing w:after="0"/>
              <w:rPr>
                <w:sz w:val="18"/>
                <w:szCs w:val="18"/>
              </w:rPr>
            </w:pPr>
            <w:r w:rsidRPr="00A3154A">
              <w:rPr>
                <w:sz w:val="18"/>
                <w:szCs w:val="18"/>
              </w:rPr>
              <w:fldChar w:fldCharType="begin">
                <w:ffData>
                  <w:name w:val=""/>
                  <w:enabled/>
                  <w:calcOnExit w:val="0"/>
                  <w:checkBox>
                    <w:size w:val="20"/>
                    <w:default w:val="0"/>
                  </w:checkBox>
                </w:ffData>
              </w:fldChar>
            </w:r>
            <w:r w:rsidRPr="00A3154A">
              <w:rPr>
                <w:sz w:val="18"/>
                <w:szCs w:val="18"/>
              </w:rPr>
              <w:instrText xml:space="preserve"> FORMCHECKBOX </w:instrText>
            </w:r>
            <w:r w:rsidR="00F441B3">
              <w:rPr>
                <w:sz w:val="18"/>
                <w:szCs w:val="18"/>
              </w:rPr>
            </w:r>
            <w:r w:rsidR="00F441B3">
              <w:rPr>
                <w:sz w:val="18"/>
                <w:szCs w:val="18"/>
              </w:rPr>
              <w:fldChar w:fldCharType="separate"/>
            </w:r>
            <w:r w:rsidRPr="00A3154A">
              <w:rPr>
                <w:sz w:val="18"/>
                <w:szCs w:val="18"/>
              </w:rPr>
              <w:fldChar w:fldCharType="end"/>
            </w:r>
            <w:r w:rsidRPr="00A3154A">
              <w:rPr>
                <w:sz w:val="18"/>
                <w:szCs w:val="18"/>
              </w:rPr>
              <w:t xml:space="preserve">  HOME</w:t>
            </w:r>
          </w:p>
          <w:p w14:paraId="06588A12" w14:textId="77777777" w:rsidR="00B84EAB" w:rsidRPr="00A3154A" w:rsidRDefault="00B84EAB" w:rsidP="00B84EAB">
            <w:pPr>
              <w:spacing w:after="0"/>
              <w:rPr>
                <w:sz w:val="18"/>
                <w:szCs w:val="18"/>
              </w:rPr>
            </w:pPr>
            <w:r w:rsidRPr="00A3154A">
              <w:rPr>
                <w:sz w:val="18"/>
                <w:szCs w:val="18"/>
              </w:rPr>
              <w:fldChar w:fldCharType="begin">
                <w:ffData>
                  <w:name w:val=""/>
                  <w:enabled/>
                  <w:calcOnExit w:val="0"/>
                  <w:checkBox>
                    <w:size w:val="20"/>
                    <w:default w:val="0"/>
                  </w:checkBox>
                </w:ffData>
              </w:fldChar>
            </w:r>
            <w:r w:rsidRPr="00A3154A">
              <w:rPr>
                <w:sz w:val="18"/>
                <w:szCs w:val="18"/>
              </w:rPr>
              <w:instrText xml:space="preserve"> FORMCHECKBOX </w:instrText>
            </w:r>
            <w:r w:rsidR="00F441B3">
              <w:rPr>
                <w:sz w:val="18"/>
                <w:szCs w:val="18"/>
              </w:rPr>
            </w:r>
            <w:r w:rsidR="00F441B3">
              <w:rPr>
                <w:sz w:val="18"/>
                <w:szCs w:val="18"/>
              </w:rPr>
              <w:fldChar w:fldCharType="separate"/>
            </w:r>
            <w:r w:rsidRPr="00A3154A">
              <w:rPr>
                <w:sz w:val="18"/>
                <w:szCs w:val="18"/>
              </w:rPr>
              <w:fldChar w:fldCharType="end"/>
            </w:r>
            <w:r w:rsidRPr="00A3154A">
              <w:rPr>
                <w:sz w:val="18"/>
                <w:szCs w:val="18"/>
              </w:rPr>
              <w:t xml:space="preserve">  FACILITY TRANSFER</w:t>
            </w:r>
          </w:p>
          <w:p w14:paraId="0DB585C5" w14:textId="77777777" w:rsidR="00B84EAB" w:rsidRPr="00A3154A" w:rsidRDefault="00B84EAB" w:rsidP="00B84EAB">
            <w:pPr>
              <w:spacing w:after="0"/>
              <w:rPr>
                <w:b/>
                <w:sz w:val="18"/>
                <w:szCs w:val="18"/>
              </w:rPr>
            </w:pPr>
            <w:r w:rsidRPr="00A3154A">
              <w:rPr>
                <w:sz w:val="18"/>
                <w:szCs w:val="18"/>
              </w:rPr>
              <w:fldChar w:fldCharType="begin">
                <w:ffData>
                  <w:name w:val=""/>
                  <w:enabled/>
                  <w:calcOnExit w:val="0"/>
                  <w:checkBox>
                    <w:size w:val="20"/>
                    <w:default w:val="0"/>
                  </w:checkBox>
                </w:ffData>
              </w:fldChar>
            </w:r>
            <w:r w:rsidRPr="00A3154A">
              <w:rPr>
                <w:sz w:val="18"/>
                <w:szCs w:val="18"/>
              </w:rPr>
              <w:instrText xml:space="preserve"> FORMCHECKBOX </w:instrText>
            </w:r>
            <w:r w:rsidR="00F441B3">
              <w:rPr>
                <w:sz w:val="18"/>
                <w:szCs w:val="18"/>
              </w:rPr>
            </w:r>
            <w:r w:rsidR="00F441B3">
              <w:rPr>
                <w:sz w:val="18"/>
                <w:szCs w:val="18"/>
              </w:rPr>
              <w:fldChar w:fldCharType="separate"/>
            </w:r>
            <w:r w:rsidRPr="00A3154A">
              <w:rPr>
                <w:sz w:val="18"/>
                <w:szCs w:val="18"/>
              </w:rPr>
              <w:fldChar w:fldCharType="end"/>
            </w:r>
            <w:r w:rsidRPr="00A3154A">
              <w:rPr>
                <w:sz w:val="18"/>
                <w:szCs w:val="18"/>
              </w:rPr>
              <w:t xml:space="preserve">  TEMP. SHELTER</w:t>
            </w:r>
          </w:p>
        </w:tc>
        <w:tc>
          <w:tcPr>
            <w:tcW w:w="1712" w:type="dxa"/>
            <w:gridSpan w:val="2"/>
            <w:tcBorders>
              <w:top w:val="single" w:sz="4" w:space="0" w:color="auto"/>
              <w:bottom w:val="single" w:sz="12" w:space="0" w:color="auto"/>
            </w:tcBorders>
            <w:shd w:val="clear" w:color="auto" w:fill="auto"/>
            <w:vAlign w:val="center"/>
          </w:tcPr>
          <w:p w14:paraId="07D99702" w14:textId="64B7A6BE" w:rsidR="00B84EAB" w:rsidRPr="001E787D" w:rsidRDefault="00B84EAB" w:rsidP="00B84EAB">
            <w:pPr>
              <w:spacing w:after="0"/>
              <w:rPr>
                <w:noProof/>
                <w:sz w:val="21"/>
                <w:szCs w:val="21"/>
              </w:rPr>
            </w:pPr>
          </w:p>
        </w:tc>
        <w:tc>
          <w:tcPr>
            <w:tcW w:w="2788" w:type="dxa"/>
            <w:gridSpan w:val="3"/>
            <w:tcBorders>
              <w:top w:val="single" w:sz="4" w:space="0" w:color="auto"/>
              <w:bottom w:val="single" w:sz="12" w:space="0" w:color="auto"/>
            </w:tcBorders>
            <w:shd w:val="clear" w:color="auto" w:fill="auto"/>
            <w:vAlign w:val="center"/>
          </w:tcPr>
          <w:p w14:paraId="4182E34B" w14:textId="7484B311" w:rsidR="00B84EAB" w:rsidRPr="001E787D" w:rsidRDefault="00B84EAB" w:rsidP="00B84EAB">
            <w:pPr>
              <w:spacing w:after="0"/>
              <w:rPr>
                <w:noProof/>
                <w:sz w:val="21"/>
                <w:szCs w:val="21"/>
              </w:rPr>
            </w:pPr>
          </w:p>
        </w:tc>
        <w:tc>
          <w:tcPr>
            <w:tcW w:w="2340" w:type="dxa"/>
            <w:gridSpan w:val="3"/>
            <w:tcBorders>
              <w:bottom w:val="single" w:sz="12" w:space="0" w:color="auto"/>
            </w:tcBorders>
            <w:shd w:val="clear" w:color="auto" w:fill="auto"/>
            <w:vAlign w:val="center"/>
          </w:tcPr>
          <w:p w14:paraId="55569D98" w14:textId="21D69088" w:rsidR="00B84EAB" w:rsidRPr="001E787D" w:rsidRDefault="00B84EAB" w:rsidP="00B84EAB">
            <w:pPr>
              <w:spacing w:after="0"/>
              <w:jc w:val="center"/>
              <w:rPr>
                <w:noProof/>
                <w:sz w:val="21"/>
                <w:szCs w:val="21"/>
              </w:rPr>
            </w:pPr>
          </w:p>
        </w:tc>
        <w:tc>
          <w:tcPr>
            <w:tcW w:w="2250" w:type="dxa"/>
            <w:gridSpan w:val="3"/>
            <w:tcBorders>
              <w:bottom w:val="single" w:sz="12" w:space="0" w:color="auto"/>
            </w:tcBorders>
            <w:shd w:val="clear" w:color="auto" w:fill="auto"/>
            <w:vAlign w:val="center"/>
          </w:tcPr>
          <w:p w14:paraId="76E8B8E4" w14:textId="3F7386E6" w:rsidR="00B84EAB" w:rsidRPr="001E787D" w:rsidRDefault="00B84EAB" w:rsidP="00B84EAB">
            <w:pPr>
              <w:spacing w:after="0"/>
              <w:jc w:val="center"/>
              <w:rPr>
                <w:noProof/>
                <w:sz w:val="21"/>
                <w:szCs w:val="21"/>
              </w:rPr>
            </w:pPr>
          </w:p>
        </w:tc>
        <w:tc>
          <w:tcPr>
            <w:tcW w:w="1800" w:type="dxa"/>
            <w:tcBorders>
              <w:bottom w:val="single" w:sz="12" w:space="0" w:color="auto"/>
            </w:tcBorders>
            <w:shd w:val="clear" w:color="auto" w:fill="D9D9D9" w:themeFill="background1" w:themeFillShade="D9"/>
            <w:vAlign w:val="center"/>
          </w:tcPr>
          <w:p w14:paraId="5909F983" w14:textId="77777777" w:rsidR="00B84EAB" w:rsidRPr="00A3154A" w:rsidRDefault="00B84EAB" w:rsidP="00B84EAB">
            <w:pPr>
              <w:widowControl w:val="0"/>
              <w:tabs>
                <w:tab w:val="left" w:pos="-581"/>
                <w:tab w:val="left" w:pos="0"/>
                <w:tab w:val="left" w:pos="330"/>
                <w:tab w:val="left" w:pos="720"/>
                <w:tab w:val="left" w:pos="1050"/>
                <w:tab w:val="left" w:pos="1440"/>
                <w:tab w:val="left" w:pos="18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eastAsia="Times New Roman"/>
                <w:b/>
                <w:sz w:val="18"/>
                <w:szCs w:val="18"/>
              </w:rPr>
            </w:pPr>
            <w:r w:rsidRPr="00A3154A">
              <w:rPr>
                <w:rFonts w:eastAsia="Times New Roman"/>
                <w:b/>
                <w:sz w:val="18"/>
                <w:szCs w:val="18"/>
              </w:rPr>
              <w:t>ARRIVAL CONFIRMED</w:t>
            </w:r>
          </w:p>
        </w:tc>
        <w:tc>
          <w:tcPr>
            <w:tcW w:w="1461" w:type="dxa"/>
            <w:gridSpan w:val="3"/>
            <w:tcBorders>
              <w:bottom w:val="single" w:sz="12" w:space="0" w:color="auto"/>
            </w:tcBorders>
            <w:shd w:val="clear" w:color="auto" w:fill="auto"/>
            <w:vAlign w:val="center"/>
          </w:tcPr>
          <w:p w14:paraId="6EB60C00" w14:textId="77777777" w:rsidR="00B84EAB" w:rsidRPr="00A3154A" w:rsidRDefault="00B84EAB" w:rsidP="00B84EAB">
            <w:pPr>
              <w:spacing w:after="0"/>
              <w:jc w:val="center"/>
              <w:rPr>
                <w:sz w:val="18"/>
                <w:szCs w:val="18"/>
              </w:rPr>
            </w:pPr>
            <w:r w:rsidRPr="00A3154A">
              <w:rPr>
                <w:rFonts w:eastAsia="Times New Roman"/>
                <w:sz w:val="18"/>
                <w:szCs w:val="18"/>
              </w:rPr>
              <w:fldChar w:fldCharType="begin">
                <w:ffData>
                  <w:name w:val="Check1"/>
                  <w:enabled/>
                  <w:calcOnExit w:val="0"/>
                  <w:checkBox>
                    <w:sizeAuto/>
                    <w:default w:val="0"/>
                  </w:checkBox>
                </w:ffData>
              </w:fldChar>
            </w:r>
            <w:r w:rsidRPr="00A3154A">
              <w:rPr>
                <w:rFonts w:eastAsia="Times New Roman"/>
                <w:sz w:val="18"/>
                <w:szCs w:val="18"/>
              </w:rPr>
              <w:instrText xml:space="preserve"> FORMCHECKBOX </w:instrText>
            </w:r>
            <w:r w:rsidR="00F441B3">
              <w:rPr>
                <w:rFonts w:eastAsia="Times New Roman"/>
                <w:sz w:val="18"/>
                <w:szCs w:val="18"/>
              </w:rPr>
            </w:r>
            <w:r w:rsidR="00F441B3">
              <w:rPr>
                <w:rFonts w:eastAsia="Times New Roman"/>
                <w:sz w:val="18"/>
                <w:szCs w:val="18"/>
              </w:rPr>
              <w:fldChar w:fldCharType="separate"/>
            </w:r>
            <w:r w:rsidRPr="00A3154A">
              <w:rPr>
                <w:rFonts w:eastAsia="Times New Roman"/>
                <w:sz w:val="18"/>
                <w:szCs w:val="18"/>
              </w:rPr>
              <w:fldChar w:fldCharType="end"/>
            </w:r>
            <w:r w:rsidRPr="00A3154A">
              <w:rPr>
                <w:rFonts w:eastAsia="Times New Roman"/>
                <w:sz w:val="18"/>
                <w:szCs w:val="18"/>
              </w:rPr>
              <w:t xml:space="preserve"> YES  </w:t>
            </w:r>
            <w:r w:rsidRPr="00A3154A">
              <w:rPr>
                <w:rFonts w:eastAsia="Times New Roman"/>
                <w:sz w:val="18"/>
                <w:szCs w:val="18"/>
              </w:rPr>
              <w:fldChar w:fldCharType="begin">
                <w:ffData>
                  <w:name w:val="Check1"/>
                  <w:enabled/>
                  <w:calcOnExit w:val="0"/>
                  <w:checkBox>
                    <w:sizeAuto/>
                    <w:default w:val="0"/>
                  </w:checkBox>
                </w:ffData>
              </w:fldChar>
            </w:r>
            <w:r w:rsidRPr="00A3154A">
              <w:rPr>
                <w:rFonts w:eastAsia="Times New Roman"/>
                <w:sz w:val="18"/>
                <w:szCs w:val="18"/>
              </w:rPr>
              <w:instrText xml:space="preserve"> FORMCHECKBOX </w:instrText>
            </w:r>
            <w:r w:rsidR="00F441B3">
              <w:rPr>
                <w:rFonts w:eastAsia="Times New Roman"/>
                <w:sz w:val="18"/>
                <w:szCs w:val="18"/>
              </w:rPr>
            </w:r>
            <w:r w:rsidR="00F441B3">
              <w:rPr>
                <w:rFonts w:eastAsia="Times New Roman"/>
                <w:sz w:val="18"/>
                <w:szCs w:val="18"/>
              </w:rPr>
              <w:fldChar w:fldCharType="separate"/>
            </w:r>
            <w:r w:rsidRPr="00A3154A">
              <w:rPr>
                <w:rFonts w:eastAsia="Times New Roman"/>
                <w:sz w:val="18"/>
                <w:szCs w:val="18"/>
              </w:rPr>
              <w:fldChar w:fldCharType="end"/>
            </w:r>
            <w:r w:rsidRPr="00A3154A">
              <w:rPr>
                <w:rFonts w:eastAsia="Times New Roman"/>
                <w:sz w:val="18"/>
                <w:szCs w:val="18"/>
              </w:rPr>
              <w:t xml:space="preserve"> NO</w:t>
            </w:r>
          </w:p>
        </w:tc>
      </w:tr>
      <w:tr w:rsidR="00B84EAB" w:rsidRPr="00A3154A" w14:paraId="75459F83" w14:textId="77777777" w:rsidTr="00913180">
        <w:tblPrEx>
          <w:tblCellMar>
            <w:left w:w="108" w:type="dxa"/>
            <w:right w:w="108" w:type="dxa"/>
          </w:tblCellMar>
        </w:tblPrEx>
        <w:trPr>
          <w:gridBefore w:val="1"/>
          <w:wBefore w:w="7" w:type="dxa"/>
          <w:trHeight w:hRule="exact" w:val="360"/>
          <w:jc w:val="center"/>
        </w:trPr>
        <w:tc>
          <w:tcPr>
            <w:tcW w:w="1599" w:type="dxa"/>
            <w:tcBorders>
              <w:top w:val="single" w:sz="12" w:space="0" w:color="auto"/>
              <w:left w:val="single" w:sz="4" w:space="0" w:color="auto"/>
              <w:bottom w:val="single" w:sz="4" w:space="0" w:color="auto"/>
              <w:right w:val="single" w:sz="4" w:space="0" w:color="auto"/>
            </w:tcBorders>
            <w:shd w:val="clear" w:color="auto" w:fill="BFBFBF" w:themeFill="background1" w:themeFillShade="BF"/>
            <w:vAlign w:val="center"/>
          </w:tcPr>
          <w:p w14:paraId="2279C128" w14:textId="77777777" w:rsidR="00B84EAB" w:rsidRPr="00746C9A" w:rsidRDefault="00B84EAB" w:rsidP="00B84EAB">
            <w:pPr>
              <w:spacing w:after="0"/>
              <w:rPr>
                <w:b/>
                <w:sz w:val="20"/>
                <w:szCs w:val="20"/>
              </w:rPr>
            </w:pPr>
            <w:r w:rsidRPr="00746C9A">
              <w:rPr>
                <w:b/>
                <w:sz w:val="20"/>
                <w:szCs w:val="20"/>
              </w:rPr>
              <w:t>RESIDENT NAME</w:t>
            </w:r>
          </w:p>
        </w:tc>
        <w:tc>
          <w:tcPr>
            <w:tcW w:w="4860" w:type="dxa"/>
            <w:gridSpan w:val="5"/>
            <w:tcBorders>
              <w:top w:val="single" w:sz="12" w:space="0" w:color="auto"/>
              <w:left w:val="single" w:sz="4" w:space="0" w:color="auto"/>
              <w:bottom w:val="single" w:sz="4" w:space="0" w:color="auto"/>
            </w:tcBorders>
            <w:shd w:val="clear" w:color="auto" w:fill="auto"/>
            <w:vAlign w:val="center"/>
          </w:tcPr>
          <w:p w14:paraId="33F3E81C" w14:textId="4E0B090F" w:rsidR="00B84EAB" w:rsidRPr="001E787D" w:rsidRDefault="00B84EAB" w:rsidP="00B84EAB">
            <w:pPr>
              <w:spacing w:after="0"/>
              <w:rPr>
                <w:b/>
                <w:sz w:val="21"/>
                <w:szCs w:val="21"/>
              </w:rPr>
            </w:pPr>
          </w:p>
        </w:tc>
        <w:tc>
          <w:tcPr>
            <w:tcW w:w="1890" w:type="dxa"/>
            <w:gridSpan w:val="2"/>
            <w:tcBorders>
              <w:top w:val="single" w:sz="12" w:space="0" w:color="auto"/>
              <w:bottom w:val="single" w:sz="4" w:space="0" w:color="auto"/>
            </w:tcBorders>
            <w:shd w:val="clear" w:color="auto" w:fill="BFBFBF"/>
            <w:vAlign w:val="center"/>
          </w:tcPr>
          <w:p w14:paraId="2F1C4613" w14:textId="77777777" w:rsidR="00B84EAB" w:rsidRPr="003F6EC5" w:rsidRDefault="00B84EAB" w:rsidP="00B84EAB">
            <w:pPr>
              <w:spacing w:after="0"/>
              <w:rPr>
                <w:b/>
                <w:sz w:val="20"/>
                <w:szCs w:val="20"/>
              </w:rPr>
            </w:pPr>
            <w:r w:rsidRPr="003F6EC5">
              <w:rPr>
                <w:b/>
                <w:sz w:val="20"/>
                <w:szCs w:val="20"/>
              </w:rPr>
              <w:t>MEDICAL RECORD #</w:t>
            </w:r>
          </w:p>
        </w:tc>
        <w:tc>
          <w:tcPr>
            <w:tcW w:w="2790" w:type="dxa"/>
            <w:gridSpan w:val="5"/>
            <w:tcBorders>
              <w:top w:val="single" w:sz="12" w:space="0" w:color="auto"/>
              <w:bottom w:val="single" w:sz="4" w:space="0" w:color="auto"/>
              <w:right w:val="single" w:sz="4" w:space="0" w:color="auto"/>
            </w:tcBorders>
            <w:shd w:val="clear" w:color="auto" w:fill="auto"/>
            <w:vAlign w:val="center"/>
          </w:tcPr>
          <w:p w14:paraId="6AB920D0" w14:textId="186766AF" w:rsidR="00B84EAB" w:rsidRPr="003F6EC5" w:rsidRDefault="00B84EAB" w:rsidP="00B84EAB">
            <w:pPr>
              <w:spacing w:after="0"/>
              <w:rPr>
                <w:b/>
                <w:sz w:val="20"/>
                <w:szCs w:val="20"/>
              </w:rPr>
            </w:pPr>
          </w:p>
        </w:tc>
        <w:tc>
          <w:tcPr>
            <w:tcW w:w="1800" w:type="dxa"/>
            <w:tcBorders>
              <w:top w:val="single" w:sz="12" w:space="0" w:color="auto"/>
              <w:bottom w:val="single" w:sz="4" w:space="0" w:color="auto"/>
              <w:right w:val="single" w:sz="4" w:space="0" w:color="auto"/>
            </w:tcBorders>
            <w:shd w:val="clear" w:color="auto" w:fill="F2F2F2" w:themeFill="background1" w:themeFillShade="F2"/>
            <w:vAlign w:val="center"/>
          </w:tcPr>
          <w:p w14:paraId="5B2CCA91" w14:textId="77777777" w:rsidR="00B84EAB" w:rsidRPr="00A3154A" w:rsidRDefault="00B84EAB" w:rsidP="00B84EAB">
            <w:pPr>
              <w:widowControl w:val="0"/>
              <w:tabs>
                <w:tab w:val="left" w:pos="-581"/>
                <w:tab w:val="left" w:pos="0"/>
                <w:tab w:val="left" w:pos="330"/>
                <w:tab w:val="left" w:pos="720"/>
                <w:tab w:val="left" w:pos="1050"/>
                <w:tab w:val="left" w:pos="1440"/>
                <w:tab w:val="left" w:pos="18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eastAsia="Times New Roman"/>
                <w:b/>
                <w:sz w:val="18"/>
                <w:szCs w:val="18"/>
              </w:rPr>
            </w:pPr>
            <w:r w:rsidRPr="00A3154A">
              <w:rPr>
                <w:rFonts w:eastAsia="Times New Roman"/>
                <w:b/>
                <w:sz w:val="18"/>
                <w:szCs w:val="18"/>
              </w:rPr>
              <w:t>MED RECORD SENT</w:t>
            </w:r>
          </w:p>
        </w:tc>
        <w:tc>
          <w:tcPr>
            <w:tcW w:w="1461" w:type="dxa"/>
            <w:gridSpan w:val="3"/>
            <w:tcBorders>
              <w:top w:val="single" w:sz="12" w:space="0" w:color="auto"/>
              <w:bottom w:val="single" w:sz="4" w:space="0" w:color="auto"/>
              <w:right w:val="single" w:sz="4" w:space="0" w:color="auto"/>
            </w:tcBorders>
            <w:shd w:val="clear" w:color="auto" w:fill="auto"/>
            <w:vAlign w:val="center"/>
          </w:tcPr>
          <w:p w14:paraId="6063F1F1" w14:textId="77777777" w:rsidR="00B84EAB" w:rsidRPr="00A3154A" w:rsidRDefault="00B84EAB" w:rsidP="00B84EAB">
            <w:pPr>
              <w:spacing w:after="0"/>
              <w:jc w:val="center"/>
              <w:rPr>
                <w:b/>
                <w:sz w:val="18"/>
                <w:szCs w:val="18"/>
              </w:rPr>
            </w:pPr>
            <w:r w:rsidRPr="00A3154A">
              <w:rPr>
                <w:rFonts w:eastAsia="Times New Roman"/>
                <w:sz w:val="18"/>
                <w:szCs w:val="18"/>
              </w:rPr>
              <w:fldChar w:fldCharType="begin">
                <w:ffData>
                  <w:name w:val="Check1"/>
                  <w:enabled/>
                  <w:calcOnExit w:val="0"/>
                  <w:checkBox>
                    <w:sizeAuto/>
                    <w:default w:val="0"/>
                  </w:checkBox>
                </w:ffData>
              </w:fldChar>
            </w:r>
            <w:r w:rsidRPr="00A3154A">
              <w:rPr>
                <w:rFonts w:eastAsia="Times New Roman"/>
                <w:sz w:val="18"/>
                <w:szCs w:val="18"/>
              </w:rPr>
              <w:instrText xml:space="preserve"> FORMCHECKBOX </w:instrText>
            </w:r>
            <w:r w:rsidR="00F441B3">
              <w:rPr>
                <w:rFonts w:eastAsia="Times New Roman"/>
                <w:sz w:val="18"/>
                <w:szCs w:val="18"/>
              </w:rPr>
            </w:r>
            <w:r w:rsidR="00F441B3">
              <w:rPr>
                <w:rFonts w:eastAsia="Times New Roman"/>
                <w:sz w:val="18"/>
                <w:szCs w:val="18"/>
              </w:rPr>
              <w:fldChar w:fldCharType="separate"/>
            </w:r>
            <w:r w:rsidRPr="00A3154A">
              <w:rPr>
                <w:rFonts w:eastAsia="Times New Roman"/>
                <w:sz w:val="18"/>
                <w:szCs w:val="18"/>
              </w:rPr>
              <w:fldChar w:fldCharType="end"/>
            </w:r>
            <w:r w:rsidRPr="00A3154A">
              <w:rPr>
                <w:rFonts w:eastAsia="Times New Roman"/>
                <w:sz w:val="18"/>
                <w:szCs w:val="18"/>
              </w:rPr>
              <w:t xml:space="preserve"> YES  </w:t>
            </w:r>
            <w:r w:rsidRPr="00A3154A">
              <w:rPr>
                <w:rFonts w:eastAsia="Times New Roman"/>
                <w:sz w:val="18"/>
                <w:szCs w:val="18"/>
              </w:rPr>
              <w:fldChar w:fldCharType="begin">
                <w:ffData>
                  <w:name w:val="Check1"/>
                  <w:enabled/>
                  <w:calcOnExit w:val="0"/>
                  <w:checkBox>
                    <w:sizeAuto/>
                    <w:default w:val="0"/>
                  </w:checkBox>
                </w:ffData>
              </w:fldChar>
            </w:r>
            <w:r w:rsidRPr="00A3154A">
              <w:rPr>
                <w:rFonts w:eastAsia="Times New Roman"/>
                <w:sz w:val="18"/>
                <w:szCs w:val="18"/>
              </w:rPr>
              <w:instrText xml:space="preserve"> FORMCHECKBOX </w:instrText>
            </w:r>
            <w:r w:rsidR="00F441B3">
              <w:rPr>
                <w:rFonts w:eastAsia="Times New Roman"/>
                <w:sz w:val="18"/>
                <w:szCs w:val="18"/>
              </w:rPr>
            </w:r>
            <w:r w:rsidR="00F441B3">
              <w:rPr>
                <w:rFonts w:eastAsia="Times New Roman"/>
                <w:sz w:val="18"/>
                <w:szCs w:val="18"/>
              </w:rPr>
              <w:fldChar w:fldCharType="separate"/>
            </w:r>
            <w:r w:rsidRPr="00A3154A">
              <w:rPr>
                <w:rFonts w:eastAsia="Times New Roman"/>
                <w:sz w:val="18"/>
                <w:szCs w:val="18"/>
              </w:rPr>
              <w:fldChar w:fldCharType="end"/>
            </w:r>
            <w:r w:rsidRPr="00A3154A">
              <w:rPr>
                <w:rFonts w:eastAsia="Times New Roman"/>
                <w:sz w:val="18"/>
                <w:szCs w:val="18"/>
              </w:rPr>
              <w:t xml:space="preserve"> NO</w:t>
            </w:r>
          </w:p>
        </w:tc>
      </w:tr>
      <w:tr w:rsidR="00B84EAB" w:rsidRPr="00A3154A" w14:paraId="6C985A20" w14:textId="77777777" w:rsidTr="00913180">
        <w:tblPrEx>
          <w:tblCellMar>
            <w:left w:w="108" w:type="dxa"/>
            <w:right w:w="108" w:type="dxa"/>
          </w:tblCellMar>
        </w:tblPrEx>
        <w:trPr>
          <w:gridBefore w:val="1"/>
          <w:wBefore w:w="7" w:type="dxa"/>
          <w:trHeight w:val="401"/>
          <w:jc w:val="center"/>
        </w:trPr>
        <w:tc>
          <w:tcPr>
            <w:tcW w:w="2049" w:type="dxa"/>
            <w:gridSpan w:val="2"/>
            <w:vMerge w:val="restart"/>
            <w:tcBorders>
              <w:top w:val="single" w:sz="4" w:space="0" w:color="auto"/>
            </w:tcBorders>
            <w:shd w:val="clear" w:color="auto" w:fill="F2F2F2" w:themeFill="background1" w:themeFillShade="F2"/>
            <w:vAlign w:val="center"/>
          </w:tcPr>
          <w:p w14:paraId="0B055330" w14:textId="77777777" w:rsidR="00B84EAB" w:rsidRPr="003F6EC5" w:rsidRDefault="00B84EAB" w:rsidP="00B84EAB">
            <w:pPr>
              <w:spacing w:after="0"/>
              <w:rPr>
                <w:b/>
                <w:sz w:val="20"/>
                <w:szCs w:val="20"/>
              </w:rPr>
            </w:pPr>
            <w:r w:rsidRPr="003F6EC5">
              <w:rPr>
                <w:b/>
                <w:sz w:val="20"/>
                <w:szCs w:val="20"/>
              </w:rPr>
              <w:t>DISPOSITION</w:t>
            </w:r>
          </w:p>
        </w:tc>
        <w:tc>
          <w:tcPr>
            <w:tcW w:w="1712" w:type="dxa"/>
            <w:gridSpan w:val="2"/>
            <w:vMerge w:val="restart"/>
            <w:shd w:val="clear" w:color="auto" w:fill="F2F2F2" w:themeFill="background1" w:themeFillShade="F2"/>
            <w:vAlign w:val="center"/>
          </w:tcPr>
          <w:p w14:paraId="66550FCF" w14:textId="77777777" w:rsidR="00B84EAB" w:rsidRPr="003F6EC5" w:rsidRDefault="00B84EAB" w:rsidP="00B84EAB">
            <w:pPr>
              <w:spacing w:after="0"/>
              <w:jc w:val="center"/>
              <w:rPr>
                <w:b/>
                <w:sz w:val="20"/>
                <w:szCs w:val="20"/>
              </w:rPr>
            </w:pPr>
            <w:r w:rsidRPr="003F6EC5">
              <w:rPr>
                <w:b/>
                <w:sz w:val="20"/>
                <w:szCs w:val="20"/>
              </w:rPr>
              <w:t>MODE OF TRANSPORT</w:t>
            </w:r>
          </w:p>
        </w:tc>
        <w:tc>
          <w:tcPr>
            <w:tcW w:w="2788" w:type="dxa"/>
            <w:gridSpan w:val="3"/>
            <w:vMerge w:val="restart"/>
            <w:shd w:val="clear" w:color="auto" w:fill="F2F2F2" w:themeFill="background1" w:themeFillShade="F2"/>
            <w:vAlign w:val="center"/>
          </w:tcPr>
          <w:p w14:paraId="684C5AF4" w14:textId="77777777" w:rsidR="00B84EAB" w:rsidRPr="003F6EC5" w:rsidRDefault="00B84EAB" w:rsidP="00B84EAB">
            <w:pPr>
              <w:spacing w:after="0"/>
              <w:jc w:val="center"/>
              <w:rPr>
                <w:b/>
                <w:sz w:val="20"/>
                <w:szCs w:val="20"/>
              </w:rPr>
            </w:pPr>
            <w:r w:rsidRPr="003F6EC5">
              <w:rPr>
                <w:b/>
                <w:sz w:val="20"/>
                <w:szCs w:val="20"/>
              </w:rPr>
              <w:t xml:space="preserve">ACCEPTING FACILITY </w:t>
            </w:r>
            <w:r w:rsidRPr="003F6EC5">
              <w:rPr>
                <w:b/>
                <w:sz w:val="20"/>
                <w:szCs w:val="20"/>
              </w:rPr>
              <w:br/>
              <w:t>NAME &amp; CONTACT INFO</w:t>
            </w:r>
          </w:p>
        </w:tc>
        <w:tc>
          <w:tcPr>
            <w:tcW w:w="2340" w:type="dxa"/>
            <w:gridSpan w:val="3"/>
            <w:vMerge w:val="restart"/>
            <w:shd w:val="clear" w:color="auto" w:fill="F2F2F2" w:themeFill="background1" w:themeFillShade="F2"/>
            <w:vAlign w:val="center"/>
          </w:tcPr>
          <w:p w14:paraId="544A2BEA" w14:textId="77777777" w:rsidR="00B84EAB" w:rsidRPr="003F6EC5" w:rsidRDefault="00B84EAB" w:rsidP="00B84EAB">
            <w:pPr>
              <w:spacing w:after="0"/>
              <w:jc w:val="center"/>
              <w:rPr>
                <w:b/>
                <w:sz w:val="20"/>
                <w:szCs w:val="20"/>
              </w:rPr>
            </w:pPr>
            <w:r w:rsidRPr="003F6EC5">
              <w:rPr>
                <w:b/>
                <w:sz w:val="20"/>
                <w:szCs w:val="20"/>
              </w:rPr>
              <w:t>TIME FACILITY CONTACTED &amp; REPORT GIVEN</w:t>
            </w:r>
          </w:p>
        </w:tc>
        <w:tc>
          <w:tcPr>
            <w:tcW w:w="2250" w:type="dxa"/>
            <w:gridSpan w:val="3"/>
            <w:vMerge w:val="restart"/>
            <w:shd w:val="clear" w:color="auto" w:fill="F2F2F2" w:themeFill="background1" w:themeFillShade="F2"/>
            <w:vAlign w:val="center"/>
          </w:tcPr>
          <w:p w14:paraId="3C8391B7" w14:textId="77777777" w:rsidR="00B84EAB" w:rsidRPr="003F6EC5" w:rsidRDefault="00B84EAB" w:rsidP="00B84EAB">
            <w:pPr>
              <w:spacing w:after="0"/>
              <w:jc w:val="center"/>
              <w:rPr>
                <w:b/>
                <w:sz w:val="20"/>
                <w:szCs w:val="20"/>
              </w:rPr>
            </w:pPr>
            <w:r w:rsidRPr="003F6EC5">
              <w:rPr>
                <w:rFonts w:eastAsia="Times New Roman"/>
                <w:b/>
                <w:sz w:val="20"/>
                <w:szCs w:val="20"/>
              </w:rPr>
              <w:t xml:space="preserve">TRANSFER INITIATED </w:t>
            </w:r>
            <w:r w:rsidRPr="003F6EC5">
              <w:rPr>
                <w:rFonts w:eastAsia="Times New Roman"/>
                <w:sz w:val="20"/>
                <w:szCs w:val="20"/>
              </w:rPr>
              <w:t>(TIME/</w:t>
            </w:r>
            <w:r>
              <w:rPr>
                <w:rFonts w:eastAsia="Times New Roman"/>
                <w:sz w:val="20"/>
                <w:szCs w:val="20"/>
              </w:rPr>
              <w:t xml:space="preserve"> </w:t>
            </w:r>
            <w:r w:rsidRPr="003F6EC5">
              <w:rPr>
                <w:rFonts w:eastAsia="Times New Roman"/>
                <w:sz w:val="20"/>
                <w:szCs w:val="20"/>
              </w:rPr>
              <w:t>TRANSPORT CO.)</w:t>
            </w:r>
          </w:p>
        </w:tc>
        <w:tc>
          <w:tcPr>
            <w:tcW w:w="1800" w:type="dxa"/>
            <w:shd w:val="clear" w:color="auto" w:fill="F2F2F2" w:themeFill="background1" w:themeFillShade="F2"/>
            <w:vAlign w:val="center"/>
          </w:tcPr>
          <w:p w14:paraId="1E79EDED" w14:textId="77777777" w:rsidR="00B84EAB" w:rsidRPr="00A3154A" w:rsidRDefault="00B84EAB" w:rsidP="00B84EAB">
            <w:pPr>
              <w:widowControl w:val="0"/>
              <w:tabs>
                <w:tab w:val="left" w:pos="-581"/>
                <w:tab w:val="left" w:pos="0"/>
                <w:tab w:val="left" w:pos="330"/>
                <w:tab w:val="left" w:pos="720"/>
                <w:tab w:val="left" w:pos="1050"/>
                <w:tab w:val="left" w:pos="1440"/>
                <w:tab w:val="left" w:pos="18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eastAsia="Times New Roman"/>
                <w:b/>
                <w:sz w:val="18"/>
                <w:szCs w:val="18"/>
              </w:rPr>
            </w:pPr>
            <w:r w:rsidRPr="00A3154A">
              <w:rPr>
                <w:rFonts w:eastAsia="Times New Roman"/>
                <w:b/>
                <w:sz w:val="18"/>
                <w:szCs w:val="18"/>
              </w:rPr>
              <w:t>MEDICATION SENT</w:t>
            </w:r>
          </w:p>
        </w:tc>
        <w:tc>
          <w:tcPr>
            <w:tcW w:w="1461" w:type="dxa"/>
            <w:gridSpan w:val="3"/>
            <w:shd w:val="clear" w:color="auto" w:fill="auto"/>
            <w:vAlign w:val="center"/>
          </w:tcPr>
          <w:p w14:paraId="46A96BC6" w14:textId="77777777" w:rsidR="00B84EAB" w:rsidRPr="00A3154A" w:rsidRDefault="00B84EAB" w:rsidP="00B84EAB">
            <w:pPr>
              <w:spacing w:after="0"/>
              <w:jc w:val="center"/>
              <w:rPr>
                <w:sz w:val="18"/>
                <w:szCs w:val="18"/>
              </w:rPr>
            </w:pPr>
            <w:r w:rsidRPr="00A3154A">
              <w:rPr>
                <w:rFonts w:eastAsia="Times New Roman"/>
                <w:sz w:val="18"/>
                <w:szCs w:val="18"/>
              </w:rPr>
              <w:fldChar w:fldCharType="begin">
                <w:ffData>
                  <w:name w:val="Check1"/>
                  <w:enabled/>
                  <w:calcOnExit w:val="0"/>
                  <w:checkBox>
                    <w:sizeAuto/>
                    <w:default w:val="0"/>
                  </w:checkBox>
                </w:ffData>
              </w:fldChar>
            </w:r>
            <w:r w:rsidRPr="00A3154A">
              <w:rPr>
                <w:rFonts w:eastAsia="Times New Roman"/>
                <w:sz w:val="18"/>
                <w:szCs w:val="18"/>
              </w:rPr>
              <w:instrText xml:space="preserve"> FORMCHECKBOX </w:instrText>
            </w:r>
            <w:r w:rsidR="00F441B3">
              <w:rPr>
                <w:rFonts w:eastAsia="Times New Roman"/>
                <w:sz w:val="18"/>
                <w:szCs w:val="18"/>
              </w:rPr>
            </w:r>
            <w:r w:rsidR="00F441B3">
              <w:rPr>
                <w:rFonts w:eastAsia="Times New Roman"/>
                <w:sz w:val="18"/>
                <w:szCs w:val="18"/>
              </w:rPr>
              <w:fldChar w:fldCharType="separate"/>
            </w:r>
            <w:r w:rsidRPr="00A3154A">
              <w:rPr>
                <w:rFonts w:eastAsia="Times New Roman"/>
                <w:sz w:val="18"/>
                <w:szCs w:val="18"/>
              </w:rPr>
              <w:fldChar w:fldCharType="end"/>
            </w:r>
            <w:r w:rsidRPr="00A3154A">
              <w:rPr>
                <w:rFonts w:eastAsia="Times New Roman"/>
                <w:sz w:val="18"/>
                <w:szCs w:val="18"/>
              </w:rPr>
              <w:t xml:space="preserve"> YES  </w:t>
            </w:r>
            <w:r w:rsidRPr="00A3154A">
              <w:rPr>
                <w:rFonts w:eastAsia="Times New Roman"/>
                <w:sz w:val="18"/>
                <w:szCs w:val="18"/>
              </w:rPr>
              <w:fldChar w:fldCharType="begin">
                <w:ffData>
                  <w:name w:val="Check1"/>
                  <w:enabled/>
                  <w:calcOnExit w:val="0"/>
                  <w:checkBox>
                    <w:sizeAuto/>
                    <w:default w:val="0"/>
                  </w:checkBox>
                </w:ffData>
              </w:fldChar>
            </w:r>
            <w:r w:rsidRPr="00A3154A">
              <w:rPr>
                <w:rFonts w:eastAsia="Times New Roman"/>
                <w:sz w:val="18"/>
                <w:szCs w:val="18"/>
              </w:rPr>
              <w:instrText xml:space="preserve"> FORMCHECKBOX </w:instrText>
            </w:r>
            <w:r w:rsidR="00F441B3">
              <w:rPr>
                <w:rFonts w:eastAsia="Times New Roman"/>
                <w:sz w:val="18"/>
                <w:szCs w:val="18"/>
              </w:rPr>
            </w:r>
            <w:r w:rsidR="00F441B3">
              <w:rPr>
                <w:rFonts w:eastAsia="Times New Roman"/>
                <w:sz w:val="18"/>
                <w:szCs w:val="18"/>
              </w:rPr>
              <w:fldChar w:fldCharType="separate"/>
            </w:r>
            <w:r w:rsidRPr="00A3154A">
              <w:rPr>
                <w:rFonts w:eastAsia="Times New Roman"/>
                <w:sz w:val="18"/>
                <w:szCs w:val="18"/>
              </w:rPr>
              <w:fldChar w:fldCharType="end"/>
            </w:r>
            <w:r w:rsidRPr="00A3154A">
              <w:rPr>
                <w:rFonts w:eastAsia="Times New Roman"/>
                <w:sz w:val="18"/>
                <w:szCs w:val="18"/>
              </w:rPr>
              <w:t xml:space="preserve"> NO</w:t>
            </w:r>
          </w:p>
        </w:tc>
      </w:tr>
      <w:tr w:rsidR="00B84EAB" w:rsidRPr="00A3154A" w14:paraId="3F6BE3F8" w14:textId="77777777" w:rsidTr="00913180">
        <w:tblPrEx>
          <w:tblCellMar>
            <w:left w:w="108" w:type="dxa"/>
            <w:right w:w="108" w:type="dxa"/>
          </w:tblCellMar>
        </w:tblPrEx>
        <w:trPr>
          <w:gridBefore w:val="1"/>
          <w:wBefore w:w="7" w:type="dxa"/>
          <w:trHeight w:val="401"/>
          <w:jc w:val="center"/>
        </w:trPr>
        <w:tc>
          <w:tcPr>
            <w:tcW w:w="2049" w:type="dxa"/>
            <w:gridSpan w:val="2"/>
            <w:vMerge/>
            <w:shd w:val="clear" w:color="auto" w:fill="F2F2F2" w:themeFill="background1" w:themeFillShade="F2"/>
            <w:vAlign w:val="center"/>
          </w:tcPr>
          <w:p w14:paraId="2BC67D9B" w14:textId="77777777" w:rsidR="00B84EAB" w:rsidRPr="00A3154A" w:rsidRDefault="00B84EAB" w:rsidP="00B84EAB">
            <w:pPr>
              <w:spacing w:after="0"/>
              <w:rPr>
                <w:b/>
                <w:sz w:val="18"/>
                <w:szCs w:val="18"/>
              </w:rPr>
            </w:pPr>
          </w:p>
        </w:tc>
        <w:tc>
          <w:tcPr>
            <w:tcW w:w="1712" w:type="dxa"/>
            <w:gridSpan w:val="2"/>
            <w:vMerge/>
            <w:shd w:val="clear" w:color="auto" w:fill="F2F2F2" w:themeFill="background1" w:themeFillShade="F2"/>
            <w:vAlign w:val="center"/>
          </w:tcPr>
          <w:p w14:paraId="78CD6013" w14:textId="77777777" w:rsidR="00B84EAB" w:rsidRPr="00A3154A" w:rsidRDefault="00B84EAB" w:rsidP="00B84EAB">
            <w:pPr>
              <w:spacing w:after="0"/>
              <w:jc w:val="center"/>
              <w:rPr>
                <w:b/>
                <w:sz w:val="18"/>
                <w:szCs w:val="18"/>
              </w:rPr>
            </w:pPr>
          </w:p>
        </w:tc>
        <w:tc>
          <w:tcPr>
            <w:tcW w:w="2788" w:type="dxa"/>
            <w:gridSpan w:val="3"/>
            <w:vMerge/>
            <w:shd w:val="clear" w:color="auto" w:fill="F2F2F2" w:themeFill="background1" w:themeFillShade="F2"/>
            <w:vAlign w:val="center"/>
          </w:tcPr>
          <w:p w14:paraId="79EB9EA7" w14:textId="77777777" w:rsidR="00B84EAB" w:rsidRPr="00A3154A" w:rsidRDefault="00B84EAB" w:rsidP="00B84EAB">
            <w:pPr>
              <w:spacing w:after="0"/>
              <w:jc w:val="center"/>
              <w:rPr>
                <w:b/>
                <w:sz w:val="18"/>
                <w:szCs w:val="18"/>
              </w:rPr>
            </w:pPr>
          </w:p>
        </w:tc>
        <w:tc>
          <w:tcPr>
            <w:tcW w:w="2340" w:type="dxa"/>
            <w:gridSpan w:val="3"/>
            <w:vMerge/>
            <w:shd w:val="clear" w:color="auto" w:fill="F2F2F2" w:themeFill="background1" w:themeFillShade="F2"/>
            <w:vAlign w:val="center"/>
          </w:tcPr>
          <w:p w14:paraId="5F326048" w14:textId="77777777" w:rsidR="00B84EAB" w:rsidRPr="00A3154A" w:rsidRDefault="00B84EAB" w:rsidP="00B84EAB">
            <w:pPr>
              <w:spacing w:after="0"/>
              <w:jc w:val="center"/>
              <w:rPr>
                <w:b/>
                <w:sz w:val="18"/>
                <w:szCs w:val="18"/>
              </w:rPr>
            </w:pPr>
          </w:p>
        </w:tc>
        <w:tc>
          <w:tcPr>
            <w:tcW w:w="2250" w:type="dxa"/>
            <w:gridSpan w:val="3"/>
            <w:vMerge/>
            <w:shd w:val="clear" w:color="auto" w:fill="F2F2F2" w:themeFill="background1" w:themeFillShade="F2"/>
            <w:vAlign w:val="center"/>
          </w:tcPr>
          <w:p w14:paraId="2AA48E7D" w14:textId="77777777" w:rsidR="00B84EAB" w:rsidRPr="00A3154A" w:rsidRDefault="00B84EAB" w:rsidP="00B84EAB">
            <w:pPr>
              <w:spacing w:after="0"/>
              <w:jc w:val="center"/>
              <w:rPr>
                <w:rFonts w:eastAsia="Times New Roman"/>
                <w:b/>
                <w:sz w:val="18"/>
                <w:szCs w:val="18"/>
              </w:rPr>
            </w:pPr>
          </w:p>
        </w:tc>
        <w:tc>
          <w:tcPr>
            <w:tcW w:w="1800" w:type="dxa"/>
            <w:shd w:val="clear" w:color="auto" w:fill="F2F2F2" w:themeFill="background1" w:themeFillShade="F2"/>
            <w:vAlign w:val="center"/>
          </w:tcPr>
          <w:p w14:paraId="05FB0D35" w14:textId="77777777" w:rsidR="00B84EAB" w:rsidRPr="00A3154A" w:rsidRDefault="00B84EAB" w:rsidP="00B84EAB">
            <w:pPr>
              <w:widowControl w:val="0"/>
              <w:tabs>
                <w:tab w:val="left" w:pos="-581"/>
                <w:tab w:val="left" w:pos="0"/>
                <w:tab w:val="left" w:pos="330"/>
                <w:tab w:val="left" w:pos="720"/>
                <w:tab w:val="left" w:pos="1050"/>
                <w:tab w:val="left" w:pos="1440"/>
                <w:tab w:val="left" w:pos="18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eastAsia="Times New Roman"/>
                <w:b/>
                <w:sz w:val="18"/>
                <w:szCs w:val="18"/>
              </w:rPr>
            </w:pPr>
            <w:r w:rsidRPr="00A3154A">
              <w:rPr>
                <w:rFonts w:eastAsia="Times New Roman"/>
                <w:b/>
                <w:sz w:val="18"/>
                <w:szCs w:val="18"/>
              </w:rPr>
              <w:t>MD/FAMILY NOTIFIED</w:t>
            </w:r>
          </w:p>
        </w:tc>
        <w:tc>
          <w:tcPr>
            <w:tcW w:w="1461" w:type="dxa"/>
            <w:gridSpan w:val="3"/>
            <w:shd w:val="clear" w:color="auto" w:fill="auto"/>
            <w:vAlign w:val="center"/>
          </w:tcPr>
          <w:p w14:paraId="0B365BC9" w14:textId="77777777" w:rsidR="00B84EAB" w:rsidRPr="00A3154A" w:rsidRDefault="00B84EAB" w:rsidP="00B84EAB">
            <w:pPr>
              <w:spacing w:after="0"/>
              <w:jc w:val="center"/>
              <w:rPr>
                <w:sz w:val="18"/>
                <w:szCs w:val="18"/>
              </w:rPr>
            </w:pPr>
            <w:r w:rsidRPr="00A3154A">
              <w:rPr>
                <w:rFonts w:eastAsia="Times New Roman"/>
                <w:sz w:val="18"/>
                <w:szCs w:val="18"/>
              </w:rPr>
              <w:fldChar w:fldCharType="begin">
                <w:ffData>
                  <w:name w:val="Check1"/>
                  <w:enabled/>
                  <w:calcOnExit w:val="0"/>
                  <w:checkBox>
                    <w:sizeAuto/>
                    <w:default w:val="0"/>
                  </w:checkBox>
                </w:ffData>
              </w:fldChar>
            </w:r>
            <w:r w:rsidRPr="00A3154A">
              <w:rPr>
                <w:rFonts w:eastAsia="Times New Roman"/>
                <w:sz w:val="18"/>
                <w:szCs w:val="18"/>
              </w:rPr>
              <w:instrText xml:space="preserve"> FORMCHECKBOX </w:instrText>
            </w:r>
            <w:r w:rsidR="00F441B3">
              <w:rPr>
                <w:rFonts w:eastAsia="Times New Roman"/>
                <w:sz w:val="18"/>
                <w:szCs w:val="18"/>
              </w:rPr>
            </w:r>
            <w:r w:rsidR="00F441B3">
              <w:rPr>
                <w:rFonts w:eastAsia="Times New Roman"/>
                <w:sz w:val="18"/>
                <w:szCs w:val="18"/>
              </w:rPr>
              <w:fldChar w:fldCharType="separate"/>
            </w:r>
            <w:r w:rsidRPr="00A3154A">
              <w:rPr>
                <w:rFonts w:eastAsia="Times New Roman"/>
                <w:sz w:val="18"/>
                <w:szCs w:val="18"/>
              </w:rPr>
              <w:fldChar w:fldCharType="end"/>
            </w:r>
            <w:r w:rsidRPr="00A3154A">
              <w:rPr>
                <w:rFonts w:eastAsia="Times New Roman"/>
                <w:sz w:val="18"/>
                <w:szCs w:val="18"/>
              </w:rPr>
              <w:t xml:space="preserve"> YES  </w:t>
            </w:r>
            <w:r w:rsidRPr="00A3154A">
              <w:rPr>
                <w:rFonts w:eastAsia="Times New Roman"/>
                <w:sz w:val="18"/>
                <w:szCs w:val="18"/>
              </w:rPr>
              <w:fldChar w:fldCharType="begin">
                <w:ffData>
                  <w:name w:val="Check1"/>
                  <w:enabled/>
                  <w:calcOnExit w:val="0"/>
                  <w:checkBox>
                    <w:sizeAuto/>
                    <w:default w:val="0"/>
                  </w:checkBox>
                </w:ffData>
              </w:fldChar>
            </w:r>
            <w:r w:rsidRPr="00A3154A">
              <w:rPr>
                <w:rFonts w:eastAsia="Times New Roman"/>
                <w:sz w:val="18"/>
                <w:szCs w:val="18"/>
              </w:rPr>
              <w:instrText xml:space="preserve"> FORMCHECKBOX </w:instrText>
            </w:r>
            <w:r w:rsidR="00F441B3">
              <w:rPr>
                <w:rFonts w:eastAsia="Times New Roman"/>
                <w:sz w:val="18"/>
                <w:szCs w:val="18"/>
              </w:rPr>
            </w:r>
            <w:r w:rsidR="00F441B3">
              <w:rPr>
                <w:rFonts w:eastAsia="Times New Roman"/>
                <w:sz w:val="18"/>
                <w:szCs w:val="18"/>
              </w:rPr>
              <w:fldChar w:fldCharType="separate"/>
            </w:r>
            <w:r w:rsidRPr="00A3154A">
              <w:rPr>
                <w:rFonts w:eastAsia="Times New Roman"/>
                <w:sz w:val="18"/>
                <w:szCs w:val="18"/>
              </w:rPr>
              <w:fldChar w:fldCharType="end"/>
            </w:r>
            <w:r w:rsidRPr="00A3154A">
              <w:rPr>
                <w:rFonts w:eastAsia="Times New Roman"/>
                <w:sz w:val="18"/>
                <w:szCs w:val="18"/>
              </w:rPr>
              <w:t xml:space="preserve"> NO</w:t>
            </w:r>
          </w:p>
        </w:tc>
      </w:tr>
      <w:tr w:rsidR="00B84EAB" w:rsidRPr="00A3154A" w14:paraId="725A1A32" w14:textId="77777777" w:rsidTr="00913180">
        <w:tblPrEx>
          <w:tblCellMar>
            <w:left w:w="108" w:type="dxa"/>
            <w:right w:w="108" w:type="dxa"/>
          </w:tblCellMar>
        </w:tblPrEx>
        <w:trPr>
          <w:gridBefore w:val="1"/>
          <w:wBefore w:w="7" w:type="dxa"/>
          <w:trHeight w:val="1367"/>
          <w:jc w:val="center"/>
        </w:trPr>
        <w:tc>
          <w:tcPr>
            <w:tcW w:w="2049" w:type="dxa"/>
            <w:gridSpan w:val="2"/>
            <w:tcBorders>
              <w:bottom w:val="single" w:sz="12" w:space="0" w:color="auto"/>
            </w:tcBorders>
            <w:shd w:val="clear" w:color="auto" w:fill="auto"/>
            <w:vAlign w:val="center"/>
          </w:tcPr>
          <w:p w14:paraId="2915728B" w14:textId="77777777" w:rsidR="00B84EAB" w:rsidRPr="00A3154A" w:rsidRDefault="00B84EAB" w:rsidP="00B84EAB">
            <w:pPr>
              <w:spacing w:after="0"/>
              <w:rPr>
                <w:sz w:val="18"/>
                <w:szCs w:val="18"/>
              </w:rPr>
            </w:pPr>
            <w:r w:rsidRPr="00A3154A">
              <w:rPr>
                <w:sz w:val="18"/>
                <w:szCs w:val="18"/>
              </w:rPr>
              <w:fldChar w:fldCharType="begin">
                <w:ffData>
                  <w:name w:val=""/>
                  <w:enabled/>
                  <w:calcOnExit w:val="0"/>
                  <w:checkBox>
                    <w:size w:val="20"/>
                    <w:default w:val="0"/>
                  </w:checkBox>
                </w:ffData>
              </w:fldChar>
            </w:r>
            <w:r w:rsidRPr="00A3154A">
              <w:rPr>
                <w:sz w:val="18"/>
                <w:szCs w:val="18"/>
              </w:rPr>
              <w:instrText xml:space="preserve"> FORMCHECKBOX </w:instrText>
            </w:r>
            <w:r w:rsidR="00F441B3">
              <w:rPr>
                <w:sz w:val="18"/>
                <w:szCs w:val="18"/>
              </w:rPr>
            </w:r>
            <w:r w:rsidR="00F441B3">
              <w:rPr>
                <w:sz w:val="18"/>
                <w:szCs w:val="18"/>
              </w:rPr>
              <w:fldChar w:fldCharType="separate"/>
            </w:r>
            <w:r w:rsidRPr="00A3154A">
              <w:rPr>
                <w:sz w:val="18"/>
                <w:szCs w:val="18"/>
              </w:rPr>
              <w:fldChar w:fldCharType="end"/>
            </w:r>
            <w:r w:rsidRPr="00A3154A">
              <w:rPr>
                <w:sz w:val="18"/>
                <w:szCs w:val="18"/>
              </w:rPr>
              <w:t xml:space="preserve">  HOME</w:t>
            </w:r>
          </w:p>
          <w:p w14:paraId="36D802FB" w14:textId="77777777" w:rsidR="00B84EAB" w:rsidRPr="00A3154A" w:rsidRDefault="00B84EAB" w:rsidP="00B84EAB">
            <w:pPr>
              <w:spacing w:after="0"/>
              <w:rPr>
                <w:sz w:val="18"/>
                <w:szCs w:val="18"/>
              </w:rPr>
            </w:pPr>
            <w:r w:rsidRPr="00A3154A">
              <w:rPr>
                <w:sz w:val="18"/>
                <w:szCs w:val="18"/>
              </w:rPr>
              <w:fldChar w:fldCharType="begin">
                <w:ffData>
                  <w:name w:val=""/>
                  <w:enabled/>
                  <w:calcOnExit w:val="0"/>
                  <w:checkBox>
                    <w:size w:val="20"/>
                    <w:default w:val="0"/>
                  </w:checkBox>
                </w:ffData>
              </w:fldChar>
            </w:r>
            <w:r w:rsidRPr="00A3154A">
              <w:rPr>
                <w:sz w:val="18"/>
                <w:szCs w:val="18"/>
              </w:rPr>
              <w:instrText xml:space="preserve"> FORMCHECKBOX </w:instrText>
            </w:r>
            <w:r w:rsidR="00F441B3">
              <w:rPr>
                <w:sz w:val="18"/>
                <w:szCs w:val="18"/>
              </w:rPr>
            </w:r>
            <w:r w:rsidR="00F441B3">
              <w:rPr>
                <w:sz w:val="18"/>
                <w:szCs w:val="18"/>
              </w:rPr>
              <w:fldChar w:fldCharType="separate"/>
            </w:r>
            <w:r w:rsidRPr="00A3154A">
              <w:rPr>
                <w:sz w:val="18"/>
                <w:szCs w:val="18"/>
              </w:rPr>
              <w:fldChar w:fldCharType="end"/>
            </w:r>
            <w:r w:rsidRPr="00A3154A">
              <w:rPr>
                <w:sz w:val="18"/>
                <w:szCs w:val="18"/>
              </w:rPr>
              <w:t xml:space="preserve">  FACILITY TRANSFER</w:t>
            </w:r>
          </w:p>
          <w:p w14:paraId="17F731C6" w14:textId="77777777" w:rsidR="00B84EAB" w:rsidRPr="00A3154A" w:rsidRDefault="00B84EAB" w:rsidP="00B84EAB">
            <w:pPr>
              <w:spacing w:after="0"/>
              <w:rPr>
                <w:b/>
                <w:sz w:val="18"/>
                <w:szCs w:val="18"/>
              </w:rPr>
            </w:pPr>
            <w:r w:rsidRPr="00A3154A">
              <w:rPr>
                <w:sz w:val="18"/>
                <w:szCs w:val="18"/>
              </w:rPr>
              <w:fldChar w:fldCharType="begin">
                <w:ffData>
                  <w:name w:val=""/>
                  <w:enabled/>
                  <w:calcOnExit w:val="0"/>
                  <w:checkBox>
                    <w:size w:val="20"/>
                    <w:default w:val="0"/>
                  </w:checkBox>
                </w:ffData>
              </w:fldChar>
            </w:r>
            <w:r w:rsidRPr="00A3154A">
              <w:rPr>
                <w:sz w:val="18"/>
                <w:szCs w:val="18"/>
              </w:rPr>
              <w:instrText xml:space="preserve"> FORMCHECKBOX </w:instrText>
            </w:r>
            <w:r w:rsidR="00F441B3">
              <w:rPr>
                <w:sz w:val="18"/>
                <w:szCs w:val="18"/>
              </w:rPr>
            </w:r>
            <w:r w:rsidR="00F441B3">
              <w:rPr>
                <w:sz w:val="18"/>
                <w:szCs w:val="18"/>
              </w:rPr>
              <w:fldChar w:fldCharType="separate"/>
            </w:r>
            <w:r w:rsidRPr="00A3154A">
              <w:rPr>
                <w:sz w:val="18"/>
                <w:szCs w:val="18"/>
              </w:rPr>
              <w:fldChar w:fldCharType="end"/>
            </w:r>
            <w:r w:rsidRPr="00A3154A">
              <w:rPr>
                <w:sz w:val="18"/>
                <w:szCs w:val="18"/>
              </w:rPr>
              <w:t xml:space="preserve">  TEMP. SHELTER</w:t>
            </w:r>
          </w:p>
        </w:tc>
        <w:tc>
          <w:tcPr>
            <w:tcW w:w="1712" w:type="dxa"/>
            <w:gridSpan w:val="2"/>
            <w:tcBorders>
              <w:bottom w:val="single" w:sz="12" w:space="0" w:color="auto"/>
            </w:tcBorders>
            <w:shd w:val="clear" w:color="auto" w:fill="auto"/>
            <w:vAlign w:val="center"/>
          </w:tcPr>
          <w:p w14:paraId="013D4390" w14:textId="68464870" w:rsidR="00B84EAB" w:rsidRPr="001E787D" w:rsidRDefault="00B84EAB" w:rsidP="00B84EAB">
            <w:pPr>
              <w:spacing w:after="0"/>
              <w:rPr>
                <w:noProof/>
                <w:sz w:val="21"/>
                <w:szCs w:val="21"/>
              </w:rPr>
            </w:pPr>
          </w:p>
        </w:tc>
        <w:tc>
          <w:tcPr>
            <w:tcW w:w="2788" w:type="dxa"/>
            <w:gridSpan w:val="3"/>
            <w:tcBorders>
              <w:bottom w:val="single" w:sz="12" w:space="0" w:color="auto"/>
            </w:tcBorders>
            <w:shd w:val="clear" w:color="auto" w:fill="auto"/>
            <w:vAlign w:val="center"/>
          </w:tcPr>
          <w:p w14:paraId="26559B7E" w14:textId="323CF9C2" w:rsidR="00B84EAB" w:rsidRPr="001E787D" w:rsidRDefault="00B84EAB" w:rsidP="00B84EAB">
            <w:pPr>
              <w:spacing w:after="0"/>
              <w:rPr>
                <w:noProof/>
                <w:sz w:val="21"/>
                <w:szCs w:val="21"/>
              </w:rPr>
            </w:pPr>
          </w:p>
        </w:tc>
        <w:tc>
          <w:tcPr>
            <w:tcW w:w="2340" w:type="dxa"/>
            <w:gridSpan w:val="3"/>
            <w:tcBorders>
              <w:bottom w:val="single" w:sz="12" w:space="0" w:color="auto"/>
            </w:tcBorders>
            <w:shd w:val="clear" w:color="auto" w:fill="auto"/>
            <w:vAlign w:val="center"/>
          </w:tcPr>
          <w:p w14:paraId="3D3B02BF" w14:textId="599E8ABA" w:rsidR="00B84EAB" w:rsidRPr="001E787D" w:rsidRDefault="00B84EAB" w:rsidP="00B84EAB">
            <w:pPr>
              <w:spacing w:after="0"/>
              <w:jc w:val="center"/>
              <w:rPr>
                <w:noProof/>
                <w:sz w:val="21"/>
                <w:szCs w:val="21"/>
              </w:rPr>
            </w:pPr>
          </w:p>
        </w:tc>
        <w:tc>
          <w:tcPr>
            <w:tcW w:w="2250" w:type="dxa"/>
            <w:gridSpan w:val="3"/>
            <w:tcBorders>
              <w:bottom w:val="single" w:sz="12" w:space="0" w:color="auto"/>
            </w:tcBorders>
            <w:shd w:val="clear" w:color="auto" w:fill="auto"/>
            <w:vAlign w:val="center"/>
          </w:tcPr>
          <w:p w14:paraId="1BE533CA" w14:textId="51DB0012" w:rsidR="00B84EAB" w:rsidRPr="001E787D" w:rsidRDefault="00B84EAB" w:rsidP="00B84EAB">
            <w:pPr>
              <w:spacing w:after="0"/>
              <w:jc w:val="center"/>
              <w:rPr>
                <w:noProof/>
                <w:sz w:val="21"/>
                <w:szCs w:val="21"/>
              </w:rPr>
            </w:pPr>
          </w:p>
        </w:tc>
        <w:tc>
          <w:tcPr>
            <w:tcW w:w="1800" w:type="dxa"/>
            <w:tcBorders>
              <w:bottom w:val="single" w:sz="12" w:space="0" w:color="auto"/>
            </w:tcBorders>
            <w:shd w:val="clear" w:color="auto" w:fill="F2F2F2" w:themeFill="background1" w:themeFillShade="F2"/>
            <w:vAlign w:val="center"/>
          </w:tcPr>
          <w:p w14:paraId="430098CF" w14:textId="77777777" w:rsidR="00B84EAB" w:rsidRPr="00A3154A" w:rsidRDefault="00B84EAB" w:rsidP="00B84EAB">
            <w:pPr>
              <w:widowControl w:val="0"/>
              <w:tabs>
                <w:tab w:val="left" w:pos="-581"/>
                <w:tab w:val="left" w:pos="0"/>
                <w:tab w:val="left" w:pos="330"/>
                <w:tab w:val="left" w:pos="720"/>
                <w:tab w:val="left" w:pos="1050"/>
                <w:tab w:val="left" w:pos="1440"/>
                <w:tab w:val="left" w:pos="18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eastAsia="Times New Roman"/>
                <w:b/>
                <w:sz w:val="18"/>
                <w:szCs w:val="18"/>
              </w:rPr>
            </w:pPr>
            <w:r w:rsidRPr="00A3154A">
              <w:rPr>
                <w:rFonts w:eastAsia="Times New Roman"/>
                <w:b/>
                <w:sz w:val="18"/>
                <w:szCs w:val="18"/>
              </w:rPr>
              <w:t>ARRIVAL CONFIRMED</w:t>
            </w:r>
          </w:p>
        </w:tc>
        <w:tc>
          <w:tcPr>
            <w:tcW w:w="1461" w:type="dxa"/>
            <w:gridSpan w:val="3"/>
            <w:tcBorders>
              <w:bottom w:val="single" w:sz="12" w:space="0" w:color="auto"/>
            </w:tcBorders>
            <w:shd w:val="clear" w:color="auto" w:fill="auto"/>
            <w:vAlign w:val="center"/>
          </w:tcPr>
          <w:p w14:paraId="08F32188" w14:textId="77777777" w:rsidR="00B84EAB" w:rsidRPr="00A3154A" w:rsidRDefault="00B84EAB" w:rsidP="00B84EAB">
            <w:pPr>
              <w:spacing w:after="0"/>
              <w:jc w:val="center"/>
              <w:rPr>
                <w:sz w:val="18"/>
                <w:szCs w:val="18"/>
              </w:rPr>
            </w:pPr>
            <w:r w:rsidRPr="00A3154A">
              <w:rPr>
                <w:rFonts w:eastAsia="Times New Roman"/>
                <w:sz w:val="18"/>
                <w:szCs w:val="18"/>
              </w:rPr>
              <w:fldChar w:fldCharType="begin">
                <w:ffData>
                  <w:name w:val="Check1"/>
                  <w:enabled/>
                  <w:calcOnExit w:val="0"/>
                  <w:checkBox>
                    <w:sizeAuto/>
                    <w:default w:val="0"/>
                  </w:checkBox>
                </w:ffData>
              </w:fldChar>
            </w:r>
            <w:r w:rsidRPr="00A3154A">
              <w:rPr>
                <w:rFonts w:eastAsia="Times New Roman"/>
                <w:sz w:val="18"/>
                <w:szCs w:val="18"/>
              </w:rPr>
              <w:instrText xml:space="preserve"> FORMCHECKBOX </w:instrText>
            </w:r>
            <w:r w:rsidR="00F441B3">
              <w:rPr>
                <w:rFonts w:eastAsia="Times New Roman"/>
                <w:sz w:val="18"/>
                <w:szCs w:val="18"/>
              </w:rPr>
            </w:r>
            <w:r w:rsidR="00F441B3">
              <w:rPr>
                <w:rFonts w:eastAsia="Times New Roman"/>
                <w:sz w:val="18"/>
                <w:szCs w:val="18"/>
              </w:rPr>
              <w:fldChar w:fldCharType="separate"/>
            </w:r>
            <w:r w:rsidRPr="00A3154A">
              <w:rPr>
                <w:rFonts w:eastAsia="Times New Roman"/>
                <w:sz w:val="18"/>
                <w:szCs w:val="18"/>
              </w:rPr>
              <w:fldChar w:fldCharType="end"/>
            </w:r>
            <w:r w:rsidRPr="00A3154A">
              <w:rPr>
                <w:rFonts w:eastAsia="Times New Roman"/>
                <w:sz w:val="18"/>
                <w:szCs w:val="18"/>
              </w:rPr>
              <w:t xml:space="preserve"> YES  </w:t>
            </w:r>
            <w:r w:rsidRPr="00A3154A">
              <w:rPr>
                <w:rFonts w:eastAsia="Times New Roman"/>
                <w:sz w:val="18"/>
                <w:szCs w:val="18"/>
              </w:rPr>
              <w:fldChar w:fldCharType="begin">
                <w:ffData>
                  <w:name w:val="Check1"/>
                  <w:enabled/>
                  <w:calcOnExit w:val="0"/>
                  <w:checkBox>
                    <w:sizeAuto/>
                    <w:default w:val="0"/>
                  </w:checkBox>
                </w:ffData>
              </w:fldChar>
            </w:r>
            <w:r w:rsidRPr="00A3154A">
              <w:rPr>
                <w:rFonts w:eastAsia="Times New Roman"/>
                <w:sz w:val="18"/>
                <w:szCs w:val="18"/>
              </w:rPr>
              <w:instrText xml:space="preserve"> FORMCHECKBOX </w:instrText>
            </w:r>
            <w:r w:rsidR="00F441B3">
              <w:rPr>
                <w:rFonts w:eastAsia="Times New Roman"/>
                <w:sz w:val="18"/>
                <w:szCs w:val="18"/>
              </w:rPr>
            </w:r>
            <w:r w:rsidR="00F441B3">
              <w:rPr>
                <w:rFonts w:eastAsia="Times New Roman"/>
                <w:sz w:val="18"/>
                <w:szCs w:val="18"/>
              </w:rPr>
              <w:fldChar w:fldCharType="separate"/>
            </w:r>
            <w:r w:rsidRPr="00A3154A">
              <w:rPr>
                <w:rFonts w:eastAsia="Times New Roman"/>
                <w:sz w:val="18"/>
                <w:szCs w:val="18"/>
              </w:rPr>
              <w:fldChar w:fldCharType="end"/>
            </w:r>
            <w:r w:rsidRPr="00A3154A">
              <w:rPr>
                <w:rFonts w:eastAsia="Times New Roman"/>
                <w:sz w:val="18"/>
                <w:szCs w:val="18"/>
              </w:rPr>
              <w:t xml:space="preserve"> NO</w:t>
            </w:r>
          </w:p>
        </w:tc>
      </w:tr>
      <w:tr w:rsidR="00B84EAB" w:rsidRPr="00A3154A" w14:paraId="5DC6C33C" w14:textId="77777777" w:rsidTr="00913180">
        <w:tblPrEx>
          <w:tblCellMar>
            <w:left w:w="108" w:type="dxa"/>
            <w:right w:w="108" w:type="dxa"/>
          </w:tblCellMar>
        </w:tblPrEx>
        <w:trPr>
          <w:gridAfter w:val="1"/>
          <w:wAfter w:w="7" w:type="dxa"/>
          <w:trHeight w:val="432"/>
          <w:jc w:val="center"/>
        </w:trPr>
        <w:tc>
          <w:tcPr>
            <w:tcW w:w="2229" w:type="dxa"/>
            <w:gridSpan w:val="4"/>
            <w:vMerge w:val="restart"/>
            <w:tcBorders>
              <w:top w:val="single" w:sz="12" w:space="0" w:color="auto"/>
            </w:tcBorders>
            <w:shd w:val="clear" w:color="auto" w:fill="D9D9D9" w:themeFill="background1" w:themeFillShade="D9"/>
            <w:vAlign w:val="center"/>
          </w:tcPr>
          <w:p w14:paraId="22ED546F" w14:textId="77777777" w:rsidR="00B84EAB" w:rsidRPr="001E787D" w:rsidRDefault="00B84EAB" w:rsidP="00913180">
            <w:pPr>
              <w:spacing w:after="0" w:line="276" w:lineRule="auto"/>
              <w:ind w:left="288" w:right="0" w:firstLine="0"/>
              <w:rPr>
                <w:rFonts w:eastAsia="Times New Roman"/>
                <w:sz w:val="21"/>
                <w:szCs w:val="21"/>
              </w:rPr>
            </w:pPr>
            <w:r w:rsidRPr="001E787D">
              <w:rPr>
                <w:b/>
                <w:sz w:val="21"/>
                <w:szCs w:val="21"/>
              </w:rPr>
              <w:t>PREPARED BY</w:t>
            </w:r>
          </w:p>
        </w:tc>
        <w:tc>
          <w:tcPr>
            <w:tcW w:w="1980" w:type="dxa"/>
            <w:gridSpan w:val="2"/>
            <w:tcBorders>
              <w:top w:val="single" w:sz="12" w:space="0" w:color="auto"/>
              <w:bottom w:val="nil"/>
              <w:right w:val="nil"/>
            </w:tcBorders>
            <w:shd w:val="clear" w:color="auto" w:fill="auto"/>
            <w:vAlign w:val="center"/>
          </w:tcPr>
          <w:p w14:paraId="05CCE977" w14:textId="77777777" w:rsidR="00B84EAB" w:rsidRPr="001E787D" w:rsidRDefault="00B84EAB" w:rsidP="00B84EAB">
            <w:pPr>
              <w:spacing w:after="0" w:line="240" w:lineRule="auto"/>
              <w:jc w:val="right"/>
              <w:rPr>
                <w:sz w:val="21"/>
                <w:szCs w:val="21"/>
                <w:vertAlign w:val="subscript"/>
              </w:rPr>
            </w:pPr>
            <w:r w:rsidRPr="001E787D">
              <w:rPr>
                <w:b/>
                <w:sz w:val="21"/>
                <w:szCs w:val="21"/>
              </w:rPr>
              <w:t>PRINT NAME:</w:t>
            </w:r>
          </w:p>
        </w:tc>
        <w:tc>
          <w:tcPr>
            <w:tcW w:w="4410" w:type="dxa"/>
            <w:gridSpan w:val="4"/>
            <w:tcBorders>
              <w:top w:val="single" w:sz="12" w:space="0" w:color="auto"/>
              <w:left w:val="nil"/>
              <w:bottom w:val="single" w:sz="4" w:space="0" w:color="auto"/>
              <w:right w:val="nil"/>
            </w:tcBorders>
            <w:shd w:val="clear" w:color="auto" w:fill="auto"/>
            <w:vAlign w:val="center"/>
          </w:tcPr>
          <w:p w14:paraId="2125241E" w14:textId="77777777" w:rsidR="00B84EAB" w:rsidRPr="001E787D" w:rsidRDefault="00B84EAB" w:rsidP="00B84EAB">
            <w:pPr>
              <w:spacing w:after="0" w:line="240" w:lineRule="auto"/>
              <w:rPr>
                <w:sz w:val="21"/>
                <w:szCs w:val="21"/>
              </w:rPr>
            </w:pPr>
            <w:r w:rsidRPr="001E787D">
              <w:rPr>
                <w:sz w:val="21"/>
                <w:szCs w:val="21"/>
              </w:rPr>
              <w:fldChar w:fldCharType="begin">
                <w:ffData>
                  <w:name w:val="Text66"/>
                  <w:enabled/>
                  <w:calcOnExit w:val="0"/>
                  <w:textInput/>
                </w:ffData>
              </w:fldChar>
            </w:r>
            <w:bookmarkStart w:id="523" w:name="Text66"/>
            <w:r w:rsidRPr="001E787D">
              <w:rPr>
                <w:sz w:val="21"/>
                <w:szCs w:val="21"/>
              </w:rPr>
              <w:instrText xml:space="preserve"> FORMTEXT </w:instrText>
            </w:r>
            <w:r w:rsidRPr="001E787D">
              <w:rPr>
                <w:sz w:val="21"/>
                <w:szCs w:val="21"/>
              </w:rPr>
            </w:r>
            <w:r w:rsidRPr="001E787D">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1E787D">
              <w:rPr>
                <w:sz w:val="21"/>
                <w:szCs w:val="21"/>
              </w:rPr>
              <w:fldChar w:fldCharType="end"/>
            </w:r>
            <w:bookmarkEnd w:id="523"/>
          </w:p>
        </w:tc>
        <w:tc>
          <w:tcPr>
            <w:tcW w:w="1456" w:type="dxa"/>
            <w:gridSpan w:val="3"/>
            <w:tcBorders>
              <w:top w:val="single" w:sz="12" w:space="0" w:color="auto"/>
              <w:left w:val="nil"/>
              <w:bottom w:val="nil"/>
              <w:right w:val="nil"/>
            </w:tcBorders>
            <w:shd w:val="clear" w:color="auto" w:fill="auto"/>
            <w:vAlign w:val="center"/>
          </w:tcPr>
          <w:p w14:paraId="28E75AFB" w14:textId="77777777" w:rsidR="00B84EAB" w:rsidRPr="001E787D" w:rsidRDefault="00B84EAB" w:rsidP="00B84EAB">
            <w:pPr>
              <w:spacing w:after="0" w:line="240" w:lineRule="auto"/>
              <w:jc w:val="right"/>
              <w:rPr>
                <w:b/>
                <w:sz w:val="21"/>
                <w:szCs w:val="21"/>
              </w:rPr>
            </w:pPr>
            <w:r w:rsidRPr="001E787D">
              <w:rPr>
                <w:b/>
                <w:sz w:val="21"/>
                <w:szCs w:val="21"/>
              </w:rPr>
              <w:t>SIGNATURE:</w:t>
            </w:r>
          </w:p>
        </w:tc>
        <w:tc>
          <w:tcPr>
            <w:tcW w:w="3854" w:type="dxa"/>
            <w:gridSpan w:val="3"/>
            <w:tcBorders>
              <w:top w:val="single" w:sz="12" w:space="0" w:color="auto"/>
              <w:left w:val="nil"/>
              <w:bottom w:val="single" w:sz="4" w:space="0" w:color="auto"/>
              <w:right w:val="nil"/>
            </w:tcBorders>
            <w:shd w:val="clear" w:color="auto" w:fill="auto"/>
            <w:vAlign w:val="center"/>
          </w:tcPr>
          <w:p w14:paraId="4E9A1EFB" w14:textId="77777777" w:rsidR="00B84EAB" w:rsidRPr="001E787D" w:rsidRDefault="00B84EAB" w:rsidP="00B84EAB">
            <w:pPr>
              <w:spacing w:after="0" w:line="240" w:lineRule="auto"/>
              <w:rPr>
                <w:sz w:val="21"/>
                <w:szCs w:val="21"/>
              </w:rPr>
            </w:pPr>
            <w:r w:rsidRPr="001E787D">
              <w:rPr>
                <w:sz w:val="21"/>
                <w:szCs w:val="21"/>
              </w:rPr>
              <w:fldChar w:fldCharType="begin">
                <w:ffData>
                  <w:name w:val="Text68"/>
                  <w:enabled/>
                  <w:calcOnExit w:val="0"/>
                  <w:textInput/>
                </w:ffData>
              </w:fldChar>
            </w:r>
            <w:bookmarkStart w:id="524" w:name="Text68"/>
            <w:r w:rsidRPr="001E787D">
              <w:rPr>
                <w:sz w:val="21"/>
                <w:szCs w:val="21"/>
              </w:rPr>
              <w:instrText xml:space="preserve"> FORMTEXT </w:instrText>
            </w:r>
            <w:r w:rsidRPr="001E787D">
              <w:rPr>
                <w:sz w:val="21"/>
                <w:szCs w:val="21"/>
              </w:rPr>
            </w:r>
            <w:r w:rsidRPr="001E787D">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1E787D">
              <w:rPr>
                <w:sz w:val="21"/>
                <w:szCs w:val="21"/>
              </w:rPr>
              <w:fldChar w:fldCharType="end"/>
            </w:r>
            <w:bookmarkEnd w:id="524"/>
          </w:p>
        </w:tc>
        <w:tc>
          <w:tcPr>
            <w:tcW w:w="471" w:type="dxa"/>
            <w:tcBorders>
              <w:top w:val="single" w:sz="12" w:space="0" w:color="auto"/>
              <w:left w:val="nil"/>
              <w:bottom w:val="nil"/>
            </w:tcBorders>
            <w:shd w:val="clear" w:color="auto" w:fill="auto"/>
            <w:vAlign w:val="center"/>
          </w:tcPr>
          <w:p w14:paraId="09A36E2F" w14:textId="77777777" w:rsidR="00B84EAB" w:rsidRPr="00881F8A" w:rsidRDefault="00B84EAB" w:rsidP="00B84EAB">
            <w:pPr>
              <w:spacing w:after="0" w:line="240" w:lineRule="auto"/>
              <w:rPr>
                <w:sz w:val="20"/>
                <w:szCs w:val="20"/>
                <w:vertAlign w:val="subscript"/>
              </w:rPr>
            </w:pPr>
          </w:p>
        </w:tc>
      </w:tr>
      <w:tr w:rsidR="00B84EAB" w:rsidRPr="00A3154A" w14:paraId="3074E4E7" w14:textId="77777777" w:rsidTr="00913180">
        <w:tblPrEx>
          <w:tblCellMar>
            <w:left w:w="108" w:type="dxa"/>
            <w:right w:w="108" w:type="dxa"/>
          </w:tblCellMar>
        </w:tblPrEx>
        <w:trPr>
          <w:gridAfter w:val="1"/>
          <w:wAfter w:w="7" w:type="dxa"/>
          <w:trHeight w:val="432"/>
          <w:jc w:val="center"/>
        </w:trPr>
        <w:tc>
          <w:tcPr>
            <w:tcW w:w="2229" w:type="dxa"/>
            <w:gridSpan w:val="4"/>
            <w:vMerge/>
            <w:shd w:val="clear" w:color="auto" w:fill="D9D9D9" w:themeFill="background1" w:themeFillShade="D9"/>
            <w:vAlign w:val="center"/>
          </w:tcPr>
          <w:p w14:paraId="2D3CBD8C" w14:textId="77777777" w:rsidR="00B84EAB" w:rsidRDefault="00B84EAB" w:rsidP="00B84EAB">
            <w:pPr>
              <w:spacing w:after="0"/>
              <w:jc w:val="center"/>
              <w:rPr>
                <w:rFonts w:eastAsia="Times New Roman"/>
                <w:sz w:val="18"/>
                <w:szCs w:val="18"/>
              </w:rPr>
            </w:pPr>
          </w:p>
        </w:tc>
        <w:tc>
          <w:tcPr>
            <w:tcW w:w="1980" w:type="dxa"/>
            <w:gridSpan w:val="2"/>
            <w:tcBorders>
              <w:top w:val="nil"/>
              <w:bottom w:val="nil"/>
              <w:right w:val="nil"/>
            </w:tcBorders>
            <w:shd w:val="clear" w:color="auto" w:fill="auto"/>
            <w:vAlign w:val="center"/>
          </w:tcPr>
          <w:p w14:paraId="0E407B27" w14:textId="77777777" w:rsidR="00B84EAB" w:rsidRPr="001E787D" w:rsidRDefault="00B84EAB" w:rsidP="00B84EAB">
            <w:pPr>
              <w:spacing w:after="0" w:line="240" w:lineRule="auto"/>
              <w:jc w:val="right"/>
              <w:rPr>
                <w:sz w:val="21"/>
                <w:szCs w:val="21"/>
              </w:rPr>
            </w:pPr>
            <w:r w:rsidRPr="001E787D">
              <w:rPr>
                <w:b/>
                <w:sz w:val="21"/>
                <w:szCs w:val="21"/>
              </w:rPr>
              <w:t>DATE/TIME:</w:t>
            </w:r>
          </w:p>
        </w:tc>
        <w:tc>
          <w:tcPr>
            <w:tcW w:w="4410" w:type="dxa"/>
            <w:gridSpan w:val="4"/>
            <w:tcBorders>
              <w:top w:val="single" w:sz="4" w:space="0" w:color="auto"/>
              <w:left w:val="nil"/>
              <w:bottom w:val="single" w:sz="4" w:space="0" w:color="auto"/>
              <w:right w:val="nil"/>
            </w:tcBorders>
            <w:shd w:val="clear" w:color="auto" w:fill="auto"/>
            <w:vAlign w:val="center"/>
          </w:tcPr>
          <w:p w14:paraId="5AC15218" w14:textId="77777777" w:rsidR="00B84EAB" w:rsidRPr="001E787D" w:rsidRDefault="00B84EAB" w:rsidP="00B84EAB">
            <w:pPr>
              <w:spacing w:after="0" w:line="240" w:lineRule="auto"/>
              <w:rPr>
                <w:sz w:val="21"/>
                <w:szCs w:val="21"/>
              </w:rPr>
            </w:pPr>
            <w:r>
              <w:rPr>
                <w:sz w:val="21"/>
                <w:szCs w:val="21"/>
              </w:rPr>
              <w:fldChar w:fldCharType="begin">
                <w:ffData>
                  <w:name w:val="Text67"/>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c>
          <w:tcPr>
            <w:tcW w:w="1456" w:type="dxa"/>
            <w:gridSpan w:val="3"/>
            <w:tcBorders>
              <w:top w:val="nil"/>
              <w:left w:val="nil"/>
              <w:bottom w:val="nil"/>
              <w:right w:val="nil"/>
            </w:tcBorders>
            <w:shd w:val="clear" w:color="auto" w:fill="auto"/>
            <w:vAlign w:val="center"/>
          </w:tcPr>
          <w:p w14:paraId="45775522" w14:textId="77777777" w:rsidR="00B84EAB" w:rsidRPr="001E787D" w:rsidRDefault="00B84EAB" w:rsidP="00B84EAB">
            <w:pPr>
              <w:spacing w:after="0" w:line="240" w:lineRule="auto"/>
              <w:jc w:val="right"/>
              <w:rPr>
                <w:sz w:val="21"/>
                <w:szCs w:val="21"/>
              </w:rPr>
            </w:pPr>
            <w:r w:rsidRPr="001E787D">
              <w:rPr>
                <w:b/>
                <w:sz w:val="21"/>
                <w:szCs w:val="21"/>
              </w:rPr>
              <w:t>FACILITY:</w:t>
            </w:r>
          </w:p>
        </w:tc>
        <w:tc>
          <w:tcPr>
            <w:tcW w:w="3854" w:type="dxa"/>
            <w:gridSpan w:val="3"/>
            <w:tcBorders>
              <w:top w:val="single" w:sz="4" w:space="0" w:color="auto"/>
              <w:left w:val="nil"/>
              <w:bottom w:val="single" w:sz="4" w:space="0" w:color="auto"/>
              <w:right w:val="nil"/>
            </w:tcBorders>
            <w:shd w:val="clear" w:color="auto" w:fill="auto"/>
            <w:vAlign w:val="center"/>
          </w:tcPr>
          <w:p w14:paraId="0E09E135" w14:textId="77777777" w:rsidR="00B84EAB" w:rsidRPr="001E787D" w:rsidRDefault="00B84EAB" w:rsidP="00B84EAB">
            <w:pPr>
              <w:spacing w:after="0" w:line="240" w:lineRule="auto"/>
              <w:rPr>
                <w:sz w:val="21"/>
                <w:szCs w:val="21"/>
              </w:rPr>
            </w:pPr>
            <w:r>
              <w:rPr>
                <w:sz w:val="21"/>
                <w:szCs w:val="21"/>
              </w:rPr>
              <w:fldChar w:fldCharType="begin">
                <w:ffData>
                  <w:name w:val="Text69"/>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c>
          <w:tcPr>
            <w:tcW w:w="471" w:type="dxa"/>
            <w:tcBorders>
              <w:top w:val="nil"/>
              <w:left w:val="nil"/>
              <w:bottom w:val="nil"/>
            </w:tcBorders>
            <w:shd w:val="clear" w:color="auto" w:fill="auto"/>
            <w:vAlign w:val="center"/>
          </w:tcPr>
          <w:p w14:paraId="2C11584A" w14:textId="77777777" w:rsidR="00B84EAB" w:rsidRPr="007D7E67" w:rsidRDefault="00B84EAB" w:rsidP="00B84EAB">
            <w:pPr>
              <w:spacing w:after="0" w:line="240" w:lineRule="auto"/>
              <w:rPr>
                <w:sz w:val="20"/>
                <w:szCs w:val="20"/>
              </w:rPr>
            </w:pPr>
          </w:p>
        </w:tc>
      </w:tr>
      <w:tr w:rsidR="00B84EAB" w:rsidRPr="00A3154A" w14:paraId="624BA298" w14:textId="77777777" w:rsidTr="00913180">
        <w:tblPrEx>
          <w:tblCellMar>
            <w:left w:w="108" w:type="dxa"/>
            <w:right w:w="108" w:type="dxa"/>
          </w:tblCellMar>
        </w:tblPrEx>
        <w:trPr>
          <w:gridAfter w:val="1"/>
          <w:wAfter w:w="7" w:type="dxa"/>
          <w:trHeight w:val="197"/>
          <w:jc w:val="center"/>
        </w:trPr>
        <w:tc>
          <w:tcPr>
            <w:tcW w:w="2229" w:type="dxa"/>
            <w:gridSpan w:val="4"/>
            <w:vMerge/>
            <w:shd w:val="clear" w:color="auto" w:fill="D9D9D9" w:themeFill="background1" w:themeFillShade="D9"/>
            <w:vAlign w:val="center"/>
          </w:tcPr>
          <w:p w14:paraId="0F7E397A" w14:textId="77777777" w:rsidR="00B84EAB" w:rsidRDefault="00B84EAB" w:rsidP="00B84EAB">
            <w:pPr>
              <w:spacing w:after="0"/>
              <w:jc w:val="center"/>
              <w:rPr>
                <w:rFonts w:eastAsia="Times New Roman"/>
                <w:sz w:val="18"/>
                <w:szCs w:val="18"/>
              </w:rPr>
            </w:pPr>
          </w:p>
        </w:tc>
        <w:tc>
          <w:tcPr>
            <w:tcW w:w="1980" w:type="dxa"/>
            <w:gridSpan w:val="2"/>
            <w:tcBorders>
              <w:top w:val="nil"/>
              <w:right w:val="nil"/>
            </w:tcBorders>
            <w:shd w:val="clear" w:color="auto" w:fill="auto"/>
            <w:vAlign w:val="center"/>
          </w:tcPr>
          <w:p w14:paraId="786FC2B3" w14:textId="77777777" w:rsidR="00B84EAB" w:rsidRPr="007D7E67" w:rsidRDefault="00B84EAB" w:rsidP="00B84EAB">
            <w:pPr>
              <w:spacing w:after="0" w:line="240" w:lineRule="auto"/>
              <w:rPr>
                <w:sz w:val="20"/>
                <w:szCs w:val="20"/>
              </w:rPr>
            </w:pPr>
          </w:p>
        </w:tc>
        <w:tc>
          <w:tcPr>
            <w:tcW w:w="4410" w:type="dxa"/>
            <w:gridSpan w:val="4"/>
            <w:tcBorders>
              <w:top w:val="single" w:sz="4" w:space="0" w:color="auto"/>
              <w:left w:val="nil"/>
              <w:right w:val="nil"/>
            </w:tcBorders>
            <w:shd w:val="clear" w:color="auto" w:fill="auto"/>
            <w:vAlign w:val="center"/>
          </w:tcPr>
          <w:p w14:paraId="728D54DF" w14:textId="77777777" w:rsidR="00B84EAB" w:rsidRPr="007D7E67" w:rsidRDefault="00B84EAB" w:rsidP="00B84EAB">
            <w:pPr>
              <w:spacing w:after="0" w:line="240" w:lineRule="auto"/>
              <w:rPr>
                <w:sz w:val="20"/>
                <w:szCs w:val="20"/>
              </w:rPr>
            </w:pPr>
          </w:p>
        </w:tc>
        <w:tc>
          <w:tcPr>
            <w:tcW w:w="1456" w:type="dxa"/>
            <w:gridSpan w:val="3"/>
            <w:tcBorders>
              <w:top w:val="nil"/>
              <w:left w:val="nil"/>
              <w:right w:val="nil"/>
            </w:tcBorders>
            <w:shd w:val="clear" w:color="auto" w:fill="auto"/>
            <w:vAlign w:val="center"/>
          </w:tcPr>
          <w:p w14:paraId="32FDD4FE" w14:textId="77777777" w:rsidR="00B84EAB" w:rsidRPr="007D7E67" w:rsidRDefault="00B84EAB" w:rsidP="00B84EAB">
            <w:pPr>
              <w:spacing w:after="0" w:line="240" w:lineRule="auto"/>
              <w:rPr>
                <w:sz w:val="20"/>
                <w:szCs w:val="20"/>
              </w:rPr>
            </w:pPr>
          </w:p>
        </w:tc>
        <w:tc>
          <w:tcPr>
            <w:tcW w:w="3854" w:type="dxa"/>
            <w:gridSpan w:val="3"/>
            <w:tcBorders>
              <w:top w:val="single" w:sz="4" w:space="0" w:color="auto"/>
              <w:left w:val="nil"/>
              <w:right w:val="nil"/>
            </w:tcBorders>
            <w:shd w:val="clear" w:color="auto" w:fill="auto"/>
            <w:vAlign w:val="center"/>
          </w:tcPr>
          <w:p w14:paraId="4EE0CFFE" w14:textId="77777777" w:rsidR="00B84EAB" w:rsidRPr="007D7E67" w:rsidRDefault="00B84EAB" w:rsidP="00B84EAB">
            <w:pPr>
              <w:spacing w:after="0" w:line="240" w:lineRule="auto"/>
              <w:rPr>
                <w:sz w:val="20"/>
                <w:szCs w:val="20"/>
              </w:rPr>
            </w:pPr>
          </w:p>
        </w:tc>
        <w:tc>
          <w:tcPr>
            <w:tcW w:w="471" w:type="dxa"/>
            <w:tcBorders>
              <w:top w:val="nil"/>
              <w:left w:val="nil"/>
            </w:tcBorders>
            <w:shd w:val="clear" w:color="auto" w:fill="auto"/>
            <w:vAlign w:val="center"/>
          </w:tcPr>
          <w:p w14:paraId="21981433" w14:textId="77777777" w:rsidR="00B84EAB" w:rsidRPr="007D7E67" w:rsidRDefault="00B84EAB" w:rsidP="00B84EAB">
            <w:pPr>
              <w:spacing w:after="0" w:line="240" w:lineRule="auto"/>
              <w:rPr>
                <w:sz w:val="20"/>
                <w:szCs w:val="20"/>
              </w:rPr>
            </w:pPr>
          </w:p>
        </w:tc>
      </w:tr>
    </w:tbl>
    <w:p w14:paraId="0AA998A8" w14:textId="0E8C5723" w:rsidR="00B84EAB" w:rsidRDefault="00B84EAB" w:rsidP="00B84EAB">
      <w:pPr>
        <w:spacing w:after="0" w:line="240" w:lineRule="auto"/>
        <w:rPr>
          <w:sz w:val="2"/>
        </w:rPr>
      </w:pPr>
    </w:p>
    <w:p w14:paraId="38F78AA5" w14:textId="77777777" w:rsidR="00B84EAB" w:rsidRPr="0098599B" w:rsidRDefault="00B84EAB" w:rsidP="00B84EAB">
      <w:pPr>
        <w:spacing w:after="0" w:line="240" w:lineRule="auto"/>
        <w:rPr>
          <w:sz w:val="2"/>
        </w:rPr>
      </w:pPr>
    </w:p>
    <w:p w14:paraId="27522D0A" w14:textId="25FC92EE" w:rsidR="00B84EAB" w:rsidRDefault="00B84EAB" w:rsidP="00B84EAB">
      <w:pPr>
        <w:spacing w:after="0"/>
        <w:rPr>
          <w:sz w:val="2"/>
        </w:rPr>
      </w:pPr>
    </w:p>
    <w:p w14:paraId="7AA48510" w14:textId="5F33E25C" w:rsidR="00B84EAB" w:rsidRDefault="00B84EAB" w:rsidP="00913180">
      <w:pPr>
        <w:spacing w:after="0"/>
        <w:ind w:left="0" w:firstLine="0"/>
        <w:rPr>
          <w:sz w:val="2"/>
        </w:rPr>
        <w:sectPr w:rsidR="00B84EAB" w:rsidSect="000C5B28">
          <w:headerReference w:type="default" r:id="rId42"/>
          <w:pgSz w:w="15840" w:h="12240" w:orient="landscape"/>
          <w:pgMar w:top="1170" w:right="1310" w:bottom="270" w:left="720" w:header="450" w:footer="375" w:gutter="0"/>
          <w:cols w:space="720"/>
          <w:docGrid w:linePitch="360"/>
        </w:sectPr>
      </w:pPr>
    </w:p>
    <w:tbl>
      <w:tblPr>
        <w:tblStyle w:val="TableGrid0"/>
        <w:tblW w:w="0" w:type="auto"/>
        <w:tblInd w:w="-5" w:type="dxa"/>
        <w:tblLook w:val="04A0" w:firstRow="1" w:lastRow="0" w:firstColumn="1" w:lastColumn="0" w:noHBand="0" w:noVBand="1"/>
      </w:tblPr>
      <w:tblGrid>
        <w:gridCol w:w="9350"/>
      </w:tblGrid>
      <w:tr w:rsidR="00461AE2" w14:paraId="055D8D37" w14:textId="77777777" w:rsidTr="00461AE2">
        <w:tc>
          <w:tcPr>
            <w:tcW w:w="9350" w:type="dxa"/>
          </w:tcPr>
          <w:p w14:paraId="34A05159" w14:textId="15457425" w:rsidR="00461AE2" w:rsidRDefault="00461AE2" w:rsidP="00461AE2">
            <w:pPr>
              <w:spacing w:before="60" w:after="60"/>
              <w:ind w:left="-5" w:right="0"/>
              <w:jc w:val="center"/>
              <w:rPr>
                <w:b/>
                <w:sz w:val="28"/>
              </w:rPr>
            </w:pPr>
            <w:r w:rsidRPr="00DB62E2">
              <w:rPr>
                <w:b/>
                <w:sz w:val="28"/>
              </w:rPr>
              <w:lastRenderedPageBreak/>
              <w:t>ON-DUTY STAFF EVACUATION TRACKING LOG</w:t>
            </w:r>
          </w:p>
        </w:tc>
      </w:tr>
    </w:tbl>
    <w:p w14:paraId="497273AB" w14:textId="0DBA14C3" w:rsidR="001B33BD" w:rsidRPr="00461AE2" w:rsidRDefault="001B33BD" w:rsidP="001B33BD">
      <w:pPr>
        <w:spacing w:after="210"/>
        <w:ind w:left="-5" w:right="0"/>
        <w:jc w:val="center"/>
        <w:rPr>
          <w:b/>
          <w:sz w:val="4"/>
        </w:rPr>
      </w:pPr>
    </w:p>
    <w:tbl>
      <w:tblPr>
        <w:tblStyle w:val="TableGrid0"/>
        <w:tblW w:w="0" w:type="auto"/>
        <w:tblInd w:w="-5" w:type="dxa"/>
        <w:tblLook w:val="04A0" w:firstRow="1" w:lastRow="0" w:firstColumn="1" w:lastColumn="0" w:noHBand="0" w:noVBand="1"/>
      </w:tblPr>
      <w:tblGrid>
        <w:gridCol w:w="2337"/>
        <w:gridCol w:w="2337"/>
        <w:gridCol w:w="2338"/>
        <w:gridCol w:w="2338"/>
      </w:tblGrid>
      <w:tr w:rsidR="001B33BD" w14:paraId="5CAE093C" w14:textId="77777777" w:rsidTr="001B33BD">
        <w:trPr>
          <w:trHeight w:val="651"/>
        </w:trPr>
        <w:tc>
          <w:tcPr>
            <w:tcW w:w="2337" w:type="dxa"/>
            <w:shd w:val="clear" w:color="auto" w:fill="E7E6E6" w:themeFill="background2"/>
          </w:tcPr>
          <w:p w14:paraId="46CC5125" w14:textId="77777777" w:rsidR="001B33BD" w:rsidRPr="001B33BD" w:rsidRDefault="001B33BD" w:rsidP="001B33BD">
            <w:pPr>
              <w:spacing w:after="0"/>
              <w:ind w:left="0" w:right="0" w:firstLine="0"/>
              <w:jc w:val="center"/>
              <w:rPr>
                <w:b/>
              </w:rPr>
            </w:pPr>
            <w:r w:rsidRPr="001B33BD">
              <w:rPr>
                <w:b/>
              </w:rPr>
              <w:t>STAFF NAME</w:t>
            </w:r>
          </w:p>
        </w:tc>
        <w:tc>
          <w:tcPr>
            <w:tcW w:w="2337" w:type="dxa"/>
            <w:shd w:val="clear" w:color="auto" w:fill="E7E6E6" w:themeFill="background2"/>
          </w:tcPr>
          <w:p w14:paraId="2751D31B" w14:textId="77777777" w:rsidR="001B33BD" w:rsidRPr="001B33BD" w:rsidRDefault="001B33BD" w:rsidP="001B33BD">
            <w:pPr>
              <w:spacing w:after="0"/>
              <w:ind w:left="0" w:right="0" w:firstLine="0"/>
              <w:jc w:val="center"/>
              <w:rPr>
                <w:b/>
              </w:rPr>
            </w:pPr>
            <w:r w:rsidRPr="001B33BD">
              <w:rPr>
                <w:b/>
              </w:rPr>
              <w:t>DESTINATION</w:t>
            </w:r>
          </w:p>
        </w:tc>
        <w:tc>
          <w:tcPr>
            <w:tcW w:w="2338" w:type="dxa"/>
            <w:shd w:val="clear" w:color="auto" w:fill="E7E6E6" w:themeFill="background2"/>
          </w:tcPr>
          <w:p w14:paraId="091C8469" w14:textId="77777777" w:rsidR="001B33BD" w:rsidRPr="001B33BD" w:rsidRDefault="001B33BD" w:rsidP="001B33BD">
            <w:pPr>
              <w:spacing w:after="0"/>
              <w:ind w:left="0" w:right="0" w:firstLine="0"/>
              <w:jc w:val="center"/>
              <w:rPr>
                <w:b/>
              </w:rPr>
            </w:pPr>
            <w:r w:rsidRPr="001B33BD">
              <w:rPr>
                <w:b/>
              </w:rPr>
              <w:t>DATE &amp; TIME DEPARTED</w:t>
            </w:r>
          </w:p>
        </w:tc>
        <w:tc>
          <w:tcPr>
            <w:tcW w:w="2338" w:type="dxa"/>
            <w:shd w:val="clear" w:color="auto" w:fill="E7E6E6" w:themeFill="background2"/>
          </w:tcPr>
          <w:p w14:paraId="26105C34" w14:textId="77777777" w:rsidR="001B33BD" w:rsidRPr="001B33BD" w:rsidRDefault="001B33BD" w:rsidP="001B33BD">
            <w:pPr>
              <w:spacing w:after="0"/>
              <w:ind w:left="0" w:right="0" w:firstLine="0"/>
              <w:jc w:val="center"/>
              <w:rPr>
                <w:b/>
              </w:rPr>
            </w:pPr>
            <w:r w:rsidRPr="001B33BD">
              <w:rPr>
                <w:b/>
              </w:rPr>
              <w:t>ARRIVAL CONFIRMED</w:t>
            </w:r>
          </w:p>
        </w:tc>
      </w:tr>
      <w:tr w:rsidR="001B33BD" w14:paraId="10F2A37C" w14:textId="77777777" w:rsidTr="00B84EAB">
        <w:tc>
          <w:tcPr>
            <w:tcW w:w="2337" w:type="dxa"/>
          </w:tcPr>
          <w:p w14:paraId="1BA5348A" w14:textId="77777777" w:rsidR="001B33BD" w:rsidRDefault="001B33BD" w:rsidP="00B84EAB">
            <w:pPr>
              <w:spacing w:after="210"/>
              <w:ind w:left="0" w:right="0" w:firstLine="0"/>
              <w:jc w:val="center"/>
              <w:rPr>
                <w:b/>
                <w:sz w:val="28"/>
              </w:rPr>
            </w:pPr>
          </w:p>
        </w:tc>
        <w:tc>
          <w:tcPr>
            <w:tcW w:w="2337" w:type="dxa"/>
          </w:tcPr>
          <w:p w14:paraId="2BDD61A2" w14:textId="77777777" w:rsidR="001B33BD" w:rsidRDefault="001B33BD" w:rsidP="00B84EAB">
            <w:pPr>
              <w:spacing w:after="210"/>
              <w:ind w:left="0" w:right="0" w:firstLine="0"/>
              <w:jc w:val="center"/>
              <w:rPr>
                <w:b/>
                <w:sz w:val="28"/>
              </w:rPr>
            </w:pPr>
          </w:p>
        </w:tc>
        <w:tc>
          <w:tcPr>
            <w:tcW w:w="2338" w:type="dxa"/>
          </w:tcPr>
          <w:p w14:paraId="66F752F9" w14:textId="77777777" w:rsidR="001B33BD" w:rsidRDefault="001B33BD" w:rsidP="00B84EAB">
            <w:pPr>
              <w:spacing w:after="210"/>
              <w:ind w:left="0" w:right="0" w:firstLine="0"/>
              <w:jc w:val="center"/>
              <w:rPr>
                <w:b/>
                <w:sz w:val="28"/>
              </w:rPr>
            </w:pPr>
          </w:p>
        </w:tc>
        <w:tc>
          <w:tcPr>
            <w:tcW w:w="2338" w:type="dxa"/>
          </w:tcPr>
          <w:p w14:paraId="39371378" w14:textId="77777777" w:rsidR="001B33BD" w:rsidRDefault="001B33BD" w:rsidP="00B84EAB">
            <w:pPr>
              <w:spacing w:after="210"/>
              <w:ind w:left="0" w:right="0" w:firstLine="0"/>
              <w:jc w:val="center"/>
              <w:rPr>
                <w:b/>
                <w:sz w:val="28"/>
              </w:rPr>
            </w:pPr>
          </w:p>
        </w:tc>
      </w:tr>
      <w:tr w:rsidR="001B33BD" w14:paraId="65E2E3EB" w14:textId="77777777" w:rsidTr="00B84EAB">
        <w:tc>
          <w:tcPr>
            <w:tcW w:w="2337" w:type="dxa"/>
          </w:tcPr>
          <w:p w14:paraId="47768B10" w14:textId="77777777" w:rsidR="001B33BD" w:rsidRDefault="001B33BD" w:rsidP="00B84EAB">
            <w:pPr>
              <w:spacing w:after="210"/>
              <w:ind w:left="0" w:right="0" w:firstLine="0"/>
              <w:jc w:val="center"/>
              <w:rPr>
                <w:b/>
                <w:sz w:val="28"/>
              </w:rPr>
            </w:pPr>
          </w:p>
        </w:tc>
        <w:tc>
          <w:tcPr>
            <w:tcW w:w="2337" w:type="dxa"/>
          </w:tcPr>
          <w:p w14:paraId="29C1B570" w14:textId="77777777" w:rsidR="001B33BD" w:rsidRDefault="001B33BD" w:rsidP="00B84EAB">
            <w:pPr>
              <w:spacing w:after="210"/>
              <w:ind w:left="0" w:right="0" w:firstLine="0"/>
              <w:jc w:val="center"/>
              <w:rPr>
                <w:b/>
                <w:sz w:val="28"/>
              </w:rPr>
            </w:pPr>
          </w:p>
        </w:tc>
        <w:tc>
          <w:tcPr>
            <w:tcW w:w="2338" w:type="dxa"/>
          </w:tcPr>
          <w:p w14:paraId="075A4E40" w14:textId="77777777" w:rsidR="001B33BD" w:rsidRDefault="001B33BD" w:rsidP="00B84EAB">
            <w:pPr>
              <w:spacing w:after="210"/>
              <w:ind w:left="0" w:right="0" w:firstLine="0"/>
              <w:jc w:val="center"/>
              <w:rPr>
                <w:b/>
                <w:sz w:val="28"/>
              </w:rPr>
            </w:pPr>
          </w:p>
        </w:tc>
        <w:tc>
          <w:tcPr>
            <w:tcW w:w="2338" w:type="dxa"/>
          </w:tcPr>
          <w:p w14:paraId="2E78A872" w14:textId="77777777" w:rsidR="001B33BD" w:rsidRDefault="001B33BD" w:rsidP="00B84EAB">
            <w:pPr>
              <w:spacing w:after="210"/>
              <w:ind w:left="0" w:right="0" w:firstLine="0"/>
              <w:jc w:val="center"/>
              <w:rPr>
                <w:b/>
                <w:sz w:val="28"/>
              </w:rPr>
            </w:pPr>
          </w:p>
        </w:tc>
      </w:tr>
      <w:tr w:rsidR="001B33BD" w14:paraId="762D35D1" w14:textId="77777777" w:rsidTr="00B84EAB">
        <w:tc>
          <w:tcPr>
            <w:tcW w:w="2337" w:type="dxa"/>
          </w:tcPr>
          <w:p w14:paraId="4C4EABA7" w14:textId="77777777" w:rsidR="001B33BD" w:rsidRDefault="001B33BD" w:rsidP="00B84EAB">
            <w:pPr>
              <w:spacing w:after="210"/>
              <w:ind w:left="0" w:right="0" w:firstLine="0"/>
              <w:jc w:val="center"/>
              <w:rPr>
                <w:b/>
                <w:sz w:val="28"/>
              </w:rPr>
            </w:pPr>
          </w:p>
        </w:tc>
        <w:tc>
          <w:tcPr>
            <w:tcW w:w="2337" w:type="dxa"/>
          </w:tcPr>
          <w:p w14:paraId="011BF41F" w14:textId="77777777" w:rsidR="001B33BD" w:rsidRDefault="001B33BD" w:rsidP="00B84EAB">
            <w:pPr>
              <w:spacing w:after="210"/>
              <w:ind w:left="0" w:right="0" w:firstLine="0"/>
              <w:jc w:val="center"/>
              <w:rPr>
                <w:b/>
                <w:sz w:val="28"/>
              </w:rPr>
            </w:pPr>
          </w:p>
        </w:tc>
        <w:tc>
          <w:tcPr>
            <w:tcW w:w="2338" w:type="dxa"/>
          </w:tcPr>
          <w:p w14:paraId="2871038F" w14:textId="77777777" w:rsidR="001B33BD" w:rsidRDefault="001B33BD" w:rsidP="00B84EAB">
            <w:pPr>
              <w:spacing w:after="210"/>
              <w:ind w:left="0" w:right="0" w:firstLine="0"/>
              <w:jc w:val="center"/>
              <w:rPr>
                <w:b/>
                <w:sz w:val="28"/>
              </w:rPr>
            </w:pPr>
          </w:p>
        </w:tc>
        <w:tc>
          <w:tcPr>
            <w:tcW w:w="2338" w:type="dxa"/>
          </w:tcPr>
          <w:p w14:paraId="12A24491" w14:textId="77777777" w:rsidR="001B33BD" w:rsidRDefault="001B33BD" w:rsidP="00B84EAB">
            <w:pPr>
              <w:spacing w:after="210"/>
              <w:ind w:left="0" w:right="0" w:firstLine="0"/>
              <w:jc w:val="center"/>
              <w:rPr>
                <w:b/>
                <w:sz w:val="28"/>
              </w:rPr>
            </w:pPr>
          </w:p>
        </w:tc>
      </w:tr>
      <w:tr w:rsidR="001B33BD" w14:paraId="09894A5C" w14:textId="77777777" w:rsidTr="00B84EAB">
        <w:tc>
          <w:tcPr>
            <w:tcW w:w="2337" w:type="dxa"/>
          </w:tcPr>
          <w:p w14:paraId="3F7691E4" w14:textId="77777777" w:rsidR="001B33BD" w:rsidRDefault="001B33BD" w:rsidP="00B84EAB">
            <w:pPr>
              <w:spacing w:after="210"/>
              <w:ind w:left="0" w:right="0" w:firstLine="0"/>
              <w:jc w:val="center"/>
              <w:rPr>
                <w:b/>
                <w:sz w:val="28"/>
              </w:rPr>
            </w:pPr>
          </w:p>
        </w:tc>
        <w:tc>
          <w:tcPr>
            <w:tcW w:w="2337" w:type="dxa"/>
          </w:tcPr>
          <w:p w14:paraId="42C7BCE8" w14:textId="77777777" w:rsidR="001B33BD" w:rsidRDefault="001B33BD" w:rsidP="00B84EAB">
            <w:pPr>
              <w:spacing w:after="210"/>
              <w:ind w:left="0" w:right="0" w:firstLine="0"/>
              <w:jc w:val="center"/>
              <w:rPr>
                <w:b/>
                <w:sz w:val="28"/>
              </w:rPr>
            </w:pPr>
          </w:p>
        </w:tc>
        <w:tc>
          <w:tcPr>
            <w:tcW w:w="2338" w:type="dxa"/>
          </w:tcPr>
          <w:p w14:paraId="03A6EB66" w14:textId="77777777" w:rsidR="001B33BD" w:rsidRDefault="001B33BD" w:rsidP="00B84EAB">
            <w:pPr>
              <w:spacing w:after="210"/>
              <w:ind w:left="0" w:right="0" w:firstLine="0"/>
              <w:jc w:val="center"/>
              <w:rPr>
                <w:b/>
                <w:sz w:val="28"/>
              </w:rPr>
            </w:pPr>
          </w:p>
        </w:tc>
        <w:tc>
          <w:tcPr>
            <w:tcW w:w="2338" w:type="dxa"/>
          </w:tcPr>
          <w:p w14:paraId="35A156BC" w14:textId="77777777" w:rsidR="001B33BD" w:rsidRDefault="001B33BD" w:rsidP="00B84EAB">
            <w:pPr>
              <w:spacing w:after="210"/>
              <w:ind w:left="0" w:right="0" w:firstLine="0"/>
              <w:jc w:val="center"/>
              <w:rPr>
                <w:b/>
                <w:sz w:val="28"/>
              </w:rPr>
            </w:pPr>
          </w:p>
        </w:tc>
      </w:tr>
      <w:tr w:rsidR="001B33BD" w14:paraId="2B6E4E84" w14:textId="77777777" w:rsidTr="00B84EAB">
        <w:tc>
          <w:tcPr>
            <w:tcW w:w="2337" w:type="dxa"/>
          </w:tcPr>
          <w:p w14:paraId="72F659A6" w14:textId="77777777" w:rsidR="001B33BD" w:rsidRDefault="001B33BD" w:rsidP="00B84EAB">
            <w:pPr>
              <w:spacing w:after="210"/>
              <w:ind w:left="0" w:right="0" w:firstLine="0"/>
              <w:jc w:val="center"/>
              <w:rPr>
                <w:b/>
                <w:sz w:val="28"/>
              </w:rPr>
            </w:pPr>
          </w:p>
        </w:tc>
        <w:tc>
          <w:tcPr>
            <w:tcW w:w="2337" w:type="dxa"/>
          </w:tcPr>
          <w:p w14:paraId="6FDA3847" w14:textId="77777777" w:rsidR="001B33BD" w:rsidRDefault="001B33BD" w:rsidP="00B84EAB">
            <w:pPr>
              <w:spacing w:after="210"/>
              <w:ind w:left="0" w:right="0" w:firstLine="0"/>
              <w:jc w:val="center"/>
              <w:rPr>
                <w:b/>
                <w:sz w:val="28"/>
              </w:rPr>
            </w:pPr>
          </w:p>
        </w:tc>
        <w:tc>
          <w:tcPr>
            <w:tcW w:w="2338" w:type="dxa"/>
          </w:tcPr>
          <w:p w14:paraId="21ADE91E" w14:textId="77777777" w:rsidR="001B33BD" w:rsidRDefault="001B33BD" w:rsidP="00B84EAB">
            <w:pPr>
              <w:spacing w:after="210"/>
              <w:ind w:left="0" w:right="0" w:firstLine="0"/>
              <w:jc w:val="center"/>
              <w:rPr>
                <w:b/>
                <w:sz w:val="28"/>
              </w:rPr>
            </w:pPr>
          </w:p>
        </w:tc>
        <w:tc>
          <w:tcPr>
            <w:tcW w:w="2338" w:type="dxa"/>
          </w:tcPr>
          <w:p w14:paraId="27D4D7FA" w14:textId="77777777" w:rsidR="001B33BD" w:rsidRDefault="001B33BD" w:rsidP="00B84EAB">
            <w:pPr>
              <w:spacing w:after="210"/>
              <w:ind w:left="0" w:right="0" w:firstLine="0"/>
              <w:jc w:val="center"/>
              <w:rPr>
                <w:b/>
                <w:sz w:val="28"/>
              </w:rPr>
            </w:pPr>
          </w:p>
        </w:tc>
      </w:tr>
      <w:tr w:rsidR="001B33BD" w14:paraId="3C2011DB" w14:textId="77777777" w:rsidTr="00B84EAB">
        <w:tc>
          <w:tcPr>
            <w:tcW w:w="2337" w:type="dxa"/>
          </w:tcPr>
          <w:p w14:paraId="41C6D660" w14:textId="77777777" w:rsidR="001B33BD" w:rsidRDefault="001B33BD" w:rsidP="00B84EAB">
            <w:pPr>
              <w:spacing w:after="210"/>
              <w:ind w:left="0" w:right="0" w:firstLine="0"/>
              <w:jc w:val="center"/>
              <w:rPr>
                <w:b/>
                <w:sz w:val="28"/>
              </w:rPr>
            </w:pPr>
          </w:p>
        </w:tc>
        <w:tc>
          <w:tcPr>
            <w:tcW w:w="2337" w:type="dxa"/>
          </w:tcPr>
          <w:p w14:paraId="041AF21A" w14:textId="77777777" w:rsidR="001B33BD" w:rsidRDefault="001B33BD" w:rsidP="00B84EAB">
            <w:pPr>
              <w:spacing w:after="210"/>
              <w:ind w:left="0" w:right="0" w:firstLine="0"/>
              <w:jc w:val="center"/>
              <w:rPr>
                <w:b/>
                <w:sz w:val="28"/>
              </w:rPr>
            </w:pPr>
          </w:p>
        </w:tc>
        <w:tc>
          <w:tcPr>
            <w:tcW w:w="2338" w:type="dxa"/>
          </w:tcPr>
          <w:p w14:paraId="18C67F07" w14:textId="77777777" w:rsidR="001B33BD" w:rsidRDefault="001B33BD" w:rsidP="00B84EAB">
            <w:pPr>
              <w:spacing w:after="210"/>
              <w:ind w:left="0" w:right="0" w:firstLine="0"/>
              <w:jc w:val="center"/>
              <w:rPr>
                <w:b/>
                <w:sz w:val="28"/>
              </w:rPr>
            </w:pPr>
          </w:p>
        </w:tc>
        <w:tc>
          <w:tcPr>
            <w:tcW w:w="2338" w:type="dxa"/>
          </w:tcPr>
          <w:p w14:paraId="1203F022" w14:textId="77777777" w:rsidR="001B33BD" w:rsidRDefault="001B33BD" w:rsidP="00B84EAB">
            <w:pPr>
              <w:spacing w:after="210"/>
              <w:ind w:left="0" w:right="0" w:firstLine="0"/>
              <w:jc w:val="center"/>
              <w:rPr>
                <w:b/>
                <w:sz w:val="28"/>
              </w:rPr>
            </w:pPr>
          </w:p>
        </w:tc>
      </w:tr>
      <w:tr w:rsidR="001B33BD" w14:paraId="27709EC4" w14:textId="77777777" w:rsidTr="00B84EAB">
        <w:tc>
          <w:tcPr>
            <w:tcW w:w="2337" w:type="dxa"/>
          </w:tcPr>
          <w:p w14:paraId="3559DFAB" w14:textId="77777777" w:rsidR="001B33BD" w:rsidRDefault="001B33BD" w:rsidP="00B84EAB">
            <w:pPr>
              <w:spacing w:after="210"/>
              <w:ind w:left="0" w:right="0" w:firstLine="0"/>
              <w:jc w:val="center"/>
              <w:rPr>
                <w:b/>
                <w:sz w:val="28"/>
              </w:rPr>
            </w:pPr>
          </w:p>
        </w:tc>
        <w:tc>
          <w:tcPr>
            <w:tcW w:w="2337" w:type="dxa"/>
          </w:tcPr>
          <w:p w14:paraId="53E6662E" w14:textId="77777777" w:rsidR="001B33BD" w:rsidRDefault="001B33BD" w:rsidP="00B84EAB">
            <w:pPr>
              <w:spacing w:after="210"/>
              <w:ind w:left="0" w:right="0" w:firstLine="0"/>
              <w:jc w:val="center"/>
              <w:rPr>
                <w:b/>
                <w:sz w:val="28"/>
              </w:rPr>
            </w:pPr>
          </w:p>
        </w:tc>
        <w:tc>
          <w:tcPr>
            <w:tcW w:w="2338" w:type="dxa"/>
          </w:tcPr>
          <w:p w14:paraId="48EAE25B" w14:textId="77777777" w:rsidR="001B33BD" w:rsidRDefault="001B33BD" w:rsidP="00B84EAB">
            <w:pPr>
              <w:spacing w:after="210"/>
              <w:ind w:left="0" w:right="0" w:firstLine="0"/>
              <w:jc w:val="center"/>
              <w:rPr>
                <w:b/>
                <w:sz w:val="28"/>
              </w:rPr>
            </w:pPr>
          </w:p>
        </w:tc>
        <w:tc>
          <w:tcPr>
            <w:tcW w:w="2338" w:type="dxa"/>
          </w:tcPr>
          <w:p w14:paraId="75FA8942" w14:textId="77777777" w:rsidR="001B33BD" w:rsidRDefault="001B33BD" w:rsidP="00B84EAB">
            <w:pPr>
              <w:spacing w:after="210"/>
              <w:ind w:left="0" w:right="0" w:firstLine="0"/>
              <w:jc w:val="center"/>
              <w:rPr>
                <w:b/>
                <w:sz w:val="28"/>
              </w:rPr>
            </w:pPr>
          </w:p>
        </w:tc>
      </w:tr>
      <w:tr w:rsidR="001B33BD" w14:paraId="78A40898" w14:textId="77777777" w:rsidTr="00B84EAB">
        <w:tc>
          <w:tcPr>
            <w:tcW w:w="2337" w:type="dxa"/>
          </w:tcPr>
          <w:p w14:paraId="26878D5C" w14:textId="77777777" w:rsidR="001B33BD" w:rsidRDefault="001B33BD" w:rsidP="00B84EAB">
            <w:pPr>
              <w:spacing w:after="210"/>
              <w:ind w:left="0" w:right="0" w:firstLine="0"/>
              <w:jc w:val="center"/>
              <w:rPr>
                <w:b/>
                <w:sz w:val="28"/>
              </w:rPr>
            </w:pPr>
          </w:p>
        </w:tc>
        <w:tc>
          <w:tcPr>
            <w:tcW w:w="2337" w:type="dxa"/>
          </w:tcPr>
          <w:p w14:paraId="3946D931" w14:textId="77777777" w:rsidR="001B33BD" w:rsidRDefault="001B33BD" w:rsidP="00B84EAB">
            <w:pPr>
              <w:spacing w:after="210"/>
              <w:ind w:left="0" w:right="0" w:firstLine="0"/>
              <w:jc w:val="center"/>
              <w:rPr>
                <w:b/>
                <w:sz w:val="28"/>
              </w:rPr>
            </w:pPr>
          </w:p>
        </w:tc>
        <w:tc>
          <w:tcPr>
            <w:tcW w:w="2338" w:type="dxa"/>
          </w:tcPr>
          <w:p w14:paraId="6E06ED50" w14:textId="77777777" w:rsidR="001B33BD" w:rsidRDefault="001B33BD" w:rsidP="00B84EAB">
            <w:pPr>
              <w:spacing w:after="210"/>
              <w:ind w:left="0" w:right="0" w:firstLine="0"/>
              <w:jc w:val="center"/>
              <w:rPr>
                <w:b/>
                <w:sz w:val="28"/>
              </w:rPr>
            </w:pPr>
          </w:p>
        </w:tc>
        <w:tc>
          <w:tcPr>
            <w:tcW w:w="2338" w:type="dxa"/>
          </w:tcPr>
          <w:p w14:paraId="1ACAFEF7" w14:textId="77777777" w:rsidR="001B33BD" w:rsidRDefault="001B33BD" w:rsidP="00B84EAB">
            <w:pPr>
              <w:spacing w:after="210"/>
              <w:ind w:left="0" w:right="0" w:firstLine="0"/>
              <w:jc w:val="center"/>
              <w:rPr>
                <w:b/>
                <w:sz w:val="28"/>
              </w:rPr>
            </w:pPr>
          </w:p>
        </w:tc>
      </w:tr>
      <w:tr w:rsidR="001B33BD" w14:paraId="0D76A555" w14:textId="77777777" w:rsidTr="00B84EAB">
        <w:tc>
          <w:tcPr>
            <w:tcW w:w="2337" w:type="dxa"/>
          </w:tcPr>
          <w:p w14:paraId="47EA9845" w14:textId="77777777" w:rsidR="001B33BD" w:rsidRDefault="001B33BD" w:rsidP="00B84EAB">
            <w:pPr>
              <w:spacing w:after="210"/>
              <w:ind w:left="0" w:right="0" w:firstLine="0"/>
              <w:jc w:val="center"/>
              <w:rPr>
                <w:b/>
                <w:sz w:val="28"/>
              </w:rPr>
            </w:pPr>
          </w:p>
        </w:tc>
        <w:tc>
          <w:tcPr>
            <w:tcW w:w="2337" w:type="dxa"/>
          </w:tcPr>
          <w:p w14:paraId="0DE05C05" w14:textId="77777777" w:rsidR="001B33BD" w:rsidRDefault="001B33BD" w:rsidP="00B84EAB">
            <w:pPr>
              <w:spacing w:after="210"/>
              <w:ind w:left="0" w:right="0" w:firstLine="0"/>
              <w:jc w:val="center"/>
              <w:rPr>
                <w:b/>
                <w:sz w:val="28"/>
              </w:rPr>
            </w:pPr>
          </w:p>
        </w:tc>
        <w:tc>
          <w:tcPr>
            <w:tcW w:w="2338" w:type="dxa"/>
          </w:tcPr>
          <w:p w14:paraId="7336F432" w14:textId="77777777" w:rsidR="001B33BD" w:rsidRDefault="001B33BD" w:rsidP="00B84EAB">
            <w:pPr>
              <w:spacing w:after="210"/>
              <w:ind w:left="0" w:right="0" w:firstLine="0"/>
              <w:jc w:val="center"/>
              <w:rPr>
                <w:b/>
                <w:sz w:val="28"/>
              </w:rPr>
            </w:pPr>
          </w:p>
        </w:tc>
        <w:tc>
          <w:tcPr>
            <w:tcW w:w="2338" w:type="dxa"/>
          </w:tcPr>
          <w:p w14:paraId="1E430DD7" w14:textId="77777777" w:rsidR="001B33BD" w:rsidRDefault="001B33BD" w:rsidP="00B84EAB">
            <w:pPr>
              <w:spacing w:after="210"/>
              <w:ind w:left="0" w:right="0" w:firstLine="0"/>
              <w:jc w:val="center"/>
              <w:rPr>
                <w:b/>
                <w:sz w:val="28"/>
              </w:rPr>
            </w:pPr>
          </w:p>
        </w:tc>
      </w:tr>
      <w:tr w:rsidR="001B33BD" w14:paraId="7B547303" w14:textId="77777777" w:rsidTr="00B84EAB">
        <w:tc>
          <w:tcPr>
            <w:tcW w:w="2337" w:type="dxa"/>
          </w:tcPr>
          <w:p w14:paraId="1BB17883" w14:textId="77777777" w:rsidR="001B33BD" w:rsidRDefault="001B33BD" w:rsidP="00B84EAB">
            <w:pPr>
              <w:spacing w:after="210"/>
              <w:ind w:left="0" w:right="0" w:firstLine="0"/>
              <w:jc w:val="center"/>
              <w:rPr>
                <w:b/>
                <w:sz w:val="28"/>
              </w:rPr>
            </w:pPr>
          </w:p>
        </w:tc>
        <w:tc>
          <w:tcPr>
            <w:tcW w:w="2337" w:type="dxa"/>
          </w:tcPr>
          <w:p w14:paraId="0268E9C6" w14:textId="77777777" w:rsidR="001B33BD" w:rsidRDefault="001B33BD" w:rsidP="00B84EAB">
            <w:pPr>
              <w:spacing w:after="210"/>
              <w:ind w:left="0" w:right="0" w:firstLine="0"/>
              <w:jc w:val="center"/>
              <w:rPr>
                <w:b/>
                <w:sz w:val="28"/>
              </w:rPr>
            </w:pPr>
          </w:p>
        </w:tc>
        <w:tc>
          <w:tcPr>
            <w:tcW w:w="2338" w:type="dxa"/>
          </w:tcPr>
          <w:p w14:paraId="0DDCFC8B" w14:textId="77777777" w:rsidR="001B33BD" w:rsidRDefault="001B33BD" w:rsidP="00B84EAB">
            <w:pPr>
              <w:spacing w:after="210"/>
              <w:ind w:left="0" w:right="0" w:firstLine="0"/>
              <w:jc w:val="center"/>
              <w:rPr>
                <w:b/>
                <w:sz w:val="28"/>
              </w:rPr>
            </w:pPr>
          </w:p>
        </w:tc>
        <w:tc>
          <w:tcPr>
            <w:tcW w:w="2338" w:type="dxa"/>
          </w:tcPr>
          <w:p w14:paraId="71D10908" w14:textId="77777777" w:rsidR="001B33BD" w:rsidRDefault="001B33BD" w:rsidP="00B84EAB">
            <w:pPr>
              <w:spacing w:after="210"/>
              <w:ind w:left="0" w:right="0" w:firstLine="0"/>
              <w:jc w:val="center"/>
              <w:rPr>
                <w:b/>
                <w:sz w:val="28"/>
              </w:rPr>
            </w:pPr>
          </w:p>
        </w:tc>
      </w:tr>
      <w:tr w:rsidR="001B33BD" w14:paraId="0ED582C1" w14:textId="77777777" w:rsidTr="00B84EAB">
        <w:tc>
          <w:tcPr>
            <w:tcW w:w="2337" w:type="dxa"/>
          </w:tcPr>
          <w:p w14:paraId="71CD24B6" w14:textId="77777777" w:rsidR="001B33BD" w:rsidRDefault="001B33BD" w:rsidP="00B84EAB">
            <w:pPr>
              <w:spacing w:after="210"/>
              <w:ind w:left="0" w:right="0" w:firstLine="0"/>
              <w:jc w:val="center"/>
              <w:rPr>
                <w:b/>
                <w:sz w:val="28"/>
              </w:rPr>
            </w:pPr>
          </w:p>
        </w:tc>
        <w:tc>
          <w:tcPr>
            <w:tcW w:w="2337" w:type="dxa"/>
          </w:tcPr>
          <w:p w14:paraId="6606463D" w14:textId="77777777" w:rsidR="001B33BD" w:rsidRDefault="001B33BD" w:rsidP="00B84EAB">
            <w:pPr>
              <w:spacing w:after="210"/>
              <w:ind w:left="0" w:right="0" w:firstLine="0"/>
              <w:jc w:val="center"/>
              <w:rPr>
                <w:b/>
                <w:sz w:val="28"/>
              </w:rPr>
            </w:pPr>
          </w:p>
        </w:tc>
        <w:tc>
          <w:tcPr>
            <w:tcW w:w="2338" w:type="dxa"/>
          </w:tcPr>
          <w:p w14:paraId="19C17033" w14:textId="77777777" w:rsidR="001B33BD" w:rsidRDefault="001B33BD" w:rsidP="00B84EAB">
            <w:pPr>
              <w:spacing w:after="210"/>
              <w:ind w:left="0" w:right="0" w:firstLine="0"/>
              <w:jc w:val="center"/>
              <w:rPr>
                <w:b/>
                <w:sz w:val="28"/>
              </w:rPr>
            </w:pPr>
          </w:p>
        </w:tc>
        <w:tc>
          <w:tcPr>
            <w:tcW w:w="2338" w:type="dxa"/>
          </w:tcPr>
          <w:p w14:paraId="2CFA066E" w14:textId="77777777" w:rsidR="001B33BD" w:rsidRDefault="001B33BD" w:rsidP="00B84EAB">
            <w:pPr>
              <w:spacing w:after="210"/>
              <w:ind w:left="0" w:right="0" w:firstLine="0"/>
              <w:jc w:val="center"/>
              <w:rPr>
                <w:b/>
                <w:sz w:val="28"/>
              </w:rPr>
            </w:pPr>
          </w:p>
        </w:tc>
      </w:tr>
      <w:tr w:rsidR="001B33BD" w14:paraId="12959CEB" w14:textId="77777777" w:rsidTr="00B84EAB">
        <w:tc>
          <w:tcPr>
            <w:tcW w:w="2337" w:type="dxa"/>
          </w:tcPr>
          <w:p w14:paraId="3005E2F5" w14:textId="77777777" w:rsidR="001B33BD" w:rsidRDefault="001B33BD" w:rsidP="00B84EAB">
            <w:pPr>
              <w:spacing w:after="210"/>
              <w:ind w:left="0" w:right="0" w:firstLine="0"/>
              <w:jc w:val="center"/>
              <w:rPr>
                <w:b/>
                <w:sz w:val="28"/>
              </w:rPr>
            </w:pPr>
          </w:p>
        </w:tc>
        <w:tc>
          <w:tcPr>
            <w:tcW w:w="2337" w:type="dxa"/>
          </w:tcPr>
          <w:p w14:paraId="6CE0975C" w14:textId="77777777" w:rsidR="001B33BD" w:rsidRDefault="001B33BD" w:rsidP="00B84EAB">
            <w:pPr>
              <w:spacing w:after="210"/>
              <w:ind w:left="0" w:right="0" w:firstLine="0"/>
              <w:jc w:val="center"/>
              <w:rPr>
                <w:b/>
                <w:sz w:val="28"/>
              </w:rPr>
            </w:pPr>
          </w:p>
        </w:tc>
        <w:tc>
          <w:tcPr>
            <w:tcW w:w="2338" w:type="dxa"/>
          </w:tcPr>
          <w:p w14:paraId="7F1B93C3" w14:textId="77777777" w:rsidR="001B33BD" w:rsidRDefault="001B33BD" w:rsidP="00B84EAB">
            <w:pPr>
              <w:spacing w:after="210"/>
              <w:ind w:left="0" w:right="0" w:firstLine="0"/>
              <w:jc w:val="center"/>
              <w:rPr>
                <w:b/>
                <w:sz w:val="28"/>
              </w:rPr>
            </w:pPr>
          </w:p>
        </w:tc>
        <w:tc>
          <w:tcPr>
            <w:tcW w:w="2338" w:type="dxa"/>
          </w:tcPr>
          <w:p w14:paraId="60009D0B" w14:textId="77777777" w:rsidR="001B33BD" w:rsidRDefault="001B33BD" w:rsidP="00B84EAB">
            <w:pPr>
              <w:spacing w:after="210"/>
              <w:ind w:left="0" w:right="0" w:firstLine="0"/>
              <w:jc w:val="center"/>
              <w:rPr>
                <w:b/>
                <w:sz w:val="28"/>
              </w:rPr>
            </w:pPr>
          </w:p>
        </w:tc>
      </w:tr>
      <w:tr w:rsidR="001B33BD" w14:paraId="04CAD60D" w14:textId="77777777" w:rsidTr="00B84EAB">
        <w:tc>
          <w:tcPr>
            <w:tcW w:w="2337" w:type="dxa"/>
          </w:tcPr>
          <w:p w14:paraId="10B1A8C2" w14:textId="77777777" w:rsidR="001B33BD" w:rsidRDefault="001B33BD" w:rsidP="00B84EAB">
            <w:pPr>
              <w:spacing w:after="210"/>
              <w:ind w:left="0" w:right="0" w:firstLine="0"/>
              <w:jc w:val="center"/>
              <w:rPr>
                <w:b/>
                <w:sz w:val="28"/>
              </w:rPr>
            </w:pPr>
          </w:p>
        </w:tc>
        <w:tc>
          <w:tcPr>
            <w:tcW w:w="2337" w:type="dxa"/>
          </w:tcPr>
          <w:p w14:paraId="0AA3D599" w14:textId="77777777" w:rsidR="001B33BD" w:rsidRDefault="001B33BD" w:rsidP="00B84EAB">
            <w:pPr>
              <w:spacing w:after="210"/>
              <w:ind w:left="0" w:right="0" w:firstLine="0"/>
              <w:jc w:val="center"/>
              <w:rPr>
                <w:b/>
                <w:sz w:val="28"/>
              </w:rPr>
            </w:pPr>
          </w:p>
        </w:tc>
        <w:tc>
          <w:tcPr>
            <w:tcW w:w="2338" w:type="dxa"/>
          </w:tcPr>
          <w:p w14:paraId="4A460E1F" w14:textId="77777777" w:rsidR="001B33BD" w:rsidRDefault="001B33BD" w:rsidP="00B84EAB">
            <w:pPr>
              <w:spacing w:after="210"/>
              <w:ind w:left="0" w:right="0" w:firstLine="0"/>
              <w:jc w:val="center"/>
              <w:rPr>
                <w:b/>
                <w:sz w:val="28"/>
              </w:rPr>
            </w:pPr>
          </w:p>
        </w:tc>
        <w:tc>
          <w:tcPr>
            <w:tcW w:w="2338" w:type="dxa"/>
          </w:tcPr>
          <w:p w14:paraId="7C98964C" w14:textId="77777777" w:rsidR="001B33BD" w:rsidRDefault="001B33BD" w:rsidP="00B84EAB">
            <w:pPr>
              <w:spacing w:after="210"/>
              <w:ind w:left="0" w:right="0" w:firstLine="0"/>
              <w:jc w:val="center"/>
              <w:rPr>
                <w:b/>
                <w:sz w:val="28"/>
              </w:rPr>
            </w:pPr>
          </w:p>
        </w:tc>
      </w:tr>
      <w:tr w:rsidR="001B33BD" w14:paraId="197B3CC7" w14:textId="77777777" w:rsidTr="00B84EAB">
        <w:tc>
          <w:tcPr>
            <w:tcW w:w="2337" w:type="dxa"/>
          </w:tcPr>
          <w:p w14:paraId="74826EAF" w14:textId="77777777" w:rsidR="001B33BD" w:rsidRDefault="001B33BD" w:rsidP="00B84EAB">
            <w:pPr>
              <w:spacing w:after="210"/>
              <w:ind w:left="0" w:right="0" w:firstLine="0"/>
              <w:jc w:val="center"/>
              <w:rPr>
                <w:b/>
                <w:sz w:val="28"/>
              </w:rPr>
            </w:pPr>
          </w:p>
        </w:tc>
        <w:tc>
          <w:tcPr>
            <w:tcW w:w="2337" w:type="dxa"/>
          </w:tcPr>
          <w:p w14:paraId="4ADD3818" w14:textId="77777777" w:rsidR="001B33BD" w:rsidRDefault="001B33BD" w:rsidP="00B84EAB">
            <w:pPr>
              <w:spacing w:after="210"/>
              <w:ind w:left="0" w:right="0" w:firstLine="0"/>
              <w:jc w:val="center"/>
              <w:rPr>
                <w:b/>
                <w:sz w:val="28"/>
              </w:rPr>
            </w:pPr>
          </w:p>
        </w:tc>
        <w:tc>
          <w:tcPr>
            <w:tcW w:w="2338" w:type="dxa"/>
          </w:tcPr>
          <w:p w14:paraId="23BDC8C3" w14:textId="77777777" w:rsidR="001B33BD" w:rsidRDefault="001B33BD" w:rsidP="00B84EAB">
            <w:pPr>
              <w:spacing w:after="210"/>
              <w:ind w:left="0" w:right="0" w:firstLine="0"/>
              <w:jc w:val="center"/>
              <w:rPr>
                <w:b/>
                <w:sz w:val="28"/>
              </w:rPr>
            </w:pPr>
          </w:p>
        </w:tc>
        <w:tc>
          <w:tcPr>
            <w:tcW w:w="2338" w:type="dxa"/>
          </w:tcPr>
          <w:p w14:paraId="42CBA4BA" w14:textId="77777777" w:rsidR="001B33BD" w:rsidRDefault="001B33BD" w:rsidP="00B84EAB">
            <w:pPr>
              <w:spacing w:after="210"/>
              <w:ind w:left="0" w:right="0" w:firstLine="0"/>
              <w:jc w:val="center"/>
              <w:rPr>
                <w:b/>
                <w:sz w:val="28"/>
              </w:rPr>
            </w:pPr>
          </w:p>
        </w:tc>
      </w:tr>
      <w:tr w:rsidR="001B33BD" w14:paraId="7F0BB5FA" w14:textId="77777777" w:rsidTr="00B84EAB">
        <w:tc>
          <w:tcPr>
            <w:tcW w:w="2337" w:type="dxa"/>
          </w:tcPr>
          <w:p w14:paraId="27D76387" w14:textId="77777777" w:rsidR="001B33BD" w:rsidRDefault="001B33BD" w:rsidP="00B84EAB">
            <w:pPr>
              <w:spacing w:after="210"/>
              <w:ind w:left="0" w:right="0" w:firstLine="0"/>
              <w:jc w:val="center"/>
              <w:rPr>
                <w:b/>
                <w:sz w:val="28"/>
              </w:rPr>
            </w:pPr>
          </w:p>
        </w:tc>
        <w:tc>
          <w:tcPr>
            <w:tcW w:w="2337" w:type="dxa"/>
          </w:tcPr>
          <w:p w14:paraId="0D120597" w14:textId="77777777" w:rsidR="001B33BD" w:rsidRDefault="001B33BD" w:rsidP="00B84EAB">
            <w:pPr>
              <w:spacing w:after="210"/>
              <w:ind w:left="0" w:right="0" w:firstLine="0"/>
              <w:jc w:val="center"/>
              <w:rPr>
                <w:b/>
                <w:sz w:val="28"/>
              </w:rPr>
            </w:pPr>
          </w:p>
        </w:tc>
        <w:tc>
          <w:tcPr>
            <w:tcW w:w="2338" w:type="dxa"/>
          </w:tcPr>
          <w:p w14:paraId="076D39A4" w14:textId="77777777" w:rsidR="001B33BD" w:rsidRDefault="001B33BD" w:rsidP="00B84EAB">
            <w:pPr>
              <w:spacing w:after="210"/>
              <w:ind w:left="0" w:right="0" w:firstLine="0"/>
              <w:jc w:val="center"/>
              <w:rPr>
                <w:b/>
                <w:sz w:val="28"/>
              </w:rPr>
            </w:pPr>
          </w:p>
        </w:tc>
        <w:tc>
          <w:tcPr>
            <w:tcW w:w="2338" w:type="dxa"/>
          </w:tcPr>
          <w:p w14:paraId="0448FC82" w14:textId="77777777" w:rsidR="001B33BD" w:rsidRDefault="001B33BD" w:rsidP="00B84EAB">
            <w:pPr>
              <w:spacing w:after="210"/>
              <w:ind w:left="0" w:right="0" w:firstLine="0"/>
              <w:jc w:val="center"/>
              <w:rPr>
                <w:b/>
                <w:sz w:val="28"/>
              </w:rPr>
            </w:pPr>
          </w:p>
        </w:tc>
      </w:tr>
      <w:tr w:rsidR="001B33BD" w14:paraId="53172094" w14:textId="77777777" w:rsidTr="00B84EAB">
        <w:tc>
          <w:tcPr>
            <w:tcW w:w="2337" w:type="dxa"/>
          </w:tcPr>
          <w:p w14:paraId="7F514535" w14:textId="77777777" w:rsidR="001B33BD" w:rsidRDefault="001B33BD" w:rsidP="00B84EAB">
            <w:pPr>
              <w:spacing w:after="210"/>
              <w:ind w:left="0" w:right="0" w:firstLine="0"/>
              <w:jc w:val="center"/>
              <w:rPr>
                <w:b/>
                <w:sz w:val="28"/>
              </w:rPr>
            </w:pPr>
          </w:p>
        </w:tc>
        <w:tc>
          <w:tcPr>
            <w:tcW w:w="2337" w:type="dxa"/>
          </w:tcPr>
          <w:p w14:paraId="6BD8F92A" w14:textId="77777777" w:rsidR="001B33BD" w:rsidRDefault="001B33BD" w:rsidP="00B84EAB">
            <w:pPr>
              <w:spacing w:after="210"/>
              <w:ind w:left="0" w:right="0" w:firstLine="0"/>
              <w:jc w:val="center"/>
              <w:rPr>
                <w:b/>
                <w:sz w:val="28"/>
              </w:rPr>
            </w:pPr>
          </w:p>
        </w:tc>
        <w:tc>
          <w:tcPr>
            <w:tcW w:w="2338" w:type="dxa"/>
          </w:tcPr>
          <w:p w14:paraId="7DDBA449" w14:textId="77777777" w:rsidR="001B33BD" w:rsidRDefault="001B33BD" w:rsidP="00B84EAB">
            <w:pPr>
              <w:spacing w:after="210"/>
              <w:ind w:left="0" w:right="0" w:firstLine="0"/>
              <w:jc w:val="center"/>
              <w:rPr>
                <w:b/>
                <w:sz w:val="28"/>
              </w:rPr>
            </w:pPr>
          </w:p>
        </w:tc>
        <w:tc>
          <w:tcPr>
            <w:tcW w:w="2338" w:type="dxa"/>
          </w:tcPr>
          <w:p w14:paraId="6E3A713D" w14:textId="77777777" w:rsidR="001B33BD" w:rsidRDefault="001B33BD" w:rsidP="00B84EAB">
            <w:pPr>
              <w:spacing w:after="210"/>
              <w:ind w:left="0" w:right="0" w:firstLine="0"/>
              <w:jc w:val="center"/>
              <w:rPr>
                <w:b/>
                <w:sz w:val="28"/>
              </w:rPr>
            </w:pPr>
          </w:p>
        </w:tc>
      </w:tr>
      <w:tr w:rsidR="001B33BD" w14:paraId="2971406E" w14:textId="77777777" w:rsidTr="00B84EAB">
        <w:tc>
          <w:tcPr>
            <w:tcW w:w="2337" w:type="dxa"/>
          </w:tcPr>
          <w:p w14:paraId="3949AB80" w14:textId="77777777" w:rsidR="001B33BD" w:rsidRDefault="001B33BD" w:rsidP="00B84EAB">
            <w:pPr>
              <w:spacing w:after="210"/>
              <w:ind w:left="0" w:right="0" w:firstLine="0"/>
              <w:jc w:val="center"/>
              <w:rPr>
                <w:b/>
                <w:sz w:val="28"/>
              </w:rPr>
            </w:pPr>
          </w:p>
        </w:tc>
        <w:tc>
          <w:tcPr>
            <w:tcW w:w="2337" w:type="dxa"/>
          </w:tcPr>
          <w:p w14:paraId="5A453041" w14:textId="77777777" w:rsidR="001B33BD" w:rsidRDefault="001B33BD" w:rsidP="00B84EAB">
            <w:pPr>
              <w:spacing w:after="210"/>
              <w:ind w:left="0" w:right="0" w:firstLine="0"/>
              <w:jc w:val="center"/>
              <w:rPr>
                <w:b/>
                <w:sz w:val="28"/>
              </w:rPr>
            </w:pPr>
          </w:p>
        </w:tc>
        <w:tc>
          <w:tcPr>
            <w:tcW w:w="2338" w:type="dxa"/>
          </w:tcPr>
          <w:p w14:paraId="2B5916E4" w14:textId="77777777" w:rsidR="001B33BD" w:rsidRDefault="001B33BD" w:rsidP="00B84EAB">
            <w:pPr>
              <w:spacing w:after="210"/>
              <w:ind w:left="0" w:right="0" w:firstLine="0"/>
              <w:jc w:val="center"/>
              <w:rPr>
                <w:b/>
                <w:sz w:val="28"/>
              </w:rPr>
            </w:pPr>
          </w:p>
        </w:tc>
        <w:tc>
          <w:tcPr>
            <w:tcW w:w="2338" w:type="dxa"/>
          </w:tcPr>
          <w:p w14:paraId="13CFE42D" w14:textId="77777777" w:rsidR="001B33BD" w:rsidRDefault="001B33BD" w:rsidP="00B84EAB">
            <w:pPr>
              <w:spacing w:after="210"/>
              <w:ind w:left="0" w:right="0" w:firstLine="0"/>
              <w:jc w:val="center"/>
              <w:rPr>
                <w:b/>
                <w:sz w:val="28"/>
              </w:rPr>
            </w:pPr>
          </w:p>
        </w:tc>
      </w:tr>
    </w:tbl>
    <w:p w14:paraId="51803E10" w14:textId="77777777" w:rsidR="006E021B" w:rsidRDefault="006E021B" w:rsidP="00461AE2">
      <w:pPr>
        <w:spacing w:after="210"/>
        <w:ind w:left="0" w:right="0" w:firstLine="0"/>
        <w:rPr>
          <w:b/>
          <w:sz w:val="28"/>
        </w:rPr>
        <w:sectPr w:rsidR="006E021B" w:rsidSect="000C5B28">
          <w:headerReference w:type="even" r:id="rId43"/>
          <w:headerReference w:type="default" r:id="rId44"/>
          <w:footerReference w:type="even" r:id="rId45"/>
          <w:headerReference w:type="first" r:id="rId46"/>
          <w:footerReference w:type="first" r:id="rId47"/>
          <w:pgSz w:w="12240" w:h="15840"/>
          <w:pgMar w:top="1310" w:right="1440" w:bottom="720" w:left="1440" w:header="450" w:footer="465" w:gutter="0"/>
          <w:cols w:space="720"/>
          <w:docGrid w:linePitch="360"/>
        </w:sectPr>
      </w:pPr>
    </w:p>
    <w:p w14:paraId="78C18AA2" w14:textId="185D4C91" w:rsidR="001B33BD" w:rsidRDefault="001B33BD" w:rsidP="006E021B">
      <w:pPr>
        <w:spacing w:after="210"/>
        <w:ind w:left="0" w:right="0" w:firstLine="0"/>
        <w:rPr>
          <w:b/>
          <w:sz w:val="28"/>
        </w:rPr>
      </w:pP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right w:w="29" w:type="dxa"/>
        </w:tblCellMar>
        <w:tblLook w:val="04A0" w:firstRow="1" w:lastRow="0" w:firstColumn="1" w:lastColumn="0" w:noHBand="0" w:noVBand="1"/>
      </w:tblPr>
      <w:tblGrid>
        <w:gridCol w:w="522"/>
        <w:gridCol w:w="2430"/>
        <w:gridCol w:w="648"/>
        <w:gridCol w:w="1242"/>
        <w:gridCol w:w="2700"/>
        <w:gridCol w:w="810"/>
        <w:gridCol w:w="585"/>
        <w:gridCol w:w="1395"/>
        <w:gridCol w:w="1080"/>
        <w:gridCol w:w="2988"/>
      </w:tblGrid>
      <w:tr w:rsidR="006E021B" w:rsidRPr="006E021B" w14:paraId="676C5C99" w14:textId="77777777" w:rsidTr="00522556">
        <w:trPr>
          <w:trHeight w:val="337"/>
          <w:jc w:val="center"/>
        </w:trPr>
        <w:tc>
          <w:tcPr>
            <w:tcW w:w="14400" w:type="dxa"/>
            <w:gridSpan w:val="10"/>
            <w:shd w:val="clear" w:color="auto" w:fill="D9D9D9"/>
            <w:vAlign w:val="center"/>
          </w:tcPr>
          <w:p w14:paraId="2D9C7CCC" w14:textId="35AF5D1D" w:rsidR="006E021B" w:rsidRPr="006E021B" w:rsidRDefault="006E021B" w:rsidP="006E021B">
            <w:pPr>
              <w:spacing w:after="0"/>
              <w:ind w:left="0"/>
              <w:rPr>
                <w:rFonts w:asciiTheme="minorHAnsi" w:hAnsiTheme="minorHAnsi" w:cstheme="minorHAnsi"/>
                <w:b/>
                <w:sz w:val="21"/>
                <w:szCs w:val="21"/>
              </w:rPr>
            </w:pPr>
            <w:r>
              <w:rPr>
                <w:rFonts w:asciiTheme="minorHAnsi" w:hAnsiTheme="minorHAnsi" w:cstheme="minorHAnsi"/>
                <w:b/>
                <w:sz w:val="21"/>
                <w:szCs w:val="21"/>
              </w:rPr>
              <w:t>PERSONNEL TRACKING FORM</w:t>
            </w:r>
          </w:p>
        </w:tc>
      </w:tr>
      <w:tr w:rsidR="006E021B" w:rsidRPr="006E021B" w14:paraId="737F29C8" w14:textId="77777777" w:rsidTr="00522556">
        <w:trPr>
          <w:trHeight w:val="337"/>
          <w:jc w:val="center"/>
        </w:trPr>
        <w:tc>
          <w:tcPr>
            <w:tcW w:w="2952" w:type="dxa"/>
            <w:gridSpan w:val="2"/>
            <w:vMerge w:val="restart"/>
            <w:shd w:val="clear" w:color="auto" w:fill="D9D9D9"/>
            <w:vAlign w:val="center"/>
          </w:tcPr>
          <w:p w14:paraId="70F16911" w14:textId="77777777" w:rsidR="006E021B" w:rsidRPr="006E021B" w:rsidRDefault="006E021B" w:rsidP="006E021B">
            <w:pPr>
              <w:pStyle w:val="ListParagraph"/>
              <w:numPr>
                <w:ilvl w:val="0"/>
                <w:numId w:val="8"/>
              </w:numPr>
              <w:ind w:left="288" w:hanging="288"/>
              <w:rPr>
                <w:rFonts w:asciiTheme="minorHAnsi" w:hAnsiTheme="minorHAnsi" w:cstheme="minorHAnsi"/>
                <w:b/>
                <w:sz w:val="21"/>
                <w:szCs w:val="21"/>
              </w:rPr>
            </w:pPr>
            <w:r w:rsidRPr="006E021B">
              <w:rPr>
                <w:rFonts w:asciiTheme="minorHAnsi" w:hAnsiTheme="minorHAnsi" w:cstheme="minorHAnsi"/>
                <w:b/>
                <w:sz w:val="21"/>
                <w:szCs w:val="21"/>
              </w:rPr>
              <w:t>INCIDENT NAME</w:t>
            </w:r>
          </w:p>
        </w:tc>
        <w:tc>
          <w:tcPr>
            <w:tcW w:w="5400" w:type="dxa"/>
            <w:gridSpan w:val="4"/>
            <w:vMerge w:val="restart"/>
            <w:shd w:val="clear" w:color="auto" w:fill="auto"/>
            <w:vAlign w:val="center"/>
          </w:tcPr>
          <w:p w14:paraId="7858A47D" w14:textId="7F9294B9" w:rsidR="006E021B" w:rsidRPr="006E021B" w:rsidRDefault="006E021B" w:rsidP="00522556">
            <w:pPr>
              <w:spacing w:after="0" w:line="240" w:lineRule="auto"/>
              <w:rPr>
                <w:rFonts w:asciiTheme="minorHAnsi" w:hAnsiTheme="minorHAnsi" w:cstheme="minorHAnsi"/>
                <w:sz w:val="21"/>
                <w:szCs w:val="21"/>
              </w:rPr>
            </w:pPr>
          </w:p>
        </w:tc>
        <w:tc>
          <w:tcPr>
            <w:tcW w:w="6048" w:type="dxa"/>
            <w:gridSpan w:val="4"/>
            <w:shd w:val="clear" w:color="auto" w:fill="D9D9D9"/>
            <w:vAlign w:val="center"/>
          </w:tcPr>
          <w:p w14:paraId="7BAB3E3A" w14:textId="77777777" w:rsidR="006E021B" w:rsidRPr="006E021B" w:rsidRDefault="006E021B" w:rsidP="006E021B">
            <w:pPr>
              <w:pStyle w:val="ListParagraph"/>
              <w:numPr>
                <w:ilvl w:val="0"/>
                <w:numId w:val="8"/>
              </w:numPr>
              <w:ind w:left="270" w:hanging="270"/>
              <w:rPr>
                <w:rFonts w:asciiTheme="minorHAnsi" w:hAnsiTheme="minorHAnsi" w:cstheme="minorHAnsi"/>
                <w:b/>
                <w:sz w:val="21"/>
                <w:szCs w:val="21"/>
              </w:rPr>
            </w:pPr>
            <w:r w:rsidRPr="006E021B">
              <w:rPr>
                <w:rFonts w:asciiTheme="minorHAnsi" w:hAnsiTheme="minorHAnsi" w:cstheme="minorHAnsi"/>
                <w:b/>
                <w:sz w:val="21"/>
                <w:szCs w:val="21"/>
              </w:rPr>
              <w:t>OPERATIONAL PERIOD</w:t>
            </w:r>
          </w:p>
        </w:tc>
      </w:tr>
      <w:tr w:rsidR="006E021B" w:rsidRPr="006E021B" w14:paraId="1E9A2631" w14:textId="77777777" w:rsidTr="00522556">
        <w:trPr>
          <w:trHeight w:val="217"/>
          <w:jc w:val="center"/>
        </w:trPr>
        <w:tc>
          <w:tcPr>
            <w:tcW w:w="2952" w:type="dxa"/>
            <w:gridSpan w:val="2"/>
            <w:vMerge/>
            <w:tcBorders>
              <w:bottom w:val="single" w:sz="4" w:space="0" w:color="auto"/>
            </w:tcBorders>
            <w:shd w:val="clear" w:color="auto" w:fill="D9D9D9"/>
            <w:vAlign w:val="center"/>
          </w:tcPr>
          <w:p w14:paraId="7072E174" w14:textId="77777777" w:rsidR="006E021B" w:rsidRPr="006E021B" w:rsidRDefault="006E021B" w:rsidP="006E021B">
            <w:pPr>
              <w:pStyle w:val="ListParagraph"/>
              <w:numPr>
                <w:ilvl w:val="0"/>
                <w:numId w:val="8"/>
              </w:numPr>
              <w:ind w:left="288" w:hanging="288"/>
              <w:rPr>
                <w:rFonts w:asciiTheme="minorHAnsi" w:hAnsiTheme="minorHAnsi" w:cstheme="minorHAnsi"/>
                <w:b/>
                <w:sz w:val="21"/>
                <w:szCs w:val="21"/>
              </w:rPr>
            </w:pPr>
          </w:p>
        </w:tc>
        <w:tc>
          <w:tcPr>
            <w:tcW w:w="5400" w:type="dxa"/>
            <w:gridSpan w:val="4"/>
            <w:vMerge/>
            <w:shd w:val="clear" w:color="auto" w:fill="auto"/>
            <w:vAlign w:val="center"/>
          </w:tcPr>
          <w:p w14:paraId="02400C77" w14:textId="77777777" w:rsidR="006E021B" w:rsidRPr="006E021B" w:rsidRDefault="006E021B" w:rsidP="00522556">
            <w:pPr>
              <w:spacing w:after="0" w:line="240" w:lineRule="auto"/>
              <w:rPr>
                <w:rFonts w:asciiTheme="minorHAnsi" w:hAnsiTheme="minorHAnsi" w:cstheme="minorHAnsi"/>
                <w:sz w:val="21"/>
                <w:szCs w:val="21"/>
              </w:rPr>
            </w:pPr>
          </w:p>
        </w:tc>
        <w:tc>
          <w:tcPr>
            <w:tcW w:w="6048" w:type="dxa"/>
            <w:gridSpan w:val="4"/>
            <w:shd w:val="clear" w:color="auto" w:fill="auto"/>
            <w:vAlign w:val="center"/>
          </w:tcPr>
          <w:p w14:paraId="6E2AE54E" w14:textId="136A5CA7" w:rsidR="006E021B" w:rsidRPr="006E021B" w:rsidRDefault="006E021B" w:rsidP="00522556">
            <w:pPr>
              <w:pStyle w:val="ListParagraph"/>
              <w:ind w:left="270"/>
              <w:rPr>
                <w:rFonts w:asciiTheme="minorHAnsi" w:hAnsiTheme="minorHAnsi" w:cstheme="minorHAnsi"/>
                <w:b/>
                <w:sz w:val="21"/>
                <w:szCs w:val="21"/>
              </w:rPr>
            </w:pPr>
            <w:r w:rsidRPr="006E021B">
              <w:rPr>
                <w:rFonts w:asciiTheme="minorHAnsi" w:hAnsiTheme="minorHAnsi" w:cstheme="minorHAnsi"/>
                <w:b/>
                <w:sz w:val="21"/>
                <w:szCs w:val="21"/>
              </w:rPr>
              <w:t xml:space="preserve">DATE:      </w:t>
            </w:r>
            <w:r>
              <w:rPr>
                <w:rFonts w:asciiTheme="minorHAnsi" w:hAnsiTheme="minorHAnsi" w:cstheme="minorHAnsi"/>
                <w:b/>
                <w:sz w:val="21"/>
                <w:szCs w:val="21"/>
              </w:rPr>
              <w:t xml:space="preserve">                   </w:t>
            </w:r>
            <w:r w:rsidRPr="006E021B">
              <w:rPr>
                <w:rFonts w:asciiTheme="minorHAnsi" w:hAnsiTheme="minorHAnsi" w:cstheme="minorHAnsi"/>
                <w:b/>
                <w:sz w:val="21"/>
                <w:szCs w:val="21"/>
              </w:rPr>
              <w:t xml:space="preserve">FROM:                </w:t>
            </w:r>
            <w:r>
              <w:rPr>
                <w:rFonts w:asciiTheme="minorHAnsi" w:hAnsiTheme="minorHAnsi" w:cstheme="minorHAnsi"/>
                <w:b/>
                <w:sz w:val="21"/>
                <w:szCs w:val="21"/>
              </w:rPr>
              <w:t xml:space="preserve">             </w:t>
            </w:r>
            <w:r w:rsidRPr="006E021B">
              <w:rPr>
                <w:rFonts w:asciiTheme="minorHAnsi" w:hAnsiTheme="minorHAnsi" w:cstheme="minorHAnsi"/>
                <w:b/>
                <w:sz w:val="21"/>
                <w:szCs w:val="21"/>
              </w:rPr>
              <w:t xml:space="preserve">TO: </w:t>
            </w:r>
          </w:p>
          <w:p w14:paraId="7EABC464" w14:textId="0B7B16A9" w:rsidR="006E021B" w:rsidRPr="006E021B" w:rsidRDefault="006E021B" w:rsidP="006E021B">
            <w:pPr>
              <w:pStyle w:val="ListParagraph"/>
              <w:spacing w:after="40"/>
              <w:ind w:left="274"/>
              <w:rPr>
                <w:rFonts w:asciiTheme="minorHAnsi" w:hAnsiTheme="minorHAnsi" w:cstheme="minorHAnsi"/>
                <w:b/>
                <w:sz w:val="21"/>
                <w:szCs w:val="21"/>
              </w:rPr>
            </w:pPr>
            <w:r w:rsidRPr="006E021B">
              <w:rPr>
                <w:rFonts w:asciiTheme="minorHAnsi" w:hAnsiTheme="minorHAnsi" w:cstheme="minorHAnsi"/>
                <w:b/>
                <w:sz w:val="21"/>
                <w:szCs w:val="21"/>
              </w:rPr>
              <w:t xml:space="preserve">TIME:      </w:t>
            </w:r>
            <w:r>
              <w:rPr>
                <w:rFonts w:asciiTheme="minorHAnsi" w:hAnsiTheme="minorHAnsi" w:cstheme="minorHAnsi"/>
                <w:b/>
                <w:sz w:val="21"/>
                <w:szCs w:val="21"/>
              </w:rPr>
              <w:t xml:space="preserve">                  </w:t>
            </w:r>
            <w:r w:rsidRPr="006E021B">
              <w:rPr>
                <w:rFonts w:asciiTheme="minorHAnsi" w:hAnsiTheme="minorHAnsi" w:cstheme="minorHAnsi"/>
                <w:b/>
                <w:sz w:val="21"/>
                <w:szCs w:val="21"/>
              </w:rPr>
              <w:t xml:space="preserve"> FROM:                </w:t>
            </w:r>
            <w:r>
              <w:rPr>
                <w:rFonts w:asciiTheme="minorHAnsi" w:hAnsiTheme="minorHAnsi" w:cstheme="minorHAnsi"/>
                <w:b/>
                <w:sz w:val="21"/>
                <w:szCs w:val="21"/>
              </w:rPr>
              <w:t xml:space="preserve">              </w:t>
            </w:r>
            <w:r w:rsidRPr="006E021B">
              <w:rPr>
                <w:rFonts w:asciiTheme="minorHAnsi" w:hAnsiTheme="minorHAnsi" w:cstheme="minorHAnsi"/>
                <w:b/>
                <w:sz w:val="21"/>
                <w:szCs w:val="21"/>
              </w:rPr>
              <w:t xml:space="preserve">TO: </w:t>
            </w:r>
          </w:p>
        </w:tc>
      </w:tr>
      <w:tr w:rsidR="006E021B" w:rsidRPr="006E021B" w14:paraId="1E3EDA9E" w14:textId="77777777" w:rsidTr="00522556">
        <w:trPr>
          <w:trHeight w:hRule="exact" w:val="432"/>
          <w:jc w:val="center"/>
        </w:trPr>
        <w:tc>
          <w:tcPr>
            <w:tcW w:w="14400" w:type="dxa"/>
            <w:gridSpan w:val="10"/>
            <w:shd w:val="clear" w:color="auto" w:fill="D9D9D9"/>
            <w:vAlign w:val="center"/>
          </w:tcPr>
          <w:p w14:paraId="1AB7F501" w14:textId="77777777" w:rsidR="006E021B" w:rsidRPr="006E021B" w:rsidRDefault="006E021B" w:rsidP="006E021B">
            <w:pPr>
              <w:pStyle w:val="ListParagraph"/>
              <w:numPr>
                <w:ilvl w:val="0"/>
                <w:numId w:val="8"/>
              </w:numPr>
              <w:ind w:left="288" w:hanging="288"/>
              <w:rPr>
                <w:rFonts w:asciiTheme="minorHAnsi" w:hAnsiTheme="minorHAnsi" w:cstheme="minorHAnsi"/>
                <w:sz w:val="21"/>
                <w:szCs w:val="21"/>
              </w:rPr>
            </w:pPr>
            <w:r w:rsidRPr="006E021B">
              <w:rPr>
                <w:rFonts w:asciiTheme="minorHAnsi" w:hAnsiTheme="minorHAnsi" w:cstheme="minorHAnsi"/>
                <w:b/>
                <w:sz w:val="21"/>
                <w:szCs w:val="21"/>
              </w:rPr>
              <w:t xml:space="preserve">TIME RECORD </w:t>
            </w:r>
          </w:p>
        </w:tc>
      </w:tr>
      <w:tr w:rsidR="006E021B" w:rsidRPr="006E021B" w14:paraId="148EB30A" w14:textId="77777777" w:rsidTr="00522556">
        <w:trPr>
          <w:trHeight w:hRule="exact" w:val="864"/>
          <w:jc w:val="center"/>
        </w:trPr>
        <w:tc>
          <w:tcPr>
            <w:tcW w:w="522" w:type="dxa"/>
            <w:shd w:val="clear" w:color="auto" w:fill="F2F2F2"/>
            <w:vAlign w:val="center"/>
          </w:tcPr>
          <w:p w14:paraId="6C559C2A" w14:textId="77777777" w:rsidR="006E021B" w:rsidRPr="006E021B" w:rsidRDefault="006E021B" w:rsidP="00522556">
            <w:pPr>
              <w:pStyle w:val="ListParagraph"/>
              <w:ind w:left="0"/>
              <w:jc w:val="center"/>
              <w:rPr>
                <w:rFonts w:asciiTheme="minorHAnsi" w:hAnsiTheme="minorHAnsi" w:cstheme="minorHAnsi"/>
                <w:b/>
                <w:sz w:val="21"/>
                <w:szCs w:val="21"/>
              </w:rPr>
            </w:pPr>
            <w:r w:rsidRPr="006E021B">
              <w:rPr>
                <w:rFonts w:asciiTheme="minorHAnsi" w:hAnsiTheme="minorHAnsi" w:cstheme="minorHAnsi"/>
                <w:b/>
                <w:sz w:val="21"/>
                <w:szCs w:val="21"/>
              </w:rPr>
              <w:t>#</w:t>
            </w:r>
          </w:p>
        </w:tc>
        <w:tc>
          <w:tcPr>
            <w:tcW w:w="2430" w:type="dxa"/>
            <w:shd w:val="clear" w:color="auto" w:fill="F2F2F2"/>
            <w:vAlign w:val="center"/>
          </w:tcPr>
          <w:p w14:paraId="2B54DD03" w14:textId="77777777" w:rsidR="006E021B" w:rsidRPr="006E021B" w:rsidRDefault="006E021B" w:rsidP="00522556">
            <w:pPr>
              <w:pStyle w:val="ListParagraph"/>
              <w:ind w:left="0"/>
              <w:jc w:val="center"/>
              <w:rPr>
                <w:rFonts w:asciiTheme="minorHAnsi" w:hAnsiTheme="minorHAnsi" w:cstheme="minorHAnsi"/>
                <w:sz w:val="21"/>
                <w:szCs w:val="21"/>
              </w:rPr>
            </w:pPr>
            <w:r w:rsidRPr="006E021B">
              <w:rPr>
                <w:rFonts w:asciiTheme="minorHAnsi" w:hAnsiTheme="minorHAnsi" w:cstheme="minorHAnsi"/>
                <w:b/>
                <w:sz w:val="21"/>
                <w:szCs w:val="21"/>
              </w:rPr>
              <w:t>EMPLOYEE (E)</w:t>
            </w:r>
            <w:r w:rsidRPr="006E021B">
              <w:rPr>
                <w:rFonts w:asciiTheme="minorHAnsi" w:hAnsiTheme="minorHAnsi" w:cstheme="minorHAnsi"/>
                <w:sz w:val="21"/>
                <w:szCs w:val="21"/>
              </w:rPr>
              <w:t>/</w:t>
            </w:r>
          </w:p>
          <w:p w14:paraId="71AF8957" w14:textId="77777777" w:rsidR="006E021B" w:rsidRPr="006E021B" w:rsidRDefault="006E021B" w:rsidP="00522556">
            <w:pPr>
              <w:pStyle w:val="ListParagraph"/>
              <w:ind w:left="0"/>
              <w:jc w:val="center"/>
              <w:rPr>
                <w:rFonts w:asciiTheme="minorHAnsi" w:hAnsiTheme="minorHAnsi" w:cstheme="minorHAnsi"/>
                <w:b/>
                <w:sz w:val="21"/>
                <w:szCs w:val="21"/>
              </w:rPr>
            </w:pPr>
            <w:r w:rsidRPr="006E021B">
              <w:rPr>
                <w:rFonts w:asciiTheme="minorHAnsi" w:hAnsiTheme="minorHAnsi" w:cstheme="minorHAnsi"/>
                <w:b/>
                <w:sz w:val="21"/>
                <w:szCs w:val="21"/>
              </w:rPr>
              <w:t xml:space="preserve">VOLUNTEER (V) </w:t>
            </w:r>
          </w:p>
          <w:p w14:paraId="7634B2DB" w14:textId="77777777" w:rsidR="006E021B" w:rsidRPr="006E021B" w:rsidRDefault="006E021B" w:rsidP="00522556">
            <w:pPr>
              <w:pStyle w:val="ListParagraph"/>
              <w:ind w:left="0"/>
              <w:jc w:val="center"/>
              <w:rPr>
                <w:rFonts w:asciiTheme="minorHAnsi" w:hAnsiTheme="minorHAnsi" w:cstheme="minorHAnsi"/>
                <w:b/>
                <w:sz w:val="21"/>
                <w:szCs w:val="21"/>
              </w:rPr>
            </w:pPr>
            <w:r w:rsidRPr="006E021B">
              <w:rPr>
                <w:rFonts w:asciiTheme="minorHAnsi" w:hAnsiTheme="minorHAnsi" w:cstheme="minorHAnsi"/>
                <w:b/>
                <w:sz w:val="21"/>
                <w:szCs w:val="21"/>
              </w:rPr>
              <w:t xml:space="preserve">NAME </w:t>
            </w:r>
            <w:r w:rsidRPr="006E021B">
              <w:rPr>
                <w:rFonts w:asciiTheme="minorHAnsi" w:hAnsiTheme="minorHAnsi" w:cstheme="minorHAnsi"/>
                <w:sz w:val="21"/>
                <w:szCs w:val="21"/>
              </w:rPr>
              <w:t>( PRINT)</w:t>
            </w:r>
          </w:p>
        </w:tc>
        <w:tc>
          <w:tcPr>
            <w:tcW w:w="648" w:type="dxa"/>
            <w:shd w:val="clear" w:color="auto" w:fill="F2F2F2"/>
            <w:vAlign w:val="center"/>
          </w:tcPr>
          <w:p w14:paraId="5EBE7D42" w14:textId="77777777" w:rsidR="006E021B" w:rsidRPr="006E021B" w:rsidRDefault="006E021B" w:rsidP="00522556">
            <w:pPr>
              <w:pStyle w:val="ListParagraph"/>
              <w:ind w:left="0"/>
              <w:jc w:val="center"/>
              <w:rPr>
                <w:rFonts w:asciiTheme="minorHAnsi" w:hAnsiTheme="minorHAnsi" w:cstheme="minorHAnsi"/>
                <w:b/>
                <w:sz w:val="21"/>
                <w:szCs w:val="21"/>
              </w:rPr>
            </w:pPr>
            <w:r w:rsidRPr="006E021B">
              <w:rPr>
                <w:rFonts w:asciiTheme="minorHAnsi" w:hAnsiTheme="minorHAnsi" w:cstheme="minorHAnsi"/>
                <w:b/>
                <w:sz w:val="21"/>
                <w:szCs w:val="21"/>
              </w:rPr>
              <w:t>E</w:t>
            </w:r>
            <w:r w:rsidRPr="006E021B">
              <w:rPr>
                <w:rFonts w:asciiTheme="minorHAnsi" w:hAnsiTheme="minorHAnsi" w:cstheme="minorHAnsi"/>
                <w:sz w:val="21"/>
                <w:szCs w:val="21"/>
              </w:rPr>
              <w:t>/</w:t>
            </w:r>
            <w:r w:rsidRPr="006E021B">
              <w:rPr>
                <w:rFonts w:asciiTheme="minorHAnsi" w:hAnsiTheme="minorHAnsi" w:cstheme="minorHAnsi"/>
                <w:b/>
                <w:sz w:val="21"/>
                <w:szCs w:val="21"/>
              </w:rPr>
              <w:t>V</w:t>
            </w:r>
          </w:p>
        </w:tc>
        <w:tc>
          <w:tcPr>
            <w:tcW w:w="1242" w:type="dxa"/>
            <w:shd w:val="clear" w:color="auto" w:fill="F2F2F2"/>
            <w:vAlign w:val="center"/>
          </w:tcPr>
          <w:p w14:paraId="4CD83700" w14:textId="77777777" w:rsidR="006E021B" w:rsidRPr="006E021B" w:rsidRDefault="006E021B" w:rsidP="00522556">
            <w:pPr>
              <w:pStyle w:val="ListParagraph"/>
              <w:ind w:left="0"/>
              <w:jc w:val="center"/>
              <w:rPr>
                <w:rFonts w:asciiTheme="minorHAnsi" w:hAnsiTheme="minorHAnsi" w:cstheme="minorHAnsi"/>
                <w:b/>
                <w:sz w:val="21"/>
                <w:szCs w:val="21"/>
              </w:rPr>
            </w:pPr>
            <w:r w:rsidRPr="006E021B">
              <w:rPr>
                <w:rFonts w:asciiTheme="minorHAnsi" w:hAnsiTheme="minorHAnsi" w:cstheme="minorHAnsi"/>
                <w:b/>
                <w:sz w:val="21"/>
                <w:szCs w:val="21"/>
              </w:rPr>
              <w:t xml:space="preserve">EMPLOYEE </w:t>
            </w:r>
          </w:p>
          <w:p w14:paraId="1DC2D5AA" w14:textId="77777777" w:rsidR="006E021B" w:rsidRPr="006E021B" w:rsidRDefault="006E021B" w:rsidP="00522556">
            <w:pPr>
              <w:pStyle w:val="ListParagraph"/>
              <w:ind w:left="0"/>
              <w:jc w:val="center"/>
              <w:rPr>
                <w:rFonts w:asciiTheme="minorHAnsi" w:hAnsiTheme="minorHAnsi" w:cstheme="minorHAnsi"/>
                <w:b/>
                <w:sz w:val="21"/>
                <w:szCs w:val="21"/>
              </w:rPr>
            </w:pPr>
            <w:r w:rsidRPr="006E021B">
              <w:rPr>
                <w:rFonts w:asciiTheme="minorHAnsi" w:hAnsiTheme="minorHAnsi" w:cstheme="minorHAnsi"/>
                <w:b/>
                <w:sz w:val="21"/>
                <w:szCs w:val="21"/>
              </w:rPr>
              <w:t>NUMBER</w:t>
            </w:r>
          </w:p>
        </w:tc>
        <w:tc>
          <w:tcPr>
            <w:tcW w:w="2700" w:type="dxa"/>
            <w:shd w:val="clear" w:color="auto" w:fill="F2F2F2"/>
            <w:vAlign w:val="center"/>
          </w:tcPr>
          <w:p w14:paraId="568BAC5B" w14:textId="77777777" w:rsidR="006E021B" w:rsidRPr="006E021B" w:rsidRDefault="006E021B" w:rsidP="00522556">
            <w:pPr>
              <w:pStyle w:val="ListParagraph"/>
              <w:ind w:left="0"/>
              <w:jc w:val="center"/>
              <w:rPr>
                <w:rFonts w:asciiTheme="minorHAnsi" w:hAnsiTheme="minorHAnsi" w:cstheme="minorHAnsi"/>
                <w:b/>
                <w:sz w:val="21"/>
                <w:szCs w:val="21"/>
              </w:rPr>
            </w:pPr>
            <w:r w:rsidRPr="006E021B">
              <w:rPr>
                <w:rFonts w:asciiTheme="minorHAnsi" w:hAnsiTheme="minorHAnsi" w:cstheme="minorHAnsi"/>
                <w:b/>
                <w:sz w:val="21"/>
                <w:szCs w:val="21"/>
              </w:rPr>
              <w:t>NHICS ASSIGNMENT</w:t>
            </w:r>
          </w:p>
          <w:p w14:paraId="475FF17B" w14:textId="77777777" w:rsidR="006E021B" w:rsidRPr="006E021B" w:rsidRDefault="006E021B" w:rsidP="00522556">
            <w:pPr>
              <w:pStyle w:val="ListParagraph"/>
              <w:ind w:left="0"/>
              <w:jc w:val="center"/>
              <w:rPr>
                <w:rFonts w:asciiTheme="minorHAnsi" w:hAnsiTheme="minorHAnsi" w:cstheme="minorHAnsi"/>
                <w:b/>
                <w:sz w:val="21"/>
                <w:szCs w:val="21"/>
              </w:rPr>
            </w:pPr>
          </w:p>
        </w:tc>
        <w:tc>
          <w:tcPr>
            <w:tcW w:w="1395" w:type="dxa"/>
            <w:gridSpan w:val="2"/>
            <w:shd w:val="clear" w:color="auto" w:fill="F2F2F2"/>
            <w:vAlign w:val="center"/>
          </w:tcPr>
          <w:p w14:paraId="46BFCE08" w14:textId="77777777" w:rsidR="006E021B" w:rsidRPr="006E021B" w:rsidRDefault="006E021B" w:rsidP="00522556">
            <w:pPr>
              <w:pStyle w:val="ListParagraph"/>
              <w:ind w:left="0"/>
              <w:jc w:val="center"/>
              <w:rPr>
                <w:rFonts w:asciiTheme="minorHAnsi" w:hAnsiTheme="minorHAnsi" w:cstheme="minorHAnsi"/>
                <w:b/>
                <w:sz w:val="21"/>
                <w:szCs w:val="21"/>
              </w:rPr>
            </w:pPr>
            <w:r w:rsidRPr="006E021B">
              <w:rPr>
                <w:rFonts w:asciiTheme="minorHAnsi" w:hAnsiTheme="minorHAnsi" w:cstheme="minorHAnsi"/>
                <w:b/>
                <w:sz w:val="21"/>
                <w:szCs w:val="21"/>
              </w:rPr>
              <w:t>DATE</w:t>
            </w:r>
            <w:r w:rsidRPr="006E021B">
              <w:rPr>
                <w:rFonts w:asciiTheme="minorHAnsi" w:hAnsiTheme="minorHAnsi" w:cstheme="minorHAnsi"/>
                <w:sz w:val="21"/>
                <w:szCs w:val="21"/>
              </w:rPr>
              <w:t>/</w:t>
            </w:r>
            <w:r w:rsidRPr="006E021B">
              <w:rPr>
                <w:rFonts w:asciiTheme="minorHAnsi" w:hAnsiTheme="minorHAnsi" w:cstheme="minorHAnsi"/>
                <w:b/>
                <w:sz w:val="21"/>
                <w:szCs w:val="21"/>
              </w:rPr>
              <w:t>TIME</w:t>
            </w:r>
          </w:p>
          <w:p w14:paraId="474FD449" w14:textId="77777777" w:rsidR="006E021B" w:rsidRPr="006E021B" w:rsidRDefault="006E021B" w:rsidP="00522556">
            <w:pPr>
              <w:pStyle w:val="ListParagraph"/>
              <w:ind w:left="0"/>
              <w:jc w:val="center"/>
              <w:rPr>
                <w:rFonts w:asciiTheme="minorHAnsi" w:hAnsiTheme="minorHAnsi" w:cstheme="minorHAnsi"/>
                <w:b/>
                <w:sz w:val="21"/>
                <w:szCs w:val="21"/>
                <w:u w:val="single"/>
              </w:rPr>
            </w:pPr>
            <w:r w:rsidRPr="006E021B">
              <w:rPr>
                <w:rFonts w:asciiTheme="minorHAnsi" w:hAnsiTheme="minorHAnsi" w:cstheme="minorHAnsi"/>
                <w:b/>
                <w:sz w:val="21"/>
                <w:szCs w:val="21"/>
                <w:u w:val="single"/>
              </w:rPr>
              <w:t>IN</w:t>
            </w:r>
          </w:p>
        </w:tc>
        <w:tc>
          <w:tcPr>
            <w:tcW w:w="1395" w:type="dxa"/>
            <w:shd w:val="clear" w:color="auto" w:fill="F2F2F2"/>
            <w:vAlign w:val="center"/>
          </w:tcPr>
          <w:p w14:paraId="5C8FC404" w14:textId="77777777" w:rsidR="006E021B" w:rsidRPr="006E021B" w:rsidRDefault="006E021B" w:rsidP="00522556">
            <w:pPr>
              <w:pStyle w:val="ListParagraph"/>
              <w:ind w:left="0"/>
              <w:jc w:val="center"/>
              <w:rPr>
                <w:rFonts w:asciiTheme="minorHAnsi" w:hAnsiTheme="minorHAnsi" w:cstheme="minorHAnsi"/>
                <w:b/>
                <w:sz w:val="21"/>
                <w:szCs w:val="21"/>
              </w:rPr>
            </w:pPr>
            <w:r w:rsidRPr="006E021B">
              <w:rPr>
                <w:rFonts w:asciiTheme="minorHAnsi" w:hAnsiTheme="minorHAnsi" w:cstheme="minorHAnsi"/>
                <w:b/>
                <w:sz w:val="21"/>
                <w:szCs w:val="21"/>
              </w:rPr>
              <w:t>DATE</w:t>
            </w:r>
            <w:r w:rsidRPr="006E021B">
              <w:rPr>
                <w:rFonts w:asciiTheme="minorHAnsi" w:hAnsiTheme="minorHAnsi" w:cstheme="minorHAnsi"/>
                <w:sz w:val="21"/>
                <w:szCs w:val="21"/>
              </w:rPr>
              <w:t>/</w:t>
            </w:r>
            <w:r w:rsidRPr="006E021B">
              <w:rPr>
                <w:rFonts w:asciiTheme="minorHAnsi" w:hAnsiTheme="minorHAnsi" w:cstheme="minorHAnsi"/>
                <w:b/>
                <w:sz w:val="21"/>
                <w:szCs w:val="21"/>
              </w:rPr>
              <w:t>TIME</w:t>
            </w:r>
          </w:p>
          <w:p w14:paraId="125FC2F2" w14:textId="77777777" w:rsidR="006E021B" w:rsidRPr="006E021B" w:rsidRDefault="006E021B" w:rsidP="00522556">
            <w:pPr>
              <w:pStyle w:val="ListParagraph"/>
              <w:ind w:left="0"/>
              <w:jc w:val="center"/>
              <w:rPr>
                <w:rFonts w:asciiTheme="minorHAnsi" w:hAnsiTheme="minorHAnsi" w:cstheme="minorHAnsi"/>
                <w:b/>
                <w:sz w:val="21"/>
                <w:szCs w:val="21"/>
                <w:u w:val="single"/>
              </w:rPr>
            </w:pPr>
            <w:r w:rsidRPr="006E021B">
              <w:rPr>
                <w:rFonts w:asciiTheme="minorHAnsi" w:hAnsiTheme="minorHAnsi" w:cstheme="minorHAnsi"/>
                <w:b/>
                <w:sz w:val="21"/>
                <w:szCs w:val="21"/>
                <w:u w:val="single"/>
              </w:rPr>
              <w:t>OUT</w:t>
            </w:r>
          </w:p>
        </w:tc>
        <w:tc>
          <w:tcPr>
            <w:tcW w:w="1080" w:type="dxa"/>
            <w:shd w:val="clear" w:color="auto" w:fill="F2F2F2"/>
            <w:vAlign w:val="center"/>
          </w:tcPr>
          <w:p w14:paraId="7EC66A31" w14:textId="77777777" w:rsidR="006E021B" w:rsidRPr="006E021B" w:rsidRDefault="006E021B" w:rsidP="00522556">
            <w:pPr>
              <w:pStyle w:val="ListParagraph"/>
              <w:ind w:left="0"/>
              <w:jc w:val="center"/>
              <w:rPr>
                <w:rFonts w:asciiTheme="minorHAnsi" w:hAnsiTheme="minorHAnsi" w:cstheme="minorHAnsi"/>
                <w:b/>
                <w:sz w:val="21"/>
                <w:szCs w:val="21"/>
              </w:rPr>
            </w:pPr>
            <w:r w:rsidRPr="006E021B">
              <w:rPr>
                <w:rFonts w:asciiTheme="minorHAnsi" w:hAnsiTheme="minorHAnsi" w:cstheme="minorHAnsi"/>
                <w:b/>
                <w:sz w:val="21"/>
                <w:szCs w:val="21"/>
              </w:rPr>
              <w:t xml:space="preserve">TOTAL HOURS </w:t>
            </w:r>
          </w:p>
        </w:tc>
        <w:tc>
          <w:tcPr>
            <w:tcW w:w="2988" w:type="dxa"/>
            <w:shd w:val="clear" w:color="auto" w:fill="F2F2F2"/>
            <w:vAlign w:val="center"/>
          </w:tcPr>
          <w:p w14:paraId="1CE4E76B" w14:textId="77777777" w:rsidR="006E021B" w:rsidRPr="006E021B" w:rsidRDefault="006E021B" w:rsidP="00522556">
            <w:pPr>
              <w:pStyle w:val="ListParagraph"/>
              <w:ind w:left="0"/>
              <w:jc w:val="center"/>
              <w:rPr>
                <w:rFonts w:asciiTheme="minorHAnsi" w:hAnsiTheme="minorHAnsi" w:cstheme="minorHAnsi"/>
                <w:b/>
                <w:sz w:val="21"/>
                <w:szCs w:val="21"/>
              </w:rPr>
            </w:pPr>
            <w:r w:rsidRPr="006E021B">
              <w:rPr>
                <w:rFonts w:asciiTheme="minorHAnsi" w:hAnsiTheme="minorHAnsi" w:cstheme="minorHAnsi"/>
                <w:b/>
                <w:sz w:val="21"/>
                <w:szCs w:val="21"/>
              </w:rPr>
              <w:t>SIGNATURE</w:t>
            </w:r>
            <w:r w:rsidRPr="006E021B">
              <w:rPr>
                <w:rFonts w:asciiTheme="minorHAnsi" w:hAnsiTheme="minorHAnsi" w:cstheme="minorHAnsi"/>
                <w:sz w:val="21"/>
                <w:szCs w:val="21"/>
              </w:rPr>
              <w:t xml:space="preserve"> (TO VERIFY TIMES)</w:t>
            </w:r>
          </w:p>
        </w:tc>
      </w:tr>
      <w:tr w:rsidR="006E021B" w:rsidRPr="006E021B" w14:paraId="1321A64D" w14:textId="77777777" w:rsidTr="00522556">
        <w:trPr>
          <w:trHeight w:hRule="exact" w:val="432"/>
          <w:jc w:val="center"/>
        </w:trPr>
        <w:tc>
          <w:tcPr>
            <w:tcW w:w="522" w:type="dxa"/>
            <w:shd w:val="clear" w:color="auto" w:fill="auto"/>
            <w:vAlign w:val="center"/>
          </w:tcPr>
          <w:p w14:paraId="41773ED4" w14:textId="77777777" w:rsidR="006E021B" w:rsidRPr="006E021B" w:rsidRDefault="006E021B" w:rsidP="00522556">
            <w:pPr>
              <w:pStyle w:val="ListParagraph"/>
              <w:ind w:left="0"/>
              <w:jc w:val="center"/>
              <w:rPr>
                <w:rFonts w:asciiTheme="minorHAnsi" w:hAnsiTheme="minorHAnsi" w:cstheme="minorHAnsi"/>
                <w:sz w:val="20"/>
                <w:szCs w:val="20"/>
              </w:rPr>
            </w:pPr>
            <w:r w:rsidRPr="006E021B">
              <w:rPr>
                <w:rFonts w:asciiTheme="minorHAnsi" w:hAnsiTheme="minorHAnsi" w:cstheme="minorHAnsi"/>
                <w:sz w:val="20"/>
                <w:szCs w:val="20"/>
              </w:rPr>
              <w:t>1</w:t>
            </w:r>
          </w:p>
        </w:tc>
        <w:tc>
          <w:tcPr>
            <w:tcW w:w="2430" w:type="dxa"/>
            <w:shd w:val="clear" w:color="auto" w:fill="auto"/>
            <w:vAlign w:val="center"/>
          </w:tcPr>
          <w:p w14:paraId="16B22DB3" w14:textId="002B4760" w:rsidR="006E021B" w:rsidRPr="006E021B" w:rsidRDefault="006E021B" w:rsidP="00522556">
            <w:pPr>
              <w:pStyle w:val="ListParagraph"/>
              <w:ind w:left="0"/>
              <w:rPr>
                <w:rFonts w:asciiTheme="minorHAnsi" w:hAnsiTheme="minorHAnsi" w:cstheme="minorHAnsi"/>
                <w:sz w:val="21"/>
                <w:szCs w:val="21"/>
              </w:rPr>
            </w:pPr>
          </w:p>
        </w:tc>
        <w:tc>
          <w:tcPr>
            <w:tcW w:w="648" w:type="dxa"/>
            <w:shd w:val="clear" w:color="auto" w:fill="auto"/>
            <w:vAlign w:val="center"/>
          </w:tcPr>
          <w:p w14:paraId="4C8FE7F8" w14:textId="17F636E6" w:rsidR="006E021B" w:rsidRPr="006E021B" w:rsidRDefault="006E021B" w:rsidP="006E021B">
            <w:pPr>
              <w:rPr>
                <w:rFonts w:asciiTheme="minorHAnsi" w:hAnsiTheme="minorHAnsi" w:cstheme="minorHAnsi"/>
              </w:rPr>
            </w:pPr>
          </w:p>
        </w:tc>
        <w:tc>
          <w:tcPr>
            <w:tcW w:w="1242" w:type="dxa"/>
            <w:shd w:val="clear" w:color="auto" w:fill="auto"/>
          </w:tcPr>
          <w:p w14:paraId="47C2FAEC" w14:textId="2D99FAD1" w:rsidR="006E021B" w:rsidRPr="006E021B" w:rsidRDefault="006E021B" w:rsidP="00522556">
            <w:pPr>
              <w:rPr>
                <w:rFonts w:asciiTheme="minorHAnsi" w:hAnsiTheme="minorHAnsi" w:cstheme="minorHAnsi"/>
              </w:rPr>
            </w:pPr>
          </w:p>
        </w:tc>
        <w:tc>
          <w:tcPr>
            <w:tcW w:w="2700" w:type="dxa"/>
            <w:shd w:val="clear" w:color="auto" w:fill="auto"/>
          </w:tcPr>
          <w:p w14:paraId="1E2103CE" w14:textId="14A484E4" w:rsidR="006E021B" w:rsidRPr="006E021B" w:rsidRDefault="006E021B" w:rsidP="00522556">
            <w:pPr>
              <w:rPr>
                <w:rFonts w:asciiTheme="minorHAnsi" w:hAnsiTheme="minorHAnsi" w:cstheme="minorHAnsi"/>
              </w:rPr>
            </w:pPr>
          </w:p>
        </w:tc>
        <w:tc>
          <w:tcPr>
            <w:tcW w:w="1395" w:type="dxa"/>
            <w:gridSpan w:val="2"/>
            <w:shd w:val="clear" w:color="auto" w:fill="auto"/>
          </w:tcPr>
          <w:p w14:paraId="739BC808" w14:textId="0818FE09" w:rsidR="006E021B" w:rsidRPr="006E021B" w:rsidRDefault="006E021B" w:rsidP="00522556">
            <w:pPr>
              <w:rPr>
                <w:rFonts w:asciiTheme="minorHAnsi" w:hAnsiTheme="minorHAnsi" w:cstheme="minorHAnsi"/>
              </w:rPr>
            </w:pPr>
          </w:p>
        </w:tc>
        <w:tc>
          <w:tcPr>
            <w:tcW w:w="1395" w:type="dxa"/>
            <w:shd w:val="clear" w:color="auto" w:fill="auto"/>
          </w:tcPr>
          <w:p w14:paraId="3A55BEB6" w14:textId="6E50B80C" w:rsidR="006E021B" w:rsidRPr="006E021B" w:rsidRDefault="006E021B" w:rsidP="00522556">
            <w:pPr>
              <w:rPr>
                <w:rFonts w:asciiTheme="minorHAnsi" w:hAnsiTheme="minorHAnsi" w:cstheme="minorHAnsi"/>
              </w:rPr>
            </w:pPr>
          </w:p>
        </w:tc>
        <w:tc>
          <w:tcPr>
            <w:tcW w:w="1080" w:type="dxa"/>
            <w:shd w:val="clear" w:color="auto" w:fill="auto"/>
          </w:tcPr>
          <w:p w14:paraId="068223DD" w14:textId="5CEE299E" w:rsidR="006E021B" w:rsidRPr="006E021B" w:rsidRDefault="006E021B" w:rsidP="00522556">
            <w:pPr>
              <w:rPr>
                <w:rFonts w:asciiTheme="minorHAnsi" w:hAnsiTheme="minorHAnsi" w:cstheme="minorHAnsi"/>
              </w:rPr>
            </w:pPr>
          </w:p>
        </w:tc>
        <w:tc>
          <w:tcPr>
            <w:tcW w:w="2988" w:type="dxa"/>
            <w:shd w:val="clear" w:color="auto" w:fill="auto"/>
          </w:tcPr>
          <w:p w14:paraId="49A67D4C" w14:textId="4B9EE1CF" w:rsidR="006E021B" w:rsidRPr="006E021B" w:rsidRDefault="006E021B" w:rsidP="00522556">
            <w:pPr>
              <w:rPr>
                <w:rFonts w:asciiTheme="minorHAnsi" w:hAnsiTheme="minorHAnsi" w:cstheme="minorHAnsi"/>
              </w:rPr>
            </w:pPr>
          </w:p>
        </w:tc>
      </w:tr>
      <w:tr w:rsidR="006E021B" w:rsidRPr="006E021B" w14:paraId="615106FE" w14:textId="77777777" w:rsidTr="00522556">
        <w:trPr>
          <w:trHeight w:hRule="exact" w:val="432"/>
          <w:jc w:val="center"/>
        </w:trPr>
        <w:tc>
          <w:tcPr>
            <w:tcW w:w="522" w:type="dxa"/>
            <w:shd w:val="clear" w:color="auto" w:fill="auto"/>
            <w:vAlign w:val="center"/>
          </w:tcPr>
          <w:p w14:paraId="0CF59BB6" w14:textId="77777777" w:rsidR="006E021B" w:rsidRPr="006E021B" w:rsidRDefault="006E021B" w:rsidP="00522556">
            <w:pPr>
              <w:pStyle w:val="ListParagraph"/>
              <w:ind w:left="0"/>
              <w:jc w:val="center"/>
              <w:rPr>
                <w:rFonts w:asciiTheme="minorHAnsi" w:hAnsiTheme="minorHAnsi" w:cstheme="minorHAnsi"/>
                <w:sz w:val="20"/>
                <w:szCs w:val="20"/>
              </w:rPr>
            </w:pPr>
            <w:r w:rsidRPr="006E021B">
              <w:rPr>
                <w:rFonts w:asciiTheme="minorHAnsi" w:hAnsiTheme="minorHAnsi" w:cstheme="minorHAnsi"/>
                <w:sz w:val="20"/>
                <w:szCs w:val="20"/>
              </w:rPr>
              <w:t>2</w:t>
            </w:r>
          </w:p>
        </w:tc>
        <w:tc>
          <w:tcPr>
            <w:tcW w:w="2430" w:type="dxa"/>
            <w:shd w:val="clear" w:color="auto" w:fill="auto"/>
          </w:tcPr>
          <w:p w14:paraId="45635063" w14:textId="50F54896" w:rsidR="006E021B" w:rsidRPr="006E021B" w:rsidRDefault="006E021B" w:rsidP="00522556">
            <w:pPr>
              <w:rPr>
                <w:rFonts w:asciiTheme="minorHAnsi" w:hAnsiTheme="minorHAnsi" w:cstheme="minorHAnsi"/>
              </w:rPr>
            </w:pPr>
          </w:p>
        </w:tc>
        <w:tc>
          <w:tcPr>
            <w:tcW w:w="648" w:type="dxa"/>
            <w:shd w:val="clear" w:color="auto" w:fill="auto"/>
            <w:vAlign w:val="center"/>
          </w:tcPr>
          <w:p w14:paraId="0E0FB372" w14:textId="62EBC7F7" w:rsidR="006E021B" w:rsidRPr="006E021B" w:rsidRDefault="006E021B" w:rsidP="00522556">
            <w:pPr>
              <w:jc w:val="center"/>
              <w:rPr>
                <w:rFonts w:asciiTheme="minorHAnsi" w:hAnsiTheme="minorHAnsi" w:cstheme="minorHAnsi"/>
              </w:rPr>
            </w:pPr>
          </w:p>
        </w:tc>
        <w:tc>
          <w:tcPr>
            <w:tcW w:w="1242" w:type="dxa"/>
            <w:shd w:val="clear" w:color="auto" w:fill="auto"/>
          </w:tcPr>
          <w:p w14:paraId="0B63C8DA" w14:textId="3F1A5C3A" w:rsidR="006E021B" w:rsidRPr="006E021B" w:rsidRDefault="006E021B" w:rsidP="00522556">
            <w:pPr>
              <w:rPr>
                <w:rFonts w:asciiTheme="minorHAnsi" w:hAnsiTheme="minorHAnsi" w:cstheme="minorHAnsi"/>
              </w:rPr>
            </w:pPr>
          </w:p>
        </w:tc>
        <w:tc>
          <w:tcPr>
            <w:tcW w:w="2700" w:type="dxa"/>
            <w:shd w:val="clear" w:color="auto" w:fill="auto"/>
          </w:tcPr>
          <w:p w14:paraId="0E1CFBA9" w14:textId="5E8AEED3" w:rsidR="006E021B" w:rsidRPr="006E021B" w:rsidRDefault="006E021B" w:rsidP="00522556">
            <w:pPr>
              <w:rPr>
                <w:rFonts w:asciiTheme="minorHAnsi" w:hAnsiTheme="minorHAnsi" w:cstheme="minorHAnsi"/>
              </w:rPr>
            </w:pPr>
          </w:p>
        </w:tc>
        <w:tc>
          <w:tcPr>
            <w:tcW w:w="1395" w:type="dxa"/>
            <w:gridSpan w:val="2"/>
            <w:shd w:val="clear" w:color="auto" w:fill="auto"/>
          </w:tcPr>
          <w:p w14:paraId="08EF392C" w14:textId="7A2D0686" w:rsidR="006E021B" w:rsidRPr="006E021B" w:rsidRDefault="006E021B" w:rsidP="00522556">
            <w:pPr>
              <w:rPr>
                <w:rFonts w:asciiTheme="minorHAnsi" w:hAnsiTheme="minorHAnsi" w:cstheme="minorHAnsi"/>
              </w:rPr>
            </w:pPr>
          </w:p>
        </w:tc>
        <w:tc>
          <w:tcPr>
            <w:tcW w:w="1395" w:type="dxa"/>
            <w:shd w:val="clear" w:color="auto" w:fill="auto"/>
          </w:tcPr>
          <w:p w14:paraId="5C70F7FE" w14:textId="5074CA0F" w:rsidR="006E021B" w:rsidRPr="006E021B" w:rsidRDefault="006E021B" w:rsidP="00522556">
            <w:pPr>
              <w:rPr>
                <w:rFonts w:asciiTheme="minorHAnsi" w:hAnsiTheme="minorHAnsi" w:cstheme="minorHAnsi"/>
              </w:rPr>
            </w:pPr>
          </w:p>
        </w:tc>
        <w:tc>
          <w:tcPr>
            <w:tcW w:w="1080" w:type="dxa"/>
            <w:shd w:val="clear" w:color="auto" w:fill="auto"/>
          </w:tcPr>
          <w:p w14:paraId="74E6AF26" w14:textId="20797641" w:rsidR="006E021B" w:rsidRPr="006E021B" w:rsidRDefault="006E021B" w:rsidP="00522556">
            <w:pPr>
              <w:rPr>
                <w:rFonts w:asciiTheme="minorHAnsi" w:hAnsiTheme="minorHAnsi" w:cstheme="minorHAnsi"/>
              </w:rPr>
            </w:pPr>
          </w:p>
        </w:tc>
        <w:tc>
          <w:tcPr>
            <w:tcW w:w="2988" w:type="dxa"/>
            <w:shd w:val="clear" w:color="auto" w:fill="auto"/>
          </w:tcPr>
          <w:p w14:paraId="50DA49E0" w14:textId="4C878345" w:rsidR="006E021B" w:rsidRPr="006E021B" w:rsidRDefault="006E021B" w:rsidP="00522556">
            <w:pPr>
              <w:rPr>
                <w:rFonts w:asciiTheme="minorHAnsi" w:hAnsiTheme="minorHAnsi" w:cstheme="minorHAnsi"/>
              </w:rPr>
            </w:pPr>
          </w:p>
        </w:tc>
      </w:tr>
      <w:tr w:rsidR="006E021B" w:rsidRPr="006E021B" w14:paraId="648B652F" w14:textId="77777777" w:rsidTr="00522556">
        <w:trPr>
          <w:trHeight w:hRule="exact" w:val="432"/>
          <w:jc w:val="center"/>
        </w:trPr>
        <w:tc>
          <w:tcPr>
            <w:tcW w:w="522" w:type="dxa"/>
            <w:shd w:val="clear" w:color="auto" w:fill="auto"/>
            <w:vAlign w:val="center"/>
          </w:tcPr>
          <w:p w14:paraId="7C861855" w14:textId="77777777" w:rsidR="006E021B" w:rsidRPr="006E021B" w:rsidRDefault="006E021B" w:rsidP="00522556">
            <w:pPr>
              <w:pStyle w:val="ListParagraph"/>
              <w:ind w:left="0"/>
              <w:jc w:val="center"/>
              <w:rPr>
                <w:rFonts w:asciiTheme="minorHAnsi" w:hAnsiTheme="minorHAnsi" w:cstheme="minorHAnsi"/>
                <w:sz w:val="20"/>
                <w:szCs w:val="20"/>
              </w:rPr>
            </w:pPr>
            <w:r w:rsidRPr="006E021B">
              <w:rPr>
                <w:rFonts w:asciiTheme="minorHAnsi" w:hAnsiTheme="minorHAnsi" w:cstheme="minorHAnsi"/>
                <w:sz w:val="20"/>
                <w:szCs w:val="20"/>
              </w:rPr>
              <w:t>3</w:t>
            </w:r>
          </w:p>
        </w:tc>
        <w:tc>
          <w:tcPr>
            <w:tcW w:w="2430" w:type="dxa"/>
            <w:shd w:val="clear" w:color="auto" w:fill="auto"/>
          </w:tcPr>
          <w:p w14:paraId="3F6081D2" w14:textId="33D365F5" w:rsidR="006E021B" w:rsidRPr="006E021B" w:rsidRDefault="006E021B" w:rsidP="00522556">
            <w:pPr>
              <w:rPr>
                <w:rFonts w:asciiTheme="minorHAnsi" w:hAnsiTheme="minorHAnsi" w:cstheme="minorHAnsi"/>
              </w:rPr>
            </w:pPr>
          </w:p>
        </w:tc>
        <w:tc>
          <w:tcPr>
            <w:tcW w:w="648" w:type="dxa"/>
            <w:shd w:val="clear" w:color="auto" w:fill="auto"/>
            <w:vAlign w:val="center"/>
          </w:tcPr>
          <w:p w14:paraId="74612263" w14:textId="12D748A0" w:rsidR="006E021B" w:rsidRPr="006E021B" w:rsidRDefault="006E021B" w:rsidP="00522556">
            <w:pPr>
              <w:jc w:val="center"/>
              <w:rPr>
                <w:rFonts w:asciiTheme="minorHAnsi" w:hAnsiTheme="minorHAnsi" w:cstheme="minorHAnsi"/>
              </w:rPr>
            </w:pPr>
          </w:p>
        </w:tc>
        <w:tc>
          <w:tcPr>
            <w:tcW w:w="1242" w:type="dxa"/>
            <w:shd w:val="clear" w:color="auto" w:fill="auto"/>
          </w:tcPr>
          <w:p w14:paraId="4D712CA5" w14:textId="50C73D66" w:rsidR="006E021B" w:rsidRPr="006E021B" w:rsidRDefault="006E021B" w:rsidP="00522556">
            <w:pPr>
              <w:rPr>
                <w:rFonts w:asciiTheme="minorHAnsi" w:hAnsiTheme="minorHAnsi" w:cstheme="minorHAnsi"/>
              </w:rPr>
            </w:pPr>
          </w:p>
        </w:tc>
        <w:tc>
          <w:tcPr>
            <w:tcW w:w="2700" w:type="dxa"/>
            <w:shd w:val="clear" w:color="auto" w:fill="auto"/>
          </w:tcPr>
          <w:p w14:paraId="09CA9960" w14:textId="0BD88F6F" w:rsidR="006E021B" w:rsidRPr="006E021B" w:rsidRDefault="006E021B" w:rsidP="00522556">
            <w:pPr>
              <w:rPr>
                <w:rFonts w:asciiTheme="minorHAnsi" w:hAnsiTheme="minorHAnsi" w:cstheme="minorHAnsi"/>
              </w:rPr>
            </w:pPr>
          </w:p>
        </w:tc>
        <w:tc>
          <w:tcPr>
            <w:tcW w:w="1395" w:type="dxa"/>
            <w:gridSpan w:val="2"/>
            <w:shd w:val="clear" w:color="auto" w:fill="auto"/>
          </w:tcPr>
          <w:p w14:paraId="3C6AACC6" w14:textId="49BBB24E" w:rsidR="006E021B" w:rsidRPr="006E021B" w:rsidRDefault="006E021B" w:rsidP="00522556">
            <w:pPr>
              <w:rPr>
                <w:rFonts w:asciiTheme="minorHAnsi" w:hAnsiTheme="minorHAnsi" w:cstheme="minorHAnsi"/>
              </w:rPr>
            </w:pPr>
          </w:p>
        </w:tc>
        <w:tc>
          <w:tcPr>
            <w:tcW w:w="1395" w:type="dxa"/>
            <w:shd w:val="clear" w:color="auto" w:fill="auto"/>
          </w:tcPr>
          <w:p w14:paraId="63730AE8" w14:textId="28964001" w:rsidR="006E021B" w:rsidRPr="006E021B" w:rsidRDefault="006E021B" w:rsidP="00522556">
            <w:pPr>
              <w:rPr>
                <w:rFonts w:asciiTheme="minorHAnsi" w:hAnsiTheme="minorHAnsi" w:cstheme="minorHAnsi"/>
              </w:rPr>
            </w:pPr>
          </w:p>
        </w:tc>
        <w:tc>
          <w:tcPr>
            <w:tcW w:w="1080" w:type="dxa"/>
            <w:shd w:val="clear" w:color="auto" w:fill="auto"/>
          </w:tcPr>
          <w:p w14:paraId="4F766476" w14:textId="69658A8E" w:rsidR="006E021B" w:rsidRPr="006E021B" w:rsidRDefault="006E021B" w:rsidP="00522556">
            <w:pPr>
              <w:rPr>
                <w:rFonts w:asciiTheme="minorHAnsi" w:hAnsiTheme="minorHAnsi" w:cstheme="minorHAnsi"/>
              </w:rPr>
            </w:pPr>
          </w:p>
        </w:tc>
        <w:tc>
          <w:tcPr>
            <w:tcW w:w="2988" w:type="dxa"/>
            <w:shd w:val="clear" w:color="auto" w:fill="auto"/>
          </w:tcPr>
          <w:p w14:paraId="0BF8D837" w14:textId="23FE009C" w:rsidR="006E021B" w:rsidRPr="006E021B" w:rsidRDefault="006E021B" w:rsidP="00522556">
            <w:pPr>
              <w:rPr>
                <w:rFonts w:asciiTheme="minorHAnsi" w:hAnsiTheme="minorHAnsi" w:cstheme="minorHAnsi"/>
              </w:rPr>
            </w:pPr>
          </w:p>
        </w:tc>
      </w:tr>
      <w:tr w:rsidR="006E021B" w:rsidRPr="006E021B" w14:paraId="74F4C979" w14:textId="77777777" w:rsidTr="00522556">
        <w:trPr>
          <w:trHeight w:hRule="exact" w:val="432"/>
          <w:jc w:val="center"/>
        </w:trPr>
        <w:tc>
          <w:tcPr>
            <w:tcW w:w="522" w:type="dxa"/>
            <w:shd w:val="clear" w:color="auto" w:fill="auto"/>
            <w:vAlign w:val="center"/>
          </w:tcPr>
          <w:p w14:paraId="52B5A68C" w14:textId="77777777" w:rsidR="006E021B" w:rsidRPr="006E021B" w:rsidRDefault="006E021B" w:rsidP="00522556">
            <w:pPr>
              <w:pStyle w:val="ListParagraph"/>
              <w:ind w:left="0"/>
              <w:jc w:val="center"/>
              <w:rPr>
                <w:rFonts w:asciiTheme="minorHAnsi" w:hAnsiTheme="minorHAnsi" w:cstheme="minorHAnsi"/>
                <w:sz w:val="20"/>
                <w:szCs w:val="20"/>
              </w:rPr>
            </w:pPr>
            <w:r w:rsidRPr="006E021B">
              <w:rPr>
                <w:rFonts w:asciiTheme="minorHAnsi" w:hAnsiTheme="minorHAnsi" w:cstheme="minorHAnsi"/>
                <w:sz w:val="20"/>
                <w:szCs w:val="20"/>
              </w:rPr>
              <w:t>4</w:t>
            </w:r>
          </w:p>
        </w:tc>
        <w:tc>
          <w:tcPr>
            <w:tcW w:w="2430" w:type="dxa"/>
            <w:shd w:val="clear" w:color="auto" w:fill="auto"/>
          </w:tcPr>
          <w:p w14:paraId="1DC326F9" w14:textId="7F5DB011" w:rsidR="006E021B" w:rsidRPr="006E021B" w:rsidRDefault="006E021B" w:rsidP="00522556">
            <w:pPr>
              <w:rPr>
                <w:rFonts w:asciiTheme="minorHAnsi" w:hAnsiTheme="minorHAnsi" w:cstheme="minorHAnsi"/>
              </w:rPr>
            </w:pPr>
          </w:p>
        </w:tc>
        <w:tc>
          <w:tcPr>
            <w:tcW w:w="648" w:type="dxa"/>
            <w:shd w:val="clear" w:color="auto" w:fill="auto"/>
            <w:vAlign w:val="center"/>
          </w:tcPr>
          <w:p w14:paraId="62BAD753" w14:textId="7DB21AE9" w:rsidR="006E021B" w:rsidRPr="006E021B" w:rsidRDefault="006E021B" w:rsidP="00522556">
            <w:pPr>
              <w:jc w:val="center"/>
              <w:rPr>
                <w:rFonts w:asciiTheme="minorHAnsi" w:hAnsiTheme="minorHAnsi" w:cstheme="minorHAnsi"/>
              </w:rPr>
            </w:pPr>
          </w:p>
        </w:tc>
        <w:tc>
          <w:tcPr>
            <w:tcW w:w="1242" w:type="dxa"/>
            <w:shd w:val="clear" w:color="auto" w:fill="auto"/>
          </w:tcPr>
          <w:p w14:paraId="34E38630" w14:textId="1522A435" w:rsidR="006E021B" w:rsidRPr="006E021B" w:rsidRDefault="006E021B" w:rsidP="00522556">
            <w:pPr>
              <w:rPr>
                <w:rFonts w:asciiTheme="minorHAnsi" w:hAnsiTheme="minorHAnsi" w:cstheme="minorHAnsi"/>
              </w:rPr>
            </w:pPr>
          </w:p>
        </w:tc>
        <w:tc>
          <w:tcPr>
            <w:tcW w:w="2700" w:type="dxa"/>
            <w:shd w:val="clear" w:color="auto" w:fill="auto"/>
          </w:tcPr>
          <w:p w14:paraId="179F9CA8" w14:textId="1E193AAD" w:rsidR="006E021B" w:rsidRPr="006E021B" w:rsidRDefault="006E021B" w:rsidP="00522556">
            <w:pPr>
              <w:rPr>
                <w:rFonts w:asciiTheme="minorHAnsi" w:hAnsiTheme="minorHAnsi" w:cstheme="minorHAnsi"/>
              </w:rPr>
            </w:pPr>
          </w:p>
        </w:tc>
        <w:tc>
          <w:tcPr>
            <w:tcW w:w="1395" w:type="dxa"/>
            <w:gridSpan w:val="2"/>
            <w:shd w:val="clear" w:color="auto" w:fill="auto"/>
          </w:tcPr>
          <w:p w14:paraId="61499BDE" w14:textId="327F222E" w:rsidR="006E021B" w:rsidRPr="006E021B" w:rsidRDefault="006E021B" w:rsidP="00522556">
            <w:pPr>
              <w:rPr>
                <w:rFonts w:asciiTheme="minorHAnsi" w:hAnsiTheme="minorHAnsi" w:cstheme="minorHAnsi"/>
              </w:rPr>
            </w:pPr>
          </w:p>
        </w:tc>
        <w:tc>
          <w:tcPr>
            <w:tcW w:w="1395" w:type="dxa"/>
            <w:shd w:val="clear" w:color="auto" w:fill="auto"/>
          </w:tcPr>
          <w:p w14:paraId="5FED6E63" w14:textId="70813B3F" w:rsidR="006E021B" w:rsidRPr="006E021B" w:rsidRDefault="006E021B" w:rsidP="00522556">
            <w:pPr>
              <w:rPr>
                <w:rFonts w:asciiTheme="minorHAnsi" w:hAnsiTheme="minorHAnsi" w:cstheme="minorHAnsi"/>
              </w:rPr>
            </w:pPr>
          </w:p>
        </w:tc>
        <w:tc>
          <w:tcPr>
            <w:tcW w:w="1080" w:type="dxa"/>
            <w:shd w:val="clear" w:color="auto" w:fill="auto"/>
          </w:tcPr>
          <w:p w14:paraId="32B0A488" w14:textId="33158AEC" w:rsidR="006E021B" w:rsidRPr="006E021B" w:rsidRDefault="006E021B" w:rsidP="00522556">
            <w:pPr>
              <w:rPr>
                <w:rFonts w:asciiTheme="minorHAnsi" w:hAnsiTheme="minorHAnsi" w:cstheme="minorHAnsi"/>
              </w:rPr>
            </w:pPr>
          </w:p>
        </w:tc>
        <w:tc>
          <w:tcPr>
            <w:tcW w:w="2988" w:type="dxa"/>
            <w:shd w:val="clear" w:color="auto" w:fill="auto"/>
          </w:tcPr>
          <w:p w14:paraId="3DA4C3B5" w14:textId="3064DB7D" w:rsidR="006E021B" w:rsidRPr="006E021B" w:rsidRDefault="006E021B" w:rsidP="00522556">
            <w:pPr>
              <w:rPr>
                <w:rFonts w:asciiTheme="minorHAnsi" w:hAnsiTheme="minorHAnsi" w:cstheme="minorHAnsi"/>
              </w:rPr>
            </w:pPr>
          </w:p>
        </w:tc>
      </w:tr>
      <w:tr w:rsidR="006E021B" w:rsidRPr="006E021B" w14:paraId="10ABAC52" w14:textId="77777777" w:rsidTr="00522556">
        <w:trPr>
          <w:trHeight w:hRule="exact" w:val="432"/>
          <w:jc w:val="center"/>
        </w:trPr>
        <w:tc>
          <w:tcPr>
            <w:tcW w:w="522" w:type="dxa"/>
            <w:shd w:val="clear" w:color="auto" w:fill="auto"/>
            <w:vAlign w:val="center"/>
          </w:tcPr>
          <w:p w14:paraId="6DE2152D" w14:textId="77777777" w:rsidR="006E021B" w:rsidRPr="006E021B" w:rsidRDefault="006E021B" w:rsidP="00522556">
            <w:pPr>
              <w:pStyle w:val="ListParagraph"/>
              <w:ind w:left="0"/>
              <w:jc w:val="center"/>
              <w:rPr>
                <w:rFonts w:asciiTheme="minorHAnsi" w:hAnsiTheme="minorHAnsi" w:cstheme="minorHAnsi"/>
                <w:sz w:val="20"/>
                <w:szCs w:val="20"/>
              </w:rPr>
            </w:pPr>
            <w:r w:rsidRPr="006E021B">
              <w:rPr>
                <w:rFonts w:asciiTheme="minorHAnsi" w:hAnsiTheme="minorHAnsi" w:cstheme="minorHAnsi"/>
                <w:sz w:val="20"/>
                <w:szCs w:val="20"/>
              </w:rPr>
              <w:t>5</w:t>
            </w:r>
          </w:p>
        </w:tc>
        <w:tc>
          <w:tcPr>
            <w:tcW w:w="2430" w:type="dxa"/>
            <w:shd w:val="clear" w:color="auto" w:fill="auto"/>
          </w:tcPr>
          <w:p w14:paraId="155340AF" w14:textId="245B517C" w:rsidR="006E021B" w:rsidRPr="006E021B" w:rsidRDefault="006E021B" w:rsidP="00522556">
            <w:pPr>
              <w:rPr>
                <w:rFonts w:asciiTheme="minorHAnsi" w:hAnsiTheme="minorHAnsi" w:cstheme="minorHAnsi"/>
              </w:rPr>
            </w:pPr>
          </w:p>
        </w:tc>
        <w:tc>
          <w:tcPr>
            <w:tcW w:w="648" w:type="dxa"/>
            <w:shd w:val="clear" w:color="auto" w:fill="auto"/>
            <w:vAlign w:val="center"/>
          </w:tcPr>
          <w:p w14:paraId="35E52B41" w14:textId="3E32C73F" w:rsidR="006E021B" w:rsidRPr="006E021B" w:rsidRDefault="006E021B" w:rsidP="00522556">
            <w:pPr>
              <w:jc w:val="center"/>
              <w:rPr>
                <w:rFonts w:asciiTheme="minorHAnsi" w:hAnsiTheme="minorHAnsi" w:cstheme="minorHAnsi"/>
              </w:rPr>
            </w:pPr>
          </w:p>
        </w:tc>
        <w:tc>
          <w:tcPr>
            <w:tcW w:w="1242" w:type="dxa"/>
            <w:shd w:val="clear" w:color="auto" w:fill="auto"/>
          </w:tcPr>
          <w:p w14:paraId="33B92080" w14:textId="7FA41A54" w:rsidR="006E021B" w:rsidRPr="006E021B" w:rsidRDefault="006E021B" w:rsidP="00522556">
            <w:pPr>
              <w:rPr>
                <w:rFonts w:asciiTheme="minorHAnsi" w:hAnsiTheme="minorHAnsi" w:cstheme="minorHAnsi"/>
              </w:rPr>
            </w:pPr>
          </w:p>
        </w:tc>
        <w:tc>
          <w:tcPr>
            <w:tcW w:w="2700" w:type="dxa"/>
            <w:shd w:val="clear" w:color="auto" w:fill="auto"/>
          </w:tcPr>
          <w:p w14:paraId="602097B4" w14:textId="43FE3175" w:rsidR="006E021B" w:rsidRPr="006E021B" w:rsidRDefault="006E021B" w:rsidP="00522556">
            <w:pPr>
              <w:rPr>
                <w:rFonts w:asciiTheme="minorHAnsi" w:hAnsiTheme="minorHAnsi" w:cstheme="minorHAnsi"/>
              </w:rPr>
            </w:pPr>
          </w:p>
        </w:tc>
        <w:tc>
          <w:tcPr>
            <w:tcW w:w="1395" w:type="dxa"/>
            <w:gridSpan w:val="2"/>
            <w:shd w:val="clear" w:color="auto" w:fill="auto"/>
          </w:tcPr>
          <w:p w14:paraId="5D68BFFC" w14:textId="3DF67685" w:rsidR="006E021B" w:rsidRPr="006E021B" w:rsidRDefault="006E021B" w:rsidP="00522556">
            <w:pPr>
              <w:rPr>
                <w:rFonts w:asciiTheme="minorHAnsi" w:hAnsiTheme="minorHAnsi" w:cstheme="minorHAnsi"/>
              </w:rPr>
            </w:pPr>
          </w:p>
        </w:tc>
        <w:tc>
          <w:tcPr>
            <w:tcW w:w="1395" w:type="dxa"/>
            <w:shd w:val="clear" w:color="auto" w:fill="auto"/>
          </w:tcPr>
          <w:p w14:paraId="169A2075" w14:textId="09DE7F4D" w:rsidR="006E021B" w:rsidRPr="006E021B" w:rsidRDefault="006E021B" w:rsidP="00522556">
            <w:pPr>
              <w:rPr>
                <w:rFonts w:asciiTheme="minorHAnsi" w:hAnsiTheme="minorHAnsi" w:cstheme="minorHAnsi"/>
              </w:rPr>
            </w:pPr>
          </w:p>
        </w:tc>
        <w:tc>
          <w:tcPr>
            <w:tcW w:w="1080" w:type="dxa"/>
            <w:shd w:val="clear" w:color="auto" w:fill="auto"/>
          </w:tcPr>
          <w:p w14:paraId="31DBF049" w14:textId="6DCBE629" w:rsidR="006E021B" w:rsidRPr="006E021B" w:rsidRDefault="006E021B" w:rsidP="00522556">
            <w:pPr>
              <w:rPr>
                <w:rFonts w:asciiTheme="minorHAnsi" w:hAnsiTheme="minorHAnsi" w:cstheme="minorHAnsi"/>
              </w:rPr>
            </w:pPr>
          </w:p>
        </w:tc>
        <w:tc>
          <w:tcPr>
            <w:tcW w:w="2988" w:type="dxa"/>
            <w:shd w:val="clear" w:color="auto" w:fill="auto"/>
          </w:tcPr>
          <w:p w14:paraId="5D9DFACF" w14:textId="386CB254" w:rsidR="006E021B" w:rsidRPr="006E021B" w:rsidRDefault="006E021B" w:rsidP="00522556">
            <w:pPr>
              <w:rPr>
                <w:rFonts w:asciiTheme="minorHAnsi" w:hAnsiTheme="minorHAnsi" w:cstheme="minorHAnsi"/>
              </w:rPr>
            </w:pPr>
          </w:p>
        </w:tc>
      </w:tr>
      <w:tr w:rsidR="006E021B" w:rsidRPr="006E021B" w14:paraId="3F4788D9" w14:textId="77777777" w:rsidTr="00522556">
        <w:trPr>
          <w:trHeight w:hRule="exact" w:val="432"/>
          <w:jc w:val="center"/>
        </w:trPr>
        <w:tc>
          <w:tcPr>
            <w:tcW w:w="522" w:type="dxa"/>
            <w:shd w:val="clear" w:color="auto" w:fill="auto"/>
            <w:vAlign w:val="center"/>
          </w:tcPr>
          <w:p w14:paraId="24FE8674" w14:textId="77777777" w:rsidR="006E021B" w:rsidRPr="006E021B" w:rsidRDefault="006E021B" w:rsidP="00522556">
            <w:pPr>
              <w:pStyle w:val="ListParagraph"/>
              <w:ind w:left="0"/>
              <w:jc w:val="center"/>
              <w:rPr>
                <w:rFonts w:asciiTheme="minorHAnsi" w:hAnsiTheme="minorHAnsi" w:cstheme="minorHAnsi"/>
                <w:sz w:val="20"/>
                <w:szCs w:val="20"/>
              </w:rPr>
            </w:pPr>
            <w:r w:rsidRPr="006E021B">
              <w:rPr>
                <w:rFonts w:asciiTheme="minorHAnsi" w:hAnsiTheme="minorHAnsi" w:cstheme="minorHAnsi"/>
                <w:sz w:val="20"/>
                <w:szCs w:val="20"/>
              </w:rPr>
              <w:t>6</w:t>
            </w:r>
          </w:p>
        </w:tc>
        <w:tc>
          <w:tcPr>
            <w:tcW w:w="2430" w:type="dxa"/>
            <w:shd w:val="clear" w:color="auto" w:fill="auto"/>
          </w:tcPr>
          <w:p w14:paraId="5378E09D" w14:textId="5C78305D" w:rsidR="006E021B" w:rsidRPr="006E021B" w:rsidRDefault="006E021B" w:rsidP="00522556">
            <w:pPr>
              <w:rPr>
                <w:rFonts w:asciiTheme="minorHAnsi" w:hAnsiTheme="minorHAnsi" w:cstheme="minorHAnsi"/>
              </w:rPr>
            </w:pPr>
          </w:p>
        </w:tc>
        <w:tc>
          <w:tcPr>
            <w:tcW w:w="648" w:type="dxa"/>
            <w:shd w:val="clear" w:color="auto" w:fill="auto"/>
            <w:vAlign w:val="center"/>
          </w:tcPr>
          <w:p w14:paraId="5F4DC405" w14:textId="6E57E87D" w:rsidR="006E021B" w:rsidRPr="006E021B" w:rsidRDefault="006E021B" w:rsidP="00522556">
            <w:pPr>
              <w:jc w:val="center"/>
              <w:rPr>
                <w:rFonts w:asciiTheme="minorHAnsi" w:hAnsiTheme="minorHAnsi" w:cstheme="minorHAnsi"/>
              </w:rPr>
            </w:pPr>
          </w:p>
        </w:tc>
        <w:tc>
          <w:tcPr>
            <w:tcW w:w="1242" w:type="dxa"/>
            <w:shd w:val="clear" w:color="auto" w:fill="auto"/>
          </w:tcPr>
          <w:p w14:paraId="4565DD9D" w14:textId="683E01B4" w:rsidR="006E021B" w:rsidRPr="006E021B" w:rsidRDefault="006E021B" w:rsidP="00522556">
            <w:pPr>
              <w:rPr>
                <w:rFonts w:asciiTheme="minorHAnsi" w:hAnsiTheme="minorHAnsi" w:cstheme="minorHAnsi"/>
              </w:rPr>
            </w:pPr>
          </w:p>
        </w:tc>
        <w:tc>
          <w:tcPr>
            <w:tcW w:w="2700" w:type="dxa"/>
            <w:shd w:val="clear" w:color="auto" w:fill="auto"/>
          </w:tcPr>
          <w:p w14:paraId="6FF3BC27" w14:textId="10EC7097" w:rsidR="006E021B" w:rsidRPr="006E021B" w:rsidRDefault="006E021B" w:rsidP="00522556">
            <w:pPr>
              <w:rPr>
                <w:rFonts w:asciiTheme="minorHAnsi" w:hAnsiTheme="minorHAnsi" w:cstheme="minorHAnsi"/>
              </w:rPr>
            </w:pPr>
          </w:p>
        </w:tc>
        <w:tc>
          <w:tcPr>
            <w:tcW w:w="1395" w:type="dxa"/>
            <w:gridSpan w:val="2"/>
            <w:shd w:val="clear" w:color="auto" w:fill="auto"/>
          </w:tcPr>
          <w:p w14:paraId="7486287D" w14:textId="22A968CB" w:rsidR="006E021B" w:rsidRPr="006E021B" w:rsidRDefault="006E021B" w:rsidP="00522556">
            <w:pPr>
              <w:rPr>
                <w:rFonts w:asciiTheme="minorHAnsi" w:hAnsiTheme="minorHAnsi" w:cstheme="minorHAnsi"/>
              </w:rPr>
            </w:pPr>
          </w:p>
        </w:tc>
        <w:tc>
          <w:tcPr>
            <w:tcW w:w="1395" w:type="dxa"/>
            <w:shd w:val="clear" w:color="auto" w:fill="auto"/>
          </w:tcPr>
          <w:p w14:paraId="59CC3B38" w14:textId="57327AE6" w:rsidR="006E021B" w:rsidRPr="006E021B" w:rsidRDefault="006E021B" w:rsidP="00522556">
            <w:pPr>
              <w:rPr>
                <w:rFonts w:asciiTheme="minorHAnsi" w:hAnsiTheme="minorHAnsi" w:cstheme="minorHAnsi"/>
              </w:rPr>
            </w:pPr>
          </w:p>
        </w:tc>
        <w:tc>
          <w:tcPr>
            <w:tcW w:w="1080" w:type="dxa"/>
            <w:shd w:val="clear" w:color="auto" w:fill="auto"/>
          </w:tcPr>
          <w:p w14:paraId="0B08BE45" w14:textId="0FA9AF4A" w:rsidR="006E021B" w:rsidRPr="006E021B" w:rsidRDefault="006E021B" w:rsidP="00522556">
            <w:pPr>
              <w:rPr>
                <w:rFonts w:asciiTheme="minorHAnsi" w:hAnsiTheme="minorHAnsi" w:cstheme="minorHAnsi"/>
              </w:rPr>
            </w:pPr>
          </w:p>
        </w:tc>
        <w:tc>
          <w:tcPr>
            <w:tcW w:w="2988" w:type="dxa"/>
            <w:shd w:val="clear" w:color="auto" w:fill="auto"/>
          </w:tcPr>
          <w:p w14:paraId="69781842" w14:textId="30DD8616" w:rsidR="006E021B" w:rsidRPr="006E021B" w:rsidRDefault="006E021B" w:rsidP="00522556">
            <w:pPr>
              <w:rPr>
                <w:rFonts w:asciiTheme="minorHAnsi" w:hAnsiTheme="minorHAnsi" w:cstheme="minorHAnsi"/>
              </w:rPr>
            </w:pPr>
          </w:p>
        </w:tc>
      </w:tr>
      <w:tr w:rsidR="006E021B" w:rsidRPr="006E021B" w14:paraId="65D53010" w14:textId="77777777" w:rsidTr="00522556">
        <w:trPr>
          <w:trHeight w:hRule="exact" w:val="432"/>
          <w:jc w:val="center"/>
        </w:trPr>
        <w:tc>
          <w:tcPr>
            <w:tcW w:w="522" w:type="dxa"/>
            <w:shd w:val="clear" w:color="auto" w:fill="auto"/>
            <w:vAlign w:val="center"/>
          </w:tcPr>
          <w:p w14:paraId="3659C3C0" w14:textId="77777777" w:rsidR="006E021B" w:rsidRPr="006E021B" w:rsidRDefault="006E021B" w:rsidP="00522556">
            <w:pPr>
              <w:pStyle w:val="ListParagraph"/>
              <w:ind w:left="0"/>
              <w:jc w:val="center"/>
              <w:rPr>
                <w:rFonts w:asciiTheme="minorHAnsi" w:hAnsiTheme="minorHAnsi" w:cstheme="minorHAnsi"/>
                <w:sz w:val="20"/>
                <w:szCs w:val="20"/>
              </w:rPr>
            </w:pPr>
            <w:r w:rsidRPr="006E021B">
              <w:rPr>
                <w:rFonts w:asciiTheme="minorHAnsi" w:hAnsiTheme="minorHAnsi" w:cstheme="minorHAnsi"/>
                <w:sz w:val="20"/>
                <w:szCs w:val="20"/>
              </w:rPr>
              <w:t>7</w:t>
            </w:r>
          </w:p>
        </w:tc>
        <w:tc>
          <w:tcPr>
            <w:tcW w:w="2430" w:type="dxa"/>
            <w:shd w:val="clear" w:color="auto" w:fill="auto"/>
          </w:tcPr>
          <w:p w14:paraId="2CB76B34" w14:textId="2ED42CE9" w:rsidR="006E021B" w:rsidRPr="006E021B" w:rsidRDefault="006E021B" w:rsidP="00522556">
            <w:pPr>
              <w:rPr>
                <w:rFonts w:asciiTheme="minorHAnsi" w:hAnsiTheme="minorHAnsi" w:cstheme="minorHAnsi"/>
              </w:rPr>
            </w:pPr>
          </w:p>
        </w:tc>
        <w:tc>
          <w:tcPr>
            <w:tcW w:w="648" w:type="dxa"/>
            <w:shd w:val="clear" w:color="auto" w:fill="auto"/>
            <w:vAlign w:val="center"/>
          </w:tcPr>
          <w:p w14:paraId="13986430" w14:textId="730A832B" w:rsidR="006E021B" w:rsidRPr="006E021B" w:rsidRDefault="006E021B" w:rsidP="00522556">
            <w:pPr>
              <w:jc w:val="center"/>
              <w:rPr>
                <w:rFonts w:asciiTheme="minorHAnsi" w:hAnsiTheme="minorHAnsi" w:cstheme="minorHAnsi"/>
              </w:rPr>
            </w:pPr>
          </w:p>
        </w:tc>
        <w:tc>
          <w:tcPr>
            <w:tcW w:w="1242" w:type="dxa"/>
            <w:shd w:val="clear" w:color="auto" w:fill="auto"/>
          </w:tcPr>
          <w:p w14:paraId="5848450D" w14:textId="465B9BEB" w:rsidR="006E021B" w:rsidRPr="006E021B" w:rsidRDefault="006E021B" w:rsidP="00522556">
            <w:pPr>
              <w:rPr>
                <w:rFonts w:asciiTheme="minorHAnsi" w:hAnsiTheme="minorHAnsi" w:cstheme="minorHAnsi"/>
              </w:rPr>
            </w:pPr>
          </w:p>
        </w:tc>
        <w:tc>
          <w:tcPr>
            <w:tcW w:w="2700" w:type="dxa"/>
            <w:shd w:val="clear" w:color="auto" w:fill="auto"/>
          </w:tcPr>
          <w:p w14:paraId="678DE5BA" w14:textId="63A711BE" w:rsidR="006E021B" w:rsidRPr="006E021B" w:rsidRDefault="006E021B" w:rsidP="00522556">
            <w:pPr>
              <w:rPr>
                <w:rFonts w:asciiTheme="minorHAnsi" w:hAnsiTheme="minorHAnsi" w:cstheme="minorHAnsi"/>
              </w:rPr>
            </w:pPr>
          </w:p>
        </w:tc>
        <w:tc>
          <w:tcPr>
            <w:tcW w:w="1395" w:type="dxa"/>
            <w:gridSpan w:val="2"/>
            <w:shd w:val="clear" w:color="auto" w:fill="auto"/>
          </w:tcPr>
          <w:p w14:paraId="49B300E3" w14:textId="17603567" w:rsidR="006E021B" w:rsidRPr="006E021B" w:rsidRDefault="006E021B" w:rsidP="00522556">
            <w:pPr>
              <w:rPr>
                <w:rFonts w:asciiTheme="minorHAnsi" w:hAnsiTheme="minorHAnsi" w:cstheme="minorHAnsi"/>
              </w:rPr>
            </w:pPr>
          </w:p>
        </w:tc>
        <w:tc>
          <w:tcPr>
            <w:tcW w:w="1395" w:type="dxa"/>
            <w:shd w:val="clear" w:color="auto" w:fill="auto"/>
          </w:tcPr>
          <w:p w14:paraId="7335E904" w14:textId="4E9B99FC" w:rsidR="006E021B" w:rsidRPr="006E021B" w:rsidRDefault="006E021B" w:rsidP="00522556">
            <w:pPr>
              <w:rPr>
                <w:rFonts w:asciiTheme="minorHAnsi" w:hAnsiTheme="minorHAnsi" w:cstheme="minorHAnsi"/>
              </w:rPr>
            </w:pPr>
          </w:p>
        </w:tc>
        <w:tc>
          <w:tcPr>
            <w:tcW w:w="1080" w:type="dxa"/>
            <w:shd w:val="clear" w:color="auto" w:fill="auto"/>
          </w:tcPr>
          <w:p w14:paraId="76393583" w14:textId="11FDDD1B" w:rsidR="006E021B" w:rsidRPr="006E021B" w:rsidRDefault="006E021B" w:rsidP="00522556">
            <w:pPr>
              <w:rPr>
                <w:rFonts w:asciiTheme="minorHAnsi" w:hAnsiTheme="minorHAnsi" w:cstheme="minorHAnsi"/>
              </w:rPr>
            </w:pPr>
          </w:p>
        </w:tc>
        <w:tc>
          <w:tcPr>
            <w:tcW w:w="2988" w:type="dxa"/>
            <w:shd w:val="clear" w:color="auto" w:fill="auto"/>
          </w:tcPr>
          <w:p w14:paraId="0BC6D48F" w14:textId="17DC236D" w:rsidR="006E021B" w:rsidRPr="006E021B" w:rsidRDefault="006E021B" w:rsidP="00522556">
            <w:pPr>
              <w:rPr>
                <w:rFonts w:asciiTheme="minorHAnsi" w:hAnsiTheme="minorHAnsi" w:cstheme="minorHAnsi"/>
              </w:rPr>
            </w:pPr>
          </w:p>
        </w:tc>
      </w:tr>
      <w:tr w:rsidR="006E021B" w:rsidRPr="006E021B" w14:paraId="5915CA9E" w14:textId="77777777" w:rsidTr="00522556">
        <w:trPr>
          <w:trHeight w:hRule="exact" w:val="432"/>
          <w:jc w:val="center"/>
        </w:trPr>
        <w:tc>
          <w:tcPr>
            <w:tcW w:w="522" w:type="dxa"/>
            <w:shd w:val="clear" w:color="auto" w:fill="auto"/>
            <w:vAlign w:val="center"/>
          </w:tcPr>
          <w:p w14:paraId="3EA1C5E8" w14:textId="77777777" w:rsidR="006E021B" w:rsidRPr="006E021B" w:rsidRDefault="006E021B" w:rsidP="00522556">
            <w:pPr>
              <w:pStyle w:val="ListParagraph"/>
              <w:ind w:left="0"/>
              <w:jc w:val="center"/>
              <w:rPr>
                <w:rFonts w:asciiTheme="minorHAnsi" w:hAnsiTheme="minorHAnsi" w:cstheme="minorHAnsi"/>
                <w:sz w:val="20"/>
                <w:szCs w:val="20"/>
              </w:rPr>
            </w:pPr>
            <w:r w:rsidRPr="006E021B">
              <w:rPr>
                <w:rFonts w:asciiTheme="minorHAnsi" w:hAnsiTheme="minorHAnsi" w:cstheme="minorHAnsi"/>
                <w:sz w:val="20"/>
                <w:szCs w:val="20"/>
              </w:rPr>
              <w:t>8</w:t>
            </w:r>
          </w:p>
        </w:tc>
        <w:tc>
          <w:tcPr>
            <w:tcW w:w="2430" w:type="dxa"/>
            <w:shd w:val="clear" w:color="auto" w:fill="auto"/>
          </w:tcPr>
          <w:p w14:paraId="5F3224EE" w14:textId="6604EED2" w:rsidR="006E021B" w:rsidRPr="006E021B" w:rsidRDefault="006E021B" w:rsidP="00522556">
            <w:pPr>
              <w:rPr>
                <w:rFonts w:asciiTheme="minorHAnsi" w:hAnsiTheme="minorHAnsi" w:cstheme="minorHAnsi"/>
              </w:rPr>
            </w:pPr>
          </w:p>
        </w:tc>
        <w:tc>
          <w:tcPr>
            <w:tcW w:w="648" w:type="dxa"/>
            <w:shd w:val="clear" w:color="auto" w:fill="auto"/>
            <w:vAlign w:val="center"/>
          </w:tcPr>
          <w:p w14:paraId="21BF9B86" w14:textId="7A09899C" w:rsidR="006E021B" w:rsidRPr="006E021B" w:rsidRDefault="006E021B" w:rsidP="00522556">
            <w:pPr>
              <w:jc w:val="center"/>
              <w:rPr>
                <w:rFonts w:asciiTheme="minorHAnsi" w:hAnsiTheme="minorHAnsi" w:cstheme="minorHAnsi"/>
              </w:rPr>
            </w:pPr>
          </w:p>
        </w:tc>
        <w:tc>
          <w:tcPr>
            <w:tcW w:w="1242" w:type="dxa"/>
            <w:shd w:val="clear" w:color="auto" w:fill="auto"/>
          </w:tcPr>
          <w:p w14:paraId="4EBE2E15" w14:textId="2FC7269E" w:rsidR="006E021B" w:rsidRPr="006E021B" w:rsidRDefault="006E021B" w:rsidP="00522556">
            <w:pPr>
              <w:rPr>
                <w:rFonts w:asciiTheme="minorHAnsi" w:hAnsiTheme="minorHAnsi" w:cstheme="minorHAnsi"/>
              </w:rPr>
            </w:pPr>
          </w:p>
        </w:tc>
        <w:tc>
          <w:tcPr>
            <w:tcW w:w="2700" w:type="dxa"/>
            <w:shd w:val="clear" w:color="auto" w:fill="auto"/>
          </w:tcPr>
          <w:p w14:paraId="70FAC3A0" w14:textId="1CE17E58" w:rsidR="006E021B" w:rsidRPr="006E021B" w:rsidRDefault="006E021B" w:rsidP="00522556">
            <w:pPr>
              <w:rPr>
                <w:rFonts w:asciiTheme="minorHAnsi" w:hAnsiTheme="minorHAnsi" w:cstheme="minorHAnsi"/>
              </w:rPr>
            </w:pPr>
          </w:p>
        </w:tc>
        <w:tc>
          <w:tcPr>
            <w:tcW w:w="1395" w:type="dxa"/>
            <w:gridSpan w:val="2"/>
            <w:shd w:val="clear" w:color="auto" w:fill="auto"/>
          </w:tcPr>
          <w:p w14:paraId="5F2FD5D2" w14:textId="147C40D0" w:rsidR="006E021B" w:rsidRPr="006E021B" w:rsidRDefault="006E021B" w:rsidP="00522556">
            <w:pPr>
              <w:rPr>
                <w:rFonts w:asciiTheme="minorHAnsi" w:hAnsiTheme="minorHAnsi" w:cstheme="minorHAnsi"/>
              </w:rPr>
            </w:pPr>
          </w:p>
        </w:tc>
        <w:tc>
          <w:tcPr>
            <w:tcW w:w="1395" w:type="dxa"/>
            <w:shd w:val="clear" w:color="auto" w:fill="auto"/>
          </w:tcPr>
          <w:p w14:paraId="492ACD81" w14:textId="41E28C8C" w:rsidR="006E021B" w:rsidRPr="006E021B" w:rsidRDefault="006E021B" w:rsidP="00522556">
            <w:pPr>
              <w:rPr>
                <w:rFonts w:asciiTheme="minorHAnsi" w:hAnsiTheme="minorHAnsi" w:cstheme="minorHAnsi"/>
              </w:rPr>
            </w:pPr>
          </w:p>
        </w:tc>
        <w:tc>
          <w:tcPr>
            <w:tcW w:w="1080" w:type="dxa"/>
            <w:shd w:val="clear" w:color="auto" w:fill="auto"/>
          </w:tcPr>
          <w:p w14:paraId="0A1A9D24" w14:textId="100709BD" w:rsidR="006E021B" w:rsidRPr="006E021B" w:rsidRDefault="006E021B" w:rsidP="00522556">
            <w:pPr>
              <w:rPr>
                <w:rFonts w:asciiTheme="minorHAnsi" w:hAnsiTheme="minorHAnsi" w:cstheme="minorHAnsi"/>
              </w:rPr>
            </w:pPr>
          </w:p>
        </w:tc>
        <w:tc>
          <w:tcPr>
            <w:tcW w:w="2988" w:type="dxa"/>
            <w:shd w:val="clear" w:color="auto" w:fill="auto"/>
          </w:tcPr>
          <w:p w14:paraId="3A0B284C" w14:textId="09129534" w:rsidR="006E021B" w:rsidRPr="006E021B" w:rsidRDefault="006E021B" w:rsidP="00522556">
            <w:pPr>
              <w:rPr>
                <w:rFonts w:asciiTheme="minorHAnsi" w:hAnsiTheme="minorHAnsi" w:cstheme="minorHAnsi"/>
              </w:rPr>
            </w:pPr>
          </w:p>
        </w:tc>
      </w:tr>
      <w:tr w:rsidR="006E021B" w:rsidRPr="006E021B" w14:paraId="0162D753" w14:textId="77777777" w:rsidTr="00522556">
        <w:trPr>
          <w:trHeight w:hRule="exact" w:val="432"/>
          <w:jc w:val="center"/>
        </w:trPr>
        <w:tc>
          <w:tcPr>
            <w:tcW w:w="522" w:type="dxa"/>
            <w:shd w:val="clear" w:color="auto" w:fill="auto"/>
            <w:vAlign w:val="center"/>
          </w:tcPr>
          <w:p w14:paraId="340AF587" w14:textId="77777777" w:rsidR="006E021B" w:rsidRPr="006E021B" w:rsidRDefault="006E021B" w:rsidP="00522556">
            <w:pPr>
              <w:pStyle w:val="ListParagraph"/>
              <w:ind w:left="0"/>
              <w:jc w:val="center"/>
              <w:rPr>
                <w:rFonts w:asciiTheme="minorHAnsi" w:hAnsiTheme="minorHAnsi" w:cstheme="minorHAnsi"/>
                <w:sz w:val="20"/>
                <w:szCs w:val="20"/>
              </w:rPr>
            </w:pPr>
            <w:r w:rsidRPr="006E021B">
              <w:rPr>
                <w:rFonts w:asciiTheme="minorHAnsi" w:hAnsiTheme="minorHAnsi" w:cstheme="minorHAnsi"/>
                <w:sz w:val="20"/>
                <w:szCs w:val="20"/>
              </w:rPr>
              <w:t>9</w:t>
            </w:r>
          </w:p>
        </w:tc>
        <w:tc>
          <w:tcPr>
            <w:tcW w:w="2430" w:type="dxa"/>
            <w:shd w:val="clear" w:color="auto" w:fill="auto"/>
          </w:tcPr>
          <w:p w14:paraId="237A05A0" w14:textId="0D330691" w:rsidR="006E021B" w:rsidRPr="006E021B" w:rsidRDefault="006E021B" w:rsidP="00522556">
            <w:pPr>
              <w:rPr>
                <w:rFonts w:asciiTheme="minorHAnsi" w:hAnsiTheme="minorHAnsi" w:cstheme="minorHAnsi"/>
              </w:rPr>
            </w:pPr>
          </w:p>
        </w:tc>
        <w:tc>
          <w:tcPr>
            <w:tcW w:w="648" w:type="dxa"/>
            <w:shd w:val="clear" w:color="auto" w:fill="auto"/>
            <w:vAlign w:val="center"/>
          </w:tcPr>
          <w:p w14:paraId="1B368CD7" w14:textId="4EB6BC8B" w:rsidR="006E021B" w:rsidRPr="006E021B" w:rsidRDefault="006E021B" w:rsidP="00522556">
            <w:pPr>
              <w:jc w:val="center"/>
              <w:rPr>
                <w:rFonts w:asciiTheme="minorHAnsi" w:hAnsiTheme="minorHAnsi" w:cstheme="minorHAnsi"/>
              </w:rPr>
            </w:pPr>
          </w:p>
        </w:tc>
        <w:tc>
          <w:tcPr>
            <w:tcW w:w="1242" w:type="dxa"/>
            <w:shd w:val="clear" w:color="auto" w:fill="auto"/>
          </w:tcPr>
          <w:p w14:paraId="16C5D30C" w14:textId="1EA460E1" w:rsidR="006E021B" w:rsidRPr="006E021B" w:rsidRDefault="006E021B" w:rsidP="00522556">
            <w:pPr>
              <w:rPr>
                <w:rFonts w:asciiTheme="minorHAnsi" w:hAnsiTheme="minorHAnsi" w:cstheme="minorHAnsi"/>
              </w:rPr>
            </w:pPr>
          </w:p>
        </w:tc>
        <w:tc>
          <w:tcPr>
            <w:tcW w:w="2700" w:type="dxa"/>
            <w:shd w:val="clear" w:color="auto" w:fill="auto"/>
          </w:tcPr>
          <w:p w14:paraId="3E3E3D04" w14:textId="5CF7D05A" w:rsidR="006E021B" w:rsidRPr="006E021B" w:rsidRDefault="006E021B" w:rsidP="00522556">
            <w:pPr>
              <w:rPr>
                <w:rFonts w:asciiTheme="minorHAnsi" w:hAnsiTheme="minorHAnsi" w:cstheme="minorHAnsi"/>
              </w:rPr>
            </w:pPr>
          </w:p>
        </w:tc>
        <w:tc>
          <w:tcPr>
            <w:tcW w:w="1395" w:type="dxa"/>
            <w:gridSpan w:val="2"/>
            <w:shd w:val="clear" w:color="auto" w:fill="auto"/>
          </w:tcPr>
          <w:p w14:paraId="74B78B21" w14:textId="4A041B4D" w:rsidR="006E021B" w:rsidRPr="006E021B" w:rsidRDefault="006E021B" w:rsidP="00522556">
            <w:pPr>
              <w:rPr>
                <w:rFonts w:asciiTheme="minorHAnsi" w:hAnsiTheme="minorHAnsi" w:cstheme="minorHAnsi"/>
              </w:rPr>
            </w:pPr>
          </w:p>
        </w:tc>
        <w:tc>
          <w:tcPr>
            <w:tcW w:w="1395" w:type="dxa"/>
            <w:shd w:val="clear" w:color="auto" w:fill="auto"/>
          </w:tcPr>
          <w:p w14:paraId="40617889" w14:textId="0A9BBD65" w:rsidR="006E021B" w:rsidRPr="006E021B" w:rsidRDefault="006E021B" w:rsidP="00522556">
            <w:pPr>
              <w:rPr>
                <w:rFonts w:asciiTheme="minorHAnsi" w:hAnsiTheme="minorHAnsi" w:cstheme="minorHAnsi"/>
              </w:rPr>
            </w:pPr>
          </w:p>
        </w:tc>
        <w:tc>
          <w:tcPr>
            <w:tcW w:w="1080" w:type="dxa"/>
            <w:shd w:val="clear" w:color="auto" w:fill="auto"/>
          </w:tcPr>
          <w:p w14:paraId="7659E9DF" w14:textId="1A99A562" w:rsidR="006E021B" w:rsidRPr="006E021B" w:rsidRDefault="006E021B" w:rsidP="00522556">
            <w:pPr>
              <w:rPr>
                <w:rFonts w:asciiTheme="minorHAnsi" w:hAnsiTheme="minorHAnsi" w:cstheme="minorHAnsi"/>
              </w:rPr>
            </w:pPr>
          </w:p>
        </w:tc>
        <w:tc>
          <w:tcPr>
            <w:tcW w:w="2988" w:type="dxa"/>
            <w:shd w:val="clear" w:color="auto" w:fill="auto"/>
          </w:tcPr>
          <w:p w14:paraId="726E0280" w14:textId="0A7C7CB1" w:rsidR="006E021B" w:rsidRPr="006E021B" w:rsidRDefault="006E021B" w:rsidP="00522556">
            <w:pPr>
              <w:rPr>
                <w:rFonts w:asciiTheme="minorHAnsi" w:hAnsiTheme="minorHAnsi" w:cstheme="minorHAnsi"/>
              </w:rPr>
            </w:pPr>
          </w:p>
        </w:tc>
      </w:tr>
      <w:tr w:rsidR="006E021B" w:rsidRPr="006E021B" w14:paraId="24F5653B" w14:textId="77777777" w:rsidTr="00522556">
        <w:trPr>
          <w:trHeight w:hRule="exact" w:val="432"/>
          <w:jc w:val="center"/>
        </w:trPr>
        <w:tc>
          <w:tcPr>
            <w:tcW w:w="522" w:type="dxa"/>
            <w:shd w:val="clear" w:color="auto" w:fill="auto"/>
            <w:vAlign w:val="center"/>
          </w:tcPr>
          <w:p w14:paraId="47EB3124" w14:textId="77777777" w:rsidR="006E021B" w:rsidRPr="006E021B" w:rsidRDefault="006E021B" w:rsidP="00522556">
            <w:pPr>
              <w:pStyle w:val="ListParagraph"/>
              <w:ind w:left="0"/>
              <w:jc w:val="center"/>
              <w:rPr>
                <w:rFonts w:asciiTheme="minorHAnsi" w:hAnsiTheme="minorHAnsi" w:cstheme="minorHAnsi"/>
                <w:sz w:val="20"/>
                <w:szCs w:val="20"/>
              </w:rPr>
            </w:pPr>
            <w:r w:rsidRPr="006E021B">
              <w:rPr>
                <w:rFonts w:asciiTheme="minorHAnsi" w:hAnsiTheme="minorHAnsi" w:cstheme="minorHAnsi"/>
                <w:sz w:val="20"/>
                <w:szCs w:val="20"/>
              </w:rPr>
              <w:t>10</w:t>
            </w:r>
          </w:p>
        </w:tc>
        <w:tc>
          <w:tcPr>
            <w:tcW w:w="2430" w:type="dxa"/>
            <w:shd w:val="clear" w:color="auto" w:fill="auto"/>
          </w:tcPr>
          <w:p w14:paraId="24C90F71" w14:textId="0F0A544F" w:rsidR="006E021B" w:rsidRPr="006E021B" w:rsidRDefault="006E021B" w:rsidP="00522556">
            <w:pPr>
              <w:rPr>
                <w:rFonts w:asciiTheme="minorHAnsi" w:hAnsiTheme="minorHAnsi" w:cstheme="minorHAnsi"/>
              </w:rPr>
            </w:pPr>
          </w:p>
        </w:tc>
        <w:tc>
          <w:tcPr>
            <w:tcW w:w="648" w:type="dxa"/>
            <w:shd w:val="clear" w:color="auto" w:fill="auto"/>
            <w:vAlign w:val="center"/>
          </w:tcPr>
          <w:p w14:paraId="50622D6E" w14:textId="1356541E" w:rsidR="006E021B" w:rsidRPr="006E021B" w:rsidRDefault="006E021B" w:rsidP="00522556">
            <w:pPr>
              <w:jc w:val="center"/>
              <w:rPr>
                <w:rFonts w:asciiTheme="minorHAnsi" w:hAnsiTheme="minorHAnsi" w:cstheme="minorHAnsi"/>
              </w:rPr>
            </w:pPr>
          </w:p>
        </w:tc>
        <w:tc>
          <w:tcPr>
            <w:tcW w:w="1242" w:type="dxa"/>
            <w:shd w:val="clear" w:color="auto" w:fill="auto"/>
          </w:tcPr>
          <w:p w14:paraId="6175A475" w14:textId="79839279" w:rsidR="006E021B" w:rsidRPr="006E021B" w:rsidRDefault="006E021B" w:rsidP="00522556">
            <w:pPr>
              <w:rPr>
                <w:rFonts w:asciiTheme="minorHAnsi" w:hAnsiTheme="minorHAnsi" w:cstheme="minorHAnsi"/>
              </w:rPr>
            </w:pPr>
          </w:p>
        </w:tc>
        <w:tc>
          <w:tcPr>
            <w:tcW w:w="2700" w:type="dxa"/>
            <w:shd w:val="clear" w:color="auto" w:fill="auto"/>
          </w:tcPr>
          <w:p w14:paraId="793311FD" w14:textId="6DE0F74B" w:rsidR="006E021B" w:rsidRPr="006E021B" w:rsidRDefault="006E021B" w:rsidP="00522556">
            <w:pPr>
              <w:rPr>
                <w:rFonts w:asciiTheme="minorHAnsi" w:hAnsiTheme="minorHAnsi" w:cstheme="minorHAnsi"/>
              </w:rPr>
            </w:pPr>
          </w:p>
        </w:tc>
        <w:tc>
          <w:tcPr>
            <w:tcW w:w="1395" w:type="dxa"/>
            <w:gridSpan w:val="2"/>
            <w:shd w:val="clear" w:color="auto" w:fill="auto"/>
          </w:tcPr>
          <w:p w14:paraId="37460FEC" w14:textId="3FCF69B4" w:rsidR="006E021B" w:rsidRPr="006E021B" w:rsidRDefault="006E021B" w:rsidP="00522556">
            <w:pPr>
              <w:rPr>
                <w:rFonts w:asciiTheme="minorHAnsi" w:hAnsiTheme="minorHAnsi" w:cstheme="minorHAnsi"/>
              </w:rPr>
            </w:pPr>
          </w:p>
        </w:tc>
        <w:tc>
          <w:tcPr>
            <w:tcW w:w="1395" w:type="dxa"/>
            <w:shd w:val="clear" w:color="auto" w:fill="auto"/>
          </w:tcPr>
          <w:p w14:paraId="15DD91B3" w14:textId="27690B57" w:rsidR="006E021B" w:rsidRPr="006E021B" w:rsidRDefault="006E021B" w:rsidP="00522556">
            <w:pPr>
              <w:rPr>
                <w:rFonts w:asciiTheme="minorHAnsi" w:hAnsiTheme="minorHAnsi" w:cstheme="minorHAnsi"/>
              </w:rPr>
            </w:pPr>
          </w:p>
        </w:tc>
        <w:tc>
          <w:tcPr>
            <w:tcW w:w="1080" w:type="dxa"/>
            <w:shd w:val="clear" w:color="auto" w:fill="auto"/>
          </w:tcPr>
          <w:p w14:paraId="702B4602" w14:textId="4DDA1C39" w:rsidR="006E021B" w:rsidRPr="006E021B" w:rsidRDefault="006E021B" w:rsidP="00522556">
            <w:pPr>
              <w:rPr>
                <w:rFonts w:asciiTheme="minorHAnsi" w:hAnsiTheme="minorHAnsi" w:cstheme="minorHAnsi"/>
              </w:rPr>
            </w:pPr>
          </w:p>
        </w:tc>
        <w:tc>
          <w:tcPr>
            <w:tcW w:w="2988" w:type="dxa"/>
            <w:shd w:val="clear" w:color="auto" w:fill="auto"/>
          </w:tcPr>
          <w:p w14:paraId="4729AD97" w14:textId="66AC4003" w:rsidR="006E021B" w:rsidRPr="006E021B" w:rsidRDefault="006E021B" w:rsidP="00522556">
            <w:pPr>
              <w:rPr>
                <w:rFonts w:asciiTheme="minorHAnsi" w:hAnsiTheme="minorHAnsi" w:cstheme="minorHAnsi"/>
              </w:rPr>
            </w:pPr>
          </w:p>
        </w:tc>
      </w:tr>
    </w:tbl>
    <w:p w14:paraId="52DF0C51" w14:textId="77777777" w:rsidR="006E021B" w:rsidRPr="006E021B" w:rsidRDefault="006E021B" w:rsidP="00522556">
      <w:pPr>
        <w:spacing w:after="120"/>
        <w:ind w:left="-450"/>
        <w:rPr>
          <w:rFonts w:asciiTheme="minorHAnsi" w:hAnsiTheme="minorHAnsi" w:cstheme="minorHAnsi"/>
          <w:sz w:val="20"/>
          <w:szCs w:val="20"/>
        </w:rPr>
      </w:pPr>
      <w:r w:rsidRPr="006E021B">
        <w:rPr>
          <w:rFonts w:asciiTheme="minorHAnsi" w:hAnsiTheme="minorHAnsi" w:cstheme="minorHAnsi"/>
          <w:sz w:val="20"/>
          <w:szCs w:val="20"/>
        </w:rPr>
        <w:t>* MAY BE USUAL NURSING HOME VOLUNTEERS OR APPROVED VOLUNTEERS FROM COMMUNITY</w:t>
      </w: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952"/>
        <w:gridCol w:w="1530"/>
        <w:gridCol w:w="3870"/>
        <w:gridCol w:w="1440"/>
        <w:gridCol w:w="4320"/>
        <w:gridCol w:w="288"/>
      </w:tblGrid>
      <w:tr w:rsidR="006E021B" w:rsidRPr="006E021B" w14:paraId="680D0CDB" w14:textId="77777777" w:rsidTr="00522556">
        <w:trPr>
          <w:trHeight w:val="432"/>
          <w:jc w:val="center"/>
        </w:trPr>
        <w:tc>
          <w:tcPr>
            <w:tcW w:w="2952" w:type="dxa"/>
            <w:vMerge w:val="restart"/>
            <w:shd w:val="clear" w:color="auto" w:fill="D9D9D9"/>
            <w:vAlign w:val="center"/>
          </w:tcPr>
          <w:p w14:paraId="51E86F25" w14:textId="77777777" w:rsidR="006E021B" w:rsidRPr="006E021B" w:rsidRDefault="006E021B" w:rsidP="006E021B">
            <w:pPr>
              <w:pStyle w:val="ListParagraph"/>
              <w:numPr>
                <w:ilvl w:val="0"/>
                <w:numId w:val="8"/>
              </w:numPr>
              <w:ind w:left="288" w:hanging="288"/>
              <w:rPr>
                <w:rFonts w:asciiTheme="minorHAnsi" w:hAnsiTheme="minorHAnsi" w:cstheme="minorHAnsi"/>
                <w:b/>
                <w:sz w:val="21"/>
                <w:szCs w:val="21"/>
              </w:rPr>
            </w:pPr>
            <w:r w:rsidRPr="006E021B">
              <w:rPr>
                <w:rFonts w:asciiTheme="minorHAnsi" w:hAnsiTheme="minorHAnsi" w:cstheme="minorHAnsi"/>
                <w:b/>
                <w:sz w:val="21"/>
                <w:szCs w:val="21"/>
              </w:rPr>
              <w:t>PREPARED BY</w:t>
            </w:r>
          </w:p>
        </w:tc>
        <w:tc>
          <w:tcPr>
            <w:tcW w:w="1530" w:type="dxa"/>
            <w:tcBorders>
              <w:bottom w:val="nil"/>
              <w:right w:val="nil"/>
            </w:tcBorders>
            <w:shd w:val="clear" w:color="auto" w:fill="auto"/>
            <w:vAlign w:val="bottom"/>
          </w:tcPr>
          <w:p w14:paraId="5CFCB19C" w14:textId="77777777" w:rsidR="006E021B" w:rsidRPr="006E021B" w:rsidRDefault="006E021B" w:rsidP="00522556">
            <w:pPr>
              <w:spacing w:after="0" w:line="240" w:lineRule="auto"/>
              <w:rPr>
                <w:rFonts w:asciiTheme="minorHAnsi" w:hAnsiTheme="minorHAnsi" w:cstheme="minorHAnsi"/>
                <w:b/>
                <w:sz w:val="21"/>
                <w:szCs w:val="21"/>
              </w:rPr>
            </w:pPr>
            <w:r w:rsidRPr="006E021B">
              <w:rPr>
                <w:rFonts w:asciiTheme="minorHAnsi" w:hAnsiTheme="minorHAnsi" w:cstheme="minorHAnsi"/>
                <w:b/>
                <w:sz w:val="21"/>
                <w:szCs w:val="21"/>
              </w:rPr>
              <w:t>PRINT NAME:</w:t>
            </w:r>
          </w:p>
        </w:tc>
        <w:tc>
          <w:tcPr>
            <w:tcW w:w="3870" w:type="dxa"/>
            <w:tcBorders>
              <w:left w:val="nil"/>
              <w:bottom w:val="single" w:sz="4" w:space="0" w:color="auto"/>
              <w:right w:val="nil"/>
            </w:tcBorders>
            <w:shd w:val="clear" w:color="auto" w:fill="auto"/>
            <w:vAlign w:val="bottom"/>
          </w:tcPr>
          <w:p w14:paraId="65369F56" w14:textId="592A8D81" w:rsidR="006E021B" w:rsidRPr="006E021B" w:rsidRDefault="006E021B" w:rsidP="00522556">
            <w:pPr>
              <w:spacing w:after="0" w:line="240" w:lineRule="auto"/>
              <w:rPr>
                <w:rFonts w:asciiTheme="minorHAnsi" w:hAnsiTheme="minorHAnsi" w:cstheme="minorHAnsi"/>
                <w:sz w:val="21"/>
                <w:szCs w:val="21"/>
              </w:rPr>
            </w:pPr>
          </w:p>
        </w:tc>
        <w:tc>
          <w:tcPr>
            <w:tcW w:w="1440" w:type="dxa"/>
            <w:tcBorders>
              <w:left w:val="nil"/>
              <w:bottom w:val="nil"/>
              <w:right w:val="nil"/>
            </w:tcBorders>
            <w:shd w:val="clear" w:color="auto" w:fill="auto"/>
            <w:vAlign w:val="bottom"/>
          </w:tcPr>
          <w:p w14:paraId="7B8B9522" w14:textId="77777777" w:rsidR="006E021B" w:rsidRPr="006E021B" w:rsidRDefault="006E021B" w:rsidP="00522556">
            <w:pPr>
              <w:spacing w:after="0" w:line="240" w:lineRule="auto"/>
              <w:rPr>
                <w:rFonts w:asciiTheme="minorHAnsi" w:hAnsiTheme="minorHAnsi" w:cstheme="minorHAnsi"/>
                <w:b/>
                <w:sz w:val="21"/>
                <w:szCs w:val="21"/>
              </w:rPr>
            </w:pPr>
            <w:r w:rsidRPr="006E021B">
              <w:rPr>
                <w:rFonts w:asciiTheme="minorHAnsi" w:hAnsiTheme="minorHAnsi" w:cstheme="minorHAnsi"/>
                <w:b/>
                <w:sz w:val="21"/>
                <w:szCs w:val="21"/>
              </w:rPr>
              <w:t>SIGNATURE:</w:t>
            </w:r>
          </w:p>
        </w:tc>
        <w:tc>
          <w:tcPr>
            <w:tcW w:w="4320" w:type="dxa"/>
            <w:tcBorders>
              <w:left w:val="nil"/>
              <w:bottom w:val="single" w:sz="4" w:space="0" w:color="auto"/>
              <w:right w:val="nil"/>
            </w:tcBorders>
            <w:shd w:val="clear" w:color="auto" w:fill="auto"/>
            <w:vAlign w:val="bottom"/>
          </w:tcPr>
          <w:p w14:paraId="34E532F6" w14:textId="61A78775" w:rsidR="006E021B" w:rsidRPr="006E021B" w:rsidRDefault="006E021B" w:rsidP="00522556">
            <w:pPr>
              <w:spacing w:after="0" w:line="240" w:lineRule="auto"/>
              <w:rPr>
                <w:rFonts w:asciiTheme="minorHAnsi" w:hAnsiTheme="minorHAnsi" w:cstheme="minorHAnsi"/>
                <w:sz w:val="21"/>
                <w:szCs w:val="21"/>
              </w:rPr>
            </w:pPr>
          </w:p>
        </w:tc>
        <w:tc>
          <w:tcPr>
            <w:tcW w:w="288" w:type="dxa"/>
            <w:tcBorders>
              <w:left w:val="nil"/>
              <w:bottom w:val="nil"/>
            </w:tcBorders>
            <w:shd w:val="clear" w:color="auto" w:fill="auto"/>
            <w:vAlign w:val="center"/>
          </w:tcPr>
          <w:p w14:paraId="57E0D9B6" w14:textId="77777777" w:rsidR="006E021B" w:rsidRPr="006E021B" w:rsidRDefault="006E021B" w:rsidP="00522556">
            <w:pPr>
              <w:spacing w:after="0" w:line="240" w:lineRule="auto"/>
              <w:rPr>
                <w:rFonts w:asciiTheme="minorHAnsi" w:hAnsiTheme="minorHAnsi" w:cstheme="minorHAnsi"/>
                <w:sz w:val="21"/>
                <w:szCs w:val="21"/>
              </w:rPr>
            </w:pPr>
          </w:p>
        </w:tc>
      </w:tr>
      <w:tr w:rsidR="006E021B" w:rsidRPr="006E021B" w14:paraId="7F2D2EC0" w14:textId="77777777" w:rsidTr="00522556">
        <w:trPr>
          <w:trHeight w:val="432"/>
          <w:jc w:val="center"/>
        </w:trPr>
        <w:tc>
          <w:tcPr>
            <w:tcW w:w="2952" w:type="dxa"/>
            <w:vMerge/>
            <w:shd w:val="clear" w:color="auto" w:fill="D9D9D9"/>
            <w:vAlign w:val="center"/>
          </w:tcPr>
          <w:p w14:paraId="57B3236B" w14:textId="77777777" w:rsidR="006E021B" w:rsidRPr="006E021B" w:rsidRDefault="006E021B" w:rsidP="006E021B">
            <w:pPr>
              <w:pStyle w:val="ListParagraph"/>
              <w:numPr>
                <w:ilvl w:val="0"/>
                <w:numId w:val="8"/>
              </w:numPr>
              <w:ind w:left="288" w:hanging="288"/>
              <w:rPr>
                <w:rFonts w:asciiTheme="minorHAnsi" w:hAnsiTheme="minorHAnsi" w:cstheme="minorHAnsi"/>
                <w:b/>
                <w:sz w:val="21"/>
                <w:szCs w:val="21"/>
              </w:rPr>
            </w:pPr>
          </w:p>
        </w:tc>
        <w:tc>
          <w:tcPr>
            <w:tcW w:w="1530" w:type="dxa"/>
            <w:tcBorders>
              <w:top w:val="nil"/>
              <w:bottom w:val="nil"/>
              <w:right w:val="nil"/>
            </w:tcBorders>
            <w:shd w:val="clear" w:color="auto" w:fill="auto"/>
            <w:vAlign w:val="bottom"/>
          </w:tcPr>
          <w:p w14:paraId="0E62B55D" w14:textId="77777777" w:rsidR="006E021B" w:rsidRPr="006E021B" w:rsidRDefault="006E021B" w:rsidP="00522556">
            <w:pPr>
              <w:pStyle w:val="ListParagraph"/>
              <w:ind w:left="0"/>
              <w:rPr>
                <w:rFonts w:asciiTheme="minorHAnsi" w:hAnsiTheme="minorHAnsi" w:cstheme="minorHAnsi"/>
                <w:b/>
                <w:sz w:val="21"/>
                <w:szCs w:val="21"/>
              </w:rPr>
            </w:pPr>
            <w:r w:rsidRPr="006E021B">
              <w:rPr>
                <w:rFonts w:asciiTheme="minorHAnsi" w:hAnsiTheme="minorHAnsi" w:cstheme="minorHAnsi"/>
                <w:b/>
                <w:sz w:val="21"/>
                <w:szCs w:val="21"/>
              </w:rPr>
              <w:t>DATE/TIME:</w:t>
            </w:r>
          </w:p>
        </w:tc>
        <w:tc>
          <w:tcPr>
            <w:tcW w:w="3870" w:type="dxa"/>
            <w:tcBorders>
              <w:top w:val="single" w:sz="4" w:space="0" w:color="auto"/>
              <w:left w:val="nil"/>
              <w:bottom w:val="single" w:sz="4" w:space="0" w:color="auto"/>
              <w:right w:val="nil"/>
            </w:tcBorders>
            <w:shd w:val="clear" w:color="auto" w:fill="auto"/>
            <w:vAlign w:val="bottom"/>
          </w:tcPr>
          <w:p w14:paraId="7BD45D11" w14:textId="4F5065F8" w:rsidR="006E021B" w:rsidRPr="006E021B" w:rsidRDefault="006E021B" w:rsidP="00522556">
            <w:pPr>
              <w:pStyle w:val="ListParagraph"/>
              <w:ind w:left="0"/>
              <w:rPr>
                <w:rFonts w:asciiTheme="minorHAnsi" w:hAnsiTheme="minorHAnsi" w:cstheme="minorHAnsi"/>
                <w:sz w:val="21"/>
                <w:szCs w:val="21"/>
              </w:rPr>
            </w:pPr>
          </w:p>
        </w:tc>
        <w:tc>
          <w:tcPr>
            <w:tcW w:w="1440" w:type="dxa"/>
            <w:tcBorders>
              <w:top w:val="nil"/>
              <w:left w:val="nil"/>
              <w:bottom w:val="nil"/>
              <w:right w:val="nil"/>
            </w:tcBorders>
            <w:shd w:val="clear" w:color="auto" w:fill="auto"/>
            <w:vAlign w:val="bottom"/>
          </w:tcPr>
          <w:p w14:paraId="1D033C6E" w14:textId="77777777" w:rsidR="006E021B" w:rsidRPr="006E021B" w:rsidRDefault="006E021B" w:rsidP="00522556">
            <w:pPr>
              <w:pStyle w:val="ListParagraph"/>
              <w:ind w:left="0"/>
              <w:rPr>
                <w:rFonts w:asciiTheme="minorHAnsi" w:hAnsiTheme="minorHAnsi" w:cstheme="minorHAnsi"/>
                <w:b/>
                <w:sz w:val="21"/>
                <w:szCs w:val="21"/>
              </w:rPr>
            </w:pPr>
            <w:r w:rsidRPr="006E021B">
              <w:rPr>
                <w:rFonts w:asciiTheme="minorHAnsi" w:hAnsiTheme="minorHAnsi" w:cstheme="minorHAnsi"/>
                <w:b/>
                <w:sz w:val="21"/>
                <w:szCs w:val="21"/>
              </w:rPr>
              <w:t>FACILITY:</w:t>
            </w:r>
          </w:p>
        </w:tc>
        <w:tc>
          <w:tcPr>
            <w:tcW w:w="4320" w:type="dxa"/>
            <w:tcBorders>
              <w:top w:val="single" w:sz="4" w:space="0" w:color="auto"/>
              <w:left w:val="nil"/>
              <w:bottom w:val="single" w:sz="4" w:space="0" w:color="auto"/>
              <w:right w:val="nil"/>
            </w:tcBorders>
            <w:shd w:val="clear" w:color="auto" w:fill="auto"/>
            <w:vAlign w:val="bottom"/>
          </w:tcPr>
          <w:p w14:paraId="20320721" w14:textId="66A39446" w:rsidR="006E021B" w:rsidRPr="006E021B" w:rsidRDefault="006E021B" w:rsidP="00522556">
            <w:pPr>
              <w:pStyle w:val="ListParagraph"/>
              <w:ind w:left="0"/>
              <w:rPr>
                <w:rFonts w:asciiTheme="minorHAnsi" w:hAnsiTheme="minorHAnsi" w:cstheme="minorHAnsi"/>
                <w:sz w:val="21"/>
                <w:szCs w:val="21"/>
              </w:rPr>
            </w:pPr>
          </w:p>
        </w:tc>
        <w:tc>
          <w:tcPr>
            <w:tcW w:w="288" w:type="dxa"/>
            <w:tcBorders>
              <w:top w:val="nil"/>
              <w:left w:val="nil"/>
              <w:bottom w:val="nil"/>
            </w:tcBorders>
            <w:shd w:val="clear" w:color="auto" w:fill="auto"/>
            <w:vAlign w:val="center"/>
          </w:tcPr>
          <w:p w14:paraId="3A48352F" w14:textId="77777777" w:rsidR="006E021B" w:rsidRPr="006E021B" w:rsidRDefault="006E021B" w:rsidP="00522556">
            <w:pPr>
              <w:spacing w:after="0" w:line="240" w:lineRule="auto"/>
              <w:rPr>
                <w:rFonts w:asciiTheme="minorHAnsi" w:hAnsiTheme="minorHAnsi" w:cstheme="minorHAnsi"/>
                <w:sz w:val="21"/>
                <w:szCs w:val="21"/>
              </w:rPr>
            </w:pPr>
          </w:p>
        </w:tc>
      </w:tr>
      <w:tr w:rsidR="006E021B" w:rsidRPr="00A47449" w14:paraId="3F913487" w14:textId="77777777" w:rsidTr="00522556">
        <w:trPr>
          <w:trHeight w:val="145"/>
          <w:jc w:val="center"/>
        </w:trPr>
        <w:tc>
          <w:tcPr>
            <w:tcW w:w="2952" w:type="dxa"/>
            <w:vMerge/>
            <w:shd w:val="clear" w:color="auto" w:fill="D9D9D9"/>
            <w:vAlign w:val="center"/>
          </w:tcPr>
          <w:p w14:paraId="0367846C" w14:textId="77777777" w:rsidR="006E021B" w:rsidRDefault="006E021B" w:rsidP="006E021B">
            <w:pPr>
              <w:pStyle w:val="ListParagraph"/>
              <w:numPr>
                <w:ilvl w:val="0"/>
                <w:numId w:val="8"/>
              </w:numPr>
              <w:ind w:left="288" w:hanging="288"/>
              <w:rPr>
                <w:b/>
                <w:sz w:val="18"/>
                <w:szCs w:val="20"/>
              </w:rPr>
            </w:pPr>
          </w:p>
        </w:tc>
        <w:tc>
          <w:tcPr>
            <w:tcW w:w="1530" w:type="dxa"/>
            <w:tcBorders>
              <w:top w:val="nil"/>
              <w:right w:val="nil"/>
            </w:tcBorders>
            <w:shd w:val="clear" w:color="auto" w:fill="auto"/>
            <w:vAlign w:val="center"/>
          </w:tcPr>
          <w:p w14:paraId="354FE2B3" w14:textId="77777777" w:rsidR="006E021B" w:rsidRPr="00A47449" w:rsidRDefault="006E021B" w:rsidP="00522556">
            <w:pPr>
              <w:spacing w:after="0" w:line="240" w:lineRule="auto"/>
              <w:rPr>
                <w:sz w:val="18"/>
                <w:szCs w:val="20"/>
              </w:rPr>
            </w:pPr>
          </w:p>
        </w:tc>
        <w:tc>
          <w:tcPr>
            <w:tcW w:w="3870" w:type="dxa"/>
            <w:tcBorders>
              <w:top w:val="single" w:sz="4" w:space="0" w:color="auto"/>
              <w:left w:val="nil"/>
              <w:right w:val="nil"/>
            </w:tcBorders>
            <w:shd w:val="clear" w:color="auto" w:fill="auto"/>
            <w:vAlign w:val="center"/>
          </w:tcPr>
          <w:p w14:paraId="54B8C119" w14:textId="77777777" w:rsidR="006E021B" w:rsidRPr="00A47449" w:rsidRDefault="006E021B" w:rsidP="00522556">
            <w:pPr>
              <w:spacing w:after="0" w:line="240" w:lineRule="auto"/>
              <w:rPr>
                <w:sz w:val="18"/>
                <w:szCs w:val="20"/>
              </w:rPr>
            </w:pPr>
          </w:p>
        </w:tc>
        <w:tc>
          <w:tcPr>
            <w:tcW w:w="1440" w:type="dxa"/>
            <w:tcBorders>
              <w:top w:val="nil"/>
              <w:left w:val="nil"/>
              <w:right w:val="nil"/>
            </w:tcBorders>
            <w:shd w:val="clear" w:color="auto" w:fill="auto"/>
            <w:vAlign w:val="center"/>
          </w:tcPr>
          <w:p w14:paraId="4ED4AE47" w14:textId="77777777" w:rsidR="006E021B" w:rsidRPr="00A47449" w:rsidRDefault="006E021B" w:rsidP="00522556">
            <w:pPr>
              <w:spacing w:after="0" w:line="240" w:lineRule="auto"/>
              <w:rPr>
                <w:sz w:val="18"/>
                <w:szCs w:val="20"/>
              </w:rPr>
            </w:pPr>
          </w:p>
        </w:tc>
        <w:tc>
          <w:tcPr>
            <w:tcW w:w="4320" w:type="dxa"/>
            <w:tcBorders>
              <w:top w:val="single" w:sz="4" w:space="0" w:color="auto"/>
              <w:left w:val="nil"/>
              <w:right w:val="nil"/>
            </w:tcBorders>
            <w:shd w:val="clear" w:color="auto" w:fill="auto"/>
            <w:vAlign w:val="center"/>
          </w:tcPr>
          <w:p w14:paraId="502EBD99" w14:textId="77777777" w:rsidR="006E021B" w:rsidRPr="00A47449" w:rsidRDefault="006E021B" w:rsidP="00522556">
            <w:pPr>
              <w:spacing w:after="0" w:line="240" w:lineRule="auto"/>
              <w:rPr>
                <w:sz w:val="18"/>
                <w:szCs w:val="20"/>
              </w:rPr>
            </w:pPr>
          </w:p>
        </w:tc>
        <w:tc>
          <w:tcPr>
            <w:tcW w:w="288" w:type="dxa"/>
            <w:tcBorders>
              <w:top w:val="nil"/>
              <w:left w:val="nil"/>
            </w:tcBorders>
            <w:shd w:val="clear" w:color="auto" w:fill="auto"/>
            <w:vAlign w:val="center"/>
          </w:tcPr>
          <w:p w14:paraId="2C2C6E53" w14:textId="77777777" w:rsidR="006E021B" w:rsidRPr="00A47449" w:rsidRDefault="006E021B" w:rsidP="00522556">
            <w:pPr>
              <w:spacing w:after="0" w:line="240" w:lineRule="auto"/>
              <w:rPr>
                <w:sz w:val="18"/>
                <w:szCs w:val="20"/>
              </w:rPr>
            </w:pPr>
          </w:p>
        </w:tc>
      </w:tr>
    </w:tbl>
    <w:p w14:paraId="4098F8BC" w14:textId="77777777" w:rsidR="006E021B" w:rsidRDefault="006E021B" w:rsidP="006E021B">
      <w:pPr>
        <w:spacing w:after="0"/>
        <w:ind w:left="0" w:firstLine="0"/>
        <w:rPr>
          <w:sz w:val="16"/>
        </w:rPr>
        <w:sectPr w:rsidR="006E021B" w:rsidSect="00522556">
          <w:headerReference w:type="even" r:id="rId48"/>
          <w:footerReference w:type="even" r:id="rId49"/>
          <w:headerReference w:type="first" r:id="rId50"/>
          <w:footerReference w:type="first" r:id="rId51"/>
          <w:pgSz w:w="15840" w:h="12240" w:orient="landscape"/>
          <w:pgMar w:top="1440" w:right="1310" w:bottom="1440" w:left="720" w:header="446" w:footer="461" w:gutter="0"/>
          <w:cols w:space="720"/>
          <w:docGrid w:linePitch="360"/>
        </w:sectPr>
      </w:pPr>
    </w:p>
    <w:p w14:paraId="69A3FBB8" w14:textId="3EF4DE1E" w:rsidR="001B33BD" w:rsidRDefault="001B33BD" w:rsidP="001B33BD">
      <w:pPr>
        <w:spacing w:after="160" w:line="259" w:lineRule="auto"/>
        <w:ind w:left="0" w:right="0" w:firstLine="0"/>
        <w:rPr>
          <w:b/>
          <w:sz w:val="28"/>
        </w:rPr>
      </w:pPr>
    </w:p>
    <w:tbl>
      <w:tblPr>
        <w:tblStyle w:val="TableGrid0"/>
        <w:tblW w:w="0" w:type="auto"/>
        <w:tblInd w:w="-5" w:type="dxa"/>
        <w:tblLook w:val="04A0" w:firstRow="1" w:lastRow="0" w:firstColumn="1" w:lastColumn="0" w:noHBand="0" w:noVBand="1"/>
      </w:tblPr>
      <w:tblGrid>
        <w:gridCol w:w="9350"/>
      </w:tblGrid>
      <w:tr w:rsidR="00461AE2" w14:paraId="195EF473" w14:textId="77777777" w:rsidTr="00461AE2">
        <w:tc>
          <w:tcPr>
            <w:tcW w:w="9350" w:type="dxa"/>
          </w:tcPr>
          <w:p w14:paraId="6A2144F2" w14:textId="58507574" w:rsidR="00461AE2" w:rsidRDefault="00461AE2" w:rsidP="00461AE2">
            <w:pPr>
              <w:spacing w:before="60" w:after="60"/>
              <w:ind w:left="-5" w:right="0"/>
              <w:jc w:val="center"/>
              <w:rPr>
                <w:b/>
                <w:sz w:val="28"/>
              </w:rPr>
            </w:pPr>
            <w:r>
              <w:rPr>
                <w:b/>
                <w:sz w:val="28"/>
              </w:rPr>
              <w:t>FACILITY EVACUATION MAPS</w:t>
            </w:r>
          </w:p>
        </w:tc>
      </w:tr>
    </w:tbl>
    <w:p w14:paraId="60C496C9" w14:textId="77777777" w:rsidR="00461AE2" w:rsidRDefault="00461AE2" w:rsidP="001B33BD">
      <w:pPr>
        <w:spacing w:after="210"/>
        <w:ind w:left="-5" w:right="0"/>
        <w:jc w:val="center"/>
        <w:rPr>
          <w:b/>
          <w:sz w:val="28"/>
        </w:rPr>
      </w:pPr>
    </w:p>
    <w:p w14:paraId="178C8244" w14:textId="5FE7F591" w:rsidR="001B33BD" w:rsidRDefault="001B33BD" w:rsidP="001B33BD">
      <w:pPr>
        <w:spacing w:after="210"/>
        <w:ind w:left="-5" w:right="0"/>
        <w:jc w:val="center"/>
        <w:rPr>
          <w:b/>
        </w:rPr>
      </w:pPr>
      <w:r>
        <w:rPr>
          <w:b/>
          <w:sz w:val="28"/>
        </w:rPr>
        <w:t>&lt;</w:t>
      </w:r>
      <w:r w:rsidRPr="009D1673">
        <w:rPr>
          <w:b/>
          <w:highlight w:val="yellow"/>
        </w:rPr>
        <w:t>INSERT MAPS OF EVACUATION ROUTES OUT OF BUILDING&gt;</w:t>
      </w:r>
    </w:p>
    <w:p w14:paraId="046E25FA" w14:textId="747F63E6" w:rsidR="00E90F41" w:rsidRDefault="001B33BD">
      <w:pPr>
        <w:spacing w:after="160" w:line="259" w:lineRule="auto"/>
        <w:ind w:left="0" w:right="0" w:firstLine="0"/>
        <w:rPr>
          <w:b/>
          <w:sz w:val="28"/>
        </w:rPr>
      </w:pPr>
      <w:r>
        <w:rPr>
          <w:b/>
          <w:sz w:val="28"/>
        </w:rPr>
        <w:br w:type="page"/>
      </w:r>
      <w:r w:rsidR="00E90F41">
        <w:rPr>
          <w:b/>
          <w:sz w:val="28"/>
        </w:rPr>
        <w:lastRenderedPageBreak/>
        <w:br w:type="page"/>
      </w:r>
    </w:p>
    <w:tbl>
      <w:tblPr>
        <w:tblStyle w:val="TableGrid0"/>
        <w:tblW w:w="0" w:type="auto"/>
        <w:tblLook w:val="04A0" w:firstRow="1" w:lastRow="0" w:firstColumn="1" w:lastColumn="0" w:noHBand="0" w:noVBand="1"/>
      </w:tblPr>
      <w:tblGrid>
        <w:gridCol w:w="9350"/>
      </w:tblGrid>
      <w:tr w:rsidR="00461AE2" w14:paraId="7589CB46" w14:textId="77777777" w:rsidTr="00461AE2">
        <w:tc>
          <w:tcPr>
            <w:tcW w:w="9350" w:type="dxa"/>
          </w:tcPr>
          <w:p w14:paraId="0FF2ED64" w14:textId="59791C61" w:rsidR="00461AE2" w:rsidRDefault="00461AE2" w:rsidP="00461AE2">
            <w:pPr>
              <w:spacing w:before="60" w:after="60"/>
              <w:ind w:left="0" w:firstLine="0"/>
              <w:jc w:val="center"/>
              <w:rPr>
                <w:b/>
                <w:sz w:val="28"/>
              </w:rPr>
            </w:pPr>
            <w:bookmarkStart w:id="525" w:name="_Toc496276734"/>
            <w:bookmarkStart w:id="526" w:name="_Toc496276658"/>
            <w:bookmarkStart w:id="527" w:name="_Toc496271784"/>
            <w:r w:rsidRPr="000B02BF">
              <w:rPr>
                <w:b/>
                <w:sz w:val="28"/>
              </w:rPr>
              <w:lastRenderedPageBreak/>
              <w:t>RETURN TO FACILITY</w:t>
            </w:r>
            <w:bookmarkEnd w:id="525"/>
            <w:bookmarkEnd w:id="526"/>
            <w:bookmarkEnd w:id="527"/>
          </w:p>
        </w:tc>
      </w:tr>
    </w:tbl>
    <w:p w14:paraId="562867C0" w14:textId="77777777" w:rsidR="001B33BD" w:rsidRDefault="001B33BD" w:rsidP="001B33BD">
      <w:pPr>
        <w:spacing w:after="160" w:line="259" w:lineRule="auto"/>
        <w:ind w:left="0" w:right="0" w:firstLine="0"/>
        <w:rPr>
          <w:b/>
          <w:sz w:val="28"/>
        </w:rPr>
      </w:pPr>
    </w:p>
    <w:p w14:paraId="537F399E" w14:textId="77777777" w:rsidR="001B33BD" w:rsidRPr="00AC4FC4" w:rsidRDefault="001B33BD" w:rsidP="00AC4FC4">
      <w:pPr>
        <w:rPr>
          <w:b/>
        </w:rPr>
      </w:pPr>
      <w:r w:rsidRPr="00AC4FC4">
        <w:rPr>
          <w:b/>
        </w:rPr>
        <w:t xml:space="preserve">AUTHORITY TO CALL FOR RE‐ENTRY </w:t>
      </w:r>
    </w:p>
    <w:p w14:paraId="52D25796" w14:textId="77777777" w:rsidR="001B33BD" w:rsidRDefault="001B33BD" w:rsidP="001B33BD">
      <w:pPr>
        <w:spacing w:after="242"/>
        <w:ind w:left="-5" w:right="9"/>
      </w:pPr>
      <w:r>
        <w:t xml:space="preserve">Following an emergency evacuation, re‐entry into our facility must be preceded by the approval of appropriate jurisdictional authorities (local, county, state, etc.), including the State Survey agency. The CEO/Chief Administrator or designee notifies appropriate authorities to request approval for re‐entry once it is deemed safe. In addition to local and state authorities, notify personnel and partner agencies regarding return to normal operations, which may include: </w:t>
      </w:r>
    </w:p>
    <w:p w14:paraId="6A76F2A0" w14:textId="77777777" w:rsidR="001B33BD" w:rsidRPr="00CC0E52" w:rsidRDefault="001B33BD" w:rsidP="006E021B">
      <w:pPr>
        <w:pStyle w:val="ListParagraph"/>
        <w:numPr>
          <w:ilvl w:val="0"/>
          <w:numId w:val="102"/>
        </w:numPr>
        <w:spacing w:after="49" w:line="267" w:lineRule="auto"/>
        <w:ind w:left="360" w:right="9"/>
        <w:rPr>
          <w:rFonts w:asciiTheme="minorHAnsi" w:hAnsiTheme="minorHAnsi" w:cstheme="minorHAnsi"/>
        </w:rPr>
      </w:pPr>
      <w:r w:rsidRPr="00CC0E52">
        <w:rPr>
          <w:rFonts w:asciiTheme="minorHAnsi" w:hAnsiTheme="minorHAnsi" w:cstheme="minorHAnsi"/>
        </w:rPr>
        <w:t>&lt;</w:t>
      </w:r>
      <w:r w:rsidRPr="00CC0E52">
        <w:rPr>
          <w:rFonts w:asciiTheme="minorHAnsi" w:hAnsiTheme="minorHAnsi" w:cstheme="minorHAnsi"/>
          <w:shd w:val="clear" w:color="auto" w:fill="FFFF00"/>
        </w:rPr>
        <w:t>Enter name of facility ownership/corporate entity</w:t>
      </w:r>
      <w:r w:rsidRPr="00CC0E52">
        <w:rPr>
          <w:rFonts w:asciiTheme="minorHAnsi" w:hAnsiTheme="minorHAnsi" w:cstheme="minorHAnsi"/>
        </w:rPr>
        <w:t xml:space="preserve">&gt; </w:t>
      </w:r>
    </w:p>
    <w:p w14:paraId="7046DBDC" w14:textId="77777777" w:rsidR="001B33BD" w:rsidRPr="00CC0E52" w:rsidRDefault="001B33BD" w:rsidP="006E021B">
      <w:pPr>
        <w:pStyle w:val="ListParagraph"/>
        <w:numPr>
          <w:ilvl w:val="0"/>
          <w:numId w:val="102"/>
        </w:numPr>
        <w:spacing w:after="46"/>
        <w:ind w:left="360" w:right="9"/>
        <w:rPr>
          <w:rFonts w:asciiTheme="minorHAnsi" w:hAnsiTheme="minorHAnsi" w:cstheme="minorHAnsi"/>
        </w:rPr>
      </w:pPr>
      <w:r w:rsidRPr="00CC0E52">
        <w:rPr>
          <w:rFonts w:asciiTheme="minorHAnsi" w:hAnsiTheme="minorHAnsi" w:cstheme="minorHAnsi"/>
        </w:rPr>
        <w:t xml:space="preserve">Police Department </w:t>
      </w:r>
    </w:p>
    <w:p w14:paraId="696D6ACD" w14:textId="77777777" w:rsidR="001B33BD" w:rsidRPr="00CC0E52" w:rsidRDefault="001B33BD" w:rsidP="006E021B">
      <w:pPr>
        <w:pStyle w:val="ListParagraph"/>
        <w:numPr>
          <w:ilvl w:val="0"/>
          <w:numId w:val="102"/>
        </w:numPr>
        <w:spacing w:after="46"/>
        <w:ind w:left="360" w:right="9"/>
        <w:rPr>
          <w:rFonts w:asciiTheme="minorHAnsi" w:hAnsiTheme="minorHAnsi" w:cstheme="minorHAnsi"/>
        </w:rPr>
      </w:pPr>
      <w:r w:rsidRPr="00CC0E52">
        <w:rPr>
          <w:rFonts w:asciiTheme="minorHAnsi" w:hAnsiTheme="minorHAnsi" w:cstheme="minorHAnsi"/>
        </w:rPr>
        <w:t xml:space="preserve">Fire Department </w:t>
      </w:r>
    </w:p>
    <w:p w14:paraId="25A71942" w14:textId="77777777" w:rsidR="001B33BD" w:rsidRPr="00CC0E52" w:rsidRDefault="001B33BD" w:rsidP="006E021B">
      <w:pPr>
        <w:pStyle w:val="ListParagraph"/>
        <w:numPr>
          <w:ilvl w:val="0"/>
          <w:numId w:val="102"/>
        </w:numPr>
        <w:spacing w:after="46"/>
        <w:ind w:left="360" w:right="9"/>
        <w:rPr>
          <w:rFonts w:asciiTheme="minorHAnsi" w:hAnsiTheme="minorHAnsi" w:cstheme="minorHAnsi"/>
        </w:rPr>
      </w:pPr>
      <w:r w:rsidRPr="00CC0E52">
        <w:rPr>
          <w:rFonts w:asciiTheme="minorHAnsi" w:hAnsiTheme="minorHAnsi" w:cstheme="minorHAnsi"/>
        </w:rPr>
        <w:t xml:space="preserve">Emergency Management Agency </w:t>
      </w:r>
    </w:p>
    <w:p w14:paraId="1680CA34" w14:textId="77777777" w:rsidR="001B33BD" w:rsidRPr="00CC0E52" w:rsidRDefault="001B33BD" w:rsidP="006E021B">
      <w:pPr>
        <w:pStyle w:val="ListParagraph"/>
        <w:numPr>
          <w:ilvl w:val="0"/>
          <w:numId w:val="102"/>
        </w:numPr>
        <w:spacing w:after="46"/>
        <w:ind w:left="360" w:right="9"/>
        <w:rPr>
          <w:rFonts w:asciiTheme="minorHAnsi" w:hAnsiTheme="minorHAnsi" w:cstheme="minorHAnsi"/>
        </w:rPr>
      </w:pPr>
      <w:r w:rsidRPr="00CC0E52">
        <w:rPr>
          <w:rFonts w:asciiTheme="minorHAnsi" w:hAnsiTheme="minorHAnsi" w:cstheme="minorHAnsi"/>
        </w:rPr>
        <w:t>Vendors</w:t>
      </w:r>
    </w:p>
    <w:p w14:paraId="65D9DC78" w14:textId="77777777" w:rsidR="001B33BD" w:rsidRPr="00CC0E52" w:rsidRDefault="001B33BD" w:rsidP="006E021B">
      <w:pPr>
        <w:pStyle w:val="ListParagraph"/>
        <w:numPr>
          <w:ilvl w:val="0"/>
          <w:numId w:val="102"/>
        </w:numPr>
        <w:spacing w:after="47"/>
        <w:ind w:left="360" w:right="9"/>
        <w:rPr>
          <w:rFonts w:asciiTheme="minorHAnsi" w:hAnsiTheme="minorHAnsi" w:cstheme="minorHAnsi"/>
        </w:rPr>
      </w:pPr>
      <w:r w:rsidRPr="00CC0E52">
        <w:rPr>
          <w:rFonts w:asciiTheme="minorHAnsi" w:hAnsiTheme="minorHAnsi" w:cstheme="minorHAnsi"/>
        </w:rPr>
        <w:t xml:space="preserve">Insurance Agent </w:t>
      </w:r>
    </w:p>
    <w:p w14:paraId="71EBCE8B" w14:textId="77777777" w:rsidR="001B33BD" w:rsidRPr="00CC0E52" w:rsidRDefault="001B33BD" w:rsidP="006E021B">
      <w:pPr>
        <w:pStyle w:val="ListParagraph"/>
        <w:numPr>
          <w:ilvl w:val="0"/>
          <w:numId w:val="102"/>
        </w:numPr>
        <w:spacing w:after="46"/>
        <w:ind w:left="360" w:right="9"/>
        <w:rPr>
          <w:rFonts w:asciiTheme="minorHAnsi" w:hAnsiTheme="minorHAnsi" w:cstheme="minorHAnsi"/>
        </w:rPr>
      </w:pPr>
      <w:r w:rsidRPr="00CC0E52">
        <w:rPr>
          <w:rFonts w:asciiTheme="minorHAnsi" w:hAnsiTheme="minorHAnsi" w:cstheme="minorHAnsi"/>
        </w:rPr>
        <w:t xml:space="preserve">Other relevant agencies that provide clearance </w:t>
      </w:r>
    </w:p>
    <w:p w14:paraId="7E5F9A5C" w14:textId="77777777" w:rsidR="001B33BD" w:rsidRPr="00CC0E52" w:rsidRDefault="001B33BD" w:rsidP="006E021B">
      <w:pPr>
        <w:pStyle w:val="ListParagraph"/>
        <w:numPr>
          <w:ilvl w:val="0"/>
          <w:numId w:val="102"/>
        </w:numPr>
        <w:spacing w:after="43"/>
        <w:ind w:left="360" w:right="9"/>
        <w:rPr>
          <w:rFonts w:asciiTheme="minorHAnsi" w:hAnsiTheme="minorHAnsi" w:cstheme="minorHAnsi"/>
        </w:rPr>
      </w:pPr>
      <w:r w:rsidRPr="00CC0E52">
        <w:rPr>
          <w:rFonts w:asciiTheme="minorHAnsi" w:hAnsiTheme="minorHAnsi" w:cstheme="minorHAnsi"/>
        </w:rPr>
        <w:t xml:space="preserve">Notify residents, Medical Director, all attending physicians, families, and responsible parties of re‐entry. </w:t>
      </w:r>
    </w:p>
    <w:p w14:paraId="34B1C2F8" w14:textId="77777777" w:rsidR="001B33BD" w:rsidRPr="00CC0E52" w:rsidRDefault="001B33BD" w:rsidP="006E021B">
      <w:pPr>
        <w:pStyle w:val="ListParagraph"/>
        <w:numPr>
          <w:ilvl w:val="0"/>
          <w:numId w:val="102"/>
        </w:numPr>
        <w:spacing w:after="47"/>
        <w:ind w:left="360" w:right="9"/>
        <w:rPr>
          <w:rFonts w:asciiTheme="minorHAnsi" w:hAnsiTheme="minorHAnsi" w:cstheme="minorHAnsi"/>
        </w:rPr>
      </w:pPr>
      <w:r w:rsidRPr="00CC0E52">
        <w:rPr>
          <w:rFonts w:asciiTheme="minorHAnsi" w:hAnsiTheme="minorHAnsi" w:cstheme="minorHAnsi"/>
        </w:rPr>
        <w:t xml:space="preserve">Notify California Long Term Care Ombudsman of re‐entry. </w:t>
      </w:r>
    </w:p>
    <w:p w14:paraId="22916E33" w14:textId="75E2254C" w:rsidR="001B33BD" w:rsidRDefault="001B33BD" w:rsidP="006E021B">
      <w:pPr>
        <w:pStyle w:val="ListParagraph"/>
        <w:numPr>
          <w:ilvl w:val="0"/>
          <w:numId w:val="102"/>
        </w:numPr>
        <w:ind w:left="360" w:right="9"/>
        <w:rPr>
          <w:rFonts w:asciiTheme="minorHAnsi" w:hAnsiTheme="minorHAnsi" w:cstheme="minorHAnsi"/>
        </w:rPr>
      </w:pPr>
      <w:r w:rsidRPr="00CC0E52">
        <w:rPr>
          <w:rFonts w:asciiTheme="minorHAnsi" w:hAnsiTheme="minorHAnsi" w:cstheme="minorHAnsi"/>
        </w:rPr>
        <w:t xml:space="preserve">Implement a return to normal process that provides for a gradual and safe return to normal operations.  </w:t>
      </w:r>
    </w:p>
    <w:p w14:paraId="7FBDDBED" w14:textId="77777777" w:rsidR="00CC0E52" w:rsidRPr="00384C68" w:rsidRDefault="00CC0E52" w:rsidP="00384C68">
      <w:pPr>
        <w:ind w:left="0" w:firstLine="0"/>
        <w:rPr>
          <w:b/>
        </w:rPr>
      </w:pPr>
    </w:p>
    <w:p w14:paraId="403D66A8" w14:textId="77777777" w:rsidR="001B33BD" w:rsidRPr="00384C68" w:rsidRDefault="001B33BD" w:rsidP="00384C68">
      <w:pPr>
        <w:ind w:left="0" w:firstLine="0"/>
        <w:rPr>
          <w:b/>
        </w:rPr>
      </w:pPr>
      <w:bookmarkStart w:id="528" w:name="_Toc496533085"/>
      <w:bookmarkStart w:id="529" w:name="_Toc496534185"/>
      <w:r w:rsidRPr="00384C68">
        <w:rPr>
          <w:b/>
        </w:rPr>
        <w:t>POST EVACUATION RETURN TRANSPORTATION</w:t>
      </w:r>
      <w:bookmarkEnd w:id="528"/>
      <w:bookmarkEnd w:id="529"/>
      <w:r w:rsidRPr="00384C68">
        <w:rPr>
          <w:b/>
        </w:rPr>
        <w:t xml:space="preserve">  </w:t>
      </w:r>
    </w:p>
    <w:p w14:paraId="0E98037E" w14:textId="77777777" w:rsidR="001B33BD" w:rsidRDefault="001B33BD" w:rsidP="001B33BD">
      <w:pPr>
        <w:ind w:left="-5" w:right="9"/>
      </w:pPr>
      <w:r>
        <w:t xml:space="preserve">Following a disaster, transportation resources are likely to be in high demand and may be difficult to find. Drivers may be limited or unavailable and the entire community may be competing for the same resources, including fuel and specialized vehicles for transporting persons who are frail or have disabilities. This demand will likely outpace resources. </w:t>
      </w:r>
    </w:p>
    <w:p w14:paraId="78CA9EAF" w14:textId="77777777" w:rsidR="001B33BD" w:rsidRDefault="001B33BD" w:rsidP="001B33BD">
      <w:pPr>
        <w:ind w:left="-5" w:right="9"/>
      </w:pPr>
      <w:r>
        <w:t xml:space="preserve">Prior to an emergency, the local emergency management officials will be made aware of the type of transportation likely to be needed by facility residents so that they can receive the appropriate priority when assistance is needed with transport services. Agreements will be in place with public and private transportation agencies, ambulance services, wheelchair accessible services and other transportation options in the community, including family and volunteers. </w:t>
      </w:r>
    </w:p>
    <w:p w14:paraId="10369C55" w14:textId="77777777" w:rsidR="001B33BD" w:rsidRDefault="001B33BD" w:rsidP="001B33BD">
      <w:pPr>
        <w:ind w:left="-5" w:right="9"/>
      </w:pPr>
      <w:r>
        <w:t xml:space="preserve">Return transportation will be arranged by the facility in collaboration with the local EMS and/or emergency management agency. The post‐evacuation return to the facility may need to occur in shifts over days or weeks.  </w:t>
      </w:r>
    </w:p>
    <w:p w14:paraId="61FCDE05" w14:textId="77777777" w:rsidR="00AC15D1" w:rsidRDefault="00AC15D1" w:rsidP="001B33BD">
      <w:pPr>
        <w:ind w:left="-5" w:right="9"/>
      </w:pPr>
    </w:p>
    <w:p w14:paraId="4BBFF2E3" w14:textId="2C0C1E91" w:rsidR="00AC15D1" w:rsidRPr="00AC15D1" w:rsidRDefault="00AC15D1" w:rsidP="001B33BD">
      <w:pPr>
        <w:ind w:left="-5" w:right="9"/>
        <w:rPr>
          <w:b/>
        </w:rPr>
      </w:pPr>
      <w:r w:rsidRPr="00AC15D1">
        <w:rPr>
          <w:b/>
        </w:rPr>
        <w:lastRenderedPageBreak/>
        <w:t>RETURN TO FACILITY (CONT)</w:t>
      </w:r>
    </w:p>
    <w:p w14:paraId="1A182CFE" w14:textId="249D4E26" w:rsidR="001B33BD" w:rsidRDefault="001B33BD" w:rsidP="001B33BD">
      <w:pPr>
        <w:ind w:left="-5" w:right="9"/>
      </w:pPr>
      <w:r>
        <w:t>The CEO/Chief Administrator or his/her designee is responsible for determining the order in which residents are returned to the facility. The NHICS 254: Master Emergency Adm</w:t>
      </w:r>
      <w:r w:rsidR="00DE1452">
        <w:t>it Tracking Form (See Appendix I</w:t>
      </w:r>
      <w:r>
        <w:t xml:space="preserve">) or the hosting facility's equivalent forms will be completed and returned with the resident. </w:t>
      </w:r>
    </w:p>
    <w:p w14:paraId="2C82C406" w14:textId="77777777" w:rsidR="001B33BD" w:rsidRPr="00384C68" w:rsidRDefault="001B33BD" w:rsidP="00384C68">
      <w:pPr>
        <w:rPr>
          <w:b/>
        </w:rPr>
      </w:pPr>
      <w:bookmarkStart w:id="530" w:name="_Toc496533086"/>
      <w:bookmarkStart w:id="531" w:name="_Toc496534186"/>
      <w:r w:rsidRPr="00384C68">
        <w:rPr>
          <w:b/>
        </w:rPr>
        <w:t>POST DISASTER PROCEDURES FOR THE FACILITY</w:t>
      </w:r>
      <w:bookmarkEnd w:id="530"/>
      <w:bookmarkEnd w:id="531"/>
      <w:r w:rsidRPr="00384C68">
        <w:rPr>
          <w:b/>
        </w:rPr>
        <w:t xml:space="preserve">  </w:t>
      </w:r>
    </w:p>
    <w:p w14:paraId="2FA6D30D" w14:textId="77777777" w:rsidR="001B33BD" w:rsidRDefault="001B33BD" w:rsidP="001B33BD">
      <w:pPr>
        <w:spacing w:after="242"/>
        <w:ind w:left="-5" w:right="9"/>
      </w:pPr>
      <w:r>
        <w:t xml:space="preserve">The Incident Management Team (IMT) may continue during the recovery phase to determine priorities for resuming operations, including: </w:t>
      </w:r>
    </w:p>
    <w:p w14:paraId="2DFB6E65" w14:textId="77777777" w:rsidR="001B33BD" w:rsidRDefault="001B33BD" w:rsidP="006E021B">
      <w:pPr>
        <w:numPr>
          <w:ilvl w:val="0"/>
          <w:numId w:val="101"/>
        </w:numPr>
        <w:spacing w:after="47"/>
        <w:ind w:left="360" w:right="9" w:hanging="360"/>
      </w:pPr>
      <w:r>
        <w:t xml:space="preserve">Physically secure the property. </w:t>
      </w:r>
    </w:p>
    <w:p w14:paraId="21C6D5E9" w14:textId="10761223" w:rsidR="001B33BD" w:rsidRDefault="001B33BD" w:rsidP="006E021B">
      <w:pPr>
        <w:numPr>
          <w:ilvl w:val="0"/>
          <w:numId w:val="101"/>
        </w:numPr>
        <w:spacing w:after="42"/>
        <w:ind w:left="360" w:right="9" w:hanging="360"/>
      </w:pPr>
      <w:r>
        <w:t>Conduct Damage Assessment for residents and the facility and reporting using NHICS 251: Facility Syst</w:t>
      </w:r>
      <w:r w:rsidR="00DE1452">
        <w:t>em Status Report (See Appendix S</w:t>
      </w:r>
      <w:r>
        <w:t xml:space="preserve">). </w:t>
      </w:r>
    </w:p>
    <w:p w14:paraId="64090E7B" w14:textId="77777777" w:rsidR="001B33BD" w:rsidRDefault="001B33BD" w:rsidP="006E021B">
      <w:pPr>
        <w:numPr>
          <w:ilvl w:val="0"/>
          <w:numId w:val="101"/>
        </w:numPr>
        <w:spacing w:after="43"/>
        <w:ind w:left="360" w:right="9" w:hanging="360"/>
      </w:pPr>
      <w:r>
        <w:t xml:space="preserve">Protect undamaged property. Close building openings. Remove smoke, water, and debris. Protect equipment against moisture. </w:t>
      </w:r>
    </w:p>
    <w:p w14:paraId="4A7D5F6C" w14:textId="77777777" w:rsidR="001B33BD" w:rsidRDefault="001B33BD" w:rsidP="006E021B">
      <w:pPr>
        <w:numPr>
          <w:ilvl w:val="0"/>
          <w:numId w:val="101"/>
        </w:numPr>
        <w:spacing w:after="47"/>
        <w:ind w:left="360" w:right="9" w:hanging="360"/>
      </w:pPr>
      <w:r>
        <w:t xml:space="preserve">Restore power and ensure all equipment is functioning properly. </w:t>
      </w:r>
    </w:p>
    <w:p w14:paraId="46C28ACD" w14:textId="77777777" w:rsidR="001B33BD" w:rsidRDefault="001B33BD" w:rsidP="006E021B">
      <w:pPr>
        <w:numPr>
          <w:ilvl w:val="0"/>
          <w:numId w:val="101"/>
        </w:numPr>
        <w:spacing w:after="43"/>
        <w:ind w:left="360" w:right="9" w:hanging="360"/>
      </w:pPr>
      <w:r>
        <w:t xml:space="preserve">Separate damaged repairable property from destroyed property. Keep damaged property on hand until insurance adjuster has visited the property. </w:t>
      </w:r>
    </w:p>
    <w:p w14:paraId="3053A8C6" w14:textId="77777777" w:rsidR="001B33BD" w:rsidRDefault="001B33BD" w:rsidP="006E021B">
      <w:pPr>
        <w:numPr>
          <w:ilvl w:val="0"/>
          <w:numId w:val="101"/>
        </w:numPr>
        <w:spacing w:after="47"/>
        <w:ind w:left="360" w:right="9" w:hanging="360"/>
      </w:pPr>
      <w:r>
        <w:t xml:space="preserve">Report claim to insurance carrier. </w:t>
      </w:r>
    </w:p>
    <w:p w14:paraId="147E86A7" w14:textId="3FC3D8CD" w:rsidR="001B33BD" w:rsidRDefault="001B33BD" w:rsidP="006E021B">
      <w:pPr>
        <w:numPr>
          <w:ilvl w:val="0"/>
          <w:numId w:val="101"/>
        </w:numPr>
        <w:ind w:left="360" w:right="9" w:hanging="360"/>
      </w:pPr>
      <w:r>
        <w:t xml:space="preserve">Take an inventory of damaged goods. (This is usually done with the insurance adjuster). </w:t>
      </w:r>
    </w:p>
    <w:p w14:paraId="60D52A01" w14:textId="7BEE44AE" w:rsidR="000E0771" w:rsidRDefault="000E0771" w:rsidP="00D63B03">
      <w:pPr>
        <w:ind w:left="0" w:right="9" w:firstLine="0"/>
      </w:pPr>
    </w:p>
    <w:p w14:paraId="7ECDB0A2" w14:textId="5E64CA3C" w:rsidR="00AC4FC4" w:rsidRDefault="00D63B03">
      <w:pPr>
        <w:spacing w:after="160" w:line="259" w:lineRule="auto"/>
        <w:ind w:left="0" w:right="0" w:firstLine="0"/>
      </w:pPr>
      <w:r>
        <w:br w:type="page"/>
      </w:r>
    </w:p>
    <w:tbl>
      <w:tblPr>
        <w:tblStyle w:val="TableGrid0"/>
        <w:tblW w:w="10890" w:type="dxa"/>
        <w:tblInd w:w="-725" w:type="dxa"/>
        <w:tblLook w:val="04A0" w:firstRow="1" w:lastRow="0" w:firstColumn="1" w:lastColumn="0" w:noHBand="0" w:noVBand="1"/>
      </w:tblPr>
      <w:tblGrid>
        <w:gridCol w:w="10890"/>
      </w:tblGrid>
      <w:tr w:rsidR="00AC4FC4" w14:paraId="67E83D5E" w14:textId="77777777" w:rsidTr="00B95CFE">
        <w:tc>
          <w:tcPr>
            <w:tcW w:w="10890" w:type="dxa"/>
            <w:shd w:val="clear" w:color="auto" w:fill="000000" w:themeFill="text1"/>
          </w:tcPr>
          <w:p w14:paraId="1F179CD4" w14:textId="7AA32A93" w:rsidR="00AC4FC4" w:rsidRDefault="00AC4FC4" w:rsidP="005057CC">
            <w:pPr>
              <w:pStyle w:val="Heading4"/>
              <w:outlineLvl w:val="3"/>
            </w:pPr>
            <w:bookmarkStart w:id="532" w:name="_Toc496530705"/>
            <w:bookmarkStart w:id="533" w:name="_Toc496276136"/>
            <w:bookmarkStart w:id="534" w:name="_Toc496271785"/>
            <w:bookmarkStart w:id="535" w:name="_Toc496534187"/>
            <w:bookmarkStart w:id="536" w:name="_Toc496542228"/>
            <w:bookmarkStart w:id="537" w:name="_Toc496542292"/>
            <w:bookmarkStart w:id="538" w:name="_Toc497155671"/>
            <w:r w:rsidRPr="00AC4FC4">
              <w:lastRenderedPageBreak/>
              <w:t>APPENDIX M: INCIDENT ACTION PLAN QUICK START</w:t>
            </w:r>
            <w:bookmarkEnd w:id="532"/>
            <w:bookmarkEnd w:id="533"/>
            <w:bookmarkEnd w:id="534"/>
            <w:bookmarkEnd w:id="535"/>
            <w:bookmarkEnd w:id="536"/>
            <w:bookmarkEnd w:id="537"/>
            <w:bookmarkEnd w:id="538"/>
          </w:p>
        </w:tc>
      </w:tr>
    </w:tbl>
    <w:p w14:paraId="29626006" w14:textId="77777777" w:rsidR="00D63B03" w:rsidRPr="00B95CFE" w:rsidRDefault="00D63B03">
      <w:pPr>
        <w:spacing w:after="160" w:line="259" w:lineRule="auto"/>
        <w:ind w:left="0" w:right="0" w:firstLine="0"/>
        <w:rPr>
          <w:sz w:val="4"/>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001"/>
        <w:gridCol w:w="2751"/>
        <w:gridCol w:w="6048"/>
      </w:tblGrid>
      <w:tr w:rsidR="00B95CFE" w:rsidRPr="00E7323C" w14:paraId="7657E34A" w14:textId="77777777" w:rsidTr="00925AA8">
        <w:trPr>
          <w:trHeight w:val="465"/>
          <w:jc w:val="center"/>
        </w:trPr>
        <w:tc>
          <w:tcPr>
            <w:tcW w:w="10800" w:type="dxa"/>
            <w:gridSpan w:val="3"/>
            <w:shd w:val="clear" w:color="auto" w:fill="D9D9D9"/>
            <w:vAlign w:val="center"/>
          </w:tcPr>
          <w:p w14:paraId="4104F5D6" w14:textId="57EC789E" w:rsidR="00B95CFE" w:rsidRPr="00AC4FC4" w:rsidRDefault="00B95CFE" w:rsidP="00AC4FC4">
            <w:pPr>
              <w:spacing w:after="0"/>
              <w:ind w:left="0"/>
              <w:rPr>
                <w:rFonts w:asciiTheme="minorHAnsi" w:hAnsiTheme="minorHAnsi" w:cstheme="minorHAnsi"/>
                <w:b/>
                <w:sz w:val="21"/>
                <w:szCs w:val="21"/>
              </w:rPr>
            </w:pPr>
            <w:r>
              <w:rPr>
                <w:rFonts w:asciiTheme="minorHAnsi" w:hAnsiTheme="minorHAnsi" w:cstheme="minorHAnsi"/>
                <w:b/>
                <w:sz w:val="21"/>
                <w:szCs w:val="21"/>
              </w:rPr>
              <w:t>INCIDENT ACTION PLAN QUICK START  |  NHICS 200</w:t>
            </w:r>
          </w:p>
        </w:tc>
      </w:tr>
      <w:tr w:rsidR="00AC4FC4" w:rsidRPr="00E7323C" w14:paraId="0E96EDC7" w14:textId="77777777" w:rsidTr="00AC4FC4">
        <w:trPr>
          <w:trHeight w:val="465"/>
          <w:jc w:val="center"/>
        </w:trPr>
        <w:tc>
          <w:tcPr>
            <w:tcW w:w="2001" w:type="dxa"/>
            <w:vMerge w:val="restart"/>
            <w:shd w:val="clear" w:color="auto" w:fill="D9D9D9"/>
            <w:vAlign w:val="center"/>
          </w:tcPr>
          <w:p w14:paraId="399BEFB7" w14:textId="77777777" w:rsidR="00AC4FC4" w:rsidRPr="00AC4FC4" w:rsidRDefault="00AC4FC4" w:rsidP="00AC4FC4">
            <w:pPr>
              <w:ind w:left="0"/>
              <w:rPr>
                <w:rFonts w:asciiTheme="minorHAnsi" w:hAnsiTheme="minorHAnsi" w:cstheme="minorHAnsi"/>
                <w:b/>
                <w:sz w:val="21"/>
                <w:szCs w:val="21"/>
              </w:rPr>
            </w:pPr>
            <w:r w:rsidRPr="00AC4FC4">
              <w:rPr>
                <w:rFonts w:asciiTheme="minorHAnsi" w:hAnsiTheme="minorHAnsi" w:cstheme="minorHAnsi"/>
                <w:b/>
                <w:sz w:val="21"/>
                <w:szCs w:val="21"/>
              </w:rPr>
              <w:t>INCIDENT NAME</w:t>
            </w:r>
          </w:p>
        </w:tc>
        <w:tc>
          <w:tcPr>
            <w:tcW w:w="2751" w:type="dxa"/>
            <w:vMerge w:val="restart"/>
            <w:shd w:val="clear" w:color="auto" w:fill="auto"/>
            <w:vAlign w:val="center"/>
          </w:tcPr>
          <w:p w14:paraId="2E481C65" w14:textId="74EF5F02" w:rsidR="00AC4FC4" w:rsidRPr="00AC4FC4" w:rsidRDefault="00AC4FC4" w:rsidP="00AC4FC4">
            <w:pPr>
              <w:pStyle w:val="ListParagraph"/>
              <w:ind w:left="0"/>
              <w:rPr>
                <w:rFonts w:asciiTheme="minorHAnsi" w:hAnsiTheme="minorHAnsi" w:cstheme="minorHAnsi"/>
                <w:sz w:val="21"/>
                <w:szCs w:val="21"/>
              </w:rPr>
            </w:pPr>
          </w:p>
        </w:tc>
        <w:tc>
          <w:tcPr>
            <w:tcW w:w="6048" w:type="dxa"/>
            <w:shd w:val="pct15" w:color="auto" w:fill="auto"/>
            <w:vAlign w:val="center"/>
          </w:tcPr>
          <w:p w14:paraId="1F760B29" w14:textId="77777777" w:rsidR="00AC4FC4" w:rsidRPr="00AC4FC4" w:rsidRDefault="00AC4FC4" w:rsidP="00AC4FC4">
            <w:pPr>
              <w:spacing w:after="0"/>
              <w:ind w:left="0"/>
              <w:rPr>
                <w:rFonts w:asciiTheme="minorHAnsi" w:hAnsiTheme="minorHAnsi" w:cstheme="minorHAnsi"/>
                <w:b/>
                <w:sz w:val="21"/>
                <w:szCs w:val="21"/>
              </w:rPr>
            </w:pPr>
            <w:r w:rsidRPr="00AC4FC4">
              <w:rPr>
                <w:rFonts w:asciiTheme="minorHAnsi" w:hAnsiTheme="minorHAnsi" w:cstheme="minorHAnsi"/>
                <w:b/>
                <w:sz w:val="21"/>
                <w:szCs w:val="21"/>
              </w:rPr>
              <w:t>OPERATIONAL PERIOD</w:t>
            </w:r>
          </w:p>
        </w:tc>
      </w:tr>
      <w:tr w:rsidR="00AC4FC4" w:rsidRPr="00E7323C" w14:paraId="6F6918BE" w14:textId="77777777" w:rsidTr="00AC4FC4">
        <w:trPr>
          <w:trHeight w:val="773"/>
          <w:jc w:val="center"/>
        </w:trPr>
        <w:tc>
          <w:tcPr>
            <w:tcW w:w="2001" w:type="dxa"/>
            <w:vMerge/>
            <w:shd w:val="clear" w:color="auto" w:fill="D9D9D9"/>
            <w:vAlign w:val="center"/>
          </w:tcPr>
          <w:p w14:paraId="4F2CA284" w14:textId="77777777" w:rsidR="00AC4FC4" w:rsidRPr="00AC4FC4" w:rsidRDefault="00AC4FC4" w:rsidP="006E021B">
            <w:pPr>
              <w:pStyle w:val="ListParagraph"/>
              <w:numPr>
                <w:ilvl w:val="0"/>
                <w:numId w:val="8"/>
              </w:numPr>
              <w:ind w:left="270" w:hanging="270"/>
              <w:rPr>
                <w:rFonts w:asciiTheme="minorHAnsi" w:hAnsiTheme="minorHAnsi" w:cstheme="minorHAnsi"/>
                <w:b/>
                <w:sz w:val="21"/>
                <w:szCs w:val="21"/>
              </w:rPr>
            </w:pPr>
          </w:p>
        </w:tc>
        <w:tc>
          <w:tcPr>
            <w:tcW w:w="2751" w:type="dxa"/>
            <w:vMerge/>
            <w:shd w:val="clear" w:color="auto" w:fill="auto"/>
            <w:vAlign w:val="center"/>
          </w:tcPr>
          <w:p w14:paraId="7E6376C5" w14:textId="77777777" w:rsidR="00AC4FC4" w:rsidRPr="00AC4FC4" w:rsidRDefault="00AC4FC4" w:rsidP="00AC4FC4">
            <w:pPr>
              <w:pStyle w:val="ListParagraph"/>
              <w:ind w:left="0"/>
              <w:rPr>
                <w:rFonts w:asciiTheme="minorHAnsi" w:hAnsiTheme="minorHAnsi" w:cstheme="minorHAnsi"/>
                <w:sz w:val="21"/>
                <w:szCs w:val="21"/>
              </w:rPr>
            </w:pPr>
          </w:p>
        </w:tc>
        <w:tc>
          <w:tcPr>
            <w:tcW w:w="6048" w:type="dxa"/>
            <w:shd w:val="clear" w:color="auto" w:fill="auto"/>
            <w:vAlign w:val="center"/>
          </w:tcPr>
          <w:p w14:paraId="7B5CE7A8" w14:textId="7CDBC5A8" w:rsidR="00AC4FC4" w:rsidRPr="00AC4FC4" w:rsidRDefault="00AC4FC4" w:rsidP="00AC4FC4">
            <w:pPr>
              <w:ind w:left="0"/>
              <w:rPr>
                <w:rFonts w:asciiTheme="minorHAnsi" w:hAnsiTheme="minorHAnsi" w:cstheme="minorHAnsi"/>
                <w:b/>
                <w:sz w:val="21"/>
                <w:szCs w:val="21"/>
              </w:rPr>
            </w:pPr>
            <w:r w:rsidRPr="00AC4FC4">
              <w:rPr>
                <w:rFonts w:asciiTheme="minorHAnsi" w:hAnsiTheme="minorHAnsi" w:cstheme="minorHAnsi"/>
                <w:b/>
                <w:sz w:val="21"/>
                <w:szCs w:val="21"/>
              </w:rPr>
              <w:t xml:space="preserve">DATE:      </w:t>
            </w:r>
            <w:r>
              <w:rPr>
                <w:rFonts w:asciiTheme="minorHAnsi" w:hAnsiTheme="minorHAnsi" w:cstheme="minorHAnsi"/>
                <w:b/>
                <w:sz w:val="21"/>
                <w:szCs w:val="21"/>
              </w:rPr>
              <w:t xml:space="preserve">                             </w:t>
            </w:r>
            <w:r w:rsidRPr="00AC4FC4">
              <w:rPr>
                <w:rFonts w:asciiTheme="minorHAnsi" w:hAnsiTheme="minorHAnsi" w:cstheme="minorHAnsi"/>
                <w:b/>
                <w:sz w:val="21"/>
                <w:szCs w:val="21"/>
              </w:rPr>
              <w:t xml:space="preserve">FROM:      </w:t>
            </w:r>
            <w:r>
              <w:rPr>
                <w:rFonts w:asciiTheme="minorHAnsi" w:hAnsiTheme="minorHAnsi" w:cstheme="minorHAnsi"/>
                <w:b/>
                <w:sz w:val="21"/>
                <w:szCs w:val="21"/>
              </w:rPr>
              <w:t xml:space="preserve">        </w:t>
            </w:r>
            <w:r w:rsidRPr="00AC4FC4">
              <w:rPr>
                <w:rFonts w:asciiTheme="minorHAnsi" w:hAnsiTheme="minorHAnsi" w:cstheme="minorHAnsi"/>
                <w:b/>
                <w:sz w:val="21"/>
                <w:szCs w:val="21"/>
              </w:rPr>
              <w:t xml:space="preserve">                TO: </w:t>
            </w:r>
          </w:p>
          <w:p w14:paraId="363020DA" w14:textId="1336574C" w:rsidR="00AC4FC4" w:rsidRPr="00AC4FC4" w:rsidRDefault="00AC4FC4" w:rsidP="00AC4FC4">
            <w:pPr>
              <w:spacing w:after="60"/>
              <w:ind w:left="0"/>
              <w:rPr>
                <w:rFonts w:asciiTheme="minorHAnsi" w:hAnsiTheme="minorHAnsi" w:cstheme="minorHAnsi"/>
                <w:b/>
                <w:sz w:val="21"/>
                <w:szCs w:val="21"/>
              </w:rPr>
            </w:pPr>
            <w:r w:rsidRPr="00AC4FC4">
              <w:rPr>
                <w:rFonts w:asciiTheme="minorHAnsi" w:hAnsiTheme="minorHAnsi" w:cstheme="minorHAnsi"/>
                <w:b/>
                <w:sz w:val="21"/>
                <w:szCs w:val="21"/>
              </w:rPr>
              <w:t xml:space="preserve">TIME:      </w:t>
            </w:r>
            <w:r>
              <w:rPr>
                <w:rFonts w:asciiTheme="minorHAnsi" w:hAnsiTheme="minorHAnsi" w:cstheme="minorHAnsi"/>
                <w:b/>
                <w:sz w:val="21"/>
                <w:szCs w:val="21"/>
              </w:rPr>
              <w:t xml:space="preserve">                            </w:t>
            </w:r>
            <w:r w:rsidRPr="00AC4FC4">
              <w:rPr>
                <w:rFonts w:asciiTheme="minorHAnsi" w:hAnsiTheme="minorHAnsi" w:cstheme="minorHAnsi"/>
                <w:b/>
                <w:sz w:val="21"/>
                <w:szCs w:val="21"/>
              </w:rPr>
              <w:t xml:space="preserve"> FROM:                   </w:t>
            </w:r>
            <w:r>
              <w:rPr>
                <w:rFonts w:asciiTheme="minorHAnsi" w:hAnsiTheme="minorHAnsi" w:cstheme="minorHAnsi"/>
                <w:b/>
                <w:sz w:val="21"/>
                <w:szCs w:val="21"/>
              </w:rPr>
              <w:t xml:space="preserve">        </w:t>
            </w:r>
            <w:r w:rsidRPr="00AC4FC4">
              <w:rPr>
                <w:rFonts w:asciiTheme="minorHAnsi" w:hAnsiTheme="minorHAnsi" w:cstheme="minorHAnsi"/>
                <w:b/>
                <w:sz w:val="21"/>
                <w:szCs w:val="21"/>
              </w:rPr>
              <w:t xml:space="preserve">   TO: </w:t>
            </w:r>
          </w:p>
        </w:tc>
      </w:tr>
      <w:tr w:rsidR="00AC4FC4" w:rsidRPr="00E7323C" w14:paraId="19557006" w14:textId="77777777" w:rsidTr="00AC4FC4">
        <w:trPr>
          <w:trHeight w:val="432"/>
          <w:jc w:val="center"/>
        </w:trPr>
        <w:tc>
          <w:tcPr>
            <w:tcW w:w="10800" w:type="dxa"/>
            <w:gridSpan w:val="3"/>
            <w:tcBorders>
              <w:bottom w:val="single" w:sz="4" w:space="0" w:color="auto"/>
            </w:tcBorders>
            <w:shd w:val="clear" w:color="auto" w:fill="D9D9D9"/>
            <w:vAlign w:val="center"/>
          </w:tcPr>
          <w:p w14:paraId="2DE73127" w14:textId="4ECEF73B" w:rsidR="00AC4FC4" w:rsidRPr="00AC4FC4" w:rsidRDefault="00AC4FC4" w:rsidP="00AC4FC4">
            <w:pPr>
              <w:spacing w:after="100" w:afterAutospacing="1"/>
              <w:ind w:left="0"/>
              <w:rPr>
                <w:rFonts w:asciiTheme="minorHAnsi" w:hAnsiTheme="minorHAnsi" w:cstheme="minorHAnsi"/>
                <w:b/>
                <w:sz w:val="21"/>
                <w:szCs w:val="21"/>
              </w:rPr>
            </w:pPr>
            <w:r w:rsidRPr="00AC4FC4">
              <w:rPr>
                <w:rFonts w:asciiTheme="minorHAnsi" w:hAnsiTheme="minorHAnsi" w:cstheme="minorHAnsi"/>
                <w:b/>
                <w:sz w:val="21"/>
                <w:szCs w:val="21"/>
              </w:rPr>
              <w:t>SITUATION SUMMARY</w:t>
            </w:r>
          </w:p>
        </w:tc>
      </w:tr>
      <w:tr w:rsidR="00AC4FC4" w:rsidRPr="004412E0" w14:paraId="7E35054F" w14:textId="77777777" w:rsidTr="000E13F8">
        <w:trPr>
          <w:cantSplit/>
          <w:trHeight w:val="7482"/>
          <w:jc w:val="center"/>
        </w:trPr>
        <w:tc>
          <w:tcPr>
            <w:tcW w:w="10800" w:type="dxa"/>
            <w:gridSpan w:val="3"/>
            <w:tcBorders>
              <w:bottom w:val="single" w:sz="4" w:space="0" w:color="auto"/>
            </w:tcBorders>
            <w:shd w:val="clear" w:color="auto" w:fill="auto"/>
          </w:tcPr>
          <w:p w14:paraId="7DB75B43" w14:textId="21965490" w:rsidR="00AC4FC4" w:rsidRPr="00F03180" w:rsidRDefault="00AC4FC4" w:rsidP="00AC4FC4">
            <w:pPr>
              <w:spacing w:before="120" w:line="240" w:lineRule="auto"/>
              <w:ind w:left="317"/>
              <w:rPr>
                <w:sz w:val="21"/>
                <w:szCs w:val="21"/>
              </w:rPr>
            </w:pPr>
          </w:p>
        </w:tc>
      </w:tr>
      <w:tr w:rsidR="00AC4FC4" w:rsidRPr="004412E0" w14:paraId="18D56B7B" w14:textId="77777777" w:rsidTr="00AC4FC4">
        <w:trPr>
          <w:trHeight w:hRule="exact" w:val="576"/>
          <w:jc w:val="center"/>
        </w:trPr>
        <w:tc>
          <w:tcPr>
            <w:tcW w:w="10800" w:type="dxa"/>
            <w:gridSpan w:val="3"/>
            <w:tcBorders>
              <w:top w:val="single" w:sz="4" w:space="0" w:color="auto"/>
            </w:tcBorders>
            <w:shd w:val="clear" w:color="auto" w:fill="D9D9D9" w:themeFill="background1" w:themeFillShade="D9"/>
            <w:vAlign w:val="center"/>
          </w:tcPr>
          <w:p w14:paraId="53199E29" w14:textId="77777777" w:rsidR="00AC4FC4" w:rsidRPr="00AC4FC4" w:rsidRDefault="00AC4FC4" w:rsidP="00AC4FC4">
            <w:pPr>
              <w:ind w:left="0"/>
              <w:rPr>
                <w:rFonts w:asciiTheme="minorHAnsi" w:hAnsiTheme="minorHAnsi" w:cstheme="minorHAnsi"/>
              </w:rPr>
            </w:pPr>
            <w:r w:rsidRPr="00AC4FC4">
              <w:rPr>
                <w:rFonts w:asciiTheme="minorHAnsi" w:hAnsiTheme="minorHAnsi" w:cstheme="minorHAnsi"/>
                <w:b/>
                <w:sz w:val="21"/>
                <w:szCs w:val="21"/>
              </w:rPr>
              <w:t>WEATHER/ENVIRONMENTAL IMPLICATIONS FOR PERIOD</w:t>
            </w:r>
            <w:r w:rsidRPr="00AC4FC4">
              <w:rPr>
                <w:rFonts w:asciiTheme="minorHAnsi" w:hAnsiTheme="minorHAnsi" w:cstheme="minorHAnsi"/>
                <w:sz w:val="21"/>
                <w:szCs w:val="21"/>
              </w:rPr>
              <w:t xml:space="preserve"> </w:t>
            </w:r>
            <w:r w:rsidRPr="00AC4FC4">
              <w:rPr>
                <w:rFonts w:asciiTheme="minorHAnsi" w:hAnsiTheme="minorHAnsi" w:cstheme="minorHAnsi"/>
                <w:sz w:val="18"/>
                <w:szCs w:val="19"/>
              </w:rPr>
              <w:br/>
            </w:r>
            <w:r w:rsidRPr="00AC4FC4">
              <w:rPr>
                <w:rFonts w:asciiTheme="minorHAnsi" w:hAnsiTheme="minorHAnsi" w:cstheme="minorHAnsi"/>
                <w:sz w:val="16"/>
                <w:szCs w:val="19"/>
              </w:rPr>
              <w:t>(INCLUDES AS APPROPRIATE: FORECAST, DAYLIGHT)</w:t>
            </w:r>
          </w:p>
        </w:tc>
      </w:tr>
      <w:tr w:rsidR="00AC4FC4" w:rsidRPr="004412E0" w14:paraId="79C4AAA4" w14:textId="77777777" w:rsidTr="00AC4FC4">
        <w:trPr>
          <w:trHeight w:hRule="exact" w:val="576"/>
          <w:jc w:val="center"/>
        </w:trPr>
        <w:tc>
          <w:tcPr>
            <w:tcW w:w="10800" w:type="dxa"/>
            <w:gridSpan w:val="3"/>
            <w:shd w:val="clear" w:color="auto" w:fill="auto"/>
            <w:vAlign w:val="center"/>
          </w:tcPr>
          <w:p w14:paraId="4E890654" w14:textId="2A4CC399" w:rsidR="00AC4FC4" w:rsidRPr="00AC4FC4" w:rsidRDefault="00AC4FC4" w:rsidP="006E021B">
            <w:pPr>
              <w:pStyle w:val="ListParagraph"/>
              <w:numPr>
                <w:ilvl w:val="0"/>
                <w:numId w:val="96"/>
              </w:numPr>
              <w:ind w:left="767" w:hanging="450"/>
              <w:rPr>
                <w:rFonts w:asciiTheme="minorHAnsi" w:hAnsiTheme="minorHAnsi" w:cstheme="minorHAnsi"/>
              </w:rPr>
            </w:pPr>
          </w:p>
        </w:tc>
      </w:tr>
      <w:tr w:rsidR="00AC4FC4" w:rsidRPr="004412E0" w14:paraId="2C1EE78B" w14:textId="77777777" w:rsidTr="00AC4FC4">
        <w:trPr>
          <w:trHeight w:hRule="exact" w:val="576"/>
          <w:jc w:val="center"/>
        </w:trPr>
        <w:tc>
          <w:tcPr>
            <w:tcW w:w="10800" w:type="dxa"/>
            <w:gridSpan w:val="3"/>
            <w:shd w:val="clear" w:color="auto" w:fill="auto"/>
            <w:vAlign w:val="center"/>
          </w:tcPr>
          <w:p w14:paraId="08D34586" w14:textId="5DF88086" w:rsidR="00AC4FC4" w:rsidRPr="00AC4FC4" w:rsidRDefault="00AC4FC4" w:rsidP="006E021B">
            <w:pPr>
              <w:pStyle w:val="ListParagraph"/>
              <w:numPr>
                <w:ilvl w:val="0"/>
                <w:numId w:val="96"/>
              </w:numPr>
              <w:ind w:left="767" w:hanging="450"/>
              <w:rPr>
                <w:rFonts w:asciiTheme="minorHAnsi" w:hAnsiTheme="minorHAnsi" w:cstheme="minorHAnsi"/>
              </w:rPr>
            </w:pPr>
          </w:p>
        </w:tc>
      </w:tr>
      <w:tr w:rsidR="00AC4FC4" w:rsidRPr="004412E0" w14:paraId="4207004A" w14:textId="77777777" w:rsidTr="00AC4FC4">
        <w:trPr>
          <w:trHeight w:hRule="exact" w:val="576"/>
          <w:jc w:val="center"/>
        </w:trPr>
        <w:tc>
          <w:tcPr>
            <w:tcW w:w="10800" w:type="dxa"/>
            <w:gridSpan w:val="3"/>
            <w:shd w:val="clear" w:color="auto" w:fill="auto"/>
            <w:vAlign w:val="center"/>
          </w:tcPr>
          <w:p w14:paraId="38A58C60" w14:textId="21677A82" w:rsidR="00AC4FC4" w:rsidRPr="00AC4FC4" w:rsidRDefault="00AC4FC4" w:rsidP="006E021B">
            <w:pPr>
              <w:pStyle w:val="ListParagraph"/>
              <w:numPr>
                <w:ilvl w:val="0"/>
                <w:numId w:val="96"/>
              </w:numPr>
              <w:ind w:left="767" w:hanging="450"/>
              <w:rPr>
                <w:rFonts w:asciiTheme="minorHAnsi" w:hAnsiTheme="minorHAnsi" w:cstheme="minorHAnsi"/>
              </w:rPr>
            </w:pPr>
          </w:p>
        </w:tc>
      </w:tr>
      <w:tr w:rsidR="00AC4FC4" w:rsidRPr="004412E0" w14:paraId="00843735" w14:textId="77777777" w:rsidTr="00AC4FC4">
        <w:trPr>
          <w:trHeight w:hRule="exact" w:val="576"/>
          <w:jc w:val="center"/>
        </w:trPr>
        <w:tc>
          <w:tcPr>
            <w:tcW w:w="10800" w:type="dxa"/>
            <w:gridSpan w:val="3"/>
            <w:shd w:val="clear" w:color="auto" w:fill="auto"/>
            <w:vAlign w:val="center"/>
          </w:tcPr>
          <w:p w14:paraId="21A2E051" w14:textId="19D3A14C" w:rsidR="00AC4FC4" w:rsidRPr="00AC4FC4" w:rsidRDefault="00AC4FC4" w:rsidP="006E021B">
            <w:pPr>
              <w:pStyle w:val="ListParagraph"/>
              <w:numPr>
                <w:ilvl w:val="0"/>
                <w:numId w:val="96"/>
              </w:numPr>
              <w:ind w:left="767" w:hanging="450"/>
              <w:rPr>
                <w:rFonts w:asciiTheme="minorHAnsi" w:hAnsiTheme="minorHAnsi" w:cstheme="minorHAnsi"/>
              </w:rPr>
            </w:pPr>
          </w:p>
        </w:tc>
      </w:tr>
    </w:tbl>
    <w:p w14:paraId="6B468D12" w14:textId="77777777" w:rsidR="00AC4FC4" w:rsidRDefault="00AC4FC4" w:rsidP="006E021B">
      <w:pPr>
        <w:pStyle w:val="ListParagraph"/>
        <w:numPr>
          <w:ilvl w:val="0"/>
          <w:numId w:val="8"/>
        </w:numPr>
        <w:ind w:left="288" w:hanging="288"/>
        <w:rPr>
          <w:b/>
          <w:sz w:val="20"/>
          <w:szCs w:val="20"/>
        </w:rPr>
        <w:sectPr w:rsidR="00AC4FC4" w:rsidSect="006E021B">
          <w:pgSz w:w="12240" w:h="15840"/>
          <w:pgMar w:top="1310" w:right="1440" w:bottom="720" w:left="1440" w:header="446" w:footer="461" w:gutter="0"/>
          <w:cols w:space="720"/>
          <w:docGrid w:linePitch="360"/>
        </w:sectPr>
      </w:pPr>
    </w:p>
    <w:tbl>
      <w:tblPr>
        <w:tblW w:w="10800" w:type="dxa"/>
        <w:jc w:val="center"/>
        <w:tblLayout w:type="fixed"/>
        <w:tblCellMar>
          <w:left w:w="115" w:type="dxa"/>
          <w:right w:w="115" w:type="dxa"/>
        </w:tblCellMar>
        <w:tblLook w:val="04A0" w:firstRow="1" w:lastRow="0" w:firstColumn="1" w:lastColumn="0" w:noHBand="0" w:noVBand="1"/>
      </w:tblPr>
      <w:tblGrid>
        <w:gridCol w:w="10800"/>
      </w:tblGrid>
      <w:tr w:rsidR="00AC4FC4" w:rsidRPr="00690DCB" w14:paraId="453D1289" w14:textId="77777777" w:rsidTr="00AC4FC4">
        <w:trPr>
          <w:trHeight w:val="350"/>
          <w:jc w:val="center"/>
        </w:trPr>
        <w:tc>
          <w:tcPr>
            <w:tcW w:w="10800" w:type="dxa"/>
            <w:tcBorders>
              <w:top w:val="single" w:sz="4" w:space="0" w:color="auto"/>
              <w:left w:val="single" w:sz="4" w:space="0" w:color="auto"/>
              <w:bottom w:val="single" w:sz="4" w:space="0" w:color="auto"/>
              <w:right w:val="single" w:sz="4" w:space="0" w:color="auto"/>
            </w:tcBorders>
            <w:shd w:val="clear" w:color="auto" w:fill="D9D9D9"/>
            <w:vAlign w:val="center"/>
          </w:tcPr>
          <w:p w14:paraId="0C9EDAD0" w14:textId="280AFFF6" w:rsidR="00AC4FC4" w:rsidRPr="00690DCB" w:rsidRDefault="00AC15D1" w:rsidP="00AC4FC4">
            <w:pPr>
              <w:spacing w:after="200" w:line="240" w:lineRule="auto"/>
              <w:ind w:left="0" w:right="0" w:firstLine="0"/>
              <w:contextualSpacing/>
              <w:rPr>
                <w:b/>
                <w:sz w:val="21"/>
                <w:szCs w:val="21"/>
              </w:rPr>
            </w:pPr>
            <w:r>
              <w:rPr>
                <w:b/>
                <w:sz w:val="21"/>
                <w:szCs w:val="21"/>
              </w:rPr>
              <w:lastRenderedPageBreak/>
              <w:t xml:space="preserve">IAP (CONT) </w:t>
            </w:r>
            <w:r w:rsidR="00AC4FC4" w:rsidRPr="00690DCB">
              <w:rPr>
                <w:b/>
                <w:sz w:val="21"/>
                <w:szCs w:val="21"/>
              </w:rPr>
              <w:t>CURRENT ORGANIZATI</w:t>
            </w:r>
            <w:r w:rsidR="00AC4FC4">
              <w:rPr>
                <w:b/>
                <w:sz w:val="21"/>
                <w:szCs w:val="21"/>
              </w:rPr>
              <w:t>ON – THE INCIDENT MANAGEMENT TEAM CHART</w:t>
            </w:r>
          </w:p>
        </w:tc>
      </w:tr>
      <w:tr w:rsidR="00AC4FC4" w:rsidRPr="00690DCB" w14:paraId="04596A4E" w14:textId="77777777" w:rsidTr="00AC4FC4">
        <w:trPr>
          <w:trHeight w:val="11330"/>
          <w:jc w:val="center"/>
        </w:trPr>
        <w:tc>
          <w:tcPr>
            <w:tcW w:w="10800" w:type="dxa"/>
            <w:tcBorders>
              <w:top w:val="single" w:sz="4" w:space="0" w:color="auto"/>
            </w:tcBorders>
            <w:shd w:val="clear" w:color="auto" w:fill="auto"/>
            <w:vAlign w:val="center"/>
          </w:tcPr>
          <w:p w14:paraId="52FCFBB8" w14:textId="13E210C1" w:rsidR="00AC4FC4" w:rsidRPr="00690DCB" w:rsidRDefault="00AC4FC4" w:rsidP="00AC4FC4">
            <w:pPr>
              <w:spacing w:line="240" w:lineRule="auto"/>
              <w:ind w:left="-131" w:right="-95"/>
            </w:pPr>
            <w:r>
              <w:rPr>
                <w:noProof/>
              </w:rPr>
              <mc:AlternateContent>
                <mc:Choice Requires="wps">
                  <w:drawing>
                    <wp:anchor distT="0" distB="0" distL="114300" distR="114300" simplePos="0" relativeHeight="251672576" behindDoc="0" locked="0" layoutInCell="1" allowOverlap="1" wp14:anchorId="00524BF2" wp14:editId="14FBFAA7">
                      <wp:simplePos x="0" y="0"/>
                      <wp:positionH relativeFrom="column">
                        <wp:posOffset>4289425</wp:posOffset>
                      </wp:positionH>
                      <wp:positionV relativeFrom="paragraph">
                        <wp:posOffset>506730</wp:posOffset>
                      </wp:positionV>
                      <wp:extent cx="1612900" cy="361950"/>
                      <wp:effectExtent l="0" t="0" r="6350" b="0"/>
                      <wp:wrapNone/>
                      <wp:docPr id="301"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0" cy="361950"/>
                              </a:xfrm>
                              <a:prstGeom prst="rect">
                                <a:avLst/>
                              </a:prstGeom>
                              <a:noFill/>
                              <a:ln w="9525">
                                <a:noFill/>
                                <a:miter lim="800000"/>
                                <a:headEnd/>
                                <a:tailEnd/>
                              </a:ln>
                            </wps:spPr>
                            <wps:txbx>
                              <w:txbxContent>
                                <w:p w14:paraId="5F80B0E0" w14:textId="77777777" w:rsidR="008D2E4C" w:rsidRPr="00E86B31" w:rsidRDefault="008D2E4C" w:rsidP="00AC4FC4">
                                  <w:pPr>
                                    <w:rPr>
                                      <w:sz w:val="20"/>
                                      <w:szCs w:val="20"/>
                                    </w:rPr>
                                  </w:pPr>
                                  <w:r>
                                    <w:rPr>
                                      <w:sz w:val="20"/>
                                      <w:szCs w:val="20"/>
                                    </w:rPr>
                                    <w:t>(Fill in additional positions as appropriate)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524BF2" id="_x0000_t202" coordsize="21600,21600" o:spt="202" path="m,l,21600r21600,l21600,xe">
                      <v:stroke joinstyle="miter"/>
                      <v:path gradientshapeok="t" o:connecttype="rect"/>
                    </v:shapetype>
                    <v:shape id="Text Box 301" o:spid="_x0000_s1026" type="#_x0000_t202" style="position:absolute;left:0;text-align:left;margin-left:337.75pt;margin-top:39.9pt;width:127pt;height:2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" filled="f" stroked="f">
                      <v:textbox inset="0,0,0,0">
                        <w:txbxContent>
                          <w:p w14:paraId="5F80B0E0" w14:textId="77777777" w:rsidR="008D2E4C" w:rsidRPr="00E86B31" w:rsidRDefault="008D2E4C" w:rsidP="00AC4FC4">
                            <w:pPr>
                              <w:rPr>
                                <w:sz w:val="20"/>
                                <w:szCs w:val="20"/>
                              </w:rPr>
                            </w:pPr>
                            <w:r>
                              <w:rPr>
                                <w:sz w:val="20"/>
                                <w:szCs w:val="20"/>
                              </w:rPr>
                              <w:t>(Fill in additional positions as appropriate)</w:t>
                            </w:r>
                          </w:p>
                        </w:txbxContent>
                      </v:textbox>
                    </v:shape>
                  </w:pict>
                </mc:Fallback>
              </mc:AlternateContent>
            </w:r>
            <w:r>
              <w:rPr>
                <w:noProof/>
              </w:rPr>
              <mc:AlternateContent>
                <mc:Choice Requires="wpg">
                  <w:drawing>
                    <wp:anchor distT="0" distB="0" distL="114300" distR="114300" simplePos="0" relativeHeight="251669504" behindDoc="0" locked="0" layoutInCell="1" allowOverlap="1" wp14:anchorId="374C2ED9" wp14:editId="68A34AE1">
                      <wp:simplePos x="0" y="0"/>
                      <wp:positionH relativeFrom="column">
                        <wp:posOffset>801370</wp:posOffset>
                      </wp:positionH>
                      <wp:positionV relativeFrom="paragraph">
                        <wp:posOffset>1047115</wp:posOffset>
                      </wp:positionV>
                      <wp:extent cx="5026025" cy="4185920"/>
                      <wp:effectExtent l="0" t="0" r="22225" b="24130"/>
                      <wp:wrapNone/>
                      <wp:docPr id="292" name="Group 2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6025" cy="4185920"/>
                                <a:chOff x="2120" y="3849"/>
                                <a:chExt cx="7915" cy="4726"/>
                              </a:xfrm>
                            </wpg:grpSpPr>
                            <wps:wsp>
                              <wps:cNvPr id="293" name="AutoShape 8"/>
                              <wps:cNvCnPr>
                                <a:cxnSpLocks noChangeShapeType="1"/>
                              </wps:cNvCnPr>
                              <wps:spPr bwMode="auto">
                                <a:xfrm flipV="1">
                                  <a:off x="7425" y="8016"/>
                                  <a:ext cx="0" cy="533"/>
                                </a:xfrm>
                                <a:prstGeom prst="straightConnector1">
                                  <a:avLst/>
                                </a:prstGeom>
                                <a:noFill/>
                                <a:ln w="9525" cap="flat" cmpd="sng" algn="ctr">
                                  <a:solidFill>
                                    <a:sysClr val="windowText" lastClr="000000">
                                      <a:shade val="95000"/>
                                      <a:satMod val="105000"/>
                                    </a:sysClr>
                                  </a:solidFill>
                                  <a:prstDash val="solid"/>
                                  <a:headEnd/>
                                  <a:tailEnd/>
                                </a:ln>
                                <a:effectLst/>
                              </wps:spPr>
                              <wps:bodyPr/>
                            </wps:wsp>
                            <wpg:grpSp>
                              <wpg:cNvPr id="294" name="Group 12"/>
                              <wpg:cNvGrpSpPr>
                                <a:grpSpLocks/>
                              </wpg:cNvGrpSpPr>
                              <wpg:grpSpPr bwMode="auto">
                                <a:xfrm>
                                  <a:off x="2120" y="3850"/>
                                  <a:ext cx="4730" cy="4725"/>
                                  <a:chOff x="2120" y="3851"/>
                                  <a:chExt cx="4730" cy="4725"/>
                                </a:xfrm>
                              </wpg:grpSpPr>
                              <wpg:grpSp>
                                <wpg:cNvPr id="295" name="Group 11"/>
                                <wpg:cNvGrpSpPr>
                                  <a:grpSpLocks/>
                                </wpg:cNvGrpSpPr>
                                <wpg:grpSpPr bwMode="auto">
                                  <a:xfrm>
                                    <a:off x="5890" y="4650"/>
                                    <a:ext cx="960" cy="2623"/>
                                    <a:chOff x="5890" y="4650"/>
                                    <a:chExt cx="960" cy="2623"/>
                                  </a:xfrm>
                                </wpg:grpSpPr>
                                <wps:wsp>
                                  <wps:cNvPr id="296" name="AutoShape 4"/>
                                  <wps:cNvCnPr>
                                    <a:cxnSpLocks noChangeShapeType="1"/>
                                  </wps:cNvCnPr>
                                  <wps:spPr bwMode="auto">
                                    <a:xfrm flipH="1">
                                      <a:off x="5890" y="4650"/>
                                      <a:ext cx="960" cy="0"/>
                                    </a:xfrm>
                                    <a:prstGeom prst="straightConnector1">
                                      <a:avLst/>
                                    </a:prstGeom>
                                    <a:noFill/>
                                    <a:ln w="9525" cap="flat" cmpd="sng" algn="ctr">
                                      <a:solidFill>
                                        <a:sysClr val="windowText" lastClr="000000">
                                          <a:shade val="95000"/>
                                          <a:satMod val="105000"/>
                                        </a:sysClr>
                                      </a:solidFill>
                                      <a:prstDash val="solid"/>
                                      <a:headEnd/>
                                      <a:tailEnd/>
                                    </a:ln>
                                    <a:effectLst/>
                                  </wps:spPr>
                                  <wps:bodyPr/>
                                </wps:wsp>
                                <wps:wsp>
                                  <wps:cNvPr id="297" name="AutoShape 5"/>
                                  <wps:cNvCnPr>
                                    <a:cxnSpLocks noChangeShapeType="1"/>
                                  </wps:cNvCnPr>
                                  <wps:spPr bwMode="auto">
                                    <a:xfrm flipH="1">
                                      <a:off x="5890" y="5958"/>
                                      <a:ext cx="960" cy="0"/>
                                    </a:xfrm>
                                    <a:prstGeom prst="straightConnector1">
                                      <a:avLst/>
                                    </a:prstGeom>
                                    <a:noFill/>
                                    <a:ln w="9525" cap="flat" cmpd="sng" algn="ctr">
                                      <a:solidFill>
                                        <a:sysClr val="windowText" lastClr="000000">
                                          <a:shade val="95000"/>
                                          <a:satMod val="105000"/>
                                        </a:sysClr>
                                      </a:solidFill>
                                      <a:prstDash val="solid"/>
                                      <a:headEnd/>
                                      <a:tailEnd/>
                                    </a:ln>
                                    <a:effectLst/>
                                  </wps:spPr>
                                  <wps:bodyPr/>
                                </wps:wsp>
                                <wps:wsp>
                                  <wps:cNvPr id="298" name="AutoShape 6"/>
                                  <wps:cNvCnPr>
                                    <a:cxnSpLocks noChangeShapeType="1"/>
                                  </wps:cNvCnPr>
                                  <wps:spPr bwMode="auto">
                                    <a:xfrm flipH="1">
                                      <a:off x="5890" y="7265"/>
                                      <a:ext cx="960" cy="8"/>
                                    </a:xfrm>
                                    <a:prstGeom prst="straightConnector1">
                                      <a:avLst/>
                                    </a:prstGeom>
                                    <a:noFill/>
                                    <a:ln w="9525" cap="flat" cmpd="sng" algn="ctr">
                                      <a:solidFill>
                                        <a:sysClr val="windowText" lastClr="000000">
                                          <a:shade val="95000"/>
                                          <a:satMod val="105000"/>
                                        </a:sysClr>
                                      </a:solidFill>
                                      <a:prstDash val="solid"/>
                                      <a:headEnd/>
                                      <a:tailEnd/>
                                    </a:ln>
                                    <a:effectLst/>
                                  </wps:spPr>
                                  <wps:bodyPr/>
                                </wps:wsp>
                              </wpg:grpSp>
                              <wps:wsp>
                                <wps:cNvPr id="299" name="AutoShape 9"/>
                                <wps:cNvCnPr>
                                  <a:cxnSpLocks noChangeShapeType="1"/>
                                </wps:cNvCnPr>
                                <wps:spPr bwMode="auto">
                                  <a:xfrm rot="5400000">
                                    <a:off x="1630" y="4341"/>
                                    <a:ext cx="4725" cy="3745"/>
                                  </a:xfrm>
                                  <a:prstGeom prst="bentConnector3">
                                    <a:avLst>
                                      <a:gd name="adj1" fmla="val 88102"/>
                                    </a:avLst>
                                  </a:prstGeom>
                                  <a:noFill/>
                                  <a:ln w="9525" cap="flat" cmpd="sng" algn="ctr">
                                    <a:solidFill>
                                      <a:sysClr val="windowText" lastClr="000000">
                                        <a:shade val="95000"/>
                                        <a:satMod val="105000"/>
                                      </a:sysClr>
                                    </a:solidFill>
                                    <a:prstDash val="solid"/>
                                    <a:headEnd/>
                                    <a:tailEnd/>
                                  </a:ln>
                                  <a:effectLst/>
                                </wps:spPr>
                                <wps:bodyPr/>
                              </wps:wsp>
                            </wpg:grpSp>
                            <wps:wsp>
                              <wps:cNvPr id="300" name="AutoShape 10"/>
                              <wps:cNvCnPr>
                                <a:cxnSpLocks noChangeShapeType="1"/>
                              </wps:cNvCnPr>
                              <wps:spPr bwMode="auto">
                                <a:xfrm rot="16200000" flipH="1">
                                  <a:off x="5606" y="4118"/>
                                  <a:ext cx="4698" cy="4160"/>
                                </a:xfrm>
                                <a:prstGeom prst="bentConnector3">
                                  <a:avLst>
                                    <a:gd name="adj1" fmla="val 88630"/>
                                  </a:avLst>
                                </a:prstGeom>
                                <a:noFill/>
                                <a:ln w="9525" cap="flat" cmpd="sng" algn="ctr">
                                  <a:solidFill>
                                    <a:sysClr val="windowText" lastClr="000000">
                                      <a:shade val="95000"/>
                                      <a:satMod val="105000"/>
                                    </a:sysClr>
                                  </a:solidFill>
                                  <a:prstDash val="solid"/>
                                  <a:headEnd/>
                                  <a:tailEnd/>
                                </a:ln>
                                <a:effectLst/>
                              </wps:spPr>
                              <wps:bodyPr/>
                            </wps:wsp>
                          </wpg:wgp>
                        </a:graphicData>
                      </a:graphic>
                      <wp14:sizeRelH relativeFrom="page">
                        <wp14:pctWidth>0</wp14:pctWidth>
                      </wp14:sizeRelH>
                      <wp14:sizeRelV relativeFrom="margin">
                        <wp14:pctHeight>0</wp14:pctHeight>
                      </wp14:sizeRelV>
                    </wp:anchor>
                  </w:drawing>
                </mc:Choice>
                <mc:Fallback>
                  <w:pict>
                    <v:group w14:anchorId="6BBD186F" id="Group 292" o:spid="_x0000_s1026" style="position:absolute;margin-left:63.1pt;margin-top:82.45pt;width:395.75pt;height:329.6pt;z-index:251669504;mso-height-relative:margin" coordorigin="2120,3849" coordsize="7915,4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">
                      <v:shapetype id="_x0000_t32" coordsize="21600,21600" o:spt="32" o:oned="t" path="m,l21600,21600e" filled="f">
                        <v:path arrowok="t" fillok="f" o:connecttype="none"/>
                        <o:lock v:ext="edit" shapetype="t"/>
                      </v:shapetype>
                      <v:shape id="AutoShape 8" o:spid="_x0000_s1027" type="#_x0000_t32" style="position:absolute;left:7425;top:8016;width:0;height:53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"/>
                      <v:group id="Group 12" o:spid="_x0000_s1028" style="position:absolute;left:2120;top:3850;width:4730;height:4725" coordorigin="2120,3851" coordsize="4730,4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ik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">
                        <v:group id="Group 11" o:spid="_x0000_s1029" style="position:absolute;left:5890;top:4650;width:960;height:2623" coordorigin="5890,4650" coordsize="960,2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">
                          <v:shape id="AutoShape 4" o:spid="_x0000_s1030" type="#_x0000_t32" style="position:absolute;left:5890;top:4650;width:96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"/>
                          <v:shape id="AutoShape 5" o:spid="_x0000_s1031" type="#_x0000_t32" style="position:absolute;left:5890;top:5958;width:96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"/>
                          <v:shape id="AutoShape 6" o:spid="_x0000_s1032" type="#_x0000_t32" style="position:absolute;left:5890;top:7265;width:960;height: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"/>
                        </v:group>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 o:spid="_x0000_s1033" type="#_x0000_t34" style="position:absolute;left:1630;top:4341;width:4725;height:3745;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" adj="19030"/>
                      </v:group>
                      <v:shape id="AutoShape 10" o:spid="_x0000_s1034" type="#_x0000_t34" style="position:absolute;left:5606;top:4118;width:4698;height:416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" adj="19144"/>
                    </v:group>
                  </w:pict>
                </mc:Fallback>
              </mc:AlternateContent>
            </w:r>
          </w:p>
          <w:tbl>
            <w:tblPr>
              <w:tblW w:w="0" w:type="auto"/>
              <w:tblInd w:w="364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736"/>
            </w:tblGrid>
            <w:tr w:rsidR="00AC4FC4" w:rsidRPr="00690DCB" w14:paraId="53DB113E" w14:textId="77777777" w:rsidTr="00AC4FC4">
              <w:trPr>
                <w:trHeight w:hRule="exact" w:val="1152"/>
              </w:trPr>
              <w:tc>
                <w:tcPr>
                  <w:tcW w:w="2736" w:type="dxa"/>
                  <w:shd w:val="clear" w:color="auto" w:fill="auto"/>
                  <w:vAlign w:val="center"/>
                </w:tcPr>
                <w:p w14:paraId="4E51958A" w14:textId="3FE373E6" w:rsidR="00AC4FC4" w:rsidRPr="00690DCB" w:rsidRDefault="00AC4FC4" w:rsidP="00AC4FC4">
                  <w:pPr>
                    <w:spacing w:after="200" w:line="240" w:lineRule="auto"/>
                    <w:ind w:right="-95"/>
                    <w:jc w:val="center"/>
                    <w:rPr>
                      <w:b/>
                      <w:noProof/>
                    </w:rPr>
                  </w:pPr>
                  <w:r w:rsidRPr="00690DCB">
                    <w:rPr>
                      <w:b/>
                      <w:noProof/>
                    </w:rPr>
                    <w:t>INCIDENT COMMANDER</w:t>
                  </w:r>
                </w:p>
                <w:p w14:paraId="2AE2A4DA" w14:textId="0C771B8B" w:rsidR="00AC4FC4" w:rsidRPr="00690DCB" w:rsidRDefault="00AC4FC4" w:rsidP="00AC4FC4">
                  <w:pPr>
                    <w:spacing w:before="120" w:after="200" w:line="240" w:lineRule="auto"/>
                    <w:ind w:right="-101"/>
                    <w:jc w:val="center"/>
                    <w:rPr>
                      <w:noProof/>
                      <w:sz w:val="21"/>
                      <w:szCs w:val="21"/>
                    </w:rPr>
                  </w:pPr>
                </w:p>
              </w:tc>
            </w:tr>
          </w:tbl>
          <w:p w14:paraId="16314D65" w14:textId="599B0C41" w:rsidR="00AC4FC4" w:rsidRPr="00690DCB" w:rsidRDefault="00AC4FC4" w:rsidP="00AC4FC4">
            <w:pPr>
              <w:spacing w:line="240" w:lineRule="auto"/>
              <w:ind w:left="-131" w:right="-95"/>
              <w:jc w:val="center"/>
            </w:pPr>
          </w:p>
          <w:tbl>
            <w:tblPr>
              <w:tblW w:w="0" w:type="auto"/>
              <w:tblInd w:w="59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736"/>
            </w:tblGrid>
            <w:tr w:rsidR="00AC4FC4" w:rsidRPr="00690DCB" w14:paraId="098EDFAC" w14:textId="77777777" w:rsidTr="00AC4FC4">
              <w:trPr>
                <w:trHeight w:hRule="exact" w:val="1152"/>
              </w:trPr>
              <w:tc>
                <w:tcPr>
                  <w:tcW w:w="2736" w:type="dxa"/>
                  <w:shd w:val="clear" w:color="auto" w:fill="auto"/>
                </w:tcPr>
                <w:p w14:paraId="7C72D54F" w14:textId="77777777" w:rsidR="00AC4FC4" w:rsidRPr="00690DCB" w:rsidRDefault="00AC4FC4" w:rsidP="00AC4FC4">
                  <w:pPr>
                    <w:spacing w:after="200" w:line="240" w:lineRule="auto"/>
                    <w:ind w:right="-95"/>
                    <w:jc w:val="center"/>
                    <w:rPr>
                      <w:b/>
                      <w:noProof/>
                    </w:rPr>
                  </w:pPr>
                  <w:r w:rsidRPr="00690DCB">
                    <w:rPr>
                      <w:b/>
                      <w:noProof/>
                    </w:rPr>
                    <w:t>LIAISON/PUBLIC INFORMATION OFFICER</w:t>
                  </w:r>
                </w:p>
                <w:p w14:paraId="5C6E2BB0" w14:textId="70872A85" w:rsidR="00AC4FC4" w:rsidRPr="00690DCB" w:rsidRDefault="00AC4FC4" w:rsidP="00AC4FC4">
                  <w:pPr>
                    <w:spacing w:before="120" w:after="200" w:line="240" w:lineRule="auto"/>
                    <w:ind w:right="-101"/>
                    <w:jc w:val="center"/>
                    <w:rPr>
                      <w:noProof/>
                      <w:sz w:val="21"/>
                      <w:szCs w:val="21"/>
                    </w:rPr>
                  </w:pPr>
                </w:p>
              </w:tc>
            </w:tr>
          </w:tbl>
          <w:p w14:paraId="49279011" w14:textId="77777777" w:rsidR="00AC4FC4" w:rsidRPr="00690DCB" w:rsidRDefault="00AC4FC4" w:rsidP="00AC4FC4">
            <w:pPr>
              <w:spacing w:line="240" w:lineRule="auto"/>
              <w:ind w:left="-131" w:right="-95"/>
              <w:jc w:val="center"/>
            </w:pPr>
          </w:p>
          <w:tbl>
            <w:tblPr>
              <w:tblW w:w="0" w:type="auto"/>
              <w:tblInd w:w="59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736"/>
            </w:tblGrid>
            <w:tr w:rsidR="00AC4FC4" w:rsidRPr="00690DCB" w14:paraId="6D58C01C" w14:textId="77777777" w:rsidTr="00AC4FC4">
              <w:trPr>
                <w:trHeight w:hRule="exact" w:val="1152"/>
              </w:trPr>
              <w:tc>
                <w:tcPr>
                  <w:tcW w:w="2736" w:type="dxa"/>
                  <w:shd w:val="clear" w:color="auto" w:fill="auto"/>
                </w:tcPr>
                <w:p w14:paraId="0DCEBA10" w14:textId="77777777" w:rsidR="00AC4FC4" w:rsidRPr="00690DCB" w:rsidRDefault="00AC4FC4" w:rsidP="00AC4FC4">
                  <w:pPr>
                    <w:spacing w:after="200" w:line="240" w:lineRule="auto"/>
                    <w:ind w:right="-95"/>
                    <w:jc w:val="center"/>
                    <w:rPr>
                      <w:b/>
                      <w:noProof/>
                    </w:rPr>
                  </w:pPr>
                  <w:r w:rsidRPr="00690DCB">
                    <w:rPr>
                      <w:b/>
                      <w:noProof/>
                    </w:rPr>
                    <w:t>SAFETY OFFICER</w:t>
                  </w:r>
                </w:p>
                <w:p w14:paraId="4EC4C224" w14:textId="6C5769EA" w:rsidR="00AC4FC4" w:rsidRPr="00690DCB" w:rsidRDefault="00AC4FC4" w:rsidP="00AC4FC4">
                  <w:pPr>
                    <w:spacing w:before="240" w:after="200" w:line="240" w:lineRule="auto"/>
                    <w:ind w:right="-101"/>
                    <w:jc w:val="center"/>
                    <w:rPr>
                      <w:noProof/>
                      <w:sz w:val="21"/>
                      <w:szCs w:val="21"/>
                    </w:rPr>
                  </w:pPr>
                </w:p>
              </w:tc>
            </w:tr>
          </w:tbl>
          <w:p w14:paraId="00CED4A2" w14:textId="77777777" w:rsidR="00AC4FC4" w:rsidRPr="00690DCB" w:rsidRDefault="00AC4FC4" w:rsidP="00AC4FC4">
            <w:pPr>
              <w:spacing w:line="240" w:lineRule="auto"/>
              <w:ind w:left="-131" w:right="-95"/>
              <w:jc w:val="center"/>
            </w:pPr>
          </w:p>
          <w:tbl>
            <w:tblPr>
              <w:tblW w:w="0" w:type="auto"/>
              <w:tblInd w:w="59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736"/>
            </w:tblGrid>
            <w:tr w:rsidR="00AC4FC4" w:rsidRPr="00690DCB" w14:paraId="0BE77643" w14:textId="77777777" w:rsidTr="00AC4FC4">
              <w:trPr>
                <w:trHeight w:hRule="exact" w:val="1152"/>
              </w:trPr>
              <w:tc>
                <w:tcPr>
                  <w:tcW w:w="2736" w:type="dxa"/>
                  <w:shd w:val="clear" w:color="auto" w:fill="auto"/>
                </w:tcPr>
                <w:p w14:paraId="19BFF20B" w14:textId="77777777" w:rsidR="00AC4FC4" w:rsidRPr="00690DCB" w:rsidRDefault="00AC4FC4" w:rsidP="00AC4FC4">
                  <w:pPr>
                    <w:spacing w:after="200" w:line="240" w:lineRule="auto"/>
                    <w:ind w:right="-95"/>
                    <w:jc w:val="center"/>
                    <w:rPr>
                      <w:b/>
                      <w:noProof/>
                    </w:rPr>
                  </w:pPr>
                  <w:r w:rsidRPr="00690DCB">
                    <w:rPr>
                      <w:b/>
                      <w:noProof/>
                    </w:rPr>
                    <w:t>MEDICAL DIRECTOR/SPECIALIST</w:t>
                  </w:r>
                </w:p>
                <w:p w14:paraId="73B54365" w14:textId="539DEB44" w:rsidR="00AC4FC4" w:rsidRPr="00690DCB" w:rsidRDefault="00AC4FC4" w:rsidP="00AC4FC4">
                  <w:pPr>
                    <w:spacing w:before="120" w:after="200" w:line="240" w:lineRule="auto"/>
                    <w:ind w:right="-101"/>
                    <w:jc w:val="center"/>
                    <w:rPr>
                      <w:noProof/>
                      <w:sz w:val="21"/>
                      <w:szCs w:val="21"/>
                    </w:rPr>
                  </w:pPr>
                </w:p>
              </w:tc>
            </w:tr>
          </w:tbl>
          <w:p w14:paraId="49B0AE3F" w14:textId="0FE91383" w:rsidR="00AC4FC4" w:rsidRPr="00690DCB" w:rsidRDefault="00AC4FC4" w:rsidP="00AC4FC4">
            <w:pPr>
              <w:spacing w:line="240" w:lineRule="auto"/>
              <w:ind w:left="-131" w:right="-95"/>
              <w:jc w:val="center"/>
            </w:pPr>
          </w:p>
          <w:p w14:paraId="1A1992C9" w14:textId="6FB61303" w:rsidR="00AC4FC4" w:rsidRPr="00690DCB" w:rsidRDefault="00AC4FC4" w:rsidP="00AC4FC4">
            <w:pPr>
              <w:spacing w:line="240" w:lineRule="auto"/>
              <w:ind w:left="-131" w:right="-95"/>
              <w:jc w:val="center"/>
            </w:pPr>
            <w:r>
              <w:rPr>
                <w:noProof/>
              </w:rPr>
              <mc:AlternateContent>
                <mc:Choice Requires="wps">
                  <w:drawing>
                    <wp:anchor distT="0" distB="0" distL="114300" distR="114300" simplePos="0" relativeHeight="251674624" behindDoc="0" locked="0" layoutInCell="1" allowOverlap="1" wp14:anchorId="0F0D1D0C" wp14:editId="1D4B7C65">
                      <wp:simplePos x="0" y="0"/>
                      <wp:positionH relativeFrom="column">
                        <wp:posOffset>2533015</wp:posOffset>
                      </wp:positionH>
                      <wp:positionV relativeFrom="paragraph">
                        <wp:posOffset>137160</wp:posOffset>
                      </wp:positionV>
                      <wp:extent cx="147955" cy="509270"/>
                      <wp:effectExtent l="0" t="0" r="23495" b="24130"/>
                      <wp:wrapNone/>
                      <wp:docPr id="1" name="Elb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7955" cy="509270"/>
                              </a:xfrm>
                              <a:prstGeom prst="bentConnector3">
                                <a:avLst>
                                  <a:gd name="adj1" fmla="val 8333"/>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shape w14:anchorId="671106C8" id="Elbow Connector 1" o:spid="_x0000_s1026" type="#_x0000_t34" style="position:absolute;margin-left:199.45pt;margin-top:10.8pt;width:11.65pt;height:40.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" adj="1800">
                      <o:lock v:ext="edit" shapetype="f"/>
                    </v:shape>
                  </w:pict>
                </mc:Fallback>
              </mc:AlternateContent>
            </w:r>
          </w:p>
          <w:p w14:paraId="6220F213" w14:textId="77777777" w:rsidR="00AC4FC4" w:rsidRPr="00690DCB" w:rsidRDefault="00AC4FC4" w:rsidP="00AC4FC4">
            <w:pPr>
              <w:spacing w:line="240" w:lineRule="auto"/>
              <w:ind w:left="-131" w:right="-95"/>
              <w:jc w:val="center"/>
            </w:pPr>
          </w:p>
          <w:tbl>
            <w:tblPr>
              <w:tblW w:w="0" w:type="auto"/>
              <w:jc w:val="center"/>
              <w:tblBorders>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
              <w:gridCol w:w="2116"/>
              <w:gridCol w:w="236"/>
              <w:gridCol w:w="2376"/>
              <w:gridCol w:w="285"/>
              <w:gridCol w:w="2376"/>
              <w:gridCol w:w="270"/>
              <w:gridCol w:w="2376"/>
              <w:gridCol w:w="15"/>
            </w:tblGrid>
            <w:tr w:rsidR="00AC4FC4" w:rsidRPr="00690DCB" w14:paraId="61C6A7FE" w14:textId="77777777" w:rsidTr="00AC4FC4">
              <w:trPr>
                <w:trHeight w:hRule="exact" w:val="1335"/>
                <w:jc w:val="center"/>
              </w:trPr>
              <w:tc>
                <w:tcPr>
                  <w:tcW w:w="2395" w:type="dxa"/>
                  <w:gridSpan w:val="2"/>
                  <w:tcBorders>
                    <w:top w:val="single" w:sz="12" w:space="0" w:color="auto"/>
                    <w:left w:val="single" w:sz="12" w:space="0" w:color="auto"/>
                    <w:bottom w:val="single" w:sz="12" w:space="0" w:color="auto"/>
                    <w:right w:val="single" w:sz="12" w:space="0" w:color="auto"/>
                  </w:tcBorders>
                  <w:shd w:val="clear" w:color="auto" w:fill="auto"/>
                </w:tcPr>
                <w:p w14:paraId="24F3A091" w14:textId="5949650A" w:rsidR="00AC4FC4" w:rsidRPr="00690DCB" w:rsidRDefault="00AC4FC4" w:rsidP="00AC4FC4">
                  <w:pPr>
                    <w:spacing w:after="200" w:line="240" w:lineRule="auto"/>
                    <w:ind w:right="-95"/>
                    <w:jc w:val="center"/>
                    <w:rPr>
                      <w:b/>
                    </w:rPr>
                  </w:pPr>
                  <w:r w:rsidRPr="00690DCB">
                    <w:rPr>
                      <w:b/>
                    </w:rPr>
                    <w:t>OPERATIONS SECTION CHIEF</w:t>
                  </w:r>
                </w:p>
                <w:p w14:paraId="3163901A" w14:textId="41378347" w:rsidR="00AC4FC4" w:rsidRPr="00690DCB" w:rsidRDefault="00AC4FC4" w:rsidP="00AC4FC4">
                  <w:pPr>
                    <w:spacing w:before="120" w:after="200" w:line="240" w:lineRule="auto"/>
                    <w:ind w:right="-101"/>
                    <w:jc w:val="center"/>
                    <w:rPr>
                      <w:sz w:val="21"/>
                      <w:szCs w:val="21"/>
                    </w:rPr>
                  </w:pPr>
                </w:p>
              </w:tc>
              <w:tc>
                <w:tcPr>
                  <w:tcW w:w="236" w:type="dxa"/>
                  <w:tcBorders>
                    <w:top w:val="nil"/>
                    <w:left w:val="single" w:sz="12" w:space="0" w:color="auto"/>
                    <w:bottom w:val="nil"/>
                    <w:right w:val="single" w:sz="12" w:space="0" w:color="auto"/>
                  </w:tcBorders>
                  <w:shd w:val="clear" w:color="auto" w:fill="auto"/>
                </w:tcPr>
                <w:p w14:paraId="539BFC7A" w14:textId="278A5474" w:rsidR="00AC4FC4" w:rsidRPr="00690DCB" w:rsidRDefault="00AC4FC4" w:rsidP="00AC4FC4">
                  <w:pPr>
                    <w:spacing w:after="200" w:line="240" w:lineRule="auto"/>
                    <w:ind w:right="-95"/>
                    <w:jc w:val="center"/>
                    <w:rPr>
                      <w:sz w:val="20"/>
                      <w:szCs w:val="20"/>
                    </w:rPr>
                  </w:pPr>
                </w:p>
              </w:tc>
              <w:tc>
                <w:tcPr>
                  <w:tcW w:w="2376" w:type="dxa"/>
                  <w:tcBorders>
                    <w:top w:val="single" w:sz="12" w:space="0" w:color="auto"/>
                    <w:left w:val="single" w:sz="12" w:space="0" w:color="auto"/>
                    <w:bottom w:val="single" w:sz="12" w:space="0" w:color="auto"/>
                    <w:right w:val="single" w:sz="12" w:space="0" w:color="auto"/>
                  </w:tcBorders>
                  <w:shd w:val="clear" w:color="auto" w:fill="auto"/>
                </w:tcPr>
                <w:p w14:paraId="2231B5A8" w14:textId="577782BB" w:rsidR="00AC4FC4" w:rsidRPr="00690DCB" w:rsidRDefault="00AC4FC4" w:rsidP="00AC4FC4">
                  <w:pPr>
                    <w:spacing w:after="200" w:line="240" w:lineRule="auto"/>
                    <w:ind w:right="-95"/>
                    <w:jc w:val="center"/>
                    <w:rPr>
                      <w:b/>
                    </w:rPr>
                  </w:pPr>
                  <w:r w:rsidRPr="00690DCB">
                    <w:rPr>
                      <w:b/>
                    </w:rPr>
                    <w:t>PLANNING SECTION CHIEF</w:t>
                  </w:r>
                </w:p>
                <w:p w14:paraId="68129FA2" w14:textId="09B413E3" w:rsidR="00AC4FC4" w:rsidRPr="00690DCB" w:rsidRDefault="00AC4FC4" w:rsidP="00AC4FC4">
                  <w:pPr>
                    <w:spacing w:before="120" w:after="200" w:line="240" w:lineRule="auto"/>
                    <w:ind w:right="-101"/>
                    <w:jc w:val="center"/>
                    <w:rPr>
                      <w:sz w:val="21"/>
                      <w:szCs w:val="21"/>
                    </w:rPr>
                  </w:pPr>
                </w:p>
              </w:tc>
              <w:tc>
                <w:tcPr>
                  <w:tcW w:w="285" w:type="dxa"/>
                  <w:tcBorders>
                    <w:top w:val="nil"/>
                    <w:left w:val="single" w:sz="12" w:space="0" w:color="auto"/>
                    <w:bottom w:val="nil"/>
                    <w:right w:val="single" w:sz="12" w:space="0" w:color="auto"/>
                  </w:tcBorders>
                  <w:shd w:val="clear" w:color="auto" w:fill="auto"/>
                </w:tcPr>
                <w:p w14:paraId="2D82ED22" w14:textId="77777777" w:rsidR="00AC4FC4" w:rsidRPr="00690DCB" w:rsidRDefault="00AC4FC4" w:rsidP="00AC4FC4">
                  <w:pPr>
                    <w:spacing w:after="200" w:line="240" w:lineRule="auto"/>
                    <w:ind w:right="-95"/>
                    <w:jc w:val="center"/>
                    <w:rPr>
                      <w:sz w:val="20"/>
                      <w:szCs w:val="20"/>
                    </w:rPr>
                  </w:pPr>
                </w:p>
              </w:tc>
              <w:tc>
                <w:tcPr>
                  <w:tcW w:w="2376" w:type="dxa"/>
                  <w:tcBorders>
                    <w:top w:val="single" w:sz="12" w:space="0" w:color="auto"/>
                    <w:left w:val="single" w:sz="12" w:space="0" w:color="auto"/>
                    <w:bottom w:val="single" w:sz="12" w:space="0" w:color="auto"/>
                    <w:right w:val="single" w:sz="12" w:space="0" w:color="auto"/>
                  </w:tcBorders>
                  <w:shd w:val="clear" w:color="auto" w:fill="auto"/>
                </w:tcPr>
                <w:p w14:paraId="12CFFEAE" w14:textId="77777777" w:rsidR="00AC4FC4" w:rsidRPr="00690DCB" w:rsidRDefault="00AC4FC4" w:rsidP="00AC4FC4">
                  <w:pPr>
                    <w:spacing w:after="200" w:line="240" w:lineRule="auto"/>
                    <w:ind w:right="-95"/>
                    <w:jc w:val="center"/>
                    <w:rPr>
                      <w:b/>
                    </w:rPr>
                  </w:pPr>
                  <w:r w:rsidRPr="00690DCB">
                    <w:rPr>
                      <w:b/>
                    </w:rPr>
                    <w:t>LOGISTICS SECTION CHIEF</w:t>
                  </w:r>
                </w:p>
                <w:p w14:paraId="506A1E12" w14:textId="5C6B9DD1" w:rsidR="00AC4FC4" w:rsidRPr="00690DCB" w:rsidRDefault="00AC4FC4" w:rsidP="00AC4FC4">
                  <w:pPr>
                    <w:spacing w:before="120" w:after="200" w:line="240" w:lineRule="auto"/>
                    <w:ind w:right="-101"/>
                    <w:jc w:val="center"/>
                    <w:rPr>
                      <w:sz w:val="21"/>
                      <w:szCs w:val="21"/>
                    </w:rPr>
                  </w:pPr>
                </w:p>
              </w:tc>
              <w:tc>
                <w:tcPr>
                  <w:tcW w:w="270" w:type="dxa"/>
                  <w:tcBorders>
                    <w:top w:val="nil"/>
                    <w:left w:val="single" w:sz="12" w:space="0" w:color="auto"/>
                    <w:bottom w:val="nil"/>
                    <w:right w:val="single" w:sz="12" w:space="0" w:color="auto"/>
                  </w:tcBorders>
                  <w:shd w:val="clear" w:color="auto" w:fill="auto"/>
                </w:tcPr>
                <w:p w14:paraId="12106F9C" w14:textId="77777777" w:rsidR="00AC4FC4" w:rsidRPr="00690DCB" w:rsidRDefault="00AC4FC4" w:rsidP="00AC4FC4">
                  <w:pPr>
                    <w:spacing w:after="200" w:line="240" w:lineRule="auto"/>
                    <w:ind w:right="-95"/>
                    <w:jc w:val="center"/>
                    <w:rPr>
                      <w:sz w:val="20"/>
                      <w:szCs w:val="20"/>
                    </w:rPr>
                  </w:pPr>
                </w:p>
              </w:tc>
              <w:tc>
                <w:tcPr>
                  <w:tcW w:w="2391" w:type="dxa"/>
                  <w:gridSpan w:val="2"/>
                  <w:tcBorders>
                    <w:top w:val="single" w:sz="12" w:space="0" w:color="auto"/>
                    <w:left w:val="single" w:sz="12" w:space="0" w:color="auto"/>
                    <w:bottom w:val="single" w:sz="12" w:space="0" w:color="auto"/>
                    <w:right w:val="single" w:sz="12" w:space="0" w:color="auto"/>
                  </w:tcBorders>
                  <w:shd w:val="clear" w:color="auto" w:fill="auto"/>
                </w:tcPr>
                <w:p w14:paraId="1B9669B3" w14:textId="77777777" w:rsidR="00AC4FC4" w:rsidRPr="00690DCB" w:rsidRDefault="00AC4FC4" w:rsidP="00AC4FC4">
                  <w:pPr>
                    <w:spacing w:after="200" w:line="240" w:lineRule="auto"/>
                    <w:ind w:right="-95"/>
                    <w:jc w:val="center"/>
                    <w:rPr>
                      <w:b/>
                    </w:rPr>
                  </w:pPr>
                  <w:r w:rsidRPr="00690DCB">
                    <w:rPr>
                      <w:b/>
                    </w:rPr>
                    <w:t>FINANCE/ ADMINISTRATION SECTION CHIEF</w:t>
                  </w:r>
                </w:p>
                <w:p w14:paraId="7461AA14" w14:textId="2792372A" w:rsidR="00AC4FC4" w:rsidRPr="00690DCB" w:rsidRDefault="00AC4FC4" w:rsidP="00AC4FC4">
                  <w:pPr>
                    <w:spacing w:after="200" w:line="240" w:lineRule="auto"/>
                    <w:ind w:right="-95"/>
                    <w:jc w:val="center"/>
                    <w:rPr>
                      <w:sz w:val="21"/>
                      <w:szCs w:val="21"/>
                    </w:rPr>
                  </w:pPr>
                </w:p>
              </w:tc>
            </w:tr>
            <w:tr w:rsidR="00AC4FC4" w:rsidRPr="00690DCB" w14:paraId="59AE2A8E" w14:textId="77777777" w:rsidTr="00AC4FC4">
              <w:trPr>
                <w:trHeight w:hRule="exact" w:val="309"/>
                <w:jc w:val="center"/>
              </w:trPr>
              <w:tc>
                <w:tcPr>
                  <w:tcW w:w="2395" w:type="dxa"/>
                  <w:gridSpan w:val="2"/>
                  <w:tcBorders>
                    <w:top w:val="single" w:sz="12" w:space="0" w:color="auto"/>
                    <w:left w:val="nil"/>
                    <w:bottom w:val="nil"/>
                    <w:right w:val="nil"/>
                  </w:tcBorders>
                  <w:shd w:val="clear" w:color="auto" w:fill="auto"/>
                </w:tcPr>
                <w:p w14:paraId="1D279650" w14:textId="77777777" w:rsidR="00AC4FC4" w:rsidRPr="00690DCB" w:rsidRDefault="00AC4FC4" w:rsidP="00AC4FC4">
                  <w:pPr>
                    <w:spacing w:after="200" w:line="240" w:lineRule="auto"/>
                    <w:ind w:right="-95"/>
                    <w:jc w:val="center"/>
                    <w:rPr>
                      <w:b/>
                    </w:rPr>
                  </w:pPr>
                  <w:r>
                    <w:rPr>
                      <w:noProof/>
                    </w:rPr>
                    <mc:AlternateContent>
                      <mc:Choice Requires="wps">
                        <w:drawing>
                          <wp:anchor distT="0" distB="0" distL="114300" distR="114300" simplePos="0" relativeHeight="251670528" behindDoc="0" locked="0" layoutInCell="1" allowOverlap="1" wp14:anchorId="25C23213" wp14:editId="2607D793">
                            <wp:simplePos x="0" y="0"/>
                            <wp:positionH relativeFrom="column">
                              <wp:posOffset>-13335</wp:posOffset>
                            </wp:positionH>
                            <wp:positionV relativeFrom="paragraph">
                              <wp:posOffset>-13335</wp:posOffset>
                            </wp:positionV>
                            <wp:extent cx="128270" cy="1457325"/>
                            <wp:effectExtent l="0" t="0" r="24130" b="28575"/>
                            <wp:wrapNone/>
                            <wp:docPr id="290" name="Elbow Connector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8270" cy="1457325"/>
                                    </a:xfrm>
                                    <a:prstGeom prst="bentConnector3">
                                      <a:avLst>
                                        <a:gd name="adj1" fmla="val 8333"/>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shape w14:anchorId="7E3A9F3B" id="Elbow Connector 290" o:spid="_x0000_s1026" type="#_x0000_t34" style="position:absolute;margin-left:-1.05pt;margin-top:-1.05pt;width:10.1pt;height:11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" adj="1800">
                            <o:lock v:ext="edit" shapetype="f"/>
                          </v:shape>
                        </w:pict>
                      </mc:Fallback>
                    </mc:AlternateContent>
                  </w:r>
                </w:p>
              </w:tc>
              <w:tc>
                <w:tcPr>
                  <w:tcW w:w="236" w:type="dxa"/>
                  <w:tcBorders>
                    <w:top w:val="nil"/>
                    <w:left w:val="nil"/>
                    <w:bottom w:val="nil"/>
                    <w:right w:val="nil"/>
                  </w:tcBorders>
                  <w:shd w:val="clear" w:color="auto" w:fill="auto"/>
                </w:tcPr>
                <w:p w14:paraId="12BE4924" w14:textId="77777777" w:rsidR="00AC4FC4" w:rsidRPr="00690DCB" w:rsidRDefault="00AC4FC4" w:rsidP="00AC4FC4">
                  <w:pPr>
                    <w:spacing w:after="200" w:line="240" w:lineRule="auto"/>
                    <w:ind w:right="-95"/>
                    <w:jc w:val="center"/>
                    <w:rPr>
                      <w:sz w:val="20"/>
                      <w:szCs w:val="20"/>
                    </w:rPr>
                  </w:pPr>
                </w:p>
              </w:tc>
              <w:tc>
                <w:tcPr>
                  <w:tcW w:w="2376" w:type="dxa"/>
                  <w:tcBorders>
                    <w:top w:val="single" w:sz="12" w:space="0" w:color="auto"/>
                    <w:left w:val="nil"/>
                    <w:bottom w:val="nil"/>
                    <w:right w:val="nil"/>
                  </w:tcBorders>
                  <w:shd w:val="clear" w:color="auto" w:fill="auto"/>
                </w:tcPr>
                <w:p w14:paraId="2908A7E5" w14:textId="77777777" w:rsidR="00AC4FC4" w:rsidRPr="00690DCB" w:rsidRDefault="00AC4FC4" w:rsidP="00AC4FC4">
                  <w:pPr>
                    <w:spacing w:after="200" w:line="240" w:lineRule="auto"/>
                    <w:ind w:right="-95"/>
                    <w:jc w:val="center"/>
                    <w:rPr>
                      <w:b/>
                    </w:rPr>
                  </w:pPr>
                </w:p>
              </w:tc>
              <w:tc>
                <w:tcPr>
                  <w:tcW w:w="285" w:type="dxa"/>
                  <w:tcBorders>
                    <w:top w:val="nil"/>
                    <w:left w:val="nil"/>
                    <w:bottom w:val="nil"/>
                    <w:right w:val="nil"/>
                  </w:tcBorders>
                  <w:shd w:val="clear" w:color="auto" w:fill="auto"/>
                </w:tcPr>
                <w:p w14:paraId="4C1DD069" w14:textId="77777777" w:rsidR="00AC4FC4" w:rsidRPr="00690DCB" w:rsidRDefault="00AC4FC4" w:rsidP="00AC4FC4">
                  <w:pPr>
                    <w:spacing w:after="200" w:line="240" w:lineRule="auto"/>
                    <w:ind w:right="-95"/>
                    <w:jc w:val="center"/>
                    <w:rPr>
                      <w:sz w:val="20"/>
                      <w:szCs w:val="20"/>
                    </w:rPr>
                  </w:pPr>
                </w:p>
              </w:tc>
              <w:tc>
                <w:tcPr>
                  <w:tcW w:w="2376" w:type="dxa"/>
                  <w:tcBorders>
                    <w:top w:val="single" w:sz="12" w:space="0" w:color="auto"/>
                    <w:left w:val="nil"/>
                    <w:bottom w:val="nil"/>
                    <w:right w:val="nil"/>
                  </w:tcBorders>
                  <w:shd w:val="clear" w:color="auto" w:fill="auto"/>
                </w:tcPr>
                <w:p w14:paraId="2ED12C47" w14:textId="77777777" w:rsidR="00AC4FC4" w:rsidRPr="00690DCB" w:rsidRDefault="00AC4FC4" w:rsidP="00AC4FC4">
                  <w:pPr>
                    <w:spacing w:after="200" w:line="240" w:lineRule="auto"/>
                    <w:ind w:right="-95"/>
                    <w:jc w:val="center"/>
                    <w:rPr>
                      <w:b/>
                    </w:rPr>
                  </w:pPr>
                </w:p>
              </w:tc>
              <w:tc>
                <w:tcPr>
                  <w:tcW w:w="270" w:type="dxa"/>
                  <w:tcBorders>
                    <w:top w:val="nil"/>
                    <w:left w:val="nil"/>
                    <w:bottom w:val="nil"/>
                    <w:right w:val="nil"/>
                  </w:tcBorders>
                  <w:shd w:val="clear" w:color="auto" w:fill="auto"/>
                </w:tcPr>
                <w:p w14:paraId="299C7B5B" w14:textId="77777777" w:rsidR="00AC4FC4" w:rsidRPr="00690DCB" w:rsidRDefault="00AC4FC4" w:rsidP="00AC4FC4">
                  <w:pPr>
                    <w:spacing w:after="200" w:line="240" w:lineRule="auto"/>
                    <w:ind w:right="-95"/>
                    <w:jc w:val="center"/>
                    <w:rPr>
                      <w:sz w:val="20"/>
                      <w:szCs w:val="20"/>
                    </w:rPr>
                  </w:pPr>
                </w:p>
              </w:tc>
              <w:tc>
                <w:tcPr>
                  <w:tcW w:w="2391" w:type="dxa"/>
                  <w:gridSpan w:val="2"/>
                  <w:tcBorders>
                    <w:top w:val="single" w:sz="12" w:space="0" w:color="auto"/>
                    <w:left w:val="nil"/>
                    <w:bottom w:val="nil"/>
                    <w:right w:val="nil"/>
                  </w:tcBorders>
                  <w:shd w:val="clear" w:color="auto" w:fill="auto"/>
                </w:tcPr>
                <w:p w14:paraId="73352A8C" w14:textId="77777777" w:rsidR="00AC4FC4" w:rsidRPr="00690DCB" w:rsidRDefault="00AC4FC4" w:rsidP="00AC4FC4">
                  <w:pPr>
                    <w:spacing w:after="200" w:line="240" w:lineRule="auto"/>
                    <w:ind w:right="-95"/>
                    <w:jc w:val="center"/>
                    <w:rPr>
                      <w:b/>
                    </w:rPr>
                  </w:pPr>
                </w:p>
              </w:tc>
            </w:tr>
            <w:tr w:rsidR="00AC4FC4" w:rsidRPr="00690DCB" w14:paraId="6805A5E2" w14:textId="77777777" w:rsidTr="00AC4FC4">
              <w:trPr>
                <w:gridAfter w:val="1"/>
                <w:wAfter w:w="15" w:type="dxa"/>
                <w:trHeight w:hRule="exact" w:val="1152"/>
                <w:jc w:val="center"/>
              </w:trPr>
              <w:tc>
                <w:tcPr>
                  <w:tcW w:w="279" w:type="dxa"/>
                  <w:tcBorders>
                    <w:top w:val="nil"/>
                    <w:left w:val="nil"/>
                    <w:bottom w:val="nil"/>
                    <w:right w:val="single" w:sz="12" w:space="0" w:color="auto"/>
                  </w:tcBorders>
                  <w:shd w:val="clear" w:color="auto" w:fill="auto"/>
                </w:tcPr>
                <w:p w14:paraId="09A3606E" w14:textId="77777777" w:rsidR="00AC4FC4" w:rsidRPr="00690DCB" w:rsidRDefault="00AC4FC4" w:rsidP="00AC4FC4">
                  <w:pPr>
                    <w:spacing w:after="200" w:line="240" w:lineRule="auto"/>
                    <w:ind w:right="-95"/>
                    <w:jc w:val="center"/>
                    <w:rPr>
                      <w:b/>
                    </w:rPr>
                  </w:pPr>
                  <w:r>
                    <w:rPr>
                      <w:noProof/>
                    </w:rPr>
                    <mc:AlternateContent>
                      <mc:Choice Requires="wps">
                        <w:drawing>
                          <wp:anchor distT="4294967295" distB="4294967295" distL="114300" distR="114300" simplePos="0" relativeHeight="251671552" behindDoc="0" locked="0" layoutInCell="1" allowOverlap="1" wp14:anchorId="15E5DF9F" wp14:editId="2EC09999">
                            <wp:simplePos x="0" y="0"/>
                            <wp:positionH relativeFrom="column">
                              <wp:posOffset>-13335</wp:posOffset>
                            </wp:positionH>
                            <wp:positionV relativeFrom="paragraph">
                              <wp:posOffset>380999</wp:posOffset>
                            </wp:positionV>
                            <wp:extent cx="127635" cy="0"/>
                            <wp:effectExtent l="0" t="0" r="24765" b="19050"/>
                            <wp:wrapNone/>
                            <wp:docPr id="289" name="Straight Connector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6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9BEAF6B" id="Straight Connector 289"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30pt" to="9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">
                            <o:lock v:ext="edit" shapetype="f"/>
                          </v:line>
                        </w:pict>
                      </mc:Fallback>
                    </mc:AlternateContent>
                  </w:r>
                </w:p>
              </w:tc>
              <w:tc>
                <w:tcPr>
                  <w:tcW w:w="2116" w:type="dxa"/>
                  <w:tcBorders>
                    <w:top w:val="single" w:sz="12" w:space="0" w:color="auto"/>
                    <w:left w:val="single" w:sz="12" w:space="0" w:color="auto"/>
                    <w:bottom w:val="single" w:sz="12" w:space="0" w:color="auto"/>
                    <w:right w:val="single" w:sz="12" w:space="0" w:color="auto"/>
                  </w:tcBorders>
                  <w:shd w:val="clear" w:color="auto" w:fill="auto"/>
                </w:tcPr>
                <w:p w14:paraId="5BB72371" w14:textId="77777777" w:rsidR="00AC4FC4" w:rsidRPr="00690DCB" w:rsidRDefault="00AC4FC4" w:rsidP="00AC4FC4">
                  <w:pPr>
                    <w:spacing w:after="200" w:line="240" w:lineRule="auto"/>
                    <w:ind w:right="-95"/>
                    <w:jc w:val="center"/>
                    <w:rPr>
                      <w:b/>
                    </w:rPr>
                  </w:pPr>
                  <w:r w:rsidRPr="00690DCB">
                    <w:rPr>
                      <w:b/>
                    </w:rPr>
                    <w:t>RESIDENT SERVICES BRANCH DIRECTOR</w:t>
                  </w:r>
                </w:p>
                <w:p w14:paraId="1BD78AD5" w14:textId="2F5B10BD" w:rsidR="00AC4FC4" w:rsidRPr="00690DCB" w:rsidRDefault="00AC4FC4" w:rsidP="00AC4FC4">
                  <w:pPr>
                    <w:spacing w:before="120" w:after="200" w:line="240" w:lineRule="auto"/>
                    <w:ind w:right="-101"/>
                    <w:jc w:val="center"/>
                  </w:pPr>
                </w:p>
              </w:tc>
              <w:tc>
                <w:tcPr>
                  <w:tcW w:w="236" w:type="dxa"/>
                  <w:tcBorders>
                    <w:top w:val="nil"/>
                    <w:left w:val="single" w:sz="12" w:space="0" w:color="auto"/>
                    <w:bottom w:val="nil"/>
                    <w:right w:val="nil"/>
                  </w:tcBorders>
                  <w:shd w:val="clear" w:color="auto" w:fill="auto"/>
                </w:tcPr>
                <w:p w14:paraId="36F5CC9F" w14:textId="77777777" w:rsidR="00AC4FC4" w:rsidRPr="00690DCB" w:rsidRDefault="00AC4FC4" w:rsidP="00AC4FC4">
                  <w:pPr>
                    <w:spacing w:after="200" w:line="240" w:lineRule="auto"/>
                    <w:ind w:right="-95"/>
                    <w:jc w:val="center"/>
                    <w:rPr>
                      <w:sz w:val="20"/>
                      <w:szCs w:val="20"/>
                    </w:rPr>
                  </w:pPr>
                </w:p>
              </w:tc>
              <w:tc>
                <w:tcPr>
                  <w:tcW w:w="2376" w:type="dxa"/>
                  <w:tcBorders>
                    <w:top w:val="nil"/>
                    <w:left w:val="nil"/>
                    <w:bottom w:val="nil"/>
                    <w:right w:val="nil"/>
                  </w:tcBorders>
                  <w:shd w:val="clear" w:color="auto" w:fill="auto"/>
                </w:tcPr>
                <w:p w14:paraId="0EB7AEEE" w14:textId="77777777" w:rsidR="00AC4FC4" w:rsidRPr="00690DCB" w:rsidRDefault="00AC4FC4" w:rsidP="00AC4FC4">
                  <w:pPr>
                    <w:spacing w:after="200" w:line="240" w:lineRule="auto"/>
                    <w:ind w:right="-95"/>
                    <w:jc w:val="center"/>
                    <w:rPr>
                      <w:b/>
                    </w:rPr>
                  </w:pPr>
                </w:p>
              </w:tc>
              <w:tc>
                <w:tcPr>
                  <w:tcW w:w="285" w:type="dxa"/>
                  <w:tcBorders>
                    <w:top w:val="nil"/>
                    <w:left w:val="nil"/>
                    <w:bottom w:val="nil"/>
                    <w:right w:val="nil"/>
                  </w:tcBorders>
                  <w:shd w:val="clear" w:color="auto" w:fill="auto"/>
                </w:tcPr>
                <w:p w14:paraId="37BE98A8" w14:textId="77777777" w:rsidR="00AC4FC4" w:rsidRPr="00690DCB" w:rsidRDefault="00AC4FC4" w:rsidP="00AC4FC4">
                  <w:pPr>
                    <w:spacing w:after="200" w:line="240" w:lineRule="auto"/>
                    <w:ind w:right="-95"/>
                    <w:jc w:val="center"/>
                    <w:rPr>
                      <w:sz w:val="20"/>
                      <w:szCs w:val="20"/>
                    </w:rPr>
                  </w:pPr>
                </w:p>
              </w:tc>
              <w:tc>
                <w:tcPr>
                  <w:tcW w:w="2376" w:type="dxa"/>
                  <w:tcBorders>
                    <w:top w:val="nil"/>
                    <w:left w:val="nil"/>
                    <w:bottom w:val="nil"/>
                    <w:right w:val="nil"/>
                  </w:tcBorders>
                  <w:shd w:val="clear" w:color="auto" w:fill="auto"/>
                </w:tcPr>
                <w:p w14:paraId="25F347B7" w14:textId="77777777" w:rsidR="00AC4FC4" w:rsidRPr="00690DCB" w:rsidRDefault="00AC4FC4" w:rsidP="00AC4FC4">
                  <w:pPr>
                    <w:spacing w:after="200" w:line="240" w:lineRule="auto"/>
                    <w:ind w:right="-95"/>
                    <w:jc w:val="center"/>
                    <w:rPr>
                      <w:b/>
                    </w:rPr>
                  </w:pPr>
                </w:p>
              </w:tc>
              <w:tc>
                <w:tcPr>
                  <w:tcW w:w="270" w:type="dxa"/>
                  <w:tcBorders>
                    <w:top w:val="nil"/>
                    <w:left w:val="nil"/>
                    <w:bottom w:val="nil"/>
                    <w:right w:val="nil"/>
                  </w:tcBorders>
                  <w:shd w:val="clear" w:color="auto" w:fill="auto"/>
                </w:tcPr>
                <w:p w14:paraId="0112F36D" w14:textId="77777777" w:rsidR="00AC4FC4" w:rsidRPr="00690DCB" w:rsidRDefault="00AC4FC4" w:rsidP="00AC4FC4">
                  <w:pPr>
                    <w:spacing w:after="200" w:line="240" w:lineRule="auto"/>
                    <w:ind w:right="-95"/>
                    <w:jc w:val="center"/>
                    <w:rPr>
                      <w:sz w:val="20"/>
                      <w:szCs w:val="20"/>
                    </w:rPr>
                  </w:pPr>
                </w:p>
              </w:tc>
              <w:tc>
                <w:tcPr>
                  <w:tcW w:w="2376" w:type="dxa"/>
                  <w:tcBorders>
                    <w:top w:val="nil"/>
                    <w:left w:val="nil"/>
                    <w:bottom w:val="nil"/>
                    <w:right w:val="nil"/>
                  </w:tcBorders>
                  <w:shd w:val="clear" w:color="auto" w:fill="auto"/>
                </w:tcPr>
                <w:p w14:paraId="4F115C10" w14:textId="77777777" w:rsidR="00AC4FC4" w:rsidRPr="00690DCB" w:rsidRDefault="00AC4FC4" w:rsidP="00AC4FC4">
                  <w:pPr>
                    <w:spacing w:after="200" w:line="240" w:lineRule="auto"/>
                    <w:ind w:right="-95"/>
                    <w:jc w:val="center"/>
                    <w:rPr>
                      <w:b/>
                    </w:rPr>
                  </w:pPr>
                </w:p>
              </w:tc>
            </w:tr>
            <w:tr w:rsidR="00AC4FC4" w:rsidRPr="00690DCB" w14:paraId="10ECDB42" w14:textId="77777777" w:rsidTr="00AC4FC4">
              <w:trPr>
                <w:gridAfter w:val="1"/>
                <w:wAfter w:w="15" w:type="dxa"/>
                <w:trHeight w:hRule="exact" w:val="302"/>
                <w:jc w:val="center"/>
              </w:trPr>
              <w:tc>
                <w:tcPr>
                  <w:tcW w:w="2395" w:type="dxa"/>
                  <w:gridSpan w:val="2"/>
                  <w:tcBorders>
                    <w:top w:val="nil"/>
                    <w:left w:val="nil"/>
                    <w:bottom w:val="nil"/>
                    <w:right w:val="nil"/>
                  </w:tcBorders>
                  <w:shd w:val="clear" w:color="auto" w:fill="auto"/>
                </w:tcPr>
                <w:p w14:paraId="3BB9ACC3" w14:textId="77777777" w:rsidR="00AC4FC4" w:rsidRPr="00690DCB" w:rsidRDefault="00AC4FC4" w:rsidP="00AC4FC4">
                  <w:pPr>
                    <w:spacing w:after="200" w:line="240" w:lineRule="auto"/>
                    <w:ind w:right="-95"/>
                    <w:jc w:val="center"/>
                    <w:rPr>
                      <w:b/>
                    </w:rPr>
                  </w:pPr>
                </w:p>
              </w:tc>
              <w:tc>
                <w:tcPr>
                  <w:tcW w:w="236" w:type="dxa"/>
                  <w:tcBorders>
                    <w:top w:val="nil"/>
                    <w:left w:val="nil"/>
                    <w:bottom w:val="nil"/>
                    <w:right w:val="nil"/>
                  </w:tcBorders>
                  <w:shd w:val="clear" w:color="auto" w:fill="auto"/>
                </w:tcPr>
                <w:p w14:paraId="5D2590A0" w14:textId="77777777" w:rsidR="00AC4FC4" w:rsidRPr="00690DCB" w:rsidRDefault="00AC4FC4" w:rsidP="00AC4FC4">
                  <w:pPr>
                    <w:spacing w:after="200" w:line="240" w:lineRule="auto"/>
                    <w:ind w:right="-95"/>
                    <w:jc w:val="center"/>
                    <w:rPr>
                      <w:sz w:val="20"/>
                      <w:szCs w:val="20"/>
                    </w:rPr>
                  </w:pPr>
                </w:p>
              </w:tc>
              <w:tc>
                <w:tcPr>
                  <w:tcW w:w="2376" w:type="dxa"/>
                  <w:tcBorders>
                    <w:top w:val="nil"/>
                    <w:left w:val="nil"/>
                    <w:bottom w:val="nil"/>
                    <w:right w:val="nil"/>
                  </w:tcBorders>
                  <w:shd w:val="clear" w:color="auto" w:fill="auto"/>
                </w:tcPr>
                <w:p w14:paraId="052A3786" w14:textId="77777777" w:rsidR="00AC4FC4" w:rsidRPr="00690DCB" w:rsidRDefault="00AC4FC4" w:rsidP="00AC4FC4">
                  <w:pPr>
                    <w:spacing w:after="200" w:line="240" w:lineRule="auto"/>
                    <w:ind w:right="-95"/>
                    <w:jc w:val="center"/>
                    <w:rPr>
                      <w:b/>
                    </w:rPr>
                  </w:pPr>
                </w:p>
              </w:tc>
              <w:tc>
                <w:tcPr>
                  <w:tcW w:w="285" w:type="dxa"/>
                  <w:tcBorders>
                    <w:top w:val="nil"/>
                    <w:left w:val="nil"/>
                    <w:bottom w:val="nil"/>
                    <w:right w:val="nil"/>
                  </w:tcBorders>
                  <w:shd w:val="clear" w:color="auto" w:fill="auto"/>
                </w:tcPr>
                <w:p w14:paraId="3FA0CAA6" w14:textId="77777777" w:rsidR="00AC4FC4" w:rsidRPr="00690DCB" w:rsidRDefault="00AC4FC4" w:rsidP="00AC4FC4">
                  <w:pPr>
                    <w:spacing w:after="200" w:line="240" w:lineRule="auto"/>
                    <w:ind w:right="-95"/>
                    <w:jc w:val="center"/>
                    <w:rPr>
                      <w:sz w:val="20"/>
                      <w:szCs w:val="20"/>
                    </w:rPr>
                  </w:pPr>
                </w:p>
              </w:tc>
              <w:tc>
                <w:tcPr>
                  <w:tcW w:w="2376" w:type="dxa"/>
                  <w:tcBorders>
                    <w:top w:val="nil"/>
                    <w:left w:val="nil"/>
                    <w:bottom w:val="nil"/>
                    <w:right w:val="nil"/>
                  </w:tcBorders>
                  <w:shd w:val="clear" w:color="auto" w:fill="auto"/>
                </w:tcPr>
                <w:p w14:paraId="168B1A46" w14:textId="77777777" w:rsidR="00AC4FC4" w:rsidRPr="00690DCB" w:rsidRDefault="00AC4FC4" w:rsidP="00AC4FC4">
                  <w:pPr>
                    <w:spacing w:after="200" w:line="240" w:lineRule="auto"/>
                    <w:ind w:right="-95"/>
                    <w:jc w:val="center"/>
                    <w:rPr>
                      <w:b/>
                    </w:rPr>
                  </w:pPr>
                </w:p>
              </w:tc>
              <w:tc>
                <w:tcPr>
                  <w:tcW w:w="270" w:type="dxa"/>
                  <w:tcBorders>
                    <w:top w:val="nil"/>
                    <w:left w:val="nil"/>
                    <w:bottom w:val="nil"/>
                    <w:right w:val="nil"/>
                  </w:tcBorders>
                  <w:shd w:val="clear" w:color="auto" w:fill="auto"/>
                </w:tcPr>
                <w:p w14:paraId="717BAC58" w14:textId="77777777" w:rsidR="00AC4FC4" w:rsidRPr="00690DCB" w:rsidRDefault="00AC4FC4" w:rsidP="00AC4FC4">
                  <w:pPr>
                    <w:spacing w:after="200" w:line="240" w:lineRule="auto"/>
                    <w:ind w:right="-95"/>
                    <w:jc w:val="center"/>
                    <w:rPr>
                      <w:sz w:val="20"/>
                      <w:szCs w:val="20"/>
                    </w:rPr>
                  </w:pPr>
                </w:p>
              </w:tc>
              <w:tc>
                <w:tcPr>
                  <w:tcW w:w="2376" w:type="dxa"/>
                  <w:tcBorders>
                    <w:top w:val="nil"/>
                    <w:left w:val="nil"/>
                    <w:bottom w:val="nil"/>
                    <w:right w:val="nil"/>
                  </w:tcBorders>
                  <w:shd w:val="clear" w:color="auto" w:fill="auto"/>
                </w:tcPr>
                <w:p w14:paraId="308F9FA9" w14:textId="77777777" w:rsidR="00AC4FC4" w:rsidRPr="00690DCB" w:rsidRDefault="00AC4FC4" w:rsidP="00AC4FC4">
                  <w:pPr>
                    <w:spacing w:after="200" w:line="240" w:lineRule="auto"/>
                    <w:ind w:right="-95"/>
                    <w:jc w:val="center"/>
                    <w:rPr>
                      <w:b/>
                    </w:rPr>
                  </w:pPr>
                </w:p>
              </w:tc>
            </w:tr>
            <w:tr w:rsidR="00AC4FC4" w:rsidRPr="00690DCB" w14:paraId="25B7B0A2" w14:textId="77777777" w:rsidTr="00AC4FC4">
              <w:trPr>
                <w:gridAfter w:val="1"/>
                <w:wAfter w:w="15" w:type="dxa"/>
                <w:trHeight w:hRule="exact" w:val="1119"/>
                <w:jc w:val="center"/>
              </w:trPr>
              <w:tc>
                <w:tcPr>
                  <w:tcW w:w="279" w:type="dxa"/>
                  <w:tcBorders>
                    <w:top w:val="nil"/>
                    <w:left w:val="nil"/>
                    <w:bottom w:val="nil"/>
                    <w:right w:val="single" w:sz="12" w:space="0" w:color="auto"/>
                  </w:tcBorders>
                  <w:shd w:val="clear" w:color="auto" w:fill="auto"/>
                </w:tcPr>
                <w:p w14:paraId="69A423AE" w14:textId="77777777" w:rsidR="00AC4FC4" w:rsidRPr="00690DCB" w:rsidRDefault="00AC4FC4" w:rsidP="00AC4FC4">
                  <w:pPr>
                    <w:spacing w:after="200" w:line="240" w:lineRule="auto"/>
                    <w:ind w:right="-95"/>
                    <w:jc w:val="center"/>
                    <w:rPr>
                      <w:b/>
                    </w:rPr>
                  </w:pPr>
                </w:p>
              </w:tc>
              <w:tc>
                <w:tcPr>
                  <w:tcW w:w="2116" w:type="dxa"/>
                  <w:tcBorders>
                    <w:top w:val="single" w:sz="12" w:space="0" w:color="auto"/>
                    <w:left w:val="single" w:sz="12" w:space="0" w:color="auto"/>
                    <w:bottom w:val="single" w:sz="12" w:space="0" w:color="auto"/>
                    <w:right w:val="single" w:sz="12" w:space="0" w:color="auto"/>
                  </w:tcBorders>
                  <w:shd w:val="clear" w:color="auto" w:fill="auto"/>
                </w:tcPr>
                <w:p w14:paraId="58F9A699" w14:textId="77777777" w:rsidR="00AC4FC4" w:rsidRPr="00690DCB" w:rsidRDefault="00AC4FC4" w:rsidP="00AC4FC4">
                  <w:pPr>
                    <w:spacing w:after="200" w:line="240" w:lineRule="auto"/>
                    <w:ind w:right="-95"/>
                    <w:jc w:val="center"/>
                    <w:rPr>
                      <w:b/>
                    </w:rPr>
                  </w:pPr>
                  <w:r w:rsidRPr="00690DCB">
                    <w:rPr>
                      <w:b/>
                    </w:rPr>
                    <w:t>INFRASTRUCTURE BRANCH DIRECTOR</w:t>
                  </w:r>
                </w:p>
                <w:p w14:paraId="7C7913FE" w14:textId="1D9B53B7" w:rsidR="00AC4FC4" w:rsidRPr="00690DCB" w:rsidRDefault="00AC4FC4" w:rsidP="00AC4FC4">
                  <w:pPr>
                    <w:spacing w:before="120" w:after="200" w:line="240" w:lineRule="auto"/>
                    <w:ind w:right="-101"/>
                    <w:jc w:val="center"/>
                  </w:pPr>
                </w:p>
              </w:tc>
              <w:tc>
                <w:tcPr>
                  <w:tcW w:w="236" w:type="dxa"/>
                  <w:tcBorders>
                    <w:top w:val="nil"/>
                    <w:left w:val="single" w:sz="12" w:space="0" w:color="auto"/>
                    <w:bottom w:val="nil"/>
                    <w:right w:val="nil"/>
                  </w:tcBorders>
                  <w:shd w:val="clear" w:color="auto" w:fill="auto"/>
                </w:tcPr>
                <w:p w14:paraId="4C01045D" w14:textId="77777777" w:rsidR="00AC4FC4" w:rsidRPr="00690DCB" w:rsidRDefault="00AC4FC4" w:rsidP="00AC4FC4">
                  <w:pPr>
                    <w:spacing w:after="200" w:line="240" w:lineRule="auto"/>
                    <w:ind w:right="-95"/>
                    <w:jc w:val="center"/>
                    <w:rPr>
                      <w:sz w:val="20"/>
                      <w:szCs w:val="20"/>
                    </w:rPr>
                  </w:pPr>
                </w:p>
              </w:tc>
              <w:tc>
                <w:tcPr>
                  <w:tcW w:w="2376" w:type="dxa"/>
                  <w:tcBorders>
                    <w:top w:val="nil"/>
                    <w:left w:val="nil"/>
                    <w:bottom w:val="nil"/>
                    <w:right w:val="nil"/>
                  </w:tcBorders>
                  <w:shd w:val="clear" w:color="auto" w:fill="auto"/>
                </w:tcPr>
                <w:p w14:paraId="5E113ED2" w14:textId="77777777" w:rsidR="00AC4FC4" w:rsidRPr="00690DCB" w:rsidRDefault="00AC4FC4" w:rsidP="00AC4FC4">
                  <w:pPr>
                    <w:spacing w:after="200" w:line="240" w:lineRule="auto"/>
                    <w:ind w:right="-95"/>
                    <w:jc w:val="center"/>
                    <w:rPr>
                      <w:b/>
                    </w:rPr>
                  </w:pPr>
                </w:p>
              </w:tc>
              <w:tc>
                <w:tcPr>
                  <w:tcW w:w="285" w:type="dxa"/>
                  <w:tcBorders>
                    <w:top w:val="nil"/>
                    <w:left w:val="nil"/>
                    <w:bottom w:val="nil"/>
                    <w:right w:val="nil"/>
                  </w:tcBorders>
                  <w:shd w:val="clear" w:color="auto" w:fill="auto"/>
                </w:tcPr>
                <w:p w14:paraId="56A3F2BA" w14:textId="77777777" w:rsidR="00AC4FC4" w:rsidRPr="00690DCB" w:rsidRDefault="00AC4FC4" w:rsidP="00AC4FC4">
                  <w:pPr>
                    <w:spacing w:after="200" w:line="240" w:lineRule="auto"/>
                    <w:ind w:right="-95"/>
                    <w:jc w:val="center"/>
                    <w:rPr>
                      <w:sz w:val="20"/>
                      <w:szCs w:val="20"/>
                    </w:rPr>
                  </w:pPr>
                </w:p>
              </w:tc>
              <w:tc>
                <w:tcPr>
                  <w:tcW w:w="2376" w:type="dxa"/>
                  <w:tcBorders>
                    <w:top w:val="nil"/>
                    <w:left w:val="nil"/>
                    <w:bottom w:val="nil"/>
                    <w:right w:val="nil"/>
                  </w:tcBorders>
                  <w:shd w:val="clear" w:color="auto" w:fill="auto"/>
                </w:tcPr>
                <w:p w14:paraId="6AA3ADBF" w14:textId="77777777" w:rsidR="00AC4FC4" w:rsidRPr="00690DCB" w:rsidRDefault="00AC4FC4" w:rsidP="00AC4FC4">
                  <w:pPr>
                    <w:spacing w:after="200" w:line="240" w:lineRule="auto"/>
                    <w:ind w:right="-95"/>
                    <w:jc w:val="center"/>
                    <w:rPr>
                      <w:b/>
                    </w:rPr>
                  </w:pPr>
                </w:p>
              </w:tc>
              <w:tc>
                <w:tcPr>
                  <w:tcW w:w="270" w:type="dxa"/>
                  <w:tcBorders>
                    <w:top w:val="nil"/>
                    <w:left w:val="nil"/>
                    <w:bottom w:val="nil"/>
                    <w:right w:val="nil"/>
                  </w:tcBorders>
                  <w:shd w:val="clear" w:color="auto" w:fill="auto"/>
                </w:tcPr>
                <w:p w14:paraId="244D72F9" w14:textId="77777777" w:rsidR="00AC4FC4" w:rsidRPr="00690DCB" w:rsidRDefault="00AC4FC4" w:rsidP="00AC4FC4">
                  <w:pPr>
                    <w:spacing w:after="200" w:line="240" w:lineRule="auto"/>
                    <w:ind w:right="-95"/>
                    <w:jc w:val="center"/>
                    <w:rPr>
                      <w:sz w:val="20"/>
                      <w:szCs w:val="20"/>
                    </w:rPr>
                  </w:pPr>
                </w:p>
              </w:tc>
              <w:tc>
                <w:tcPr>
                  <w:tcW w:w="2376" w:type="dxa"/>
                  <w:tcBorders>
                    <w:top w:val="nil"/>
                    <w:left w:val="nil"/>
                    <w:bottom w:val="nil"/>
                    <w:right w:val="nil"/>
                  </w:tcBorders>
                  <w:shd w:val="clear" w:color="auto" w:fill="auto"/>
                </w:tcPr>
                <w:p w14:paraId="4A40743A" w14:textId="77777777" w:rsidR="00AC4FC4" w:rsidRPr="00690DCB" w:rsidRDefault="00AC4FC4" w:rsidP="00AC4FC4">
                  <w:pPr>
                    <w:spacing w:after="200" w:line="240" w:lineRule="auto"/>
                    <w:ind w:right="-95"/>
                    <w:jc w:val="center"/>
                    <w:rPr>
                      <w:b/>
                    </w:rPr>
                  </w:pPr>
                </w:p>
              </w:tc>
            </w:tr>
          </w:tbl>
          <w:p w14:paraId="13000F58" w14:textId="77777777" w:rsidR="00AC4FC4" w:rsidRPr="00690DCB" w:rsidRDefault="00AC4FC4" w:rsidP="00AC4FC4">
            <w:pPr>
              <w:spacing w:line="240" w:lineRule="auto"/>
              <w:ind w:left="-144"/>
              <w:contextualSpacing/>
              <w:jc w:val="center"/>
              <w:rPr>
                <w:b/>
                <w:sz w:val="20"/>
                <w:szCs w:val="20"/>
              </w:rPr>
            </w:pPr>
          </w:p>
        </w:tc>
      </w:tr>
    </w:tbl>
    <w:p w14:paraId="754FE2D0" w14:textId="77777777" w:rsidR="00AC4FC4" w:rsidRDefault="00AC4FC4" w:rsidP="006E021B">
      <w:pPr>
        <w:pStyle w:val="ListParagraph"/>
        <w:numPr>
          <w:ilvl w:val="0"/>
          <w:numId w:val="8"/>
        </w:numPr>
        <w:rPr>
          <w:b/>
          <w:sz w:val="20"/>
          <w:szCs w:val="20"/>
        </w:rPr>
        <w:sectPr w:rsidR="00AC4FC4" w:rsidSect="00AC4FC4">
          <w:pgSz w:w="12240" w:h="15840"/>
          <w:pgMar w:top="1152" w:right="1152" w:bottom="1152" w:left="1152" w:header="720" w:footer="446" w:gutter="0"/>
          <w:cols w:space="720"/>
          <w:docGrid w:linePitch="360"/>
        </w:sectPr>
      </w:pPr>
    </w:p>
    <w:p w14:paraId="14BD3369" w14:textId="77777777" w:rsidR="00AC4FC4" w:rsidRPr="00446C63" w:rsidRDefault="00AC4FC4" w:rsidP="00AC4FC4">
      <w:pPr>
        <w:pStyle w:val="ListParagraph"/>
        <w:tabs>
          <w:tab w:val="left" w:pos="1897"/>
          <w:tab w:val="left" w:pos="5045"/>
          <w:tab w:val="left" w:pos="6847"/>
        </w:tabs>
        <w:ind w:left="0"/>
        <w:rPr>
          <w:sz w:val="18"/>
          <w:szCs w:val="18"/>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43" w:type="dxa"/>
          <w:right w:w="43" w:type="dxa"/>
        </w:tblCellMar>
        <w:tblLook w:val="04A0" w:firstRow="1" w:lastRow="0" w:firstColumn="1" w:lastColumn="0" w:noHBand="0" w:noVBand="1"/>
      </w:tblPr>
      <w:tblGrid>
        <w:gridCol w:w="1962"/>
        <w:gridCol w:w="540"/>
        <w:gridCol w:w="810"/>
        <w:gridCol w:w="2520"/>
        <w:gridCol w:w="450"/>
        <w:gridCol w:w="180"/>
        <w:gridCol w:w="540"/>
        <w:gridCol w:w="630"/>
        <w:gridCol w:w="193"/>
        <w:gridCol w:w="1157"/>
        <w:gridCol w:w="1530"/>
        <w:gridCol w:w="288"/>
      </w:tblGrid>
      <w:tr w:rsidR="00AC4FC4" w:rsidRPr="00446C63" w14:paraId="32D0704B" w14:textId="77777777" w:rsidTr="00AC4FC4">
        <w:trPr>
          <w:trHeight w:val="432"/>
          <w:jc w:val="center"/>
        </w:trPr>
        <w:tc>
          <w:tcPr>
            <w:tcW w:w="10800" w:type="dxa"/>
            <w:gridSpan w:val="12"/>
            <w:shd w:val="clear" w:color="auto" w:fill="D9D9D9"/>
            <w:vAlign w:val="center"/>
          </w:tcPr>
          <w:p w14:paraId="396A01B6" w14:textId="36B31750" w:rsidR="00AC4FC4" w:rsidRPr="00AC4FC4" w:rsidRDefault="00AC15D1" w:rsidP="00AC4FC4">
            <w:pPr>
              <w:spacing w:after="100" w:afterAutospacing="1"/>
              <w:ind w:left="0" w:firstLine="0"/>
              <w:rPr>
                <w:b/>
                <w:sz w:val="21"/>
                <w:szCs w:val="21"/>
              </w:rPr>
            </w:pPr>
            <w:r>
              <w:rPr>
                <w:b/>
                <w:sz w:val="21"/>
                <w:szCs w:val="21"/>
              </w:rPr>
              <w:t xml:space="preserve">IAP (CONT) </w:t>
            </w:r>
            <w:r w:rsidR="00AC4FC4" w:rsidRPr="00AC4FC4">
              <w:rPr>
                <w:b/>
                <w:sz w:val="21"/>
                <w:szCs w:val="21"/>
              </w:rPr>
              <w:t>INCIDENT OBJECTIVES</w:t>
            </w:r>
          </w:p>
        </w:tc>
      </w:tr>
      <w:tr w:rsidR="00AC4FC4" w:rsidRPr="004412E0" w14:paraId="5DDF30D9" w14:textId="77777777" w:rsidTr="00AC4FC4">
        <w:trPr>
          <w:trHeight w:hRule="exact" w:val="432"/>
          <w:jc w:val="center"/>
        </w:trPr>
        <w:tc>
          <w:tcPr>
            <w:tcW w:w="2502" w:type="dxa"/>
            <w:gridSpan w:val="2"/>
            <w:shd w:val="clear" w:color="auto" w:fill="auto"/>
            <w:vAlign w:val="center"/>
          </w:tcPr>
          <w:p w14:paraId="0170CA89" w14:textId="77777777" w:rsidR="00AC4FC4" w:rsidRPr="005B3B3E" w:rsidRDefault="00AC4FC4" w:rsidP="00AC4FC4">
            <w:pPr>
              <w:spacing w:line="240" w:lineRule="auto"/>
              <w:ind w:left="47"/>
              <w:jc w:val="center"/>
              <w:rPr>
                <w:b/>
                <w:sz w:val="21"/>
                <w:szCs w:val="21"/>
              </w:rPr>
            </w:pPr>
            <w:r>
              <w:rPr>
                <w:b/>
                <w:sz w:val="21"/>
                <w:szCs w:val="21"/>
              </w:rPr>
              <w:t>6</w:t>
            </w:r>
            <w:r w:rsidRPr="005B3B3E">
              <w:rPr>
                <w:b/>
                <w:sz w:val="21"/>
                <w:szCs w:val="21"/>
              </w:rPr>
              <w:t>a. OBJECTIVES</w:t>
            </w:r>
          </w:p>
        </w:tc>
        <w:tc>
          <w:tcPr>
            <w:tcW w:w="3780" w:type="dxa"/>
            <w:gridSpan w:val="3"/>
            <w:shd w:val="clear" w:color="auto" w:fill="auto"/>
            <w:vAlign w:val="center"/>
          </w:tcPr>
          <w:p w14:paraId="5F16A2B7" w14:textId="77777777" w:rsidR="00AC4FC4" w:rsidRPr="005B3B3E" w:rsidRDefault="00AC4FC4" w:rsidP="00AC4FC4">
            <w:pPr>
              <w:spacing w:line="240" w:lineRule="auto"/>
              <w:ind w:left="47"/>
              <w:jc w:val="center"/>
              <w:rPr>
                <w:b/>
                <w:sz w:val="21"/>
                <w:szCs w:val="21"/>
              </w:rPr>
            </w:pPr>
            <w:r>
              <w:rPr>
                <w:b/>
                <w:sz w:val="21"/>
                <w:szCs w:val="21"/>
              </w:rPr>
              <w:t>6</w:t>
            </w:r>
            <w:r w:rsidRPr="005B3B3E">
              <w:rPr>
                <w:b/>
                <w:sz w:val="21"/>
                <w:szCs w:val="21"/>
              </w:rPr>
              <w:t>b. STRATEGIES/ TACTICS</w:t>
            </w:r>
          </w:p>
        </w:tc>
        <w:tc>
          <w:tcPr>
            <w:tcW w:w="2700" w:type="dxa"/>
            <w:gridSpan w:val="5"/>
            <w:shd w:val="clear" w:color="auto" w:fill="auto"/>
            <w:vAlign w:val="center"/>
          </w:tcPr>
          <w:p w14:paraId="026D221F" w14:textId="77777777" w:rsidR="00AC4FC4" w:rsidRPr="005B3B3E" w:rsidRDefault="00AC4FC4" w:rsidP="00AC4FC4">
            <w:pPr>
              <w:spacing w:line="240" w:lineRule="auto"/>
              <w:ind w:left="47"/>
              <w:jc w:val="center"/>
              <w:rPr>
                <w:b/>
                <w:sz w:val="21"/>
                <w:szCs w:val="21"/>
              </w:rPr>
            </w:pPr>
            <w:r>
              <w:rPr>
                <w:b/>
                <w:sz w:val="21"/>
                <w:szCs w:val="21"/>
              </w:rPr>
              <w:t>6</w:t>
            </w:r>
            <w:r w:rsidRPr="005B3B3E">
              <w:rPr>
                <w:b/>
                <w:sz w:val="21"/>
                <w:szCs w:val="21"/>
              </w:rPr>
              <w:t>c. RESOURCES REQUIRED</w:t>
            </w:r>
          </w:p>
        </w:tc>
        <w:tc>
          <w:tcPr>
            <w:tcW w:w="1818" w:type="dxa"/>
            <w:gridSpan w:val="2"/>
            <w:shd w:val="clear" w:color="auto" w:fill="auto"/>
            <w:vAlign w:val="center"/>
          </w:tcPr>
          <w:p w14:paraId="2FC2C3D3" w14:textId="77777777" w:rsidR="00AC4FC4" w:rsidRPr="005B3B3E" w:rsidRDefault="00AC4FC4" w:rsidP="00AC4FC4">
            <w:pPr>
              <w:spacing w:line="240" w:lineRule="auto"/>
              <w:ind w:left="47"/>
              <w:jc w:val="center"/>
              <w:rPr>
                <w:b/>
                <w:sz w:val="21"/>
                <w:szCs w:val="21"/>
              </w:rPr>
            </w:pPr>
            <w:r>
              <w:rPr>
                <w:b/>
                <w:sz w:val="21"/>
                <w:szCs w:val="21"/>
              </w:rPr>
              <w:t>6</w:t>
            </w:r>
            <w:r w:rsidRPr="005B3B3E">
              <w:rPr>
                <w:b/>
                <w:sz w:val="21"/>
                <w:szCs w:val="21"/>
              </w:rPr>
              <w:t>d. ASSIGNED TO</w:t>
            </w:r>
          </w:p>
        </w:tc>
      </w:tr>
      <w:tr w:rsidR="00AC4FC4" w:rsidRPr="004412E0" w14:paraId="109E8D33" w14:textId="77777777" w:rsidTr="00AC4FC4">
        <w:trPr>
          <w:trHeight w:hRule="exact" w:val="864"/>
          <w:jc w:val="center"/>
        </w:trPr>
        <w:tc>
          <w:tcPr>
            <w:tcW w:w="2502" w:type="dxa"/>
            <w:gridSpan w:val="2"/>
            <w:shd w:val="clear" w:color="auto" w:fill="auto"/>
          </w:tcPr>
          <w:p w14:paraId="5661D257" w14:textId="0469209A" w:rsidR="00AC4FC4" w:rsidRPr="008F4544" w:rsidRDefault="00AC4FC4" w:rsidP="00AC4FC4">
            <w:pPr>
              <w:spacing w:line="240" w:lineRule="auto"/>
              <w:ind w:left="1650" w:hanging="1513"/>
              <w:rPr>
                <w:sz w:val="21"/>
                <w:szCs w:val="21"/>
              </w:rPr>
            </w:pPr>
          </w:p>
        </w:tc>
        <w:tc>
          <w:tcPr>
            <w:tcW w:w="3780" w:type="dxa"/>
            <w:gridSpan w:val="3"/>
            <w:shd w:val="clear" w:color="auto" w:fill="auto"/>
          </w:tcPr>
          <w:p w14:paraId="01CF47D3" w14:textId="50146399" w:rsidR="00AC4FC4" w:rsidRPr="008F4544" w:rsidRDefault="00AC4FC4" w:rsidP="00AC4FC4">
            <w:pPr>
              <w:spacing w:line="240" w:lineRule="auto"/>
              <w:ind w:left="1650" w:hanging="1513"/>
              <w:rPr>
                <w:sz w:val="21"/>
                <w:szCs w:val="21"/>
              </w:rPr>
            </w:pPr>
          </w:p>
        </w:tc>
        <w:tc>
          <w:tcPr>
            <w:tcW w:w="2700" w:type="dxa"/>
            <w:gridSpan w:val="5"/>
            <w:shd w:val="clear" w:color="auto" w:fill="auto"/>
          </w:tcPr>
          <w:p w14:paraId="08031291" w14:textId="393DD281" w:rsidR="00AC4FC4" w:rsidRPr="008F4544" w:rsidRDefault="00AC4FC4" w:rsidP="00AC4FC4">
            <w:pPr>
              <w:spacing w:line="240" w:lineRule="auto"/>
              <w:ind w:left="1650" w:hanging="1513"/>
              <w:rPr>
                <w:sz w:val="21"/>
                <w:szCs w:val="21"/>
              </w:rPr>
            </w:pPr>
          </w:p>
        </w:tc>
        <w:tc>
          <w:tcPr>
            <w:tcW w:w="1818" w:type="dxa"/>
            <w:gridSpan w:val="2"/>
            <w:shd w:val="clear" w:color="auto" w:fill="auto"/>
          </w:tcPr>
          <w:p w14:paraId="78EBFEE5" w14:textId="13C16440" w:rsidR="00AC4FC4" w:rsidRPr="008F4544" w:rsidRDefault="00AC4FC4" w:rsidP="00AC4FC4">
            <w:pPr>
              <w:spacing w:line="240" w:lineRule="auto"/>
              <w:ind w:left="1650" w:hanging="1513"/>
              <w:rPr>
                <w:sz w:val="21"/>
                <w:szCs w:val="21"/>
              </w:rPr>
            </w:pPr>
          </w:p>
        </w:tc>
      </w:tr>
      <w:tr w:rsidR="00AC4FC4" w:rsidRPr="004412E0" w14:paraId="07C67C7B" w14:textId="77777777" w:rsidTr="00AC4FC4">
        <w:trPr>
          <w:trHeight w:hRule="exact" w:val="864"/>
          <w:jc w:val="center"/>
        </w:trPr>
        <w:tc>
          <w:tcPr>
            <w:tcW w:w="2502" w:type="dxa"/>
            <w:gridSpan w:val="2"/>
            <w:shd w:val="clear" w:color="auto" w:fill="auto"/>
          </w:tcPr>
          <w:p w14:paraId="2D9B8504" w14:textId="473BAFC3" w:rsidR="00AC4FC4" w:rsidRPr="008F4544" w:rsidRDefault="00AC4FC4" w:rsidP="00AC4FC4">
            <w:pPr>
              <w:spacing w:line="240" w:lineRule="auto"/>
              <w:ind w:left="1650" w:hanging="1513"/>
              <w:rPr>
                <w:sz w:val="21"/>
                <w:szCs w:val="21"/>
              </w:rPr>
            </w:pPr>
          </w:p>
        </w:tc>
        <w:tc>
          <w:tcPr>
            <w:tcW w:w="3780" w:type="dxa"/>
            <w:gridSpan w:val="3"/>
            <w:shd w:val="clear" w:color="auto" w:fill="auto"/>
          </w:tcPr>
          <w:p w14:paraId="424AB9BA" w14:textId="57D299EA" w:rsidR="00AC4FC4" w:rsidRPr="008F4544" w:rsidRDefault="00AC4FC4" w:rsidP="00AC4FC4">
            <w:pPr>
              <w:spacing w:line="240" w:lineRule="auto"/>
              <w:ind w:left="1650" w:hanging="1513"/>
              <w:rPr>
                <w:sz w:val="21"/>
                <w:szCs w:val="21"/>
              </w:rPr>
            </w:pPr>
          </w:p>
        </w:tc>
        <w:tc>
          <w:tcPr>
            <w:tcW w:w="2700" w:type="dxa"/>
            <w:gridSpan w:val="5"/>
            <w:shd w:val="clear" w:color="auto" w:fill="auto"/>
          </w:tcPr>
          <w:p w14:paraId="47C3F527" w14:textId="280E4A0D" w:rsidR="00AC4FC4" w:rsidRPr="008F4544" w:rsidRDefault="00AC4FC4" w:rsidP="00AC4FC4">
            <w:pPr>
              <w:spacing w:line="240" w:lineRule="auto"/>
              <w:ind w:left="1650" w:hanging="1513"/>
              <w:rPr>
                <w:sz w:val="21"/>
                <w:szCs w:val="21"/>
              </w:rPr>
            </w:pPr>
          </w:p>
        </w:tc>
        <w:tc>
          <w:tcPr>
            <w:tcW w:w="1818" w:type="dxa"/>
            <w:gridSpan w:val="2"/>
            <w:shd w:val="clear" w:color="auto" w:fill="auto"/>
          </w:tcPr>
          <w:p w14:paraId="43A0B82D" w14:textId="7D2FA65D" w:rsidR="00AC4FC4" w:rsidRPr="008F4544" w:rsidRDefault="00AC4FC4" w:rsidP="00AC4FC4">
            <w:pPr>
              <w:spacing w:line="240" w:lineRule="auto"/>
              <w:ind w:left="1650" w:hanging="1513"/>
              <w:rPr>
                <w:sz w:val="21"/>
                <w:szCs w:val="21"/>
              </w:rPr>
            </w:pPr>
          </w:p>
        </w:tc>
      </w:tr>
      <w:tr w:rsidR="00AC4FC4" w:rsidRPr="004412E0" w14:paraId="1C97EE1A" w14:textId="77777777" w:rsidTr="00AC4FC4">
        <w:trPr>
          <w:trHeight w:hRule="exact" w:val="864"/>
          <w:jc w:val="center"/>
        </w:trPr>
        <w:tc>
          <w:tcPr>
            <w:tcW w:w="2502" w:type="dxa"/>
            <w:gridSpan w:val="2"/>
            <w:shd w:val="clear" w:color="auto" w:fill="auto"/>
          </w:tcPr>
          <w:p w14:paraId="64A21DE6" w14:textId="302D27A8" w:rsidR="00AC4FC4" w:rsidRPr="008F4544" w:rsidRDefault="00AC4FC4" w:rsidP="00AC4FC4">
            <w:pPr>
              <w:spacing w:line="240" w:lineRule="auto"/>
              <w:ind w:left="1650" w:hanging="1513"/>
              <w:rPr>
                <w:sz w:val="21"/>
                <w:szCs w:val="21"/>
              </w:rPr>
            </w:pPr>
          </w:p>
        </w:tc>
        <w:tc>
          <w:tcPr>
            <w:tcW w:w="3780" w:type="dxa"/>
            <w:gridSpan w:val="3"/>
            <w:shd w:val="clear" w:color="auto" w:fill="auto"/>
          </w:tcPr>
          <w:p w14:paraId="3A61E8A1" w14:textId="45678A30" w:rsidR="00AC4FC4" w:rsidRPr="008F4544" w:rsidRDefault="00AC4FC4" w:rsidP="00AC4FC4">
            <w:pPr>
              <w:spacing w:line="240" w:lineRule="auto"/>
              <w:ind w:left="1650" w:hanging="1513"/>
              <w:rPr>
                <w:sz w:val="21"/>
                <w:szCs w:val="21"/>
              </w:rPr>
            </w:pPr>
          </w:p>
        </w:tc>
        <w:tc>
          <w:tcPr>
            <w:tcW w:w="2700" w:type="dxa"/>
            <w:gridSpan w:val="5"/>
            <w:shd w:val="clear" w:color="auto" w:fill="auto"/>
          </w:tcPr>
          <w:p w14:paraId="59264DCA" w14:textId="4F57382A" w:rsidR="00AC4FC4" w:rsidRPr="008F4544" w:rsidRDefault="00AC4FC4" w:rsidP="00AC4FC4">
            <w:pPr>
              <w:spacing w:line="240" w:lineRule="auto"/>
              <w:ind w:left="1650" w:hanging="1513"/>
              <w:rPr>
                <w:sz w:val="21"/>
                <w:szCs w:val="21"/>
              </w:rPr>
            </w:pPr>
          </w:p>
        </w:tc>
        <w:tc>
          <w:tcPr>
            <w:tcW w:w="1818" w:type="dxa"/>
            <w:gridSpan w:val="2"/>
            <w:shd w:val="clear" w:color="auto" w:fill="auto"/>
          </w:tcPr>
          <w:p w14:paraId="2D832E67" w14:textId="60127ED2" w:rsidR="00AC4FC4" w:rsidRPr="008F4544" w:rsidRDefault="00AC4FC4" w:rsidP="00AC4FC4">
            <w:pPr>
              <w:spacing w:line="240" w:lineRule="auto"/>
              <w:ind w:left="1650" w:hanging="1513"/>
              <w:rPr>
                <w:sz w:val="21"/>
                <w:szCs w:val="21"/>
              </w:rPr>
            </w:pPr>
          </w:p>
        </w:tc>
      </w:tr>
      <w:tr w:rsidR="00AC4FC4" w:rsidRPr="004412E0" w14:paraId="72E9E387" w14:textId="77777777" w:rsidTr="00AC4FC4">
        <w:trPr>
          <w:trHeight w:hRule="exact" w:val="864"/>
          <w:jc w:val="center"/>
        </w:trPr>
        <w:tc>
          <w:tcPr>
            <w:tcW w:w="2502" w:type="dxa"/>
            <w:gridSpan w:val="2"/>
            <w:shd w:val="clear" w:color="auto" w:fill="auto"/>
          </w:tcPr>
          <w:p w14:paraId="0B961644" w14:textId="1FD4D899" w:rsidR="00AC4FC4" w:rsidRPr="008F4544" w:rsidRDefault="00AC4FC4" w:rsidP="00AC4FC4">
            <w:pPr>
              <w:spacing w:line="240" w:lineRule="auto"/>
              <w:ind w:left="1650" w:hanging="1513"/>
              <w:rPr>
                <w:sz w:val="21"/>
                <w:szCs w:val="21"/>
              </w:rPr>
            </w:pPr>
          </w:p>
        </w:tc>
        <w:tc>
          <w:tcPr>
            <w:tcW w:w="3780" w:type="dxa"/>
            <w:gridSpan w:val="3"/>
            <w:shd w:val="clear" w:color="auto" w:fill="auto"/>
          </w:tcPr>
          <w:p w14:paraId="17E0F8BC" w14:textId="3BBB69C1" w:rsidR="00AC4FC4" w:rsidRPr="008F4544" w:rsidRDefault="00AC4FC4" w:rsidP="00AC4FC4">
            <w:pPr>
              <w:spacing w:line="240" w:lineRule="auto"/>
              <w:ind w:left="1650" w:hanging="1513"/>
              <w:rPr>
                <w:sz w:val="21"/>
                <w:szCs w:val="21"/>
              </w:rPr>
            </w:pPr>
          </w:p>
        </w:tc>
        <w:tc>
          <w:tcPr>
            <w:tcW w:w="2700" w:type="dxa"/>
            <w:gridSpan w:val="5"/>
            <w:shd w:val="clear" w:color="auto" w:fill="auto"/>
          </w:tcPr>
          <w:p w14:paraId="2CB30975" w14:textId="25AEBDFD" w:rsidR="00AC4FC4" w:rsidRPr="008F4544" w:rsidRDefault="00AC4FC4" w:rsidP="00AC4FC4">
            <w:pPr>
              <w:spacing w:line="240" w:lineRule="auto"/>
              <w:ind w:left="1650" w:hanging="1513"/>
              <w:rPr>
                <w:sz w:val="21"/>
                <w:szCs w:val="21"/>
              </w:rPr>
            </w:pPr>
          </w:p>
        </w:tc>
        <w:tc>
          <w:tcPr>
            <w:tcW w:w="1818" w:type="dxa"/>
            <w:gridSpan w:val="2"/>
            <w:shd w:val="clear" w:color="auto" w:fill="auto"/>
          </w:tcPr>
          <w:p w14:paraId="6B7E9A14" w14:textId="409816C8" w:rsidR="00AC4FC4" w:rsidRPr="008F4544" w:rsidRDefault="00AC4FC4" w:rsidP="00AC4FC4">
            <w:pPr>
              <w:spacing w:line="240" w:lineRule="auto"/>
              <w:ind w:left="1650" w:hanging="1513"/>
              <w:rPr>
                <w:sz w:val="21"/>
                <w:szCs w:val="21"/>
              </w:rPr>
            </w:pPr>
          </w:p>
        </w:tc>
      </w:tr>
      <w:tr w:rsidR="00AC4FC4" w:rsidRPr="004412E0" w14:paraId="14752C13" w14:textId="77777777" w:rsidTr="00AC4FC4">
        <w:trPr>
          <w:trHeight w:hRule="exact" w:val="864"/>
          <w:jc w:val="center"/>
        </w:trPr>
        <w:tc>
          <w:tcPr>
            <w:tcW w:w="2502" w:type="dxa"/>
            <w:gridSpan w:val="2"/>
            <w:shd w:val="clear" w:color="auto" w:fill="auto"/>
          </w:tcPr>
          <w:p w14:paraId="11CAB266" w14:textId="438623FF" w:rsidR="00AC4FC4" w:rsidRPr="008F4544" w:rsidRDefault="00AC4FC4" w:rsidP="00AC4FC4">
            <w:pPr>
              <w:spacing w:line="240" w:lineRule="auto"/>
              <w:ind w:left="1650" w:hanging="1513"/>
              <w:rPr>
                <w:sz w:val="21"/>
                <w:szCs w:val="21"/>
              </w:rPr>
            </w:pPr>
          </w:p>
        </w:tc>
        <w:tc>
          <w:tcPr>
            <w:tcW w:w="3780" w:type="dxa"/>
            <w:gridSpan w:val="3"/>
            <w:shd w:val="clear" w:color="auto" w:fill="auto"/>
          </w:tcPr>
          <w:p w14:paraId="282AAC60" w14:textId="0C1FD33E" w:rsidR="00AC4FC4" w:rsidRPr="008F4544" w:rsidRDefault="00AC4FC4" w:rsidP="00AC4FC4">
            <w:pPr>
              <w:spacing w:line="240" w:lineRule="auto"/>
              <w:ind w:left="1650" w:hanging="1513"/>
              <w:rPr>
                <w:sz w:val="21"/>
                <w:szCs w:val="21"/>
              </w:rPr>
            </w:pPr>
          </w:p>
        </w:tc>
        <w:tc>
          <w:tcPr>
            <w:tcW w:w="2700" w:type="dxa"/>
            <w:gridSpan w:val="5"/>
            <w:shd w:val="clear" w:color="auto" w:fill="auto"/>
          </w:tcPr>
          <w:p w14:paraId="0823B6FF" w14:textId="7C6C543A" w:rsidR="00AC4FC4" w:rsidRPr="008F4544" w:rsidRDefault="00AC4FC4" w:rsidP="00AC4FC4">
            <w:pPr>
              <w:spacing w:line="240" w:lineRule="auto"/>
              <w:rPr>
                <w:sz w:val="21"/>
                <w:szCs w:val="21"/>
              </w:rPr>
            </w:pPr>
          </w:p>
        </w:tc>
        <w:tc>
          <w:tcPr>
            <w:tcW w:w="1818" w:type="dxa"/>
            <w:gridSpan w:val="2"/>
            <w:shd w:val="clear" w:color="auto" w:fill="auto"/>
          </w:tcPr>
          <w:p w14:paraId="5D2FF920" w14:textId="62E84142" w:rsidR="00AC4FC4" w:rsidRPr="008F4544" w:rsidRDefault="00AC4FC4" w:rsidP="00AC4FC4">
            <w:pPr>
              <w:spacing w:line="240" w:lineRule="auto"/>
              <w:ind w:left="1650" w:hanging="1513"/>
              <w:rPr>
                <w:sz w:val="21"/>
                <w:szCs w:val="21"/>
              </w:rPr>
            </w:pPr>
          </w:p>
        </w:tc>
      </w:tr>
      <w:tr w:rsidR="00AC4FC4" w:rsidRPr="004412E0" w14:paraId="76F6442F" w14:textId="77777777" w:rsidTr="00AC4FC4">
        <w:trPr>
          <w:trHeight w:hRule="exact" w:val="864"/>
          <w:jc w:val="center"/>
        </w:trPr>
        <w:tc>
          <w:tcPr>
            <w:tcW w:w="2502" w:type="dxa"/>
            <w:gridSpan w:val="2"/>
            <w:shd w:val="clear" w:color="auto" w:fill="auto"/>
          </w:tcPr>
          <w:p w14:paraId="6E289A82" w14:textId="28422E80" w:rsidR="00AC4FC4" w:rsidRPr="008F4544" w:rsidRDefault="00AC4FC4" w:rsidP="00AC4FC4">
            <w:pPr>
              <w:spacing w:line="240" w:lineRule="auto"/>
              <w:ind w:left="1650" w:hanging="1513"/>
              <w:rPr>
                <w:sz w:val="21"/>
                <w:szCs w:val="21"/>
              </w:rPr>
            </w:pPr>
          </w:p>
        </w:tc>
        <w:tc>
          <w:tcPr>
            <w:tcW w:w="3780" w:type="dxa"/>
            <w:gridSpan w:val="3"/>
            <w:shd w:val="clear" w:color="auto" w:fill="auto"/>
          </w:tcPr>
          <w:p w14:paraId="26BC639D" w14:textId="3BF7B0B0" w:rsidR="00AC4FC4" w:rsidRPr="008F4544" w:rsidRDefault="00AC4FC4" w:rsidP="00AC4FC4">
            <w:pPr>
              <w:spacing w:line="240" w:lineRule="auto"/>
              <w:ind w:left="1650" w:hanging="1513"/>
              <w:rPr>
                <w:sz w:val="21"/>
                <w:szCs w:val="21"/>
              </w:rPr>
            </w:pPr>
          </w:p>
        </w:tc>
        <w:tc>
          <w:tcPr>
            <w:tcW w:w="2700" w:type="dxa"/>
            <w:gridSpan w:val="5"/>
            <w:shd w:val="clear" w:color="auto" w:fill="auto"/>
          </w:tcPr>
          <w:p w14:paraId="24465794" w14:textId="0DFEA0D2" w:rsidR="00AC4FC4" w:rsidRPr="008F4544" w:rsidRDefault="00AC4FC4" w:rsidP="00AC4FC4">
            <w:pPr>
              <w:spacing w:line="240" w:lineRule="auto"/>
              <w:ind w:left="1650" w:hanging="1513"/>
              <w:rPr>
                <w:sz w:val="21"/>
                <w:szCs w:val="21"/>
              </w:rPr>
            </w:pPr>
          </w:p>
        </w:tc>
        <w:tc>
          <w:tcPr>
            <w:tcW w:w="1818" w:type="dxa"/>
            <w:gridSpan w:val="2"/>
            <w:shd w:val="clear" w:color="auto" w:fill="auto"/>
          </w:tcPr>
          <w:p w14:paraId="399A7E91" w14:textId="031C7B7D" w:rsidR="00AC4FC4" w:rsidRPr="008F4544" w:rsidRDefault="00AC4FC4" w:rsidP="00AC4FC4">
            <w:pPr>
              <w:spacing w:line="240" w:lineRule="auto"/>
              <w:ind w:left="1650" w:hanging="1513"/>
              <w:rPr>
                <w:sz w:val="21"/>
                <w:szCs w:val="21"/>
              </w:rPr>
            </w:pPr>
          </w:p>
        </w:tc>
      </w:tr>
      <w:tr w:rsidR="00AC4FC4" w:rsidRPr="00446C63" w14:paraId="19249C81" w14:textId="77777777" w:rsidTr="00AC4FC4">
        <w:trPr>
          <w:trHeight w:hRule="exact" w:val="829"/>
          <w:jc w:val="center"/>
        </w:trPr>
        <w:tc>
          <w:tcPr>
            <w:tcW w:w="10800" w:type="dxa"/>
            <w:gridSpan w:val="12"/>
            <w:shd w:val="clear" w:color="auto" w:fill="D9D9D9"/>
            <w:vAlign w:val="center"/>
          </w:tcPr>
          <w:p w14:paraId="13AAC3C2" w14:textId="50CF608D" w:rsidR="00AC4FC4" w:rsidRPr="00B95CFE" w:rsidRDefault="00AC4FC4" w:rsidP="00B95CFE">
            <w:pPr>
              <w:spacing w:after="0" w:line="240" w:lineRule="auto"/>
              <w:ind w:right="0"/>
              <w:rPr>
                <w:b/>
                <w:sz w:val="20"/>
                <w:szCs w:val="20"/>
              </w:rPr>
            </w:pPr>
            <w:r w:rsidRPr="008F4544">
              <w:rPr>
                <w:b/>
                <w:sz w:val="21"/>
                <w:szCs w:val="21"/>
              </w:rPr>
              <w:t>HEALTH AND SAFETY BRIEFING</w:t>
            </w:r>
            <w:r w:rsidR="00B95CFE">
              <w:rPr>
                <w:b/>
                <w:sz w:val="21"/>
                <w:szCs w:val="21"/>
              </w:rPr>
              <w:t>:</w:t>
            </w:r>
            <w:r w:rsidRPr="0022460B">
              <w:rPr>
                <w:b/>
                <w:sz w:val="20"/>
                <w:szCs w:val="20"/>
              </w:rPr>
              <w:t xml:space="preserve"> </w:t>
            </w:r>
            <w:r w:rsidRPr="00F352BC">
              <w:rPr>
                <w:sz w:val="17"/>
                <w:szCs w:val="17"/>
              </w:rPr>
              <w:t xml:space="preserve">IDENTIFY POTENTIAL INCIDENT HEALTH </w:t>
            </w:r>
            <w:r w:rsidR="00B95CFE">
              <w:rPr>
                <w:sz w:val="17"/>
                <w:szCs w:val="17"/>
              </w:rPr>
              <w:t xml:space="preserve">AND SAFETY HAZARDS AND DEVELOP </w:t>
            </w:r>
            <w:r w:rsidRPr="00F352BC">
              <w:rPr>
                <w:sz w:val="17"/>
                <w:szCs w:val="17"/>
              </w:rPr>
              <w:t>NECESSARY MEASURES (REMOVE HAZARD, PROVIDE PERSONAL PROTECTIVE EQUIPME</w:t>
            </w:r>
            <w:r w:rsidR="00B95CFE">
              <w:rPr>
                <w:sz w:val="17"/>
                <w:szCs w:val="17"/>
              </w:rPr>
              <w:t xml:space="preserve">NT, WARN PEOPLE OF THE HAZARD) </w:t>
            </w:r>
            <w:r w:rsidRPr="00F352BC">
              <w:rPr>
                <w:sz w:val="17"/>
                <w:szCs w:val="17"/>
              </w:rPr>
              <w:t>TO PROTECT RESPONDERS FROM THOSE HAZARDS</w:t>
            </w:r>
          </w:p>
        </w:tc>
      </w:tr>
      <w:tr w:rsidR="00AC4FC4" w:rsidRPr="004412E0" w14:paraId="63D9711B" w14:textId="77777777" w:rsidTr="00AC4FC4">
        <w:trPr>
          <w:trHeight w:hRule="exact" w:val="576"/>
          <w:jc w:val="center"/>
        </w:trPr>
        <w:tc>
          <w:tcPr>
            <w:tcW w:w="10800" w:type="dxa"/>
            <w:gridSpan w:val="12"/>
            <w:shd w:val="clear" w:color="auto" w:fill="auto"/>
            <w:vAlign w:val="center"/>
          </w:tcPr>
          <w:p w14:paraId="2C94CF17" w14:textId="3EB7E554" w:rsidR="00AC4FC4" w:rsidRPr="00B95CFE" w:rsidRDefault="00AC4FC4" w:rsidP="006E021B">
            <w:pPr>
              <w:pStyle w:val="ListParagraph"/>
              <w:numPr>
                <w:ilvl w:val="0"/>
                <w:numId w:val="97"/>
              </w:numPr>
              <w:ind w:left="677"/>
              <w:rPr>
                <w:rFonts w:asciiTheme="minorHAnsi" w:hAnsiTheme="minorHAnsi" w:cstheme="minorHAnsi"/>
                <w:noProof/>
                <w:sz w:val="21"/>
                <w:szCs w:val="21"/>
              </w:rPr>
            </w:pPr>
          </w:p>
        </w:tc>
      </w:tr>
      <w:tr w:rsidR="00AC4FC4" w:rsidRPr="004412E0" w14:paraId="331991B0" w14:textId="77777777" w:rsidTr="00AC4FC4">
        <w:trPr>
          <w:trHeight w:hRule="exact" w:val="576"/>
          <w:jc w:val="center"/>
        </w:trPr>
        <w:tc>
          <w:tcPr>
            <w:tcW w:w="10800" w:type="dxa"/>
            <w:gridSpan w:val="12"/>
            <w:shd w:val="clear" w:color="auto" w:fill="auto"/>
            <w:vAlign w:val="center"/>
          </w:tcPr>
          <w:p w14:paraId="27D50B27" w14:textId="2FE594C5" w:rsidR="00AC4FC4" w:rsidRPr="00B95CFE" w:rsidRDefault="00AC4FC4" w:rsidP="006E021B">
            <w:pPr>
              <w:pStyle w:val="ListParagraph"/>
              <w:numPr>
                <w:ilvl w:val="0"/>
                <w:numId w:val="97"/>
              </w:numPr>
              <w:ind w:left="677"/>
              <w:rPr>
                <w:rFonts w:asciiTheme="minorHAnsi" w:hAnsiTheme="minorHAnsi" w:cstheme="minorHAnsi"/>
                <w:noProof/>
                <w:sz w:val="21"/>
                <w:szCs w:val="21"/>
              </w:rPr>
            </w:pPr>
          </w:p>
        </w:tc>
      </w:tr>
      <w:tr w:rsidR="00AC4FC4" w:rsidRPr="004412E0" w14:paraId="78341B25" w14:textId="77777777" w:rsidTr="00AC4FC4">
        <w:trPr>
          <w:trHeight w:hRule="exact" w:val="576"/>
          <w:jc w:val="center"/>
        </w:trPr>
        <w:tc>
          <w:tcPr>
            <w:tcW w:w="10800" w:type="dxa"/>
            <w:gridSpan w:val="12"/>
            <w:shd w:val="clear" w:color="auto" w:fill="auto"/>
            <w:vAlign w:val="center"/>
          </w:tcPr>
          <w:p w14:paraId="76F6E174" w14:textId="15890776" w:rsidR="00AC4FC4" w:rsidRPr="00B95CFE" w:rsidRDefault="00AC4FC4" w:rsidP="006E021B">
            <w:pPr>
              <w:pStyle w:val="ListParagraph"/>
              <w:numPr>
                <w:ilvl w:val="0"/>
                <w:numId w:val="97"/>
              </w:numPr>
              <w:ind w:left="677"/>
              <w:rPr>
                <w:rFonts w:asciiTheme="minorHAnsi" w:hAnsiTheme="minorHAnsi" w:cstheme="minorHAnsi"/>
                <w:noProof/>
                <w:sz w:val="21"/>
                <w:szCs w:val="21"/>
              </w:rPr>
            </w:pPr>
          </w:p>
        </w:tc>
      </w:tr>
      <w:tr w:rsidR="00AC4FC4" w:rsidRPr="004412E0" w14:paraId="2D28D70A" w14:textId="77777777" w:rsidTr="00AC4FC4">
        <w:trPr>
          <w:trHeight w:hRule="exact" w:val="576"/>
          <w:jc w:val="center"/>
        </w:trPr>
        <w:tc>
          <w:tcPr>
            <w:tcW w:w="10800" w:type="dxa"/>
            <w:gridSpan w:val="12"/>
            <w:shd w:val="clear" w:color="auto" w:fill="auto"/>
            <w:vAlign w:val="center"/>
          </w:tcPr>
          <w:p w14:paraId="02024BF6" w14:textId="44EFEEB1" w:rsidR="00AC4FC4" w:rsidRPr="00B95CFE" w:rsidRDefault="00AC4FC4" w:rsidP="006E021B">
            <w:pPr>
              <w:pStyle w:val="ListParagraph"/>
              <w:numPr>
                <w:ilvl w:val="0"/>
                <w:numId w:val="97"/>
              </w:numPr>
              <w:ind w:left="677"/>
              <w:rPr>
                <w:rFonts w:asciiTheme="minorHAnsi" w:hAnsiTheme="minorHAnsi" w:cstheme="minorHAnsi"/>
                <w:noProof/>
                <w:sz w:val="21"/>
                <w:szCs w:val="21"/>
              </w:rPr>
            </w:pPr>
          </w:p>
        </w:tc>
      </w:tr>
      <w:tr w:rsidR="00AC4FC4" w:rsidRPr="00446C63" w14:paraId="10E201FA" w14:textId="77777777" w:rsidTr="00AC4FC4">
        <w:trPr>
          <w:trHeight w:hRule="exact" w:val="432"/>
          <w:jc w:val="center"/>
        </w:trPr>
        <w:tc>
          <w:tcPr>
            <w:tcW w:w="10800" w:type="dxa"/>
            <w:gridSpan w:val="12"/>
            <w:shd w:val="clear" w:color="auto" w:fill="D9D9D9"/>
            <w:vAlign w:val="center"/>
          </w:tcPr>
          <w:p w14:paraId="12CE56BB" w14:textId="77777777" w:rsidR="00AC4FC4" w:rsidRPr="0022460B" w:rsidRDefault="00AC4FC4" w:rsidP="00B95CFE">
            <w:pPr>
              <w:spacing w:after="0" w:line="240" w:lineRule="auto"/>
              <w:ind w:right="0"/>
              <w:rPr>
                <w:sz w:val="20"/>
                <w:szCs w:val="20"/>
              </w:rPr>
            </w:pPr>
            <w:r w:rsidRPr="008F4544">
              <w:rPr>
                <w:b/>
                <w:sz w:val="21"/>
                <w:szCs w:val="21"/>
              </w:rPr>
              <w:t>ATTACHMENTS</w:t>
            </w:r>
            <w:r w:rsidRPr="0022460B">
              <w:rPr>
                <w:b/>
                <w:sz w:val="20"/>
                <w:szCs w:val="20"/>
              </w:rPr>
              <w:t xml:space="preserve"> </w:t>
            </w:r>
            <w:r w:rsidRPr="0022460B">
              <w:rPr>
                <w:sz w:val="20"/>
                <w:szCs w:val="20"/>
              </w:rPr>
              <w:t xml:space="preserve">(MARK </w:t>
            </w:r>
            <w:r w:rsidRPr="00CF401D">
              <w:rPr>
                <w:sz w:val="20"/>
                <w:szCs w:val="20"/>
                <w:u w:val="single"/>
              </w:rPr>
              <w:t>IF</w:t>
            </w:r>
            <w:r w:rsidRPr="0022460B">
              <w:rPr>
                <w:sz w:val="20"/>
                <w:szCs w:val="20"/>
              </w:rPr>
              <w:t xml:space="preserve"> EXTRA DOCUMENTATION IS ATTACHED)</w:t>
            </w:r>
          </w:p>
        </w:tc>
      </w:tr>
      <w:tr w:rsidR="00AC4FC4" w:rsidRPr="00446C63" w14:paraId="54F7FE0C" w14:textId="77777777" w:rsidTr="00AC4FC4">
        <w:trPr>
          <w:trHeight w:val="422"/>
          <w:jc w:val="center"/>
        </w:trPr>
        <w:tc>
          <w:tcPr>
            <w:tcW w:w="5832" w:type="dxa"/>
            <w:gridSpan w:val="4"/>
            <w:vMerge w:val="restart"/>
            <w:shd w:val="clear" w:color="auto" w:fill="auto"/>
          </w:tcPr>
          <w:p w14:paraId="49729695" w14:textId="77777777" w:rsidR="00AC4FC4" w:rsidRPr="0022460B" w:rsidRDefault="00AC4FC4" w:rsidP="00AC4FC4">
            <w:pPr>
              <w:spacing w:before="120" w:after="120" w:line="240" w:lineRule="auto"/>
              <w:ind w:firstLine="288"/>
              <w:rPr>
                <w:sz w:val="20"/>
                <w:szCs w:val="20"/>
              </w:rPr>
            </w:pPr>
            <w:r w:rsidRPr="0022460B">
              <w:rPr>
                <w:sz w:val="20"/>
                <w:szCs w:val="20"/>
              </w:rPr>
              <w:fldChar w:fldCharType="begin">
                <w:ffData>
                  <w:name w:val="Check4"/>
                  <w:enabled/>
                  <w:calcOnExit w:val="0"/>
                  <w:checkBox>
                    <w:sizeAuto/>
                    <w:default w:val="0"/>
                    <w:checked w:val="0"/>
                  </w:checkBox>
                </w:ffData>
              </w:fldChar>
            </w:r>
            <w:r w:rsidRPr="0022460B">
              <w:rPr>
                <w:sz w:val="20"/>
                <w:szCs w:val="20"/>
              </w:rPr>
              <w:instrText xml:space="preserve"> FORMCHECKBOX </w:instrText>
            </w:r>
            <w:r w:rsidR="00F441B3">
              <w:rPr>
                <w:sz w:val="20"/>
                <w:szCs w:val="20"/>
              </w:rPr>
            </w:r>
            <w:r w:rsidR="00F441B3">
              <w:rPr>
                <w:sz w:val="20"/>
                <w:szCs w:val="20"/>
              </w:rPr>
              <w:fldChar w:fldCharType="separate"/>
            </w:r>
            <w:r w:rsidRPr="0022460B">
              <w:rPr>
                <w:sz w:val="20"/>
                <w:szCs w:val="20"/>
              </w:rPr>
              <w:fldChar w:fldCharType="end"/>
            </w:r>
            <w:r w:rsidRPr="0022460B">
              <w:rPr>
                <w:sz w:val="20"/>
                <w:szCs w:val="20"/>
              </w:rPr>
              <w:t xml:space="preserve">  NHICS 251: FACILITY SYSTEM STATUS REPORT</w:t>
            </w:r>
          </w:p>
          <w:p w14:paraId="4C07A5E6" w14:textId="77777777" w:rsidR="00AC4FC4" w:rsidRPr="0022460B" w:rsidRDefault="00AC4FC4" w:rsidP="00AC4FC4">
            <w:pPr>
              <w:spacing w:before="120" w:after="120" w:line="240" w:lineRule="auto"/>
              <w:ind w:firstLine="288"/>
              <w:rPr>
                <w:sz w:val="20"/>
                <w:szCs w:val="20"/>
              </w:rPr>
            </w:pPr>
            <w:r w:rsidRPr="0022460B">
              <w:rPr>
                <w:sz w:val="20"/>
                <w:szCs w:val="20"/>
              </w:rPr>
              <w:fldChar w:fldCharType="begin">
                <w:ffData>
                  <w:name w:val="Check5"/>
                  <w:enabled/>
                  <w:calcOnExit w:val="0"/>
                  <w:checkBox>
                    <w:sizeAuto/>
                    <w:default w:val="0"/>
                    <w:checked w:val="0"/>
                  </w:checkBox>
                </w:ffData>
              </w:fldChar>
            </w:r>
            <w:r w:rsidRPr="0022460B">
              <w:rPr>
                <w:sz w:val="20"/>
                <w:szCs w:val="20"/>
              </w:rPr>
              <w:instrText xml:space="preserve"> FORMCHECKBOX </w:instrText>
            </w:r>
            <w:r w:rsidR="00F441B3">
              <w:rPr>
                <w:sz w:val="20"/>
                <w:szCs w:val="20"/>
              </w:rPr>
            </w:r>
            <w:r w:rsidR="00F441B3">
              <w:rPr>
                <w:sz w:val="20"/>
                <w:szCs w:val="20"/>
              </w:rPr>
              <w:fldChar w:fldCharType="separate"/>
            </w:r>
            <w:r w:rsidRPr="0022460B">
              <w:rPr>
                <w:sz w:val="20"/>
                <w:szCs w:val="20"/>
              </w:rPr>
              <w:fldChar w:fldCharType="end"/>
            </w:r>
            <w:r w:rsidRPr="0022460B">
              <w:rPr>
                <w:sz w:val="20"/>
                <w:szCs w:val="20"/>
              </w:rPr>
              <w:t xml:space="preserve">  NHICS </w:t>
            </w:r>
            <w:r>
              <w:rPr>
                <w:sz w:val="20"/>
                <w:szCs w:val="20"/>
              </w:rPr>
              <w:t>254: EMERGENCY ADMIT TRACKING</w:t>
            </w:r>
          </w:p>
          <w:p w14:paraId="5C74453D" w14:textId="77777777" w:rsidR="00AC4FC4" w:rsidRPr="0022460B" w:rsidRDefault="00AC4FC4" w:rsidP="00AC4FC4">
            <w:pPr>
              <w:spacing w:before="120" w:after="120" w:line="240" w:lineRule="auto"/>
              <w:ind w:left="587" w:hanging="299"/>
              <w:rPr>
                <w:sz w:val="20"/>
                <w:szCs w:val="20"/>
              </w:rPr>
            </w:pPr>
            <w:r w:rsidRPr="0022460B">
              <w:rPr>
                <w:sz w:val="20"/>
                <w:szCs w:val="20"/>
              </w:rPr>
              <w:fldChar w:fldCharType="begin">
                <w:ffData>
                  <w:name w:val="Check9"/>
                  <w:enabled/>
                  <w:calcOnExit w:val="0"/>
                  <w:checkBox>
                    <w:sizeAuto/>
                    <w:default w:val="0"/>
                    <w:checked w:val="0"/>
                  </w:checkBox>
                </w:ffData>
              </w:fldChar>
            </w:r>
            <w:bookmarkStart w:id="539" w:name="Check9"/>
            <w:r w:rsidRPr="0022460B">
              <w:rPr>
                <w:sz w:val="20"/>
                <w:szCs w:val="20"/>
              </w:rPr>
              <w:instrText xml:space="preserve"> FORMCHECKBOX </w:instrText>
            </w:r>
            <w:r w:rsidR="00F441B3">
              <w:rPr>
                <w:sz w:val="20"/>
                <w:szCs w:val="20"/>
              </w:rPr>
            </w:r>
            <w:r w:rsidR="00F441B3">
              <w:rPr>
                <w:sz w:val="20"/>
                <w:szCs w:val="20"/>
              </w:rPr>
              <w:fldChar w:fldCharType="separate"/>
            </w:r>
            <w:r w:rsidRPr="0022460B">
              <w:rPr>
                <w:sz w:val="20"/>
                <w:szCs w:val="20"/>
              </w:rPr>
              <w:fldChar w:fldCharType="end"/>
            </w:r>
            <w:bookmarkEnd w:id="539"/>
            <w:r w:rsidRPr="0022460B">
              <w:rPr>
                <w:sz w:val="20"/>
                <w:szCs w:val="20"/>
              </w:rPr>
              <w:t xml:space="preserve">  NHICS 255: MASTER R</w:t>
            </w:r>
            <w:r>
              <w:rPr>
                <w:sz w:val="20"/>
                <w:szCs w:val="20"/>
              </w:rPr>
              <w:t xml:space="preserve">ESIDENT EVACUATION TRACKING </w:t>
            </w:r>
          </w:p>
          <w:p w14:paraId="73912972" w14:textId="77777777" w:rsidR="00AC4FC4" w:rsidRPr="0022460B" w:rsidRDefault="00AC4FC4" w:rsidP="00AC4FC4">
            <w:pPr>
              <w:spacing w:before="120" w:after="120" w:line="240" w:lineRule="auto"/>
              <w:ind w:left="587" w:hanging="299"/>
              <w:rPr>
                <w:sz w:val="20"/>
                <w:szCs w:val="20"/>
              </w:rPr>
            </w:pPr>
            <w:r w:rsidRPr="0022460B">
              <w:rPr>
                <w:sz w:val="20"/>
                <w:szCs w:val="20"/>
              </w:rPr>
              <w:fldChar w:fldCharType="begin">
                <w:ffData>
                  <w:name w:val="Check11"/>
                  <w:enabled/>
                  <w:calcOnExit w:val="0"/>
                  <w:checkBox>
                    <w:sizeAuto/>
                    <w:default w:val="0"/>
                    <w:checked w:val="0"/>
                  </w:checkBox>
                </w:ffData>
              </w:fldChar>
            </w:r>
            <w:bookmarkStart w:id="540" w:name="Check11"/>
            <w:r w:rsidRPr="0022460B">
              <w:rPr>
                <w:sz w:val="20"/>
                <w:szCs w:val="20"/>
              </w:rPr>
              <w:instrText xml:space="preserve"> FORMCHECKBOX </w:instrText>
            </w:r>
            <w:r w:rsidR="00F441B3">
              <w:rPr>
                <w:sz w:val="20"/>
                <w:szCs w:val="20"/>
              </w:rPr>
            </w:r>
            <w:r w:rsidR="00F441B3">
              <w:rPr>
                <w:sz w:val="20"/>
                <w:szCs w:val="20"/>
              </w:rPr>
              <w:fldChar w:fldCharType="separate"/>
            </w:r>
            <w:r w:rsidRPr="0022460B">
              <w:rPr>
                <w:sz w:val="20"/>
                <w:szCs w:val="20"/>
              </w:rPr>
              <w:fldChar w:fldCharType="end"/>
            </w:r>
            <w:bookmarkEnd w:id="540"/>
            <w:r w:rsidRPr="0022460B">
              <w:rPr>
                <w:sz w:val="20"/>
                <w:szCs w:val="20"/>
              </w:rPr>
              <w:t xml:space="preserve">  NHICS 215A: INCIDENT ACTION PLAN (IAP) SAFETY ANALYSIS</w:t>
            </w:r>
          </w:p>
          <w:p w14:paraId="22EFF706" w14:textId="77777777" w:rsidR="00AC4FC4" w:rsidRPr="00446C63" w:rsidRDefault="00AC4FC4" w:rsidP="00AC4FC4">
            <w:pPr>
              <w:spacing w:before="120" w:after="120" w:line="240" w:lineRule="auto"/>
              <w:ind w:left="587" w:hanging="299"/>
              <w:rPr>
                <w:sz w:val="18"/>
                <w:szCs w:val="20"/>
              </w:rPr>
            </w:pPr>
            <w:r w:rsidRPr="0022460B">
              <w:rPr>
                <w:sz w:val="20"/>
                <w:szCs w:val="20"/>
              </w:rPr>
              <w:fldChar w:fldCharType="begin">
                <w:ffData>
                  <w:name w:val="Check6"/>
                  <w:enabled/>
                  <w:calcOnExit w:val="0"/>
                  <w:checkBox>
                    <w:sizeAuto/>
                    <w:default w:val="0"/>
                  </w:checkBox>
                </w:ffData>
              </w:fldChar>
            </w:r>
            <w:r w:rsidRPr="0022460B">
              <w:rPr>
                <w:sz w:val="20"/>
                <w:szCs w:val="20"/>
              </w:rPr>
              <w:instrText xml:space="preserve"> FORMCHECKBOX </w:instrText>
            </w:r>
            <w:r w:rsidR="00F441B3">
              <w:rPr>
                <w:sz w:val="20"/>
                <w:szCs w:val="20"/>
              </w:rPr>
            </w:r>
            <w:r w:rsidR="00F441B3">
              <w:rPr>
                <w:sz w:val="20"/>
                <w:szCs w:val="20"/>
              </w:rPr>
              <w:fldChar w:fldCharType="separate"/>
            </w:r>
            <w:r w:rsidRPr="0022460B">
              <w:rPr>
                <w:sz w:val="20"/>
                <w:szCs w:val="20"/>
              </w:rPr>
              <w:fldChar w:fldCharType="end"/>
            </w:r>
            <w:r w:rsidRPr="0022460B">
              <w:rPr>
                <w:sz w:val="20"/>
                <w:szCs w:val="20"/>
              </w:rPr>
              <w:t xml:space="preserve">  TRAFFIC PLAN</w:t>
            </w:r>
          </w:p>
        </w:tc>
        <w:tc>
          <w:tcPr>
            <w:tcW w:w="4968" w:type="dxa"/>
            <w:gridSpan w:val="8"/>
            <w:tcBorders>
              <w:bottom w:val="nil"/>
            </w:tcBorders>
            <w:shd w:val="clear" w:color="auto" w:fill="auto"/>
          </w:tcPr>
          <w:p w14:paraId="6AE4575A" w14:textId="77777777" w:rsidR="00AC4FC4" w:rsidRPr="00446C63" w:rsidRDefault="00AC4FC4" w:rsidP="00AC4FC4">
            <w:pPr>
              <w:spacing w:before="120" w:line="240" w:lineRule="auto"/>
              <w:rPr>
                <w:sz w:val="18"/>
                <w:szCs w:val="20"/>
              </w:rPr>
            </w:pPr>
            <w:r w:rsidRPr="00446C63">
              <w:rPr>
                <w:sz w:val="18"/>
                <w:szCs w:val="20"/>
              </w:rPr>
              <w:fldChar w:fldCharType="begin">
                <w:ffData>
                  <w:name w:val="Check7"/>
                  <w:enabled/>
                  <w:calcOnExit w:val="0"/>
                  <w:checkBox>
                    <w:sizeAuto/>
                    <w:default w:val="0"/>
                  </w:checkBox>
                </w:ffData>
              </w:fldChar>
            </w:r>
            <w:r w:rsidRPr="00446C63">
              <w:rPr>
                <w:sz w:val="18"/>
                <w:szCs w:val="20"/>
              </w:rPr>
              <w:instrText xml:space="preserve"> FORMCHECKBOX </w:instrText>
            </w:r>
            <w:r w:rsidR="00F441B3">
              <w:rPr>
                <w:sz w:val="18"/>
                <w:szCs w:val="20"/>
              </w:rPr>
            </w:r>
            <w:r w:rsidR="00F441B3">
              <w:rPr>
                <w:sz w:val="18"/>
                <w:szCs w:val="20"/>
              </w:rPr>
              <w:fldChar w:fldCharType="separate"/>
            </w:r>
            <w:r w:rsidRPr="00446C63">
              <w:rPr>
                <w:sz w:val="18"/>
                <w:szCs w:val="20"/>
              </w:rPr>
              <w:fldChar w:fldCharType="end"/>
            </w:r>
            <w:r>
              <w:rPr>
                <w:sz w:val="18"/>
                <w:szCs w:val="20"/>
              </w:rPr>
              <w:t xml:space="preserve">  INCIDENT MAP</w:t>
            </w:r>
          </w:p>
        </w:tc>
      </w:tr>
      <w:tr w:rsidR="00AC4FC4" w:rsidRPr="00446C63" w14:paraId="6813BDA5" w14:textId="77777777" w:rsidTr="00AC4FC4">
        <w:trPr>
          <w:trHeight w:hRule="exact" w:val="432"/>
          <w:jc w:val="center"/>
        </w:trPr>
        <w:tc>
          <w:tcPr>
            <w:tcW w:w="5832" w:type="dxa"/>
            <w:gridSpan w:val="4"/>
            <w:vMerge/>
            <w:shd w:val="clear" w:color="auto" w:fill="auto"/>
          </w:tcPr>
          <w:p w14:paraId="48D9F0FE" w14:textId="77777777" w:rsidR="00AC4FC4" w:rsidRPr="00446C63" w:rsidRDefault="00AC4FC4" w:rsidP="00AC4FC4">
            <w:pPr>
              <w:spacing w:before="120" w:line="240" w:lineRule="auto"/>
              <w:ind w:firstLine="288"/>
              <w:rPr>
                <w:sz w:val="18"/>
                <w:szCs w:val="20"/>
              </w:rPr>
            </w:pPr>
          </w:p>
        </w:tc>
        <w:tc>
          <w:tcPr>
            <w:tcW w:w="1170" w:type="dxa"/>
            <w:gridSpan w:val="3"/>
            <w:tcBorders>
              <w:top w:val="nil"/>
              <w:bottom w:val="nil"/>
              <w:right w:val="nil"/>
            </w:tcBorders>
            <w:shd w:val="clear" w:color="auto" w:fill="auto"/>
          </w:tcPr>
          <w:p w14:paraId="6BFF29EC" w14:textId="77777777" w:rsidR="00AC4FC4" w:rsidRPr="00446C63" w:rsidRDefault="00AC4FC4" w:rsidP="00AC4FC4">
            <w:pPr>
              <w:spacing w:before="120" w:line="240" w:lineRule="auto"/>
              <w:rPr>
                <w:sz w:val="18"/>
                <w:szCs w:val="20"/>
              </w:rPr>
            </w:pPr>
            <w:r>
              <w:rPr>
                <w:sz w:val="18"/>
                <w:szCs w:val="20"/>
              </w:rPr>
              <w:fldChar w:fldCharType="begin">
                <w:ffData>
                  <w:name w:val="Check10"/>
                  <w:enabled/>
                  <w:calcOnExit w:val="0"/>
                  <w:checkBox>
                    <w:sizeAuto/>
                    <w:default w:val="0"/>
                  </w:checkBox>
                </w:ffData>
              </w:fldChar>
            </w:r>
            <w:bookmarkStart w:id="541" w:name="Check10"/>
            <w:r>
              <w:rPr>
                <w:sz w:val="18"/>
                <w:szCs w:val="20"/>
              </w:rPr>
              <w:instrText xml:space="preserve"> FORMCHECKBOX </w:instrText>
            </w:r>
            <w:r w:rsidR="00F441B3">
              <w:rPr>
                <w:sz w:val="18"/>
                <w:szCs w:val="20"/>
              </w:rPr>
            </w:r>
            <w:r w:rsidR="00F441B3">
              <w:rPr>
                <w:sz w:val="18"/>
                <w:szCs w:val="20"/>
              </w:rPr>
              <w:fldChar w:fldCharType="separate"/>
            </w:r>
            <w:r>
              <w:rPr>
                <w:sz w:val="18"/>
                <w:szCs w:val="20"/>
              </w:rPr>
              <w:fldChar w:fldCharType="end"/>
            </w:r>
            <w:bookmarkEnd w:id="541"/>
            <w:r>
              <w:rPr>
                <w:sz w:val="18"/>
                <w:szCs w:val="20"/>
              </w:rPr>
              <w:t xml:space="preserve">  OTHER:  </w:t>
            </w:r>
          </w:p>
        </w:tc>
        <w:tc>
          <w:tcPr>
            <w:tcW w:w="3798" w:type="dxa"/>
            <w:gridSpan w:val="5"/>
            <w:tcBorders>
              <w:top w:val="nil"/>
              <w:left w:val="nil"/>
              <w:bottom w:val="single" w:sz="4" w:space="0" w:color="auto"/>
            </w:tcBorders>
            <w:shd w:val="clear" w:color="auto" w:fill="auto"/>
          </w:tcPr>
          <w:p w14:paraId="36F820EC" w14:textId="5F33159C" w:rsidR="00AC4FC4" w:rsidRPr="00000388" w:rsidRDefault="00AC4FC4" w:rsidP="00AC4FC4">
            <w:pPr>
              <w:spacing w:before="120" w:line="240" w:lineRule="auto"/>
              <w:rPr>
                <w:sz w:val="21"/>
                <w:szCs w:val="21"/>
              </w:rPr>
            </w:pPr>
          </w:p>
        </w:tc>
      </w:tr>
      <w:tr w:rsidR="00AC4FC4" w:rsidRPr="00446C63" w14:paraId="22C05D0A" w14:textId="77777777" w:rsidTr="00AC4FC4">
        <w:trPr>
          <w:trHeight w:hRule="exact" w:val="534"/>
          <w:jc w:val="center"/>
        </w:trPr>
        <w:tc>
          <w:tcPr>
            <w:tcW w:w="5832" w:type="dxa"/>
            <w:gridSpan w:val="4"/>
            <w:vMerge/>
            <w:shd w:val="clear" w:color="auto" w:fill="auto"/>
          </w:tcPr>
          <w:p w14:paraId="585F60D2" w14:textId="77777777" w:rsidR="00AC4FC4" w:rsidRPr="00446C63" w:rsidRDefault="00AC4FC4" w:rsidP="00AC4FC4">
            <w:pPr>
              <w:spacing w:before="120" w:line="240" w:lineRule="auto"/>
              <w:ind w:firstLine="288"/>
              <w:rPr>
                <w:sz w:val="18"/>
                <w:szCs w:val="20"/>
              </w:rPr>
            </w:pPr>
          </w:p>
        </w:tc>
        <w:tc>
          <w:tcPr>
            <w:tcW w:w="1170" w:type="dxa"/>
            <w:gridSpan w:val="3"/>
            <w:tcBorders>
              <w:top w:val="nil"/>
              <w:bottom w:val="nil"/>
              <w:right w:val="nil"/>
            </w:tcBorders>
            <w:shd w:val="clear" w:color="auto" w:fill="auto"/>
          </w:tcPr>
          <w:p w14:paraId="5E12381F" w14:textId="77777777" w:rsidR="00AC4FC4" w:rsidRPr="00446C63" w:rsidRDefault="00AC4FC4" w:rsidP="00AC4FC4">
            <w:pPr>
              <w:spacing w:before="120" w:line="240" w:lineRule="auto"/>
              <w:rPr>
                <w:sz w:val="18"/>
                <w:szCs w:val="20"/>
              </w:rPr>
            </w:pPr>
          </w:p>
        </w:tc>
        <w:tc>
          <w:tcPr>
            <w:tcW w:w="3798" w:type="dxa"/>
            <w:gridSpan w:val="5"/>
            <w:tcBorders>
              <w:top w:val="single" w:sz="4" w:space="0" w:color="auto"/>
              <w:left w:val="nil"/>
              <w:bottom w:val="single" w:sz="4" w:space="0" w:color="auto"/>
            </w:tcBorders>
            <w:shd w:val="clear" w:color="auto" w:fill="auto"/>
          </w:tcPr>
          <w:p w14:paraId="7BFFE350" w14:textId="45D0DB49" w:rsidR="00AC4FC4" w:rsidRPr="00000388" w:rsidRDefault="00AC4FC4" w:rsidP="00AC4FC4">
            <w:pPr>
              <w:spacing w:before="120" w:line="240" w:lineRule="auto"/>
              <w:rPr>
                <w:sz w:val="21"/>
                <w:szCs w:val="21"/>
              </w:rPr>
            </w:pPr>
          </w:p>
        </w:tc>
      </w:tr>
      <w:tr w:rsidR="00AC4FC4" w:rsidRPr="00446C63" w14:paraId="75421A06" w14:textId="77777777" w:rsidTr="00AC4FC4">
        <w:trPr>
          <w:trHeight w:hRule="exact" w:val="577"/>
          <w:jc w:val="center"/>
        </w:trPr>
        <w:tc>
          <w:tcPr>
            <w:tcW w:w="5832" w:type="dxa"/>
            <w:gridSpan w:val="4"/>
            <w:vMerge/>
            <w:tcBorders>
              <w:bottom w:val="single" w:sz="4" w:space="0" w:color="auto"/>
            </w:tcBorders>
            <w:shd w:val="clear" w:color="auto" w:fill="auto"/>
          </w:tcPr>
          <w:p w14:paraId="48BE0E8A" w14:textId="77777777" w:rsidR="00AC4FC4" w:rsidRPr="00446C63" w:rsidRDefault="00AC4FC4" w:rsidP="00AC4FC4">
            <w:pPr>
              <w:spacing w:before="120" w:line="240" w:lineRule="auto"/>
              <w:ind w:firstLine="288"/>
              <w:rPr>
                <w:sz w:val="18"/>
                <w:szCs w:val="20"/>
              </w:rPr>
            </w:pPr>
          </w:p>
        </w:tc>
        <w:tc>
          <w:tcPr>
            <w:tcW w:w="1170" w:type="dxa"/>
            <w:gridSpan w:val="3"/>
            <w:tcBorders>
              <w:top w:val="nil"/>
              <w:bottom w:val="single" w:sz="4" w:space="0" w:color="auto"/>
              <w:right w:val="nil"/>
            </w:tcBorders>
            <w:shd w:val="clear" w:color="auto" w:fill="auto"/>
          </w:tcPr>
          <w:p w14:paraId="3E40B008" w14:textId="77777777" w:rsidR="00AC4FC4" w:rsidRPr="00446C63" w:rsidRDefault="00AC4FC4" w:rsidP="00AC4FC4">
            <w:pPr>
              <w:spacing w:before="120" w:line="240" w:lineRule="auto"/>
              <w:rPr>
                <w:sz w:val="18"/>
                <w:szCs w:val="20"/>
              </w:rPr>
            </w:pPr>
          </w:p>
        </w:tc>
        <w:tc>
          <w:tcPr>
            <w:tcW w:w="3798" w:type="dxa"/>
            <w:gridSpan w:val="5"/>
            <w:tcBorders>
              <w:top w:val="single" w:sz="4" w:space="0" w:color="auto"/>
              <w:left w:val="nil"/>
              <w:bottom w:val="single" w:sz="4" w:space="0" w:color="auto"/>
            </w:tcBorders>
            <w:shd w:val="clear" w:color="auto" w:fill="auto"/>
          </w:tcPr>
          <w:p w14:paraId="52ADEBF6" w14:textId="787962A6" w:rsidR="00AC4FC4" w:rsidRPr="00000388" w:rsidRDefault="00AC4FC4" w:rsidP="00AC4FC4">
            <w:pPr>
              <w:spacing w:before="120" w:line="240" w:lineRule="auto"/>
              <w:rPr>
                <w:sz w:val="21"/>
                <w:szCs w:val="21"/>
              </w:rPr>
            </w:pPr>
          </w:p>
        </w:tc>
      </w:tr>
      <w:tr w:rsidR="00AC4FC4" w:rsidRPr="00446C63" w14:paraId="313C10D0" w14:textId="77777777" w:rsidTr="00B95CFE">
        <w:trPr>
          <w:trHeight w:val="432"/>
          <w:jc w:val="center"/>
        </w:trPr>
        <w:tc>
          <w:tcPr>
            <w:tcW w:w="1962" w:type="dxa"/>
            <w:vMerge w:val="restart"/>
            <w:shd w:val="clear" w:color="auto" w:fill="D9D9D9"/>
            <w:vAlign w:val="center"/>
          </w:tcPr>
          <w:p w14:paraId="03ED5A56" w14:textId="77777777" w:rsidR="00AC4FC4" w:rsidRPr="008F4544" w:rsidRDefault="00AC4FC4" w:rsidP="00B95CFE">
            <w:pPr>
              <w:spacing w:after="0" w:line="240" w:lineRule="auto"/>
              <w:ind w:left="288" w:right="0" w:firstLine="0"/>
              <w:rPr>
                <w:sz w:val="21"/>
                <w:szCs w:val="21"/>
              </w:rPr>
            </w:pPr>
            <w:r w:rsidRPr="008F4544">
              <w:rPr>
                <w:b/>
                <w:sz w:val="21"/>
                <w:szCs w:val="21"/>
              </w:rPr>
              <w:t>PREPARED BY</w:t>
            </w:r>
            <w:bookmarkStart w:id="542" w:name="Text5"/>
          </w:p>
        </w:tc>
        <w:tc>
          <w:tcPr>
            <w:tcW w:w="1350" w:type="dxa"/>
            <w:gridSpan w:val="2"/>
            <w:tcBorders>
              <w:bottom w:val="nil"/>
              <w:right w:val="nil"/>
            </w:tcBorders>
            <w:shd w:val="clear" w:color="auto" w:fill="auto"/>
            <w:tcMar>
              <w:right w:w="43" w:type="dxa"/>
            </w:tcMar>
            <w:vAlign w:val="bottom"/>
          </w:tcPr>
          <w:p w14:paraId="43AF35FC" w14:textId="77777777" w:rsidR="00AC4FC4" w:rsidRPr="008F4544" w:rsidRDefault="00AC4FC4" w:rsidP="00AC4FC4">
            <w:pPr>
              <w:spacing w:line="240" w:lineRule="auto"/>
              <w:jc w:val="center"/>
              <w:rPr>
                <w:b/>
                <w:sz w:val="20"/>
                <w:szCs w:val="20"/>
              </w:rPr>
            </w:pPr>
            <w:r w:rsidRPr="008F4544">
              <w:rPr>
                <w:b/>
                <w:sz w:val="20"/>
                <w:szCs w:val="20"/>
              </w:rPr>
              <w:t>PRINT NAME:</w:t>
            </w:r>
          </w:p>
        </w:tc>
        <w:tc>
          <w:tcPr>
            <w:tcW w:w="3150" w:type="dxa"/>
            <w:gridSpan w:val="3"/>
            <w:tcBorders>
              <w:left w:val="nil"/>
              <w:bottom w:val="single" w:sz="4" w:space="0" w:color="auto"/>
              <w:right w:val="nil"/>
            </w:tcBorders>
            <w:shd w:val="clear" w:color="auto" w:fill="auto"/>
            <w:vAlign w:val="bottom"/>
          </w:tcPr>
          <w:p w14:paraId="33B6ECD9" w14:textId="30B3077D" w:rsidR="00AC4FC4" w:rsidRPr="008F4544" w:rsidRDefault="00AC4FC4" w:rsidP="00AC4FC4">
            <w:pPr>
              <w:spacing w:line="240" w:lineRule="auto"/>
              <w:rPr>
                <w:sz w:val="21"/>
                <w:szCs w:val="21"/>
              </w:rPr>
            </w:pPr>
          </w:p>
        </w:tc>
        <w:tc>
          <w:tcPr>
            <w:tcW w:w="1363" w:type="dxa"/>
            <w:gridSpan w:val="3"/>
            <w:tcBorders>
              <w:left w:val="nil"/>
              <w:bottom w:val="nil"/>
              <w:right w:val="nil"/>
            </w:tcBorders>
            <w:shd w:val="clear" w:color="auto" w:fill="auto"/>
            <w:tcMar>
              <w:right w:w="29" w:type="dxa"/>
            </w:tcMar>
            <w:vAlign w:val="bottom"/>
          </w:tcPr>
          <w:p w14:paraId="0BA914AE" w14:textId="77777777" w:rsidR="00AC4FC4" w:rsidRPr="008F4544" w:rsidRDefault="00AC4FC4" w:rsidP="00AC4FC4">
            <w:pPr>
              <w:spacing w:line="240" w:lineRule="auto"/>
              <w:jc w:val="center"/>
              <w:rPr>
                <w:b/>
                <w:sz w:val="20"/>
                <w:szCs w:val="20"/>
              </w:rPr>
            </w:pPr>
            <w:r w:rsidRPr="008F4544">
              <w:rPr>
                <w:b/>
                <w:sz w:val="20"/>
                <w:szCs w:val="20"/>
              </w:rPr>
              <w:t>SIGNATURE:</w:t>
            </w:r>
          </w:p>
        </w:tc>
        <w:tc>
          <w:tcPr>
            <w:tcW w:w="2687" w:type="dxa"/>
            <w:gridSpan w:val="2"/>
            <w:tcBorders>
              <w:left w:val="nil"/>
              <w:bottom w:val="single" w:sz="4" w:space="0" w:color="auto"/>
              <w:right w:val="nil"/>
            </w:tcBorders>
            <w:shd w:val="clear" w:color="auto" w:fill="auto"/>
            <w:vAlign w:val="bottom"/>
          </w:tcPr>
          <w:p w14:paraId="708B1480" w14:textId="66AAF975" w:rsidR="00AC4FC4" w:rsidRPr="008F4544" w:rsidRDefault="00AC4FC4" w:rsidP="00AC4FC4">
            <w:pPr>
              <w:spacing w:line="240" w:lineRule="auto"/>
              <w:rPr>
                <w:sz w:val="21"/>
                <w:szCs w:val="21"/>
              </w:rPr>
            </w:pPr>
            <w:bookmarkStart w:id="543" w:name="Text70"/>
            <w:bookmarkEnd w:id="542"/>
          </w:p>
        </w:tc>
        <w:bookmarkEnd w:id="543"/>
        <w:tc>
          <w:tcPr>
            <w:tcW w:w="288" w:type="dxa"/>
            <w:tcBorders>
              <w:left w:val="nil"/>
              <w:bottom w:val="nil"/>
            </w:tcBorders>
            <w:shd w:val="clear" w:color="auto" w:fill="auto"/>
            <w:vAlign w:val="center"/>
          </w:tcPr>
          <w:p w14:paraId="229E62AB" w14:textId="77777777" w:rsidR="00AC4FC4" w:rsidRPr="00B57098" w:rsidRDefault="00AC4FC4" w:rsidP="00AC4FC4">
            <w:pPr>
              <w:spacing w:line="240" w:lineRule="auto"/>
              <w:rPr>
                <w:sz w:val="20"/>
                <w:szCs w:val="20"/>
              </w:rPr>
            </w:pPr>
          </w:p>
        </w:tc>
      </w:tr>
      <w:tr w:rsidR="00AC4FC4" w:rsidRPr="00446C63" w14:paraId="0512BBF7" w14:textId="77777777" w:rsidTr="00AC4FC4">
        <w:trPr>
          <w:trHeight w:val="432"/>
          <w:jc w:val="center"/>
        </w:trPr>
        <w:tc>
          <w:tcPr>
            <w:tcW w:w="1962" w:type="dxa"/>
            <w:vMerge/>
            <w:shd w:val="clear" w:color="auto" w:fill="D9D9D9"/>
            <w:vAlign w:val="center"/>
          </w:tcPr>
          <w:p w14:paraId="685DDB78" w14:textId="77777777" w:rsidR="00AC4FC4" w:rsidRPr="0022460B" w:rsidRDefault="00AC4FC4" w:rsidP="006E021B">
            <w:pPr>
              <w:numPr>
                <w:ilvl w:val="0"/>
                <w:numId w:val="8"/>
              </w:numPr>
              <w:spacing w:after="0" w:line="240" w:lineRule="auto"/>
              <w:ind w:left="288" w:right="0" w:hanging="288"/>
              <w:rPr>
                <w:b/>
                <w:sz w:val="20"/>
                <w:szCs w:val="20"/>
              </w:rPr>
            </w:pPr>
          </w:p>
        </w:tc>
        <w:tc>
          <w:tcPr>
            <w:tcW w:w="1350" w:type="dxa"/>
            <w:gridSpan w:val="2"/>
            <w:tcBorders>
              <w:top w:val="nil"/>
              <w:bottom w:val="nil"/>
              <w:right w:val="nil"/>
            </w:tcBorders>
            <w:shd w:val="clear" w:color="auto" w:fill="auto"/>
            <w:tcMar>
              <w:right w:w="43" w:type="dxa"/>
            </w:tcMar>
            <w:vAlign w:val="bottom"/>
          </w:tcPr>
          <w:p w14:paraId="73B9779D" w14:textId="77777777" w:rsidR="00AC4FC4" w:rsidRPr="008F4544" w:rsidRDefault="00AC4FC4" w:rsidP="00AC4FC4">
            <w:pPr>
              <w:spacing w:line="240" w:lineRule="auto"/>
              <w:jc w:val="center"/>
              <w:rPr>
                <w:b/>
                <w:sz w:val="20"/>
                <w:szCs w:val="20"/>
              </w:rPr>
            </w:pPr>
            <w:r w:rsidRPr="008F4544">
              <w:rPr>
                <w:b/>
                <w:sz w:val="20"/>
                <w:szCs w:val="20"/>
              </w:rPr>
              <w:t>DATE/TIME:</w:t>
            </w:r>
          </w:p>
        </w:tc>
        <w:tc>
          <w:tcPr>
            <w:tcW w:w="3150" w:type="dxa"/>
            <w:gridSpan w:val="3"/>
            <w:tcBorders>
              <w:top w:val="single" w:sz="4" w:space="0" w:color="auto"/>
              <w:left w:val="nil"/>
              <w:bottom w:val="single" w:sz="4" w:space="0" w:color="auto"/>
              <w:right w:val="nil"/>
            </w:tcBorders>
            <w:shd w:val="clear" w:color="auto" w:fill="auto"/>
            <w:vAlign w:val="bottom"/>
          </w:tcPr>
          <w:p w14:paraId="2D2EA6E4" w14:textId="15EFEF10" w:rsidR="00AC4FC4" w:rsidRPr="008F4544" w:rsidRDefault="00AC4FC4" w:rsidP="00AC4FC4">
            <w:pPr>
              <w:spacing w:line="240" w:lineRule="auto"/>
              <w:rPr>
                <w:sz w:val="21"/>
                <w:szCs w:val="21"/>
              </w:rPr>
            </w:pPr>
          </w:p>
        </w:tc>
        <w:tc>
          <w:tcPr>
            <w:tcW w:w="1170" w:type="dxa"/>
            <w:gridSpan w:val="2"/>
            <w:tcBorders>
              <w:top w:val="nil"/>
              <w:left w:val="nil"/>
              <w:bottom w:val="nil"/>
              <w:right w:val="nil"/>
            </w:tcBorders>
            <w:shd w:val="clear" w:color="auto" w:fill="auto"/>
            <w:tcMar>
              <w:right w:w="29" w:type="dxa"/>
            </w:tcMar>
            <w:vAlign w:val="bottom"/>
          </w:tcPr>
          <w:p w14:paraId="71C53F2F" w14:textId="77777777" w:rsidR="00AC4FC4" w:rsidRPr="008F4544" w:rsidRDefault="00AC4FC4" w:rsidP="00AC4FC4">
            <w:pPr>
              <w:spacing w:line="240" w:lineRule="auto"/>
              <w:jc w:val="center"/>
              <w:rPr>
                <w:b/>
                <w:sz w:val="20"/>
                <w:szCs w:val="20"/>
              </w:rPr>
            </w:pPr>
            <w:r w:rsidRPr="008F4544">
              <w:rPr>
                <w:b/>
                <w:sz w:val="20"/>
                <w:szCs w:val="20"/>
              </w:rPr>
              <w:t>FACILITY:</w:t>
            </w:r>
          </w:p>
        </w:tc>
        <w:tc>
          <w:tcPr>
            <w:tcW w:w="2880" w:type="dxa"/>
            <w:gridSpan w:val="3"/>
            <w:tcBorders>
              <w:top w:val="single" w:sz="4" w:space="0" w:color="auto"/>
              <w:left w:val="nil"/>
              <w:bottom w:val="single" w:sz="4" w:space="0" w:color="auto"/>
              <w:right w:val="nil"/>
            </w:tcBorders>
            <w:shd w:val="clear" w:color="auto" w:fill="auto"/>
            <w:vAlign w:val="bottom"/>
          </w:tcPr>
          <w:p w14:paraId="3715DD6B" w14:textId="4830DF36" w:rsidR="00AC4FC4" w:rsidRPr="008F4544" w:rsidRDefault="00AC4FC4" w:rsidP="00AC4FC4">
            <w:pPr>
              <w:spacing w:line="240" w:lineRule="auto"/>
              <w:rPr>
                <w:sz w:val="21"/>
                <w:szCs w:val="21"/>
              </w:rPr>
            </w:pPr>
            <w:bookmarkStart w:id="544" w:name="Text71"/>
          </w:p>
        </w:tc>
        <w:bookmarkEnd w:id="544"/>
        <w:tc>
          <w:tcPr>
            <w:tcW w:w="288" w:type="dxa"/>
            <w:tcBorders>
              <w:top w:val="nil"/>
              <w:left w:val="nil"/>
              <w:bottom w:val="nil"/>
            </w:tcBorders>
            <w:shd w:val="clear" w:color="auto" w:fill="auto"/>
            <w:vAlign w:val="center"/>
          </w:tcPr>
          <w:p w14:paraId="5CDC28B6" w14:textId="77777777" w:rsidR="00AC4FC4" w:rsidRPr="00B57098" w:rsidRDefault="00AC4FC4" w:rsidP="00AC4FC4">
            <w:pPr>
              <w:spacing w:line="240" w:lineRule="auto"/>
              <w:rPr>
                <w:sz w:val="20"/>
                <w:szCs w:val="20"/>
              </w:rPr>
            </w:pPr>
          </w:p>
        </w:tc>
      </w:tr>
      <w:tr w:rsidR="00AC4FC4" w:rsidRPr="00446C63" w14:paraId="0725E9FA" w14:textId="77777777" w:rsidTr="00AC4FC4">
        <w:trPr>
          <w:trHeight w:hRule="exact" w:val="132"/>
          <w:jc w:val="center"/>
        </w:trPr>
        <w:tc>
          <w:tcPr>
            <w:tcW w:w="1962" w:type="dxa"/>
            <w:vMerge/>
            <w:tcBorders>
              <w:bottom w:val="single" w:sz="4" w:space="0" w:color="auto"/>
            </w:tcBorders>
            <w:shd w:val="clear" w:color="auto" w:fill="D9D9D9"/>
            <w:vAlign w:val="center"/>
          </w:tcPr>
          <w:p w14:paraId="3AC1B125" w14:textId="77777777" w:rsidR="00AC4FC4" w:rsidRPr="0022460B" w:rsidRDefault="00AC4FC4" w:rsidP="006E021B">
            <w:pPr>
              <w:numPr>
                <w:ilvl w:val="0"/>
                <w:numId w:val="8"/>
              </w:numPr>
              <w:spacing w:after="0" w:line="240" w:lineRule="auto"/>
              <w:ind w:left="288" w:right="0" w:hanging="288"/>
              <w:rPr>
                <w:b/>
                <w:sz w:val="20"/>
                <w:szCs w:val="20"/>
              </w:rPr>
            </w:pPr>
          </w:p>
        </w:tc>
        <w:tc>
          <w:tcPr>
            <w:tcW w:w="1350" w:type="dxa"/>
            <w:gridSpan w:val="2"/>
            <w:tcBorders>
              <w:top w:val="nil"/>
              <w:bottom w:val="single" w:sz="4" w:space="0" w:color="auto"/>
              <w:right w:val="nil"/>
            </w:tcBorders>
            <w:shd w:val="clear" w:color="auto" w:fill="auto"/>
            <w:vAlign w:val="center"/>
          </w:tcPr>
          <w:p w14:paraId="33B5BE0C" w14:textId="77777777" w:rsidR="00AC4FC4" w:rsidRPr="001C0EC7" w:rsidRDefault="00AC4FC4" w:rsidP="00AC4FC4">
            <w:pPr>
              <w:spacing w:line="240" w:lineRule="auto"/>
              <w:rPr>
                <w:szCs w:val="20"/>
              </w:rPr>
            </w:pPr>
          </w:p>
        </w:tc>
        <w:tc>
          <w:tcPr>
            <w:tcW w:w="3150" w:type="dxa"/>
            <w:gridSpan w:val="3"/>
            <w:tcBorders>
              <w:top w:val="single" w:sz="4" w:space="0" w:color="auto"/>
              <w:left w:val="nil"/>
              <w:bottom w:val="single" w:sz="4" w:space="0" w:color="auto"/>
              <w:right w:val="nil"/>
            </w:tcBorders>
            <w:shd w:val="clear" w:color="auto" w:fill="auto"/>
            <w:vAlign w:val="center"/>
          </w:tcPr>
          <w:p w14:paraId="5E489186" w14:textId="77777777" w:rsidR="00AC4FC4" w:rsidRPr="001C0EC7" w:rsidRDefault="00AC4FC4" w:rsidP="00AC4FC4">
            <w:pPr>
              <w:spacing w:line="240" w:lineRule="auto"/>
              <w:rPr>
                <w:szCs w:val="20"/>
              </w:rPr>
            </w:pPr>
          </w:p>
        </w:tc>
        <w:tc>
          <w:tcPr>
            <w:tcW w:w="1170" w:type="dxa"/>
            <w:gridSpan w:val="2"/>
            <w:tcBorders>
              <w:top w:val="nil"/>
              <w:left w:val="nil"/>
              <w:bottom w:val="single" w:sz="4" w:space="0" w:color="auto"/>
              <w:right w:val="nil"/>
            </w:tcBorders>
            <w:shd w:val="clear" w:color="auto" w:fill="auto"/>
            <w:vAlign w:val="center"/>
          </w:tcPr>
          <w:p w14:paraId="2103A03E" w14:textId="77777777" w:rsidR="00AC4FC4" w:rsidRPr="001C0EC7" w:rsidRDefault="00AC4FC4" w:rsidP="00AC4FC4">
            <w:pPr>
              <w:spacing w:line="240" w:lineRule="auto"/>
              <w:rPr>
                <w:szCs w:val="20"/>
              </w:rPr>
            </w:pPr>
          </w:p>
        </w:tc>
        <w:tc>
          <w:tcPr>
            <w:tcW w:w="2880" w:type="dxa"/>
            <w:gridSpan w:val="3"/>
            <w:tcBorders>
              <w:top w:val="single" w:sz="4" w:space="0" w:color="auto"/>
              <w:left w:val="nil"/>
              <w:bottom w:val="single" w:sz="4" w:space="0" w:color="auto"/>
              <w:right w:val="nil"/>
            </w:tcBorders>
            <w:shd w:val="clear" w:color="auto" w:fill="auto"/>
            <w:vAlign w:val="center"/>
          </w:tcPr>
          <w:p w14:paraId="232726D8" w14:textId="77777777" w:rsidR="00AC4FC4" w:rsidRPr="001C0EC7" w:rsidRDefault="00AC4FC4" w:rsidP="00AC4FC4">
            <w:pPr>
              <w:spacing w:line="240" w:lineRule="auto"/>
              <w:rPr>
                <w:szCs w:val="20"/>
              </w:rPr>
            </w:pPr>
          </w:p>
        </w:tc>
        <w:tc>
          <w:tcPr>
            <w:tcW w:w="288" w:type="dxa"/>
            <w:tcBorders>
              <w:top w:val="nil"/>
              <w:left w:val="nil"/>
              <w:bottom w:val="single" w:sz="4" w:space="0" w:color="auto"/>
            </w:tcBorders>
            <w:shd w:val="clear" w:color="auto" w:fill="auto"/>
            <w:vAlign w:val="center"/>
          </w:tcPr>
          <w:p w14:paraId="3009E86A" w14:textId="77777777" w:rsidR="00AC4FC4" w:rsidRPr="001C0EC7" w:rsidRDefault="00AC4FC4" w:rsidP="00AC4FC4">
            <w:pPr>
              <w:spacing w:line="240" w:lineRule="auto"/>
              <w:rPr>
                <w:szCs w:val="20"/>
              </w:rPr>
            </w:pPr>
          </w:p>
        </w:tc>
      </w:tr>
    </w:tbl>
    <w:p w14:paraId="548DC987" w14:textId="1DC8F025" w:rsidR="00886F58" w:rsidRDefault="00886F58" w:rsidP="00B95CFE">
      <w:pPr>
        <w:spacing w:after="120"/>
        <w:ind w:left="0" w:firstLine="0"/>
        <w:rPr>
          <w:sz w:val="2"/>
        </w:rPr>
      </w:pPr>
    </w:p>
    <w:p w14:paraId="40B18E63" w14:textId="77777777" w:rsidR="00886F58" w:rsidRDefault="00886F58">
      <w:pPr>
        <w:spacing w:after="160" w:line="259" w:lineRule="auto"/>
        <w:ind w:left="0" w:right="0" w:firstLine="0"/>
        <w:rPr>
          <w:sz w:val="2"/>
        </w:rPr>
      </w:pPr>
      <w:r>
        <w:rPr>
          <w:sz w:val="2"/>
        </w:rPr>
        <w:lastRenderedPageBreak/>
        <w:br w:type="page"/>
      </w:r>
    </w:p>
    <w:p w14:paraId="7145CCA6" w14:textId="77777777" w:rsidR="00AC4FC4" w:rsidRDefault="00AC4FC4" w:rsidP="00B95CFE">
      <w:pPr>
        <w:spacing w:after="120"/>
        <w:ind w:left="0" w:firstLine="0"/>
        <w:rPr>
          <w:sz w:val="2"/>
        </w:rPr>
        <w:sectPr w:rsidR="00AC4FC4" w:rsidSect="00AC4FC4">
          <w:pgSz w:w="12240" w:h="15840"/>
          <w:pgMar w:top="1152" w:right="1152" w:bottom="1152" w:left="1152" w:header="720" w:footer="446" w:gutter="0"/>
          <w:cols w:space="720"/>
          <w:docGrid w:linePitch="360"/>
        </w:sectPr>
      </w:pPr>
    </w:p>
    <w:p w14:paraId="73264FC3" w14:textId="77777777" w:rsidR="00D63B03" w:rsidRPr="000E13F8" w:rsidRDefault="00D63B03">
      <w:pPr>
        <w:spacing w:after="160" w:line="259" w:lineRule="auto"/>
        <w:ind w:left="0" w:right="0" w:firstLine="0"/>
        <w:rPr>
          <w:sz w:val="4"/>
        </w:rPr>
      </w:pPr>
    </w:p>
    <w:tbl>
      <w:tblPr>
        <w:tblStyle w:val="TableGrid0"/>
        <w:tblW w:w="9435" w:type="dxa"/>
        <w:tblInd w:w="10" w:type="dxa"/>
        <w:tblLook w:val="04A0" w:firstRow="1" w:lastRow="0" w:firstColumn="1" w:lastColumn="0" w:noHBand="0" w:noVBand="1"/>
      </w:tblPr>
      <w:tblGrid>
        <w:gridCol w:w="9435"/>
      </w:tblGrid>
      <w:tr w:rsidR="00D63B03" w14:paraId="78696CC9" w14:textId="77777777" w:rsidTr="00B46C62">
        <w:tc>
          <w:tcPr>
            <w:tcW w:w="9435" w:type="dxa"/>
            <w:shd w:val="clear" w:color="auto" w:fill="000000" w:themeFill="text1"/>
          </w:tcPr>
          <w:p w14:paraId="64D91E39" w14:textId="4FA56C65" w:rsidR="00D63B03" w:rsidRPr="000E0771" w:rsidRDefault="000E13F8" w:rsidP="005057CC">
            <w:pPr>
              <w:pStyle w:val="Heading4"/>
              <w:outlineLvl w:val="3"/>
            </w:pPr>
            <w:bookmarkStart w:id="545" w:name="_Toc496530706"/>
            <w:bookmarkStart w:id="546" w:name="_Toc496276137"/>
            <w:bookmarkStart w:id="547" w:name="_Toc496271786"/>
            <w:bookmarkStart w:id="548" w:name="_Toc496534188"/>
            <w:bookmarkStart w:id="549" w:name="_Toc496542229"/>
            <w:bookmarkStart w:id="550" w:name="_Toc496542293"/>
            <w:bookmarkStart w:id="551" w:name="_Toc497155672"/>
            <w:r w:rsidRPr="005057CC">
              <w:rPr>
                <w:sz w:val="36"/>
              </w:rPr>
              <w:t>APPENDIX N</w:t>
            </w:r>
            <w:r w:rsidR="00D63B03" w:rsidRPr="005057CC">
              <w:rPr>
                <w:sz w:val="36"/>
              </w:rPr>
              <w:t>: HAZARD VULNERABILITY ASSESSMENT FORM</w:t>
            </w:r>
            <w:bookmarkEnd w:id="545"/>
            <w:bookmarkEnd w:id="546"/>
            <w:bookmarkEnd w:id="547"/>
            <w:bookmarkEnd w:id="548"/>
            <w:bookmarkEnd w:id="549"/>
            <w:bookmarkEnd w:id="550"/>
            <w:bookmarkEnd w:id="551"/>
          </w:p>
        </w:tc>
      </w:tr>
    </w:tbl>
    <w:p w14:paraId="3EAF12A4" w14:textId="77777777" w:rsidR="000C5B28" w:rsidRDefault="000C5B28" w:rsidP="000C5B28">
      <w:pPr>
        <w:spacing w:after="0"/>
        <w:rPr>
          <w:b/>
        </w:rPr>
      </w:pPr>
      <w:bookmarkStart w:id="552" w:name="_Toc496271787"/>
      <w:bookmarkStart w:id="553" w:name="_Toc496276659"/>
      <w:bookmarkStart w:id="554" w:name="_Toc496276735"/>
      <w:bookmarkStart w:id="555" w:name="_Toc496544321"/>
    </w:p>
    <w:p w14:paraId="52B078E7" w14:textId="40DECEC4" w:rsidR="00D63B03" w:rsidRPr="000C5B28" w:rsidRDefault="005057CC" w:rsidP="000C5B28">
      <w:pPr>
        <w:spacing w:after="0"/>
        <w:rPr>
          <w:b/>
        </w:rPr>
      </w:pPr>
      <w:r w:rsidRPr="000C5B28">
        <w:rPr>
          <w:b/>
        </w:rPr>
        <w:t xml:space="preserve">Hazard Vulnerability </w:t>
      </w:r>
      <w:r w:rsidR="00D63B03" w:rsidRPr="000C5B28">
        <w:rPr>
          <w:b/>
        </w:rPr>
        <w:t>Assessment and Mitigation</w:t>
      </w:r>
      <w:bookmarkEnd w:id="552"/>
      <w:bookmarkEnd w:id="553"/>
      <w:bookmarkEnd w:id="554"/>
      <w:bookmarkEnd w:id="555"/>
      <w:r w:rsidR="00D63B03" w:rsidRPr="000C5B28">
        <w:rPr>
          <w:b/>
        </w:rPr>
        <w:t xml:space="preserve">  </w:t>
      </w:r>
    </w:p>
    <w:p w14:paraId="571B1CF1" w14:textId="77777777" w:rsidR="00D63B03" w:rsidRDefault="00D63B03" w:rsidP="00D63B03">
      <w:pPr>
        <w:spacing w:after="109"/>
        <w:ind w:right="0"/>
      </w:pPr>
      <w:r>
        <w:t xml:space="preserve">A thorough Hazard Vulnerability Assessment (HVA) is used to help determine what events or incidents may negatively impact its operations. While it is impossible to forecast every potential threat, it is important to identify as many potential threats as possible to adequately anticipate and prepare to manage a crisis or disaster situation. </w:t>
      </w:r>
    </w:p>
    <w:p w14:paraId="46324063" w14:textId="77777777" w:rsidR="00D63B03" w:rsidRDefault="00D63B03" w:rsidP="00D63B03">
      <w:pPr>
        <w:spacing w:after="110"/>
        <w:ind w:right="0"/>
      </w:pPr>
      <w:r>
        <w:t xml:space="preserve">The Hazard Vulnerability Assessment was developed by the American Society of Healthcare Engineering (ASHE) of the American Hospital Association (©2001). The HVA utilizes a rating system for the probability, risk, and preparedness for various hazards and situations.  </w:t>
      </w:r>
    </w:p>
    <w:p w14:paraId="10DCF2F4" w14:textId="77777777" w:rsidR="00D63B03" w:rsidRDefault="00D63B03" w:rsidP="00D63B03">
      <w:pPr>
        <w:spacing w:after="111"/>
        <w:ind w:right="0"/>
      </w:pPr>
      <w:r>
        <w:rPr>
          <w:rFonts w:asciiTheme="minorHAnsi" w:eastAsia="Arial" w:hAnsiTheme="minorHAnsi" w:cstheme="minorHAnsi"/>
          <w:b/>
        </w:rPr>
        <w:t>Assumptions</w:t>
      </w:r>
    </w:p>
    <w:p w14:paraId="07613E14" w14:textId="77777777" w:rsidR="00D63B03" w:rsidRDefault="00D63B03" w:rsidP="00D63B03">
      <w:pPr>
        <w:spacing w:after="111"/>
        <w:ind w:right="0"/>
      </w:pPr>
      <w:r>
        <w:t xml:space="preserve">For the purpose of this </w:t>
      </w:r>
      <w:r>
        <w:rPr>
          <w:rFonts w:asciiTheme="minorHAnsi" w:eastAsia="Arial" w:hAnsiTheme="minorHAnsi" w:cstheme="minorHAnsi"/>
        </w:rPr>
        <w:t>Emergency Operations P</w:t>
      </w:r>
      <w:r w:rsidRPr="00D63B03">
        <w:rPr>
          <w:rFonts w:asciiTheme="minorHAnsi" w:eastAsia="Arial" w:hAnsiTheme="minorHAnsi" w:cstheme="minorHAnsi"/>
        </w:rPr>
        <w:t>lan</w:t>
      </w:r>
      <w:r w:rsidRPr="00D63B03">
        <w:rPr>
          <w:rFonts w:asciiTheme="minorHAnsi" w:hAnsiTheme="minorHAnsi" w:cstheme="minorHAnsi"/>
        </w:rPr>
        <w:t>,</w:t>
      </w:r>
      <w:r>
        <w:t xml:space="preserve"> it is assumed that the following threats may potentially impact all facilities: </w:t>
      </w:r>
    </w:p>
    <w:p w14:paraId="38974B06" w14:textId="77777777" w:rsidR="00D63B03" w:rsidRPr="00CC0E52" w:rsidRDefault="00D63B03" w:rsidP="006E021B">
      <w:pPr>
        <w:pStyle w:val="ListParagraph"/>
        <w:numPr>
          <w:ilvl w:val="0"/>
          <w:numId w:val="100"/>
        </w:numPr>
        <w:spacing w:after="52" w:line="249" w:lineRule="auto"/>
        <w:ind w:left="360"/>
        <w:jc w:val="both"/>
        <w:rPr>
          <w:rFonts w:asciiTheme="minorHAnsi" w:hAnsiTheme="minorHAnsi" w:cstheme="minorHAnsi"/>
        </w:rPr>
      </w:pPr>
      <w:r w:rsidRPr="00CC0E52">
        <w:rPr>
          <w:rFonts w:asciiTheme="minorHAnsi" w:hAnsiTheme="minorHAnsi" w:cstheme="minorHAnsi"/>
        </w:rPr>
        <w:t xml:space="preserve">Fire/Explosion </w:t>
      </w:r>
    </w:p>
    <w:p w14:paraId="1F260324" w14:textId="77777777" w:rsidR="00D63B03" w:rsidRPr="00CC0E52" w:rsidRDefault="00D63B03" w:rsidP="006E021B">
      <w:pPr>
        <w:pStyle w:val="ListParagraph"/>
        <w:numPr>
          <w:ilvl w:val="0"/>
          <w:numId w:val="100"/>
        </w:numPr>
        <w:spacing w:after="52" w:line="249" w:lineRule="auto"/>
        <w:ind w:left="360"/>
        <w:jc w:val="both"/>
        <w:rPr>
          <w:rFonts w:asciiTheme="minorHAnsi" w:hAnsiTheme="minorHAnsi" w:cstheme="minorHAnsi"/>
        </w:rPr>
      </w:pPr>
      <w:r w:rsidRPr="00CC0E52">
        <w:rPr>
          <w:rFonts w:asciiTheme="minorHAnsi" w:hAnsiTheme="minorHAnsi" w:cstheme="minorHAnsi"/>
        </w:rPr>
        <w:t xml:space="preserve">Flood </w:t>
      </w:r>
    </w:p>
    <w:p w14:paraId="10534D61" w14:textId="77777777" w:rsidR="00D63B03" w:rsidRPr="00CC0E52" w:rsidRDefault="00D63B03" w:rsidP="006E021B">
      <w:pPr>
        <w:pStyle w:val="ListParagraph"/>
        <w:numPr>
          <w:ilvl w:val="0"/>
          <w:numId w:val="100"/>
        </w:numPr>
        <w:spacing w:after="52" w:line="249" w:lineRule="auto"/>
        <w:ind w:left="360"/>
        <w:jc w:val="both"/>
        <w:rPr>
          <w:rFonts w:asciiTheme="minorHAnsi" w:hAnsiTheme="minorHAnsi" w:cstheme="minorHAnsi"/>
        </w:rPr>
      </w:pPr>
      <w:r w:rsidRPr="00CC0E52">
        <w:rPr>
          <w:rFonts w:asciiTheme="minorHAnsi" w:hAnsiTheme="minorHAnsi" w:cstheme="minorHAnsi"/>
        </w:rPr>
        <w:t xml:space="preserve">Bomb Threat </w:t>
      </w:r>
    </w:p>
    <w:p w14:paraId="66CC38C9" w14:textId="77777777" w:rsidR="00D63B03" w:rsidRPr="00CC0E52" w:rsidRDefault="00D63B03" w:rsidP="006E021B">
      <w:pPr>
        <w:pStyle w:val="ListParagraph"/>
        <w:numPr>
          <w:ilvl w:val="0"/>
          <w:numId w:val="100"/>
        </w:numPr>
        <w:spacing w:after="52" w:line="249" w:lineRule="auto"/>
        <w:ind w:left="360"/>
        <w:jc w:val="both"/>
        <w:rPr>
          <w:rFonts w:asciiTheme="minorHAnsi" w:hAnsiTheme="minorHAnsi" w:cstheme="minorHAnsi"/>
        </w:rPr>
      </w:pPr>
      <w:r w:rsidRPr="00CC0E52">
        <w:rPr>
          <w:rFonts w:asciiTheme="minorHAnsi" w:hAnsiTheme="minorHAnsi" w:cstheme="minorHAnsi"/>
        </w:rPr>
        <w:t xml:space="preserve">Severe Weather </w:t>
      </w:r>
    </w:p>
    <w:p w14:paraId="43AB59DA" w14:textId="77777777" w:rsidR="00D63B03" w:rsidRPr="00CC0E52" w:rsidRDefault="00D63B03" w:rsidP="006E021B">
      <w:pPr>
        <w:pStyle w:val="ListParagraph"/>
        <w:numPr>
          <w:ilvl w:val="0"/>
          <w:numId w:val="100"/>
        </w:numPr>
        <w:spacing w:after="52" w:line="249" w:lineRule="auto"/>
        <w:ind w:left="360"/>
        <w:jc w:val="both"/>
        <w:rPr>
          <w:rFonts w:asciiTheme="minorHAnsi" w:hAnsiTheme="minorHAnsi" w:cstheme="minorHAnsi"/>
        </w:rPr>
      </w:pPr>
      <w:r w:rsidRPr="00CC0E52">
        <w:rPr>
          <w:rFonts w:asciiTheme="minorHAnsi" w:hAnsiTheme="minorHAnsi" w:cstheme="minorHAnsi"/>
        </w:rPr>
        <w:t xml:space="preserve">Power Failure/Utility Disruption </w:t>
      </w:r>
    </w:p>
    <w:p w14:paraId="1FA2CA14" w14:textId="77777777" w:rsidR="00D63B03" w:rsidRPr="00CC0E52" w:rsidRDefault="00D63B03" w:rsidP="006E021B">
      <w:pPr>
        <w:pStyle w:val="ListParagraph"/>
        <w:numPr>
          <w:ilvl w:val="0"/>
          <w:numId w:val="100"/>
        </w:numPr>
        <w:spacing w:after="52" w:line="249" w:lineRule="auto"/>
        <w:ind w:left="360"/>
        <w:jc w:val="both"/>
        <w:rPr>
          <w:rFonts w:asciiTheme="minorHAnsi" w:hAnsiTheme="minorHAnsi" w:cstheme="minorHAnsi"/>
        </w:rPr>
      </w:pPr>
      <w:r w:rsidRPr="00CC0E52">
        <w:rPr>
          <w:rFonts w:asciiTheme="minorHAnsi" w:hAnsiTheme="minorHAnsi" w:cstheme="minorHAnsi"/>
        </w:rPr>
        <w:t xml:space="preserve">Workplace Violence/Security Threat </w:t>
      </w:r>
    </w:p>
    <w:p w14:paraId="432F187D" w14:textId="77777777" w:rsidR="00D63B03" w:rsidRPr="00CC0E52" w:rsidRDefault="00D63B03" w:rsidP="006E021B">
      <w:pPr>
        <w:pStyle w:val="ListParagraph"/>
        <w:numPr>
          <w:ilvl w:val="0"/>
          <w:numId w:val="100"/>
        </w:numPr>
        <w:spacing w:after="52" w:line="249" w:lineRule="auto"/>
        <w:ind w:left="360"/>
        <w:jc w:val="both"/>
        <w:rPr>
          <w:rFonts w:asciiTheme="minorHAnsi" w:hAnsiTheme="minorHAnsi" w:cstheme="minorHAnsi"/>
        </w:rPr>
      </w:pPr>
      <w:r w:rsidRPr="00CC0E52">
        <w:rPr>
          <w:rFonts w:asciiTheme="minorHAnsi" w:hAnsiTheme="minorHAnsi" w:cstheme="minorHAnsi"/>
        </w:rPr>
        <w:t xml:space="preserve">Law Enforcement Activity </w:t>
      </w:r>
    </w:p>
    <w:p w14:paraId="00CB483C" w14:textId="77777777" w:rsidR="00D63B03" w:rsidRPr="00CC0E52" w:rsidRDefault="00D63B03" w:rsidP="006E021B">
      <w:pPr>
        <w:pStyle w:val="ListParagraph"/>
        <w:numPr>
          <w:ilvl w:val="0"/>
          <w:numId w:val="100"/>
        </w:numPr>
        <w:spacing w:after="52" w:line="249" w:lineRule="auto"/>
        <w:ind w:left="360"/>
        <w:jc w:val="both"/>
        <w:rPr>
          <w:rFonts w:asciiTheme="minorHAnsi" w:hAnsiTheme="minorHAnsi" w:cstheme="minorHAnsi"/>
        </w:rPr>
      </w:pPr>
      <w:r w:rsidRPr="00CC0E52">
        <w:rPr>
          <w:rFonts w:asciiTheme="minorHAnsi" w:hAnsiTheme="minorHAnsi" w:cstheme="minorHAnsi"/>
        </w:rPr>
        <w:t xml:space="preserve">Missing Resident </w:t>
      </w:r>
    </w:p>
    <w:p w14:paraId="119ECA97" w14:textId="77777777" w:rsidR="00D63B03" w:rsidRPr="00CC0E52" w:rsidRDefault="00D63B03" w:rsidP="006E021B">
      <w:pPr>
        <w:pStyle w:val="ListParagraph"/>
        <w:numPr>
          <w:ilvl w:val="0"/>
          <w:numId w:val="100"/>
        </w:numPr>
        <w:spacing w:after="52" w:line="249" w:lineRule="auto"/>
        <w:ind w:left="360"/>
        <w:jc w:val="both"/>
        <w:rPr>
          <w:rFonts w:asciiTheme="minorHAnsi" w:hAnsiTheme="minorHAnsi" w:cstheme="minorHAnsi"/>
        </w:rPr>
      </w:pPr>
      <w:r w:rsidRPr="00CC0E52">
        <w:rPr>
          <w:rFonts w:asciiTheme="minorHAnsi" w:hAnsiTheme="minorHAnsi" w:cstheme="minorHAnsi"/>
        </w:rPr>
        <w:t xml:space="preserve">Internal Hazardous Materials Spill/Leak </w:t>
      </w:r>
    </w:p>
    <w:p w14:paraId="13CEBD74" w14:textId="77777777" w:rsidR="00D63B03" w:rsidRPr="00CC0E52" w:rsidRDefault="00D63B03" w:rsidP="006E021B">
      <w:pPr>
        <w:pStyle w:val="ListParagraph"/>
        <w:numPr>
          <w:ilvl w:val="0"/>
          <w:numId w:val="100"/>
        </w:numPr>
        <w:spacing w:after="52" w:line="249" w:lineRule="auto"/>
        <w:ind w:left="360"/>
        <w:jc w:val="both"/>
        <w:rPr>
          <w:rFonts w:asciiTheme="minorHAnsi" w:hAnsiTheme="minorHAnsi" w:cstheme="minorHAnsi"/>
        </w:rPr>
      </w:pPr>
      <w:r w:rsidRPr="00CC0E52">
        <w:rPr>
          <w:rFonts w:asciiTheme="minorHAnsi" w:hAnsiTheme="minorHAnsi" w:cstheme="minorHAnsi"/>
        </w:rPr>
        <w:t xml:space="preserve">Pandemic Episode </w:t>
      </w:r>
    </w:p>
    <w:p w14:paraId="7D46CBC3" w14:textId="77777777" w:rsidR="00D63B03" w:rsidRPr="00CC0E52" w:rsidRDefault="00D63B03" w:rsidP="006E021B">
      <w:pPr>
        <w:pStyle w:val="ListParagraph"/>
        <w:numPr>
          <w:ilvl w:val="0"/>
          <w:numId w:val="100"/>
        </w:numPr>
        <w:spacing w:after="106" w:line="249" w:lineRule="auto"/>
        <w:ind w:left="360"/>
        <w:jc w:val="both"/>
        <w:rPr>
          <w:rFonts w:asciiTheme="minorHAnsi" w:hAnsiTheme="minorHAnsi" w:cstheme="minorHAnsi"/>
        </w:rPr>
      </w:pPr>
      <w:r w:rsidRPr="00CC0E52">
        <w:rPr>
          <w:rFonts w:asciiTheme="minorHAnsi" w:hAnsiTheme="minorHAnsi" w:cstheme="minorHAnsi"/>
        </w:rPr>
        <w:t xml:space="preserve">Unknown Acts of Terrorism </w:t>
      </w:r>
    </w:p>
    <w:p w14:paraId="2003FE60" w14:textId="77777777" w:rsidR="00D63B03" w:rsidRDefault="00D63B03" w:rsidP="00D63B03">
      <w:pPr>
        <w:spacing w:after="106" w:line="249" w:lineRule="auto"/>
        <w:ind w:left="773" w:right="0" w:firstLine="0"/>
        <w:jc w:val="both"/>
      </w:pPr>
    </w:p>
    <w:p w14:paraId="544274C7" w14:textId="77777777" w:rsidR="00D63B03" w:rsidRDefault="00D63B03" w:rsidP="00D63B03">
      <w:pPr>
        <w:spacing w:after="109"/>
        <w:ind w:right="0"/>
        <w:rPr>
          <w:rFonts w:asciiTheme="minorHAnsi" w:eastAsia="Arial" w:hAnsiTheme="minorHAnsi" w:cstheme="minorHAnsi"/>
          <w:b/>
        </w:rPr>
      </w:pPr>
      <w:r>
        <w:rPr>
          <w:rFonts w:asciiTheme="minorHAnsi" w:eastAsia="Arial" w:hAnsiTheme="minorHAnsi" w:cstheme="minorHAnsi"/>
          <w:b/>
        </w:rPr>
        <w:t>Unique Threats</w:t>
      </w:r>
    </w:p>
    <w:p w14:paraId="1486D036" w14:textId="77777777" w:rsidR="00D63B03" w:rsidRDefault="00D63B03" w:rsidP="00D63B03">
      <w:pPr>
        <w:spacing w:after="109"/>
        <w:ind w:right="0"/>
      </w:pPr>
      <w:r>
        <w:t xml:space="preserve">Based on the facility’s geographic location, past history, proximity to other structures and operations, proximity to transportation corridors, as well as other unique factors, it is essential to identify all threats that can potentially impact the facility. A risk assessment tool is used to determine hazards and vulnerabilities for its County and surrounding areas.    </w:t>
      </w:r>
    </w:p>
    <w:p w14:paraId="12EE59E6" w14:textId="77777777" w:rsidR="00D63B03" w:rsidRDefault="00D63B03" w:rsidP="00D63B03">
      <w:pPr>
        <w:spacing w:after="109"/>
        <w:ind w:right="0"/>
      </w:pPr>
      <w:r>
        <w:t xml:space="preserve">The County Emergency Management Director should be contacted for guidance and assistance in determining the hazards and vulnerabilities for the facility.   </w:t>
      </w:r>
    </w:p>
    <w:p w14:paraId="5CFB7B75" w14:textId="77777777" w:rsidR="00D63B03" w:rsidRDefault="00D63B03" w:rsidP="00D63B03">
      <w:pPr>
        <w:ind w:right="0"/>
      </w:pPr>
      <w:r>
        <w:t xml:space="preserve">The following is a tool that will aid in completing the Hazard Vulnerability Assessment, as it takes into consideration the proximity of the facility location. (The bolded terms in the Geographic Hazardous Areas column pertain to events that could potentially pose as dangers, if the hazardous areas are close to the facility.)  </w:t>
      </w:r>
    </w:p>
    <w:p w14:paraId="1662BC29" w14:textId="77777777" w:rsidR="00D63B03" w:rsidRDefault="00D63B03" w:rsidP="00D63B03">
      <w:pPr>
        <w:ind w:left="0" w:right="9" w:firstLine="0"/>
        <w:sectPr w:rsidR="00D63B03" w:rsidSect="00913180">
          <w:pgSz w:w="12240" w:h="15840"/>
          <w:pgMar w:top="1310" w:right="1440" w:bottom="720" w:left="1440" w:header="720" w:footer="720" w:gutter="0"/>
          <w:cols w:space="720"/>
          <w:docGrid w:linePitch="360"/>
        </w:sectPr>
      </w:pPr>
    </w:p>
    <w:sdt>
      <w:sdtPr>
        <w:rPr>
          <w:b/>
          <w:sz w:val="28"/>
        </w:rPr>
        <w:id w:val="-1354945489"/>
        <w:lock w:val="sdtContentLocked"/>
        <w:placeholder>
          <w:docPart w:val="DefaultPlaceholder_-1854013440"/>
        </w:placeholder>
        <w:group/>
      </w:sdtPr>
      <w:sdtEndPr/>
      <w:sdtContent>
        <w:p w14:paraId="1719B868" w14:textId="62E3C8E8" w:rsidR="000E0771" w:rsidRPr="00D63B03" w:rsidRDefault="00D63B03" w:rsidP="00D63B03">
          <w:pPr>
            <w:spacing w:after="0"/>
            <w:jc w:val="center"/>
            <w:rPr>
              <w:b/>
              <w:sz w:val="28"/>
            </w:rPr>
          </w:pPr>
          <w:r w:rsidRPr="00D63B03">
            <w:rPr>
              <w:b/>
              <w:sz w:val="28"/>
            </w:rPr>
            <w:t>HAZARD VULNERABILITY ASSESSMENT FORM</w:t>
          </w:r>
        </w:p>
      </w:sdtContent>
    </w:sdt>
    <w:tbl>
      <w:tblPr>
        <w:tblStyle w:val="TableGrid"/>
        <w:tblW w:w="1380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108" w:type="dxa"/>
        </w:tblCellMar>
        <w:tblLook w:val="04A0" w:firstRow="1" w:lastRow="0" w:firstColumn="1" w:lastColumn="0" w:noHBand="0" w:noVBand="1"/>
      </w:tblPr>
      <w:tblGrid>
        <w:gridCol w:w="2949"/>
        <w:gridCol w:w="2338"/>
        <w:gridCol w:w="2626"/>
        <w:gridCol w:w="2321"/>
        <w:gridCol w:w="442"/>
        <w:gridCol w:w="3127"/>
      </w:tblGrid>
      <w:tr w:rsidR="000E0771" w:rsidRPr="000E0771" w14:paraId="56A59722" w14:textId="77777777" w:rsidTr="000E0771">
        <w:trPr>
          <w:trHeight w:val="323"/>
        </w:trPr>
        <w:tc>
          <w:tcPr>
            <w:tcW w:w="2949" w:type="dxa"/>
            <w:shd w:val="clear" w:color="auto" w:fill="000000" w:themeFill="text1"/>
          </w:tcPr>
          <w:p w14:paraId="50C43988" w14:textId="77777777" w:rsidR="000E0771" w:rsidRPr="000E0771" w:rsidRDefault="000E0771" w:rsidP="000E0771">
            <w:pPr>
              <w:spacing w:after="0"/>
              <w:ind w:left="0" w:firstLine="0"/>
              <w:jc w:val="center"/>
              <w:rPr>
                <w:b/>
                <w:color w:val="FFFFFF" w:themeColor="background1"/>
              </w:rPr>
            </w:pPr>
            <w:r w:rsidRPr="000E0771">
              <w:rPr>
                <w:b/>
                <w:color w:val="FFFFFF" w:themeColor="background1"/>
              </w:rPr>
              <w:t>EVENT</w:t>
            </w:r>
          </w:p>
        </w:tc>
        <w:tc>
          <w:tcPr>
            <w:tcW w:w="2338" w:type="dxa"/>
            <w:shd w:val="clear" w:color="auto" w:fill="000000" w:themeFill="text1"/>
          </w:tcPr>
          <w:p w14:paraId="12E008C0" w14:textId="77777777" w:rsidR="000E0771" w:rsidRPr="000E0771" w:rsidRDefault="000E0771" w:rsidP="000E0771">
            <w:pPr>
              <w:spacing w:after="0"/>
              <w:ind w:left="0" w:firstLine="0"/>
              <w:jc w:val="center"/>
              <w:rPr>
                <w:b/>
                <w:color w:val="FFFFFF" w:themeColor="background1"/>
              </w:rPr>
            </w:pPr>
            <w:r w:rsidRPr="000E0771">
              <w:rPr>
                <w:b/>
                <w:color w:val="FFFFFF" w:themeColor="background1"/>
              </w:rPr>
              <w:t>PROBABILITY</w:t>
            </w:r>
          </w:p>
        </w:tc>
        <w:tc>
          <w:tcPr>
            <w:tcW w:w="2626" w:type="dxa"/>
            <w:shd w:val="clear" w:color="auto" w:fill="000000" w:themeFill="text1"/>
          </w:tcPr>
          <w:p w14:paraId="37BC6845" w14:textId="77777777" w:rsidR="000E0771" w:rsidRPr="000E0771" w:rsidRDefault="000E0771" w:rsidP="000E0771">
            <w:pPr>
              <w:spacing w:after="0"/>
              <w:ind w:left="0" w:firstLine="0"/>
              <w:jc w:val="center"/>
              <w:rPr>
                <w:b/>
                <w:color w:val="FFFFFF" w:themeColor="background1"/>
              </w:rPr>
            </w:pPr>
            <w:r w:rsidRPr="000E0771">
              <w:rPr>
                <w:b/>
                <w:color w:val="FFFFFF" w:themeColor="background1"/>
              </w:rPr>
              <w:t>RISK</w:t>
            </w:r>
          </w:p>
        </w:tc>
        <w:tc>
          <w:tcPr>
            <w:tcW w:w="2763" w:type="dxa"/>
            <w:gridSpan w:val="2"/>
            <w:shd w:val="clear" w:color="auto" w:fill="000000" w:themeFill="text1"/>
          </w:tcPr>
          <w:p w14:paraId="3E4ADB25" w14:textId="661C9CDA" w:rsidR="000E0771" w:rsidRPr="000E0771" w:rsidRDefault="000E0771" w:rsidP="000E0771">
            <w:pPr>
              <w:spacing w:after="0"/>
              <w:ind w:left="0" w:firstLine="0"/>
              <w:jc w:val="center"/>
              <w:rPr>
                <w:b/>
                <w:color w:val="FFFFFF" w:themeColor="background1"/>
              </w:rPr>
            </w:pPr>
            <w:r w:rsidRPr="000E0771">
              <w:rPr>
                <w:b/>
                <w:color w:val="FFFFFF" w:themeColor="background1"/>
              </w:rPr>
              <w:t>PREPAREDNESS</w:t>
            </w:r>
          </w:p>
        </w:tc>
        <w:tc>
          <w:tcPr>
            <w:tcW w:w="3127" w:type="dxa"/>
            <w:shd w:val="clear" w:color="auto" w:fill="000000" w:themeFill="text1"/>
          </w:tcPr>
          <w:p w14:paraId="51F8F396" w14:textId="59BDEC3C" w:rsidR="000E0771" w:rsidRPr="000E0771" w:rsidRDefault="000E0771" w:rsidP="000E0771">
            <w:pPr>
              <w:spacing w:after="0"/>
              <w:ind w:left="0" w:firstLine="0"/>
              <w:jc w:val="center"/>
              <w:rPr>
                <w:b/>
                <w:color w:val="FFFFFF" w:themeColor="background1"/>
              </w:rPr>
            </w:pPr>
            <w:r w:rsidRPr="000E0771">
              <w:rPr>
                <w:b/>
                <w:color w:val="FFFFFF" w:themeColor="background1"/>
              </w:rPr>
              <w:t>TOTAL</w:t>
            </w:r>
          </w:p>
        </w:tc>
      </w:tr>
      <w:tr w:rsidR="000E0771" w:rsidRPr="000E0771" w14:paraId="32D33AE6" w14:textId="77777777" w:rsidTr="000E0771">
        <w:trPr>
          <w:trHeight w:val="293"/>
        </w:trPr>
        <w:tc>
          <w:tcPr>
            <w:tcW w:w="2949" w:type="dxa"/>
            <w:vMerge w:val="restart"/>
          </w:tcPr>
          <w:p w14:paraId="29A3E4CB" w14:textId="77777777" w:rsidR="000E0771" w:rsidRPr="000E0771" w:rsidRDefault="000E0771" w:rsidP="000E0771">
            <w:pPr>
              <w:ind w:left="0" w:firstLine="0"/>
              <w:rPr>
                <w:b/>
                <w:sz w:val="20"/>
              </w:rPr>
            </w:pPr>
          </w:p>
        </w:tc>
        <w:tc>
          <w:tcPr>
            <w:tcW w:w="2338" w:type="dxa"/>
          </w:tcPr>
          <w:p w14:paraId="0F8D19BD" w14:textId="3395E5FE" w:rsidR="000E0771" w:rsidRPr="000E0771" w:rsidRDefault="000E0771" w:rsidP="000E0771">
            <w:pPr>
              <w:ind w:left="0" w:firstLine="0"/>
              <w:rPr>
                <w:b/>
                <w:sz w:val="20"/>
              </w:rPr>
            </w:pPr>
          </w:p>
        </w:tc>
        <w:tc>
          <w:tcPr>
            <w:tcW w:w="2626" w:type="dxa"/>
          </w:tcPr>
          <w:p w14:paraId="332120E8" w14:textId="77777777" w:rsidR="000E0771" w:rsidRPr="000E0771" w:rsidRDefault="000E0771" w:rsidP="000E0771">
            <w:pPr>
              <w:ind w:left="0" w:firstLine="0"/>
              <w:rPr>
                <w:b/>
                <w:sz w:val="20"/>
              </w:rPr>
            </w:pPr>
            <w:r w:rsidRPr="000E0771">
              <w:rPr>
                <w:b/>
                <w:sz w:val="20"/>
              </w:rPr>
              <w:t>5=LIFE THREAT</w:t>
            </w:r>
          </w:p>
        </w:tc>
        <w:tc>
          <w:tcPr>
            <w:tcW w:w="2321" w:type="dxa"/>
          </w:tcPr>
          <w:p w14:paraId="18F8356E" w14:textId="77777777" w:rsidR="000E0771" w:rsidRPr="000E0771" w:rsidRDefault="000E0771" w:rsidP="000E0771">
            <w:pPr>
              <w:ind w:left="0" w:firstLine="0"/>
              <w:rPr>
                <w:b/>
                <w:sz w:val="20"/>
              </w:rPr>
            </w:pPr>
          </w:p>
        </w:tc>
        <w:tc>
          <w:tcPr>
            <w:tcW w:w="3569" w:type="dxa"/>
            <w:gridSpan w:val="2"/>
            <w:vMerge w:val="restart"/>
          </w:tcPr>
          <w:p w14:paraId="29500377" w14:textId="5AC331D8" w:rsidR="000E0771" w:rsidRDefault="000E0771" w:rsidP="000E0771">
            <w:pPr>
              <w:spacing w:after="0"/>
              <w:ind w:left="0" w:firstLine="0"/>
              <w:rPr>
                <w:b/>
                <w:sz w:val="28"/>
              </w:rPr>
            </w:pPr>
          </w:p>
          <w:p w14:paraId="179B2043" w14:textId="20DF15B2" w:rsidR="000E0771" w:rsidRDefault="000E0771" w:rsidP="000E0771">
            <w:pPr>
              <w:spacing w:after="0"/>
              <w:ind w:left="0"/>
              <w:jc w:val="center"/>
              <w:rPr>
                <w:b/>
                <w:sz w:val="28"/>
              </w:rPr>
            </w:pPr>
            <w:r w:rsidRPr="000E0771">
              <w:rPr>
                <w:b/>
                <w:sz w:val="28"/>
              </w:rPr>
              <w:t>Probability x Risk  x Preparedness</w:t>
            </w:r>
            <w:r>
              <w:rPr>
                <w:b/>
                <w:sz w:val="28"/>
              </w:rPr>
              <w:t xml:space="preserve"> = Score</w:t>
            </w:r>
          </w:p>
          <w:p w14:paraId="4538E672" w14:textId="7DA1AFBD" w:rsidR="000E0771" w:rsidRDefault="000E0771" w:rsidP="000E0771">
            <w:pPr>
              <w:spacing w:after="0"/>
              <w:ind w:left="0"/>
              <w:jc w:val="center"/>
              <w:rPr>
                <w:b/>
                <w:sz w:val="6"/>
              </w:rPr>
            </w:pPr>
          </w:p>
          <w:p w14:paraId="3EDFD8C0" w14:textId="2C8B1797" w:rsidR="000E0771" w:rsidRDefault="000E0771" w:rsidP="000E0771">
            <w:pPr>
              <w:spacing w:after="0"/>
              <w:ind w:left="0"/>
              <w:jc w:val="center"/>
              <w:rPr>
                <w:b/>
                <w:sz w:val="6"/>
              </w:rPr>
            </w:pPr>
          </w:p>
          <w:p w14:paraId="6F14CD86" w14:textId="0C1D8D70" w:rsidR="000E0771" w:rsidRDefault="000E0771" w:rsidP="000E0771">
            <w:pPr>
              <w:spacing w:after="0"/>
              <w:ind w:left="0"/>
              <w:jc w:val="center"/>
              <w:rPr>
                <w:b/>
                <w:sz w:val="6"/>
              </w:rPr>
            </w:pPr>
          </w:p>
          <w:p w14:paraId="64C7A99F" w14:textId="77777777" w:rsidR="000E0771" w:rsidRPr="000E0771" w:rsidRDefault="000E0771" w:rsidP="000E0771">
            <w:pPr>
              <w:spacing w:after="0"/>
              <w:ind w:left="0"/>
              <w:jc w:val="center"/>
              <w:rPr>
                <w:b/>
                <w:sz w:val="6"/>
              </w:rPr>
            </w:pPr>
          </w:p>
          <w:p w14:paraId="05268BF0" w14:textId="49FE8167" w:rsidR="000E0771" w:rsidRPr="000E0771" w:rsidRDefault="000E0771" w:rsidP="000E0771">
            <w:pPr>
              <w:spacing w:after="0"/>
              <w:ind w:left="0" w:firstLine="0"/>
              <w:jc w:val="center"/>
              <w:rPr>
                <w:b/>
                <w:sz w:val="20"/>
              </w:rPr>
            </w:pPr>
            <w:r>
              <w:rPr>
                <w:b/>
                <w:sz w:val="28"/>
              </w:rPr>
              <w:t>Focus on top 3-5 hazards with the highest scores</w:t>
            </w:r>
          </w:p>
        </w:tc>
      </w:tr>
      <w:tr w:rsidR="000E0771" w:rsidRPr="000E0771" w14:paraId="698F2D93" w14:textId="77777777" w:rsidTr="000E0771">
        <w:trPr>
          <w:trHeight w:val="282"/>
        </w:trPr>
        <w:tc>
          <w:tcPr>
            <w:tcW w:w="2949" w:type="dxa"/>
            <w:vMerge/>
          </w:tcPr>
          <w:p w14:paraId="6C8752AF" w14:textId="77777777" w:rsidR="000E0771" w:rsidRPr="000E0771" w:rsidRDefault="000E0771" w:rsidP="000E0771">
            <w:pPr>
              <w:ind w:left="0" w:firstLine="0"/>
              <w:rPr>
                <w:b/>
                <w:sz w:val="20"/>
              </w:rPr>
            </w:pPr>
          </w:p>
        </w:tc>
        <w:tc>
          <w:tcPr>
            <w:tcW w:w="2338" w:type="dxa"/>
          </w:tcPr>
          <w:p w14:paraId="1E7BE835" w14:textId="27D5B6CA" w:rsidR="000E0771" w:rsidRPr="000E0771" w:rsidRDefault="000E0771" w:rsidP="000E0771">
            <w:pPr>
              <w:ind w:left="0" w:firstLine="0"/>
              <w:rPr>
                <w:b/>
                <w:sz w:val="20"/>
              </w:rPr>
            </w:pPr>
            <w:r w:rsidRPr="000E0771">
              <w:rPr>
                <w:b/>
                <w:sz w:val="20"/>
              </w:rPr>
              <w:t>3=HIGH</w:t>
            </w:r>
          </w:p>
        </w:tc>
        <w:tc>
          <w:tcPr>
            <w:tcW w:w="2626" w:type="dxa"/>
          </w:tcPr>
          <w:p w14:paraId="1287EAA2" w14:textId="77777777" w:rsidR="000E0771" w:rsidRPr="000E0771" w:rsidRDefault="000E0771" w:rsidP="000E0771">
            <w:pPr>
              <w:ind w:left="0" w:firstLine="0"/>
              <w:rPr>
                <w:b/>
                <w:sz w:val="20"/>
              </w:rPr>
            </w:pPr>
            <w:r w:rsidRPr="000E0771">
              <w:rPr>
                <w:b/>
                <w:sz w:val="20"/>
              </w:rPr>
              <w:t>4=HEALTH/SAFETY</w:t>
            </w:r>
          </w:p>
        </w:tc>
        <w:tc>
          <w:tcPr>
            <w:tcW w:w="2321" w:type="dxa"/>
          </w:tcPr>
          <w:p w14:paraId="0341173B" w14:textId="77777777" w:rsidR="000E0771" w:rsidRPr="000E0771" w:rsidRDefault="000E0771" w:rsidP="000E0771">
            <w:pPr>
              <w:ind w:left="0" w:firstLine="0"/>
              <w:rPr>
                <w:b/>
                <w:sz w:val="20"/>
              </w:rPr>
            </w:pPr>
            <w:r w:rsidRPr="000E0771">
              <w:rPr>
                <w:b/>
                <w:sz w:val="20"/>
              </w:rPr>
              <w:t>3=POOR</w:t>
            </w:r>
          </w:p>
        </w:tc>
        <w:tc>
          <w:tcPr>
            <w:tcW w:w="3569" w:type="dxa"/>
            <w:gridSpan w:val="2"/>
            <w:vMerge/>
          </w:tcPr>
          <w:p w14:paraId="7324E5C2" w14:textId="5FF7B24E" w:rsidR="000E0771" w:rsidRPr="000E0771" w:rsidRDefault="000E0771" w:rsidP="000E0771">
            <w:pPr>
              <w:ind w:left="0"/>
              <w:rPr>
                <w:b/>
                <w:sz w:val="20"/>
              </w:rPr>
            </w:pPr>
          </w:p>
        </w:tc>
      </w:tr>
      <w:tr w:rsidR="000E0771" w:rsidRPr="000E0771" w14:paraId="795315DA" w14:textId="77777777" w:rsidTr="000E0771">
        <w:trPr>
          <w:trHeight w:val="290"/>
        </w:trPr>
        <w:tc>
          <w:tcPr>
            <w:tcW w:w="2949" w:type="dxa"/>
            <w:vMerge/>
          </w:tcPr>
          <w:p w14:paraId="34D4591D" w14:textId="77777777" w:rsidR="000E0771" w:rsidRPr="000E0771" w:rsidRDefault="000E0771" w:rsidP="000E0771">
            <w:pPr>
              <w:ind w:left="0" w:firstLine="0"/>
              <w:rPr>
                <w:b/>
                <w:sz w:val="20"/>
              </w:rPr>
            </w:pPr>
          </w:p>
        </w:tc>
        <w:tc>
          <w:tcPr>
            <w:tcW w:w="2338" w:type="dxa"/>
          </w:tcPr>
          <w:p w14:paraId="516B78EA" w14:textId="4CD22399" w:rsidR="000E0771" w:rsidRPr="000E0771" w:rsidRDefault="000E0771" w:rsidP="000E0771">
            <w:pPr>
              <w:ind w:left="0" w:firstLine="0"/>
              <w:rPr>
                <w:b/>
                <w:sz w:val="20"/>
              </w:rPr>
            </w:pPr>
            <w:r w:rsidRPr="000E0771">
              <w:rPr>
                <w:b/>
                <w:sz w:val="20"/>
              </w:rPr>
              <w:t>2=MEDIUM</w:t>
            </w:r>
          </w:p>
        </w:tc>
        <w:tc>
          <w:tcPr>
            <w:tcW w:w="2626" w:type="dxa"/>
          </w:tcPr>
          <w:p w14:paraId="230A7882" w14:textId="77777777" w:rsidR="000E0771" w:rsidRPr="000E0771" w:rsidRDefault="000E0771" w:rsidP="000E0771">
            <w:pPr>
              <w:ind w:left="0" w:firstLine="0"/>
              <w:rPr>
                <w:b/>
                <w:sz w:val="20"/>
              </w:rPr>
            </w:pPr>
            <w:r w:rsidRPr="000E0771">
              <w:rPr>
                <w:b/>
                <w:sz w:val="20"/>
              </w:rPr>
              <w:t>3=HIGH DISRUPTION</w:t>
            </w:r>
          </w:p>
        </w:tc>
        <w:tc>
          <w:tcPr>
            <w:tcW w:w="2321" w:type="dxa"/>
          </w:tcPr>
          <w:p w14:paraId="63BDE259" w14:textId="77777777" w:rsidR="000E0771" w:rsidRPr="000E0771" w:rsidRDefault="000E0771" w:rsidP="000E0771">
            <w:pPr>
              <w:ind w:left="0" w:firstLine="0"/>
              <w:rPr>
                <w:b/>
                <w:sz w:val="20"/>
              </w:rPr>
            </w:pPr>
            <w:r w:rsidRPr="000E0771">
              <w:rPr>
                <w:b/>
                <w:sz w:val="20"/>
              </w:rPr>
              <w:t>2=FAIR</w:t>
            </w:r>
          </w:p>
        </w:tc>
        <w:tc>
          <w:tcPr>
            <w:tcW w:w="3569" w:type="dxa"/>
            <w:gridSpan w:val="2"/>
            <w:vMerge/>
          </w:tcPr>
          <w:p w14:paraId="06A16958" w14:textId="195F9F33" w:rsidR="000E0771" w:rsidRPr="000E0771" w:rsidRDefault="000E0771" w:rsidP="000E0771">
            <w:pPr>
              <w:ind w:left="0" w:firstLine="0"/>
              <w:rPr>
                <w:b/>
                <w:sz w:val="20"/>
              </w:rPr>
            </w:pPr>
          </w:p>
        </w:tc>
      </w:tr>
      <w:tr w:rsidR="000E0771" w:rsidRPr="000E0771" w14:paraId="4D28AE65" w14:textId="77777777" w:rsidTr="000E0771">
        <w:trPr>
          <w:trHeight w:val="294"/>
        </w:trPr>
        <w:tc>
          <w:tcPr>
            <w:tcW w:w="2949" w:type="dxa"/>
            <w:vMerge/>
          </w:tcPr>
          <w:p w14:paraId="037A57F1" w14:textId="77777777" w:rsidR="000E0771" w:rsidRPr="000E0771" w:rsidRDefault="000E0771" w:rsidP="000E0771">
            <w:pPr>
              <w:ind w:left="0" w:firstLine="0"/>
              <w:rPr>
                <w:b/>
                <w:sz w:val="20"/>
              </w:rPr>
            </w:pPr>
          </w:p>
        </w:tc>
        <w:tc>
          <w:tcPr>
            <w:tcW w:w="2338" w:type="dxa"/>
          </w:tcPr>
          <w:p w14:paraId="078C62E4" w14:textId="34AC719C" w:rsidR="000E0771" w:rsidRPr="000E0771" w:rsidRDefault="000E0771" w:rsidP="000E0771">
            <w:pPr>
              <w:ind w:left="0" w:firstLine="0"/>
              <w:rPr>
                <w:b/>
                <w:sz w:val="20"/>
              </w:rPr>
            </w:pPr>
            <w:r w:rsidRPr="000E0771">
              <w:rPr>
                <w:b/>
                <w:sz w:val="20"/>
              </w:rPr>
              <w:t>1=LOW</w:t>
            </w:r>
          </w:p>
        </w:tc>
        <w:tc>
          <w:tcPr>
            <w:tcW w:w="2626" w:type="dxa"/>
          </w:tcPr>
          <w:p w14:paraId="2FBA69FE" w14:textId="77777777" w:rsidR="000E0771" w:rsidRPr="000E0771" w:rsidRDefault="000E0771" w:rsidP="000E0771">
            <w:pPr>
              <w:ind w:left="0" w:firstLine="0"/>
              <w:rPr>
                <w:b/>
                <w:sz w:val="20"/>
              </w:rPr>
            </w:pPr>
            <w:r w:rsidRPr="000E0771">
              <w:rPr>
                <w:b/>
                <w:sz w:val="20"/>
              </w:rPr>
              <w:t>2=MODERATE DISRUPTION</w:t>
            </w:r>
          </w:p>
        </w:tc>
        <w:tc>
          <w:tcPr>
            <w:tcW w:w="2321" w:type="dxa"/>
          </w:tcPr>
          <w:p w14:paraId="1D8112B6" w14:textId="77777777" w:rsidR="000E0771" w:rsidRPr="000E0771" w:rsidRDefault="000E0771" w:rsidP="000E0771">
            <w:pPr>
              <w:ind w:left="0" w:firstLine="0"/>
              <w:rPr>
                <w:b/>
                <w:sz w:val="20"/>
              </w:rPr>
            </w:pPr>
            <w:r w:rsidRPr="000E0771">
              <w:rPr>
                <w:b/>
                <w:sz w:val="20"/>
              </w:rPr>
              <w:t>1=GOOD</w:t>
            </w:r>
          </w:p>
        </w:tc>
        <w:tc>
          <w:tcPr>
            <w:tcW w:w="3569" w:type="dxa"/>
            <w:gridSpan w:val="2"/>
            <w:vMerge/>
          </w:tcPr>
          <w:p w14:paraId="7BB796FF" w14:textId="77777777" w:rsidR="000E0771" w:rsidRPr="000E0771" w:rsidRDefault="000E0771" w:rsidP="000E0771">
            <w:pPr>
              <w:ind w:left="0" w:firstLine="0"/>
              <w:rPr>
                <w:b/>
                <w:sz w:val="20"/>
              </w:rPr>
            </w:pPr>
          </w:p>
        </w:tc>
      </w:tr>
      <w:tr w:rsidR="000E0771" w:rsidRPr="000E0771" w14:paraId="7EDC16F0" w14:textId="77777777" w:rsidTr="000E0771">
        <w:trPr>
          <w:trHeight w:val="583"/>
        </w:trPr>
        <w:tc>
          <w:tcPr>
            <w:tcW w:w="2949" w:type="dxa"/>
            <w:vMerge/>
          </w:tcPr>
          <w:p w14:paraId="2CB738FA" w14:textId="77777777" w:rsidR="000E0771" w:rsidRPr="000E0771" w:rsidRDefault="000E0771" w:rsidP="000E0771">
            <w:pPr>
              <w:ind w:left="0" w:firstLine="0"/>
              <w:rPr>
                <w:b/>
                <w:sz w:val="20"/>
              </w:rPr>
            </w:pPr>
          </w:p>
        </w:tc>
        <w:tc>
          <w:tcPr>
            <w:tcW w:w="2338" w:type="dxa"/>
          </w:tcPr>
          <w:p w14:paraId="0C1191F6" w14:textId="568F3D05" w:rsidR="000E0771" w:rsidRPr="000E0771" w:rsidRDefault="000E0771" w:rsidP="000E0771">
            <w:pPr>
              <w:ind w:left="0" w:firstLine="0"/>
              <w:rPr>
                <w:b/>
                <w:sz w:val="20"/>
              </w:rPr>
            </w:pPr>
            <w:r w:rsidRPr="000E0771">
              <w:rPr>
                <w:b/>
                <w:sz w:val="20"/>
              </w:rPr>
              <w:t>0=NONE</w:t>
            </w:r>
          </w:p>
        </w:tc>
        <w:tc>
          <w:tcPr>
            <w:tcW w:w="2626" w:type="dxa"/>
          </w:tcPr>
          <w:p w14:paraId="19193441" w14:textId="77777777" w:rsidR="000E0771" w:rsidRPr="000E0771" w:rsidRDefault="000E0771" w:rsidP="000E0771">
            <w:pPr>
              <w:ind w:left="0" w:firstLine="0"/>
              <w:rPr>
                <w:b/>
                <w:sz w:val="20"/>
              </w:rPr>
            </w:pPr>
            <w:r w:rsidRPr="000E0771">
              <w:rPr>
                <w:b/>
                <w:sz w:val="20"/>
              </w:rPr>
              <w:t>1=LOW DISRUPTION 0= NO DISRUPTION</w:t>
            </w:r>
          </w:p>
        </w:tc>
        <w:tc>
          <w:tcPr>
            <w:tcW w:w="2321" w:type="dxa"/>
          </w:tcPr>
          <w:p w14:paraId="76F669B1" w14:textId="77777777" w:rsidR="000E0771" w:rsidRPr="000E0771" w:rsidRDefault="000E0771" w:rsidP="000E0771">
            <w:pPr>
              <w:ind w:left="0" w:firstLine="0"/>
              <w:rPr>
                <w:b/>
                <w:sz w:val="20"/>
              </w:rPr>
            </w:pPr>
            <w:r w:rsidRPr="000E0771">
              <w:rPr>
                <w:b/>
                <w:sz w:val="20"/>
              </w:rPr>
              <w:t>N/A= NOT APPLICABLE</w:t>
            </w:r>
          </w:p>
        </w:tc>
        <w:tc>
          <w:tcPr>
            <w:tcW w:w="3569" w:type="dxa"/>
            <w:gridSpan w:val="2"/>
            <w:vMerge/>
          </w:tcPr>
          <w:p w14:paraId="6641A176" w14:textId="77777777" w:rsidR="000E0771" w:rsidRPr="000E0771" w:rsidRDefault="000E0771" w:rsidP="000E0771">
            <w:pPr>
              <w:ind w:left="0" w:firstLine="0"/>
              <w:rPr>
                <w:b/>
                <w:sz w:val="20"/>
              </w:rPr>
            </w:pPr>
          </w:p>
        </w:tc>
      </w:tr>
      <w:tr w:rsidR="000E0771" w:rsidRPr="000E0771" w14:paraId="1BA04A73" w14:textId="77777777" w:rsidTr="00D63B03">
        <w:trPr>
          <w:trHeight w:hRule="exact" w:val="374"/>
        </w:trPr>
        <w:tc>
          <w:tcPr>
            <w:tcW w:w="2949" w:type="dxa"/>
            <w:shd w:val="clear" w:color="auto" w:fill="DADADB"/>
          </w:tcPr>
          <w:p w14:paraId="5C68E4AE" w14:textId="77777777" w:rsidR="000E0771" w:rsidRPr="000E0771" w:rsidRDefault="000E0771" w:rsidP="000E0771">
            <w:pPr>
              <w:ind w:left="0" w:firstLine="0"/>
              <w:rPr>
                <w:b/>
              </w:rPr>
            </w:pPr>
            <w:r w:rsidRPr="000E0771">
              <w:rPr>
                <w:b/>
              </w:rPr>
              <w:t>NATURAL EVENTS</w:t>
            </w:r>
          </w:p>
        </w:tc>
        <w:tc>
          <w:tcPr>
            <w:tcW w:w="2338" w:type="dxa"/>
            <w:shd w:val="clear" w:color="auto" w:fill="DADADB"/>
          </w:tcPr>
          <w:p w14:paraId="3F19CBD7" w14:textId="77777777" w:rsidR="000E0771" w:rsidRPr="000E0771" w:rsidRDefault="000E0771" w:rsidP="000E0771">
            <w:pPr>
              <w:ind w:left="0" w:firstLine="0"/>
            </w:pPr>
          </w:p>
        </w:tc>
        <w:tc>
          <w:tcPr>
            <w:tcW w:w="2626" w:type="dxa"/>
            <w:shd w:val="clear" w:color="auto" w:fill="DADADB"/>
          </w:tcPr>
          <w:p w14:paraId="5BADCEC5" w14:textId="77777777" w:rsidR="000E0771" w:rsidRPr="000E0771" w:rsidRDefault="000E0771" w:rsidP="000E0771">
            <w:pPr>
              <w:ind w:left="0" w:firstLine="0"/>
            </w:pPr>
          </w:p>
        </w:tc>
        <w:tc>
          <w:tcPr>
            <w:tcW w:w="2321" w:type="dxa"/>
            <w:shd w:val="clear" w:color="auto" w:fill="DADADB"/>
          </w:tcPr>
          <w:p w14:paraId="35E24956" w14:textId="77777777" w:rsidR="000E0771" w:rsidRPr="000E0771" w:rsidRDefault="000E0771" w:rsidP="000E0771">
            <w:pPr>
              <w:ind w:left="0" w:firstLine="0"/>
            </w:pPr>
          </w:p>
        </w:tc>
        <w:tc>
          <w:tcPr>
            <w:tcW w:w="3569" w:type="dxa"/>
            <w:gridSpan w:val="2"/>
            <w:shd w:val="clear" w:color="auto" w:fill="DADADB"/>
          </w:tcPr>
          <w:p w14:paraId="4524460D" w14:textId="77777777" w:rsidR="000E0771" w:rsidRPr="000E0771" w:rsidRDefault="000E0771" w:rsidP="000E0771">
            <w:pPr>
              <w:ind w:left="0" w:firstLine="0"/>
            </w:pPr>
          </w:p>
        </w:tc>
      </w:tr>
      <w:tr w:rsidR="000E0771" w:rsidRPr="000E0771" w14:paraId="2B593142" w14:textId="77777777" w:rsidTr="000E0771">
        <w:trPr>
          <w:trHeight w:val="305"/>
        </w:trPr>
        <w:tc>
          <w:tcPr>
            <w:tcW w:w="2949" w:type="dxa"/>
          </w:tcPr>
          <w:p w14:paraId="6F54DC91" w14:textId="77777777" w:rsidR="000E0771" w:rsidRPr="000E0771" w:rsidRDefault="000E0771" w:rsidP="000E0771">
            <w:pPr>
              <w:ind w:left="0" w:firstLine="0"/>
            </w:pPr>
            <w:r w:rsidRPr="000E0771">
              <w:t>Hurricane Winds</w:t>
            </w:r>
          </w:p>
        </w:tc>
        <w:tc>
          <w:tcPr>
            <w:tcW w:w="2338" w:type="dxa"/>
          </w:tcPr>
          <w:p w14:paraId="259E88C2" w14:textId="77777777" w:rsidR="000E0771" w:rsidRPr="000E0771" w:rsidRDefault="000E0771" w:rsidP="000E0771">
            <w:pPr>
              <w:ind w:left="0" w:firstLine="0"/>
            </w:pPr>
          </w:p>
        </w:tc>
        <w:tc>
          <w:tcPr>
            <w:tcW w:w="2626" w:type="dxa"/>
          </w:tcPr>
          <w:p w14:paraId="4DF14B79" w14:textId="77777777" w:rsidR="000E0771" w:rsidRPr="000E0771" w:rsidRDefault="000E0771" w:rsidP="000E0771">
            <w:pPr>
              <w:ind w:left="0" w:firstLine="0"/>
            </w:pPr>
          </w:p>
        </w:tc>
        <w:tc>
          <w:tcPr>
            <w:tcW w:w="2321" w:type="dxa"/>
          </w:tcPr>
          <w:p w14:paraId="3CE9485C" w14:textId="77777777" w:rsidR="000E0771" w:rsidRPr="000E0771" w:rsidRDefault="000E0771" w:rsidP="000E0771">
            <w:pPr>
              <w:ind w:left="0" w:firstLine="0"/>
            </w:pPr>
          </w:p>
        </w:tc>
        <w:tc>
          <w:tcPr>
            <w:tcW w:w="3569" w:type="dxa"/>
            <w:gridSpan w:val="2"/>
          </w:tcPr>
          <w:p w14:paraId="5C89BE5F" w14:textId="21525632" w:rsidR="000E0771" w:rsidRPr="000E0771" w:rsidRDefault="000E0771" w:rsidP="000E0771">
            <w:pPr>
              <w:ind w:left="0" w:firstLine="0"/>
            </w:pPr>
          </w:p>
        </w:tc>
      </w:tr>
      <w:tr w:rsidR="000E0771" w:rsidRPr="000E0771" w14:paraId="64F517DE" w14:textId="77777777" w:rsidTr="000E0771">
        <w:trPr>
          <w:trHeight w:val="305"/>
        </w:trPr>
        <w:tc>
          <w:tcPr>
            <w:tcW w:w="2949" w:type="dxa"/>
          </w:tcPr>
          <w:p w14:paraId="17C3764A" w14:textId="77777777" w:rsidR="000E0771" w:rsidRPr="000E0771" w:rsidRDefault="000E0771" w:rsidP="000E0771">
            <w:pPr>
              <w:ind w:left="0" w:firstLine="0"/>
            </w:pPr>
            <w:r w:rsidRPr="000E0771">
              <w:t>Tornado</w:t>
            </w:r>
          </w:p>
        </w:tc>
        <w:tc>
          <w:tcPr>
            <w:tcW w:w="2338" w:type="dxa"/>
          </w:tcPr>
          <w:p w14:paraId="409DA908" w14:textId="77777777" w:rsidR="000E0771" w:rsidRPr="000E0771" w:rsidRDefault="000E0771" w:rsidP="000E0771">
            <w:pPr>
              <w:ind w:left="0" w:firstLine="0"/>
            </w:pPr>
          </w:p>
        </w:tc>
        <w:tc>
          <w:tcPr>
            <w:tcW w:w="2626" w:type="dxa"/>
          </w:tcPr>
          <w:p w14:paraId="7B6A81ED" w14:textId="77777777" w:rsidR="000E0771" w:rsidRPr="000E0771" w:rsidRDefault="000E0771" w:rsidP="000E0771">
            <w:pPr>
              <w:ind w:left="0" w:firstLine="0"/>
            </w:pPr>
          </w:p>
        </w:tc>
        <w:tc>
          <w:tcPr>
            <w:tcW w:w="2321" w:type="dxa"/>
          </w:tcPr>
          <w:p w14:paraId="40076220" w14:textId="77777777" w:rsidR="000E0771" w:rsidRPr="000E0771" w:rsidRDefault="000E0771" w:rsidP="000E0771">
            <w:pPr>
              <w:ind w:left="0" w:firstLine="0"/>
            </w:pPr>
          </w:p>
        </w:tc>
        <w:tc>
          <w:tcPr>
            <w:tcW w:w="3569" w:type="dxa"/>
            <w:gridSpan w:val="2"/>
          </w:tcPr>
          <w:p w14:paraId="764C375E" w14:textId="1251454C" w:rsidR="000E0771" w:rsidRPr="000E0771" w:rsidRDefault="000E0771" w:rsidP="000E0771">
            <w:pPr>
              <w:ind w:left="0" w:firstLine="0"/>
            </w:pPr>
          </w:p>
        </w:tc>
      </w:tr>
      <w:tr w:rsidR="000E0771" w:rsidRPr="000E0771" w14:paraId="4676AD49" w14:textId="77777777" w:rsidTr="000E0771">
        <w:trPr>
          <w:trHeight w:val="305"/>
        </w:trPr>
        <w:tc>
          <w:tcPr>
            <w:tcW w:w="2949" w:type="dxa"/>
          </w:tcPr>
          <w:p w14:paraId="29A19044" w14:textId="77777777" w:rsidR="000E0771" w:rsidRPr="000E0771" w:rsidRDefault="000E0771" w:rsidP="000E0771">
            <w:pPr>
              <w:ind w:left="0" w:firstLine="0"/>
            </w:pPr>
            <w:r w:rsidRPr="000E0771">
              <w:t>Severe thunderstorm</w:t>
            </w:r>
          </w:p>
        </w:tc>
        <w:tc>
          <w:tcPr>
            <w:tcW w:w="2338" w:type="dxa"/>
          </w:tcPr>
          <w:p w14:paraId="36285AC5" w14:textId="77777777" w:rsidR="000E0771" w:rsidRPr="000E0771" w:rsidRDefault="000E0771" w:rsidP="000E0771">
            <w:pPr>
              <w:ind w:left="0" w:firstLine="0"/>
            </w:pPr>
          </w:p>
        </w:tc>
        <w:tc>
          <w:tcPr>
            <w:tcW w:w="2626" w:type="dxa"/>
          </w:tcPr>
          <w:p w14:paraId="452EF7C8" w14:textId="77777777" w:rsidR="000E0771" w:rsidRPr="000E0771" w:rsidRDefault="000E0771" w:rsidP="000E0771">
            <w:pPr>
              <w:ind w:left="0" w:firstLine="0"/>
            </w:pPr>
          </w:p>
        </w:tc>
        <w:tc>
          <w:tcPr>
            <w:tcW w:w="2321" w:type="dxa"/>
          </w:tcPr>
          <w:p w14:paraId="35E480AF" w14:textId="77777777" w:rsidR="000E0771" w:rsidRPr="000E0771" w:rsidRDefault="000E0771" w:rsidP="000E0771">
            <w:pPr>
              <w:ind w:left="0" w:firstLine="0"/>
            </w:pPr>
          </w:p>
        </w:tc>
        <w:tc>
          <w:tcPr>
            <w:tcW w:w="3569" w:type="dxa"/>
            <w:gridSpan w:val="2"/>
          </w:tcPr>
          <w:p w14:paraId="1A2988ED" w14:textId="66CBF9B1" w:rsidR="000E0771" w:rsidRPr="000E0771" w:rsidRDefault="000E0771" w:rsidP="000E0771">
            <w:pPr>
              <w:ind w:left="0" w:firstLine="0"/>
            </w:pPr>
          </w:p>
        </w:tc>
      </w:tr>
      <w:tr w:rsidR="000E0771" w:rsidRPr="000E0771" w14:paraId="648AD3C1" w14:textId="77777777" w:rsidTr="000E0771">
        <w:trPr>
          <w:trHeight w:val="305"/>
        </w:trPr>
        <w:tc>
          <w:tcPr>
            <w:tcW w:w="2949" w:type="dxa"/>
          </w:tcPr>
          <w:p w14:paraId="51E2A468" w14:textId="77777777" w:rsidR="000E0771" w:rsidRPr="000E0771" w:rsidRDefault="000E0771" w:rsidP="000E0771">
            <w:pPr>
              <w:ind w:left="0" w:firstLine="0"/>
            </w:pPr>
            <w:r w:rsidRPr="000E0771">
              <w:t>Snow fall</w:t>
            </w:r>
          </w:p>
        </w:tc>
        <w:tc>
          <w:tcPr>
            <w:tcW w:w="2338" w:type="dxa"/>
          </w:tcPr>
          <w:p w14:paraId="7ECA1048" w14:textId="77777777" w:rsidR="000E0771" w:rsidRPr="000E0771" w:rsidRDefault="000E0771" w:rsidP="000E0771">
            <w:pPr>
              <w:ind w:left="0" w:firstLine="0"/>
            </w:pPr>
          </w:p>
        </w:tc>
        <w:tc>
          <w:tcPr>
            <w:tcW w:w="2626" w:type="dxa"/>
            <w:vAlign w:val="bottom"/>
          </w:tcPr>
          <w:p w14:paraId="28DF8694" w14:textId="77777777" w:rsidR="000E0771" w:rsidRPr="000E0771" w:rsidRDefault="000E0771" w:rsidP="000E0771">
            <w:pPr>
              <w:ind w:left="0" w:firstLine="0"/>
            </w:pPr>
          </w:p>
        </w:tc>
        <w:tc>
          <w:tcPr>
            <w:tcW w:w="2321" w:type="dxa"/>
          </w:tcPr>
          <w:p w14:paraId="223AAF50" w14:textId="77777777" w:rsidR="000E0771" w:rsidRPr="000E0771" w:rsidRDefault="000E0771" w:rsidP="000E0771">
            <w:pPr>
              <w:ind w:left="0" w:firstLine="0"/>
            </w:pPr>
          </w:p>
        </w:tc>
        <w:tc>
          <w:tcPr>
            <w:tcW w:w="3569" w:type="dxa"/>
            <w:gridSpan w:val="2"/>
          </w:tcPr>
          <w:p w14:paraId="406457D8" w14:textId="6747B8F8" w:rsidR="000E0771" w:rsidRPr="000E0771" w:rsidRDefault="000E0771" w:rsidP="000E0771">
            <w:pPr>
              <w:ind w:left="0" w:firstLine="0"/>
            </w:pPr>
          </w:p>
        </w:tc>
      </w:tr>
      <w:tr w:rsidR="000E0771" w:rsidRPr="000E0771" w14:paraId="67995BE3" w14:textId="77777777" w:rsidTr="000E0771">
        <w:trPr>
          <w:trHeight w:val="305"/>
        </w:trPr>
        <w:tc>
          <w:tcPr>
            <w:tcW w:w="2949" w:type="dxa"/>
          </w:tcPr>
          <w:p w14:paraId="3CEA8E98" w14:textId="77777777" w:rsidR="000E0771" w:rsidRPr="000E0771" w:rsidRDefault="000E0771" w:rsidP="000E0771">
            <w:pPr>
              <w:ind w:left="0" w:firstLine="0"/>
            </w:pPr>
            <w:r w:rsidRPr="000E0771">
              <w:t>Blizzard</w:t>
            </w:r>
          </w:p>
        </w:tc>
        <w:tc>
          <w:tcPr>
            <w:tcW w:w="2338" w:type="dxa"/>
          </w:tcPr>
          <w:p w14:paraId="0D6D4440" w14:textId="77777777" w:rsidR="000E0771" w:rsidRPr="000E0771" w:rsidRDefault="000E0771" w:rsidP="000E0771">
            <w:pPr>
              <w:ind w:left="0" w:firstLine="0"/>
            </w:pPr>
          </w:p>
        </w:tc>
        <w:tc>
          <w:tcPr>
            <w:tcW w:w="2626" w:type="dxa"/>
          </w:tcPr>
          <w:p w14:paraId="33DFF55C" w14:textId="77777777" w:rsidR="000E0771" w:rsidRPr="000E0771" w:rsidRDefault="000E0771" w:rsidP="000E0771">
            <w:pPr>
              <w:ind w:left="0" w:firstLine="0"/>
            </w:pPr>
          </w:p>
        </w:tc>
        <w:tc>
          <w:tcPr>
            <w:tcW w:w="2321" w:type="dxa"/>
          </w:tcPr>
          <w:p w14:paraId="31D4A769" w14:textId="77777777" w:rsidR="000E0771" w:rsidRPr="000E0771" w:rsidRDefault="000E0771" w:rsidP="000E0771">
            <w:pPr>
              <w:ind w:left="0" w:firstLine="0"/>
            </w:pPr>
          </w:p>
        </w:tc>
        <w:tc>
          <w:tcPr>
            <w:tcW w:w="3569" w:type="dxa"/>
            <w:gridSpan w:val="2"/>
          </w:tcPr>
          <w:p w14:paraId="46272A94" w14:textId="3D621590" w:rsidR="000E0771" w:rsidRPr="000E0771" w:rsidRDefault="000E0771" w:rsidP="000E0771">
            <w:pPr>
              <w:ind w:left="0" w:firstLine="0"/>
            </w:pPr>
          </w:p>
        </w:tc>
      </w:tr>
      <w:tr w:rsidR="000E0771" w:rsidRPr="000E0771" w14:paraId="4EFC9757" w14:textId="77777777" w:rsidTr="000E0771">
        <w:trPr>
          <w:trHeight w:val="305"/>
        </w:trPr>
        <w:tc>
          <w:tcPr>
            <w:tcW w:w="2949" w:type="dxa"/>
          </w:tcPr>
          <w:p w14:paraId="0166F16E" w14:textId="77777777" w:rsidR="000E0771" w:rsidRPr="000E0771" w:rsidRDefault="000E0771" w:rsidP="000E0771">
            <w:pPr>
              <w:ind w:left="0" w:firstLine="0"/>
            </w:pPr>
            <w:r w:rsidRPr="000E0771">
              <w:t>Ice storm</w:t>
            </w:r>
          </w:p>
        </w:tc>
        <w:tc>
          <w:tcPr>
            <w:tcW w:w="2338" w:type="dxa"/>
          </w:tcPr>
          <w:p w14:paraId="6548B3E5" w14:textId="77777777" w:rsidR="000E0771" w:rsidRPr="000E0771" w:rsidRDefault="000E0771" w:rsidP="000E0771">
            <w:pPr>
              <w:ind w:left="0" w:firstLine="0"/>
            </w:pPr>
          </w:p>
        </w:tc>
        <w:tc>
          <w:tcPr>
            <w:tcW w:w="2626" w:type="dxa"/>
          </w:tcPr>
          <w:p w14:paraId="312A351B" w14:textId="77777777" w:rsidR="000E0771" w:rsidRPr="000E0771" w:rsidRDefault="000E0771" w:rsidP="000E0771">
            <w:pPr>
              <w:ind w:left="0" w:firstLine="0"/>
            </w:pPr>
          </w:p>
        </w:tc>
        <w:tc>
          <w:tcPr>
            <w:tcW w:w="2321" w:type="dxa"/>
          </w:tcPr>
          <w:p w14:paraId="3B4414BE" w14:textId="77777777" w:rsidR="000E0771" w:rsidRPr="000E0771" w:rsidRDefault="000E0771" w:rsidP="000E0771">
            <w:pPr>
              <w:ind w:left="0" w:firstLine="0"/>
            </w:pPr>
          </w:p>
        </w:tc>
        <w:tc>
          <w:tcPr>
            <w:tcW w:w="3569" w:type="dxa"/>
            <w:gridSpan w:val="2"/>
          </w:tcPr>
          <w:p w14:paraId="3DDC7EE3" w14:textId="582FEB11" w:rsidR="000E0771" w:rsidRPr="000E0771" w:rsidRDefault="000E0771" w:rsidP="000E0771">
            <w:pPr>
              <w:ind w:left="0" w:firstLine="0"/>
            </w:pPr>
          </w:p>
        </w:tc>
      </w:tr>
      <w:tr w:rsidR="000E0771" w:rsidRPr="000E0771" w14:paraId="6DC50308" w14:textId="77777777" w:rsidTr="000E0771">
        <w:trPr>
          <w:trHeight w:val="305"/>
        </w:trPr>
        <w:tc>
          <w:tcPr>
            <w:tcW w:w="2949" w:type="dxa"/>
          </w:tcPr>
          <w:p w14:paraId="4B46CC61" w14:textId="77777777" w:rsidR="000E0771" w:rsidRPr="000E0771" w:rsidRDefault="000E0771" w:rsidP="000E0771">
            <w:pPr>
              <w:ind w:left="0" w:firstLine="0"/>
            </w:pPr>
            <w:r w:rsidRPr="000E0771">
              <w:t>Earthquake</w:t>
            </w:r>
          </w:p>
        </w:tc>
        <w:tc>
          <w:tcPr>
            <w:tcW w:w="2338" w:type="dxa"/>
          </w:tcPr>
          <w:p w14:paraId="761B9507" w14:textId="77777777" w:rsidR="000E0771" w:rsidRPr="000E0771" w:rsidRDefault="000E0771" w:rsidP="000E0771">
            <w:pPr>
              <w:ind w:left="0" w:firstLine="0"/>
            </w:pPr>
          </w:p>
        </w:tc>
        <w:tc>
          <w:tcPr>
            <w:tcW w:w="2626" w:type="dxa"/>
          </w:tcPr>
          <w:p w14:paraId="1B312E0C" w14:textId="77777777" w:rsidR="000E0771" w:rsidRPr="000E0771" w:rsidRDefault="000E0771" w:rsidP="000E0771">
            <w:pPr>
              <w:ind w:left="0" w:firstLine="0"/>
            </w:pPr>
          </w:p>
        </w:tc>
        <w:tc>
          <w:tcPr>
            <w:tcW w:w="2321" w:type="dxa"/>
          </w:tcPr>
          <w:p w14:paraId="48C0499E" w14:textId="77777777" w:rsidR="000E0771" w:rsidRPr="000E0771" w:rsidRDefault="000E0771" w:rsidP="000E0771">
            <w:pPr>
              <w:ind w:left="0" w:firstLine="0"/>
            </w:pPr>
          </w:p>
        </w:tc>
        <w:tc>
          <w:tcPr>
            <w:tcW w:w="3569" w:type="dxa"/>
            <w:gridSpan w:val="2"/>
          </w:tcPr>
          <w:p w14:paraId="13D50246" w14:textId="2AC8890F" w:rsidR="000E0771" w:rsidRPr="000E0771" w:rsidRDefault="000E0771" w:rsidP="000E0771">
            <w:pPr>
              <w:ind w:left="0" w:firstLine="0"/>
            </w:pPr>
          </w:p>
        </w:tc>
      </w:tr>
      <w:tr w:rsidR="000E0771" w:rsidRPr="000E0771" w14:paraId="1D8F0A83" w14:textId="77777777" w:rsidTr="000E0771">
        <w:trPr>
          <w:trHeight w:val="305"/>
        </w:trPr>
        <w:tc>
          <w:tcPr>
            <w:tcW w:w="2949" w:type="dxa"/>
          </w:tcPr>
          <w:p w14:paraId="3A122E50" w14:textId="77777777" w:rsidR="000E0771" w:rsidRPr="000E0771" w:rsidRDefault="000E0771" w:rsidP="000E0771">
            <w:pPr>
              <w:ind w:left="0" w:firstLine="0"/>
            </w:pPr>
            <w:r w:rsidRPr="000E0771">
              <w:t>Temperature extremes</w:t>
            </w:r>
          </w:p>
        </w:tc>
        <w:tc>
          <w:tcPr>
            <w:tcW w:w="2338" w:type="dxa"/>
          </w:tcPr>
          <w:p w14:paraId="668775D2" w14:textId="77777777" w:rsidR="000E0771" w:rsidRPr="000E0771" w:rsidRDefault="000E0771" w:rsidP="000E0771">
            <w:pPr>
              <w:ind w:left="0" w:firstLine="0"/>
            </w:pPr>
          </w:p>
        </w:tc>
        <w:tc>
          <w:tcPr>
            <w:tcW w:w="2626" w:type="dxa"/>
          </w:tcPr>
          <w:p w14:paraId="75BFF36B" w14:textId="77777777" w:rsidR="000E0771" w:rsidRPr="000E0771" w:rsidRDefault="000E0771" w:rsidP="000E0771">
            <w:pPr>
              <w:ind w:left="0" w:firstLine="0"/>
            </w:pPr>
          </w:p>
        </w:tc>
        <w:tc>
          <w:tcPr>
            <w:tcW w:w="2321" w:type="dxa"/>
          </w:tcPr>
          <w:p w14:paraId="5FEA52EB" w14:textId="77777777" w:rsidR="000E0771" w:rsidRPr="000E0771" w:rsidRDefault="000E0771" w:rsidP="000E0771">
            <w:pPr>
              <w:ind w:left="0" w:firstLine="0"/>
            </w:pPr>
          </w:p>
        </w:tc>
        <w:tc>
          <w:tcPr>
            <w:tcW w:w="3569" w:type="dxa"/>
            <w:gridSpan w:val="2"/>
          </w:tcPr>
          <w:p w14:paraId="3B7BF5BC" w14:textId="0755E068" w:rsidR="000E0771" w:rsidRPr="000E0771" w:rsidRDefault="000E0771" w:rsidP="000E0771">
            <w:pPr>
              <w:ind w:left="0" w:firstLine="0"/>
            </w:pPr>
          </w:p>
        </w:tc>
      </w:tr>
      <w:tr w:rsidR="000E0771" w:rsidRPr="000E0771" w14:paraId="006BF19E" w14:textId="77777777" w:rsidTr="000E0771">
        <w:trPr>
          <w:trHeight w:val="305"/>
        </w:trPr>
        <w:tc>
          <w:tcPr>
            <w:tcW w:w="2949" w:type="dxa"/>
          </w:tcPr>
          <w:p w14:paraId="1392F592" w14:textId="77777777" w:rsidR="000E0771" w:rsidRPr="000E0771" w:rsidRDefault="000E0771" w:rsidP="000E0771">
            <w:pPr>
              <w:ind w:left="0" w:firstLine="0"/>
            </w:pPr>
            <w:r w:rsidRPr="000E0771">
              <w:t xml:space="preserve">Drought </w:t>
            </w:r>
          </w:p>
        </w:tc>
        <w:tc>
          <w:tcPr>
            <w:tcW w:w="2338" w:type="dxa"/>
          </w:tcPr>
          <w:p w14:paraId="07E39B70" w14:textId="77777777" w:rsidR="000E0771" w:rsidRPr="000E0771" w:rsidRDefault="000E0771" w:rsidP="000E0771">
            <w:pPr>
              <w:ind w:left="0" w:firstLine="0"/>
            </w:pPr>
          </w:p>
        </w:tc>
        <w:tc>
          <w:tcPr>
            <w:tcW w:w="2626" w:type="dxa"/>
          </w:tcPr>
          <w:p w14:paraId="41CED069" w14:textId="77777777" w:rsidR="000E0771" w:rsidRPr="000E0771" w:rsidRDefault="000E0771" w:rsidP="000E0771">
            <w:pPr>
              <w:ind w:left="0" w:firstLine="0"/>
            </w:pPr>
          </w:p>
        </w:tc>
        <w:tc>
          <w:tcPr>
            <w:tcW w:w="2321" w:type="dxa"/>
          </w:tcPr>
          <w:p w14:paraId="361E12E1" w14:textId="77777777" w:rsidR="000E0771" w:rsidRPr="000E0771" w:rsidRDefault="000E0771" w:rsidP="000E0771">
            <w:pPr>
              <w:ind w:left="0" w:firstLine="0"/>
            </w:pPr>
          </w:p>
        </w:tc>
        <w:tc>
          <w:tcPr>
            <w:tcW w:w="3569" w:type="dxa"/>
            <w:gridSpan w:val="2"/>
          </w:tcPr>
          <w:p w14:paraId="3AC70733" w14:textId="6EEC2710" w:rsidR="000E0771" w:rsidRPr="000E0771" w:rsidRDefault="000E0771" w:rsidP="000E0771">
            <w:pPr>
              <w:ind w:left="0" w:firstLine="0"/>
            </w:pPr>
          </w:p>
        </w:tc>
      </w:tr>
      <w:tr w:rsidR="000E0771" w:rsidRPr="000E0771" w14:paraId="53BC507C" w14:textId="77777777" w:rsidTr="000E0771">
        <w:trPr>
          <w:trHeight w:val="305"/>
        </w:trPr>
        <w:tc>
          <w:tcPr>
            <w:tcW w:w="2949" w:type="dxa"/>
          </w:tcPr>
          <w:p w14:paraId="4820F5D1" w14:textId="77777777" w:rsidR="000E0771" w:rsidRPr="000E0771" w:rsidRDefault="000E0771" w:rsidP="000E0771">
            <w:pPr>
              <w:ind w:left="0" w:firstLine="0"/>
            </w:pPr>
            <w:r w:rsidRPr="000E0771">
              <w:t>Flood, external</w:t>
            </w:r>
          </w:p>
        </w:tc>
        <w:tc>
          <w:tcPr>
            <w:tcW w:w="2338" w:type="dxa"/>
          </w:tcPr>
          <w:p w14:paraId="33832E57" w14:textId="77777777" w:rsidR="000E0771" w:rsidRPr="000E0771" w:rsidRDefault="000E0771" w:rsidP="000E0771">
            <w:pPr>
              <w:ind w:left="0" w:firstLine="0"/>
            </w:pPr>
          </w:p>
        </w:tc>
        <w:tc>
          <w:tcPr>
            <w:tcW w:w="2626" w:type="dxa"/>
          </w:tcPr>
          <w:p w14:paraId="4A95959F" w14:textId="77777777" w:rsidR="000E0771" w:rsidRPr="000E0771" w:rsidRDefault="000E0771" w:rsidP="000E0771">
            <w:pPr>
              <w:ind w:left="0" w:firstLine="0"/>
            </w:pPr>
          </w:p>
        </w:tc>
        <w:tc>
          <w:tcPr>
            <w:tcW w:w="2321" w:type="dxa"/>
          </w:tcPr>
          <w:p w14:paraId="6799E2AE" w14:textId="77777777" w:rsidR="000E0771" w:rsidRPr="000E0771" w:rsidRDefault="000E0771" w:rsidP="000E0771">
            <w:pPr>
              <w:ind w:left="0" w:firstLine="0"/>
            </w:pPr>
          </w:p>
        </w:tc>
        <w:tc>
          <w:tcPr>
            <w:tcW w:w="3569" w:type="dxa"/>
            <w:gridSpan w:val="2"/>
          </w:tcPr>
          <w:p w14:paraId="159A18F6" w14:textId="3DFA0680" w:rsidR="000E0771" w:rsidRPr="000E0771" w:rsidRDefault="000E0771" w:rsidP="000E0771">
            <w:pPr>
              <w:ind w:left="0" w:firstLine="0"/>
            </w:pPr>
          </w:p>
        </w:tc>
      </w:tr>
      <w:tr w:rsidR="00D63B03" w:rsidRPr="000E0771" w14:paraId="617832D6" w14:textId="77777777" w:rsidTr="00D63B03">
        <w:trPr>
          <w:trHeight w:hRule="exact" w:val="374"/>
        </w:trPr>
        <w:tc>
          <w:tcPr>
            <w:tcW w:w="2949" w:type="dxa"/>
            <w:shd w:val="clear" w:color="auto" w:fill="000000" w:themeFill="text1"/>
          </w:tcPr>
          <w:p w14:paraId="1632D3F1" w14:textId="14E31547" w:rsidR="00D63B03" w:rsidRPr="000E0771" w:rsidRDefault="00AC15D1" w:rsidP="00D63B03">
            <w:pPr>
              <w:ind w:left="0" w:firstLine="0"/>
              <w:jc w:val="center"/>
            </w:pPr>
            <w:r>
              <w:rPr>
                <w:b/>
                <w:color w:val="FFFFFF" w:themeColor="background1"/>
              </w:rPr>
              <w:lastRenderedPageBreak/>
              <w:t xml:space="preserve">HVA (CONT)       </w:t>
            </w:r>
            <w:r w:rsidR="00D63B03" w:rsidRPr="000E0771">
              <w:rPr>
                <w:b/>
                <w:color w:val="FFFFFF" w:themeColor="background1"/>
              </w:rPr>
              <w:t>EVENT</w:t>
            </w:r>
          </w:p>
        </w:tc>
        <w:tc>
          <w:tcPr>
            <w:tcW w:w="2338" w:type="dxa"/>
            <w:shd w:val="clear" w:color="auto" w:fill="000000" w:themeFill="text1"/>
          </w:tcPr>
          <w:p w14:paraId="36F98D3B" w14:textId="50D54F30" w:rsidR="00D63B03" w:rsidRPr="000E0771" w:rsidRDefault="00D63B03" w:rsidP="00D63B03">
            <w:pPr>
              <w:ind w:left="0" w:firstLine="0"/>
              <w:jc w:val="center"/>
            </w:pPr>
            <w:r w:rsidRPr="000E0771">
              <w:rPr>
                <w:b/>
                <w:color w:val="FFFFFF" w:themeColor="background1"/>
              </w:rPr>
              <w:t>PROBABILITY</w:t>
            </w:r>
          </w:p>
        </w:tc>
        <w:tc>
          <w:tcPr>
            <w:tcW w:w="2626" w:type="dxa"/>
            <w:shd w:val="clear" w:color="auto" w:fill="000000" w:themeFill="text1"/>
          </w:tcPr>
          <w:p w14:paraId="1EABF19E" w14:textId="224BC84E" w:rsidR="00D63B03" w:rsidRPr="000E0771" w:rsidRDefault="00D63B03" w:rsidP="00D63B03">
            <w:pPr>
              <w:ind w:left="0" w:firstLine="0"/>
              <w:jc w:val="center"/>
            </w:pPr>
            <w:r w:rsidRPr="000E0771">
              <w:rPr>
                <w:b/>
                <w:color w:val="FFFFFF" w:themeColor="background1"/>
              </w:rPr>
              <w:t>RISK</w:t>
            </w:r>
          </w:p>
        </w:tc>
        <w:tc>
          <w:tcPr>
            <w:tcW w:w="2321" w:type="dxa"/>
            <w:shd w:val="clear" w:color="auto" w:fill="000000" w:themeFill="text1"/>
          </w:tcPr>
          <w:p w14:paraId="4561046D" w14:textId="50502031" w:rsidR="00D63B03" w:rsidRPr="000E0771" w:rsidRDefault="00D63B03" w:rsidP="00D63B03">
            <w:pPr>
              <w:ind w:left="0" w:firstLine="0"/>
              <w:jc w:val="center"/>
            </w:pPr>
            <w:r w:rsidRPr="000E0771">
              <w:rPr>
                <w:b/>
                <w:color w:val="FFFFFF" w:themeColor="background1"/>
              </w:rPr>
              <w:t>PREPAREDNESS</w:t>
            </w:r>
          </w:p>
        </w:tc>
        <w:tc>
          <w:tcPr>
            <w:tcW w:w="3569" w:type="dxa"/>
            <w:gridSpan w:val="2"/>
            <w:shd w:val="clear" w:color="auto" w:fill="000000" w:themeFill="text1"/>
          </w:tcPr>
          <w:p w14:paraId="35F3B51F" w14:textId="2CEFD90F" w:rsidR="00D63B03" w:rsidRPr="000E0771" w:rsidRDefault="00D63B03" w:rsidP="00D63B03">
            <w:pPr>
              <w:ind w:left="0" w:firstLine="0"/>
              <w:jc w:val="center"/>
            </w:pPr>
            <w:r w:rsidRPr="000E0771">
              <w:rPr>
                <w:b/>
                <w:color w:val="FFFFFF" w:themeColor="background1"/>
              </w:rPr>
              <w:t>TOTAL</w:t>
            </w:r>
          </w:p>
        </w:tc>
      </w:tr>
      <w:tr w:rsidR="000E0771" w:rsidRPr="000E0771" w14:paraId="5A2E854C" w14:textId="77777777" w:rsidTr="000E0771">
        <w:trPr>
          <w:trHeight w:val="305"/>
        </w:trPr>
        <w:tc>
          <w:tcPr>
            <w:tcW w:w="2949" w:type="dxa"/>
          </w:tcPr>
          <w:p w14:paraId="7A688AF2" w14:textId="77777777" w:rsidR="000E0771" w:rsidRPr="000E0771" w:rsidRDefault="000E0771" w:rsidP="000E0771">
            <w:pPr>
              <w:ind w:left="0" w:firstLine="0"/>
            </w:pPr>
            <w:r w:rsidRPr="000E0771">
              <w:t>Wild fire</w:t>
            </w:r>
          </w:p>
        </w:tc>
        <w:tc>
          <w:tcPr>
            <w:tcW w:w="2338" w:type="dxa"/>
          </w:tcPr>
          <w:p w14:paraId="17A76751" w14:textId="77777777" w:rsidR="000E0771" w:rsidRPr="000E0771" w:rsidRDefault="000E0771" w:rsidP="000E0771">
            <w:pPr>
              <w:ind w:left="0" w:firstLine="0"/>
            </w:pPr>
          </w:p>
        </w:tc>
        <w:tc>
          <w:tcPr>
            <w:tcW w:w="2626" w:type="dxa"/>
          </w:tcPr>
          <w:p w14:paraId="0C335C94" w14:textId="77777777" w:rsidR="000E0771" w:rsidRPr="000E0771" w:rsidRDefault="000E0771" w:rsidP="000E0771">
            <w:pPr>
              <w:ind w:left="0" w:firstLine="0"/>
            </w:pPr>
          </w:p>
        </w:tc>
        <w:tc>
          <w:tcPr>
            <w:tcW w:w="2321" w:type="dxa"/>
            <w:vAlign w:val="bottom"/>
          </w:tcPr>
          <w:p w14:paraId="29735E8D" w14:textId="77777777" w:rsidR="000E0771" w:rsidRPr="000E0771" w:rsidRDefault="000E0771" w:rsidP="000E0771">
            <w:pPr>
              <w:ind w:left="0" w:firstLine="0"/>
            </w:pPr>
          </w:p>
        </w:tc>
        <w:tc>
          <w:tcPr>
            <w:tcW w:w="3569" w:type="dxa"/>
            <w:gridSpan w:val="2"/>
          </w:tcPr>
          <w:p w14:paraId="49FF1752" w14:textId="6E8751D9" w:rsidR="000E0771" w:rsidRPr="000E0771" w:rsidRDefault="000E0771" w:rsidP="000E0771">
            <w:pPr>
              <w:ind w:left="0" w:firstLine="0"/>
            </w:pPr>
          </w:p>
        </w:tc>
      </w:tr>
      <w:tr w:rsidR="000E0771" w:rsidRPr="000E0771" w14:paraId="0F654D8E" w14:textId="77777777" w:rsidTr="000E0771">
        <w:trPr>
          <w:trHeight w:val="305"/>
        </w:trPr>
        <w:tc>
          <w:tcPr>
            <w:tcW w:w="2949" w:type="dxa"/>
          </w:tcPr>
          <w:p w14:paraId="45BC8CA6" w14:textId="77777777" w:rsidR="000E0771" w:rsidRPr="000E0771" w:rsidRDefault="000E0771" w:rsidP="000E0771">
            <w:pPr>
              <w:ind w:left="0" w:firstLine="0"/>
            </w:pPr>
            <w:r w:rsidRPr="000E0771">
              <w:t xml:space="preserve">Landslide </w:t>
            </w:r>
          </w:p>
        </w:tc>
        <w:tc>
          <w:tcPr>
            <w:tcW w:w="2338" w:type="dxa"/>
          </w:tcPr>
          <w:p w14:paraId="6D6CA68D" w14:textId="77777777" w:rsidR="000E0771" w:rsidRPr="000E0771" w:rsidRDefault="000E0771" w:rsidP="000E0771">
            <w:pPr>
              <w:ind w:left="0" w:firstLine="0"/>
            </w:pPr>
          </w:p>
        </w:tc>
        <w:tc>
          <w:tcPr>
            <w:tcW w:w="2626" w:type="dxa"/>
          </w:tcPr>
          <w:p w14:paraId="7C3E5ECA" w14:textId="77777777" w:rsidR="000E0771" w:rsidRPr="000E0771" w:rsidRDefault="000E0771" w:rsidP="000E0771">
            <w:pPr>
              <w:ind w:left="0" w:firstLine="0"/>
            </w:pPr>
          </w:p>
        </w:tc>
        <w:tc>
          <w:tcPr>
            <w:tcW w:w="2321" w:type="dxa"/>
          </w:tcPr>
          <w:p w14:paraId="7FC7570D" w14:textId="77777777" w:rsidR="000E0771" w:rsidRPr="000E0771" w:rsidRDefault="000E0771" w:rsidP="000E0771">
            <w:pPr>
              <w:ind w:left="0" w:firstLine="0"/>
            </w:pPr>
          </w:p>
        </w:tc>
        <w:tc>
          <w:tcPr>
            <w:tcW w:w="3569" w:type="dxa"/>
            <w:gridSpan w:val="2"/>
          </w:tcPr>
          <w:p w14:paraId="1D638EAD" w14:textId="56EBBCD9" w:rsidR="000E0771" w:rsidRPr="000E0771" w:rsidRDefault="000E0771" w:rsidP="000E0771">
            <w:pPr>
              <w:ind w:left="0" w:firstLine="0"/>
            </w:pPr>
          </w:p>
        </w:tc>
      </w:tr>
      <w:tr w:rsidR="000E0771" w:rsidRPr="000E0771" w14:paraId="5118763B" w14:textId="77777777" w:rsidTr="000E0771">
        <w:trPr>
          <w:trHeight w:val="305"/>
        </w:trPr>
        <w:tc>
          <w:tcPr>
            <w:tcW w:w="2949" w:type="dxa"/>
          </w:tcPr>
          <w:p w14:paraId="3C5CF7BC" w14:textId="77777777" w:rsidR="000E0771" w:rsidRPr="000E0771" w:rsidRDefault="000E0771" w:rsidP="000E0771">
            <w:pPr>
              <w:ind w:left="0" w:firstLine="0"/>
            </w:pPr>
            <w:r w:rsidRPr="000E0771">
              <w:t>Epidemic/pandemic</w:t>
            </w:r>
          </w:p>
        </w:tc>
        <w:tc>
          <w:tcPr>
            <w:tcW w:w="2338" w:type="dxa"/>
          </w:tcPr>
          <w:p w14:paraId="5598B525" w14:textId="77777777" w:rsidR="000E0771" w:rsidRPr="000E0771" w:rsidRDefault="000E0771" w:rsidP="000E0771">
            <w:pPr>
              <w:ind w:left="0" w:firstLine="0"/>
            </w:pPr>
          </w:p>
        </w:tc>
        <w:tc>
          <w:tcPr>
            <w:tcW w:w="2626" w:type="dxa"/>
          </w:tcPr>
          <w:p w14:paraId="5E6A4214" w14:textId="77777777" w:rsidR="000E0771" w:rsidRPr="000E0771" w:rsidRDefault="000E0771" w:rsidP="000E0771">
            <w:pPr>
              <w:ind w:left="0" w:firstLine="0"/>
            </w:pPr>
          </w:p>
        </w:tc>
        <w:tc>
          <w:tcPr>
            <w:tcW w:w="2321" w:type="dxa"/>
          </w:tcPr>
          <w:p w14:paraId="2D75D9DA" w14:textId="77777777" w:rsidR="000E0771" w:rsidRPr="000E0771" w:rsidRDefault="000E0771" w:rsidP="000E0771">
            <w:pPr>
              <w:ind w:left="0" w:firstLine="0"/>
            </w:pPr>
          </w:p>
        </w:tc>
        <w:tc>
          <w:tcPr>
            <w:tcW w:w="3569" w:type="dxa"/>
            <w:gridSpan w:val="2"/>
          </w:tcPr>
          <w:p w14:paraId="1D3338D8" w14:textId="44F0E937" w:rsidR="000E0771" w:rsidRPr="000E0771" w:rsidRDefault="000E0771" w:rsidP="000E0771">
            <w:pPr>
              <w:ind w:left="0" w:firstLine="0"/>
            </w:pPr>
          </w:p>
        </w:tc>
      </w:tr>
      <w:tr w:rsidR="000E0771" w:rsidRPr="000E0771" w14:paraId="294F1A36" w14:textId="77777777" w:rsidTr="000E0771">
        <w:trPr>
          <w:trHeight w:val="305"/>
        </w:trPr>
        <w:tc>
          <w:tcPr>
            <w:tcW w:w="2949" w:type="dxa"/>
          </w:tcPr>
          <w:p w14:paraId="327CA561" w14:textId="77777777" w:rsidR="000E0771" w:rsidRPr="000E0771" w:rsidRDefault="000E0771" w:rsidP="000E0771">
            <w:pPr>
              <w:ind w:left="0" w:firstLine="0"/>
            </w:pPr>
            <w:r w:rsidRPr="000E0771">
              <w:t xml:space="preserve">Dam failure </w:t>
            </w:r>
          </w:p>
        </w:tc>
        <w:tc>
          <w:tcPr>
            <w:tcW w:w="2338" w:type="dxa"/>
          </w:tcPr>
          <w:p w14:paraId="72E13BF3" w14:textId="77777777" w:rsidR="000E0771" w:rsidRPr="000E0771" w:rsidRDefault="000E0771" w:rsidP="000E0771">
            <w:pPr>
              <w:ind w:left="0" w:firstLine="0"/>
            </w:pPr>
          </w:p>
        </w:tc>
        <w:tc>
          <w:tcPr>
            <w:tcW w:w="2626" w:type="dxa"/>
          </w:tcPr>
          <w:p w14:paraId="45C5BE95" w14:textId="77777777" w:rsidR="000E0771" w:rsidRPr="000E0771" w:rsidRDefault="000E0771" w:rsidP="000E0771">
            <w:pPr>
              <w:ind w:left="0" w:firstLine="0"/>
            </w:pPr>
          </w:p>
        </w:tc>
        <w:tc>
          <w:tcPr>
            <w:tcW w:w="2321" w:type="dxa"/>
          </w:tcPr>
          <w:p w14:paraId="4E2D23C8" w14:textId="77777777" w:rsidR="000E0771" w:rsidRPr="000E0771" w:rsidRDefault="000E0771" w:rsidP="000E0771">
            <w:pPr>
              <w:ind w:left="0" w:firstLine="0"/>
            </w:pPr>
          </w:p>
        </w:tc>
        <w:tc>
          <w:tcPr>
            <w:tcW w:w="3569" w:type="dxa"/>
            <w:gridSpan w:val="2"/>
          </w:tcPr>
          <w:p w14:paraId="34C29EB3" w14:textId="66EFFB85" w:rsidR="000E0771" w:rsidRPr="000E0771" w:rsidRDefault="000E0771" w:rsidP="000E0771">
            <w:pPr>
              <w:ind w:left="0" w:firstLine="0"/>
            </w:pPr>
          </w:p>
        </w:tc>
      </w:tr>
      <w:tr w:rsidR="000E0771" w:rsidRPr="000E0771" w14:paraId="4727CF10" w14:textId="77777777" w:rsidTr="000E0771">
        <w:trPr>
          <w:trHeight w:val="305"/>
        </w:trPr>
        <w:tc>
          <w:tcPr>
            <w:tcW w:w="2949" w:type="dxa"/>
          </w:tcPr>
          <w:p w14:paraId="5AAD53A5" w14:textId="77777777" w:rsidR="000E0771" w:rsidRPr="000E0771" w:rsidRDefault="000E0771" w:rsidP="000E0771">
            <w:pPr>
              <w:ind w:left="0" w:firstLine="0"/>
            </w:pPr>
            <w:r w:rsidRPr="000E0771">
              <w:t>Explosion/munitions</w:t>
            </w:r>
          </w:p>
        </w:tc>
        <w:tc>
          <w:tcPr>
            <w:tcW w:w="2338" w:type="dxa"/>
          </w:tcPr>
          <w:p w14:paraId="466ECC77" w14:textId="77777777" w:rsidR="000E0771" w:rsidRPr="000E0771" w:rsidRDefault="000E0771" w:rsidP="000E0771">
            <w:pPr>
              <w:ind w:left="0" w:firstLine="0"/>
            </w:pPr>
          </w:p>
        </w:tc>
        <w:tc>
          <w:tcPr>
            <w:tcW w:w="2626" w:type="dxa"/>
          </w:tcPr>
          <w:p w14:paraId="23A6BDCF" w14:textId="77777777" w:rsidR="000E0771" w:rsidRPr="000E0771" w:rsidRDefault="000E0771" w:rsidP="000E0771">
            <w:pPr>
              <w:ind w:left="0" w:firstLine="0"/>
            </w:pPr>
          </w:p>
        </w:tc>
        <w:tc>
          <w:tcPr>
            <w:tcW w:w="2321" w:type="dxa"/>
          </w:tcPr>
          <w:p w14:paraId="4ECC7A1A" w14:textId="77777777" w:rsidR="000E0771" w:rsidRPr="000E0771" w:rsidRDefault="000E0771" w:rsidP="000E0771">
            <w:pPr>
              <w:ind w:left="0" w:firstLine="0"/>
            </w:pPr>
          </w:p>
        </w:tc>
        <w:tc>
          <w:tcPr>
            <w:tcW w:w="3569" w:type="dxa"/>
            <w:gridSpan w:val="2"/>
          </w:tcPr>
          <w:p w14:paraId="1575115D" w14:textId="1AE482FC" w:rsidR="000E0771" w:rsidRPr="000E0771" w:rsidRDefault="000E0771" w:rsidP="000E0771">
            <w:pPr>
              <w:ind w:left="0" w:firstLine="0"/>
            </w:pPr>
          </w:p>
        </w:tc>
      </w:tr>
      <w:tr w:rsidR="000E0771" w:rsidRPr="000E0771" w14:paraId="5D72AC30" w14:textId="77777777" w:rsidTr="000E0771">
        <w:trPr>
          <w:trHeight w:val="305"/>
        </w:trPr>
        <w:tc>
          <w:tcPr>
            <w:tcW w:w="2949" w:type="dxa"/>
          </w:tcPr>
          <w:p w14:paraId="5D3F6E14" w14:textId="77777777" w:rsidR="000E0771" w:rsidRPr="000E0771" w:rsidRDefault="000E0771" w:rsidP="000E0771">
            <w:pPr>
              <w:ind w:left="0" w:firstLine="0"/>
            </w:pPr>
            <w:r w:rsidRPr="000E0771">
              <w:t>Nuclear power plant incident</w:t>
            </w:r>
          </w:p>
        </w:tc>
        <w:tc>
          <w:tcPr>
            <w:tcW w:w="2338" w:type="dxa"/>
          </w:tcPr>
          <w:p w14:paraId="656EEA3A" w14:textId="77777777" w:rsidR="000E0771" w:rsidRPr="000E0771" w:rsidRDefault="000E0771" w:rsidP="000E0771">
            <w:pPr>
              <w:ind w:left="0" w:firstLine="0"/>
            </w:pPr>
          </w:p>
        </w:tc>
        <w:tc>
          <w:tcPr>
            <w:tcW w:w="2626" w:type="dxa"/>
          </w:tcPr>
          <w:p w14:paraId="6B1CA1AA" w14:textId="77777777" w:rsidR="000E0771" w:rsidRPr="000E0771" w:rsidRDefault="000E0771" w:rsidP="000E0771">
            <w:pPr>
              <w:ind w:left="0" w:firstLine="0"/>
            </w:pPr>
          </w:p>
        </w:tc>
        <w:tc>
          <w:tcPr>
            <w:tcW w:w="2321" w:type="dxa"/>
          </w:tcPr>
          <w:p w14:paraId="4472D47E" w14:textId="77777777" w:rsidR="000E0771" w:rsidRPr="000E0771" w:rsidRDefault="000E0771" w:rsidP="000E0771">
            <w:pPr>
              <w:ind w:left="0" w:firstLine="0"/>
            </w:pPr>
          </w:p>
        </w:tc>
        <w:tc>
          <w:tcPr>
            <w:tcW w:w="3569" w:type="dxa"/>
            <w:gridSpan w:val="2"/>
          </w:tcPr>
          <w:p w14:paraId="044EC89C" w14:textId="4CC6BE71" w:rsidR="000E0771" w:rsidRPr="000E0771" w:rsidRDefault="000E0771" w:rsidP="000E0771">
            <w:pPr>
              <w:ind w:left="0" w:firstLine="0"/>
            </w:pPr>
          </w:p>
        </w:tc>
      </w:tr>
      <w:tr w:rsidR="000E0771" w:rsidRPr="000E0771" w14:paraId="2460670F" w14:textId="77777777" w:rsidTr="000E0771">
        <w:trPr>
          <w:trHeight w:val="305"/>
        </w:trPr>
        <w:tc>
          <w:tcPr>
            <w:tcW w:w="2949" w:type="dxa"/>
          </w:tcPr>
          <w:p w14:paraId="13448B07" w14:textId="67759A85" w:rsidR="000E0771" w:rsidRPr="000E0771" w:rsidRDefault="000E0771" w:rsidP="000E0771">
            <w:pPr>
              <w:ind w:left="0" w:firstLine="0"/>
            </w:pPr>
            <w:r>
              <w:t>Other</w:t>
            </w:r>
          </w:p>
        </w:tc>
        <w:tc>
          <w:tcPr>
            <w:tcW w:w="2338" w:type="dxa"/>
          </w:tcPr>
          <w:p w14:paraId="47963A00" w14:textId="77777777" w:rsidR="000E0771" w:rsidRPr="000E0771" w:rsidRDefault="000E0771" w:rsidP="000E0771">
            <w:pPr>
              <w:ind w:left="0" w:firstLine="0"/>
            </w:pPr>
          </w:p>
        </w:tc>
        <w:tc>
          <w:tcPr>
            <w:tcW w:w="2626" w:type="dxa"/>
          </w:tcPr>
          <w:p w14:paraId="693BDD27" w14:textId="77777777" w:rsidR="000E0771" w:rsidRPr="000E0771" w:rsidRDefault="000E0771" w:rsidP="000E0771">
            <w:pPr>
              <w:ind w:left="0" w:firstLine="0"/>
            </w:pPr>
          </w:p>
        </w:tc>
        <w:tc>
          <w:tcPr>
            <w:tcW w:w="2321" w:type="dxa"/>
          </w:tcPr>
          <w:p w14:paraId="38A00220" w14:textId="77777777" w:rsidR="000E0771" w:rsidRPr="000E0771" w:rsidRDefault="000E0771" w:rsidP="000E0771">
            <w:pPr>
              <w:ind w:left="0" w:firstLine="0"/>
            </w:pPr>
          </w:p>
        </w:tc>
        <w:tc>
          <w:tcPr>
            <w:tcW w:w="3569" w:type="dxa"/>
            <w:gridSpan w:val="2"/>
          </w:tcPr>
          <w:p w14:paraId="6D7E611C" w14:textId="257D6CF1" w:rsidR="000E0771" w:rsidRPr="000E0771" w:rsidRDefault="000E0771" w:rsidP="000E0771">
            <w:pPr>
              <w:ind w:left="0" w:firstLine="0"/>
            </w:pPr>
          </w:p>
        </w:tc>
      </w:tr>
      <w:tr w:rsidR="000E0771" w:rsidRPr="000E0771" w14:paraId="129C977B" w14:textId="77777777" w:rsidTr="00D63B03">
        <w:trPr>
          <w:trHeight w:hRule="exact" w:val="374"/>
        </w:trPr>
        <w:tc>
          <w:tcPr>
            <w:tcW w:w="2949" w:type="dxa"/>
            <w:shd w:val="clear" w:color="auto" w:fill="DADADB"/>
          </w:tcPr>
          <w:p w14:paraId="215E75E7" w14:textId="77777777" w:rsidR="000E0771" w:rsidRPr="000E0771" w:rsidRDefault="000E0771" w:rsidP="000E0771">
            <w:pPr>
              <w:ind w:left="0" w:firstLine="0"/>
              <w:rPr>
                <w:b/>
              </w:rPr>
            </w:pPr>
            <w:r w:rsidRPr="000E0771">
              <w:rPr>
                <w:b/>
              </w:rPr>
              <w:t>HUMAN EVENTS</w:t>
            </w:r>
          </w:p>
        </w:tc>
        <w:tc>
          <w:tcPr>
            <w:tcW w:w="2338" w:type="dxa"/>
            <w:shd w:val="clear" w:color="auto" w:fill="DADADB"/>
          </w:tcPr>
          <w:p w14:paraId="3FDDF563" w14:textId="77777777" w:rsidR="000E0771" w:rsidRPr="000E0771" w:rsidRDefault="000E0771" w:rsidP="000E0771">
            <w:pPr>
              <w:ind w:left="0" w:firstLine="0"/>
            </w:pPr>
          </w:p>
        </w:tc>
        <w:tc>
          <w:tcPr>
            <w:tcW w:w="2626" w:type="dxa"/>
            <w:shd w:val="clear" w:color="auto" w:fill="DADADB"/>
          </w:tcPr>
          <w:p w14:paraId="411BA1F8" w14:textId="77777777" w:rsidR="000E0771" w:rsidRPr="000E0771" w:rsidRDefault="000E0771" w:rsidP="000E0771">
            <w:pPr>
              <w:ind w:left="0" w:firstLine="0"/>
            </w:pPr>
          </w:p>
        </w:tc>
        <w:tc>
          <w:tcPr>
            <w:tcW w:w="2321" w:type="dxa"/>
            <w:shd w:val="clear" w:color="auto" w:fill="DADADB"/>
          </w:tcPr>
          <w:p w14:paraId="5C217A1D" w14:textId="77777777" w:rsidR="000E0771" w:rsidRPr="000E0771" w:rsidRDefault="000E0771" w:rsidP="000E0771">
            <w:pPr>
              <w:ind w:left="0" w:firstLine="0"/>
            </w:pPr>
          </w:p>
        </w:tc>
        <w:tc>
          <w:tcPr>
            <w:tcW w:w="3569" w:type="dxa"/>
            <w:gridSpan w:val="2"/>
            <w:shd w:val="clear" w:color="auto" w:fill="DADADB"/>
          </w:tcPr>
          <w:p w14:paraId="0B568E45" w14:textId="77777777" w:rsidR="000E0771" w:rsidRPr="000E0771" w:rsidRDefault="000E0771" w:rsidP="000E0771">
            <w:pPr>
              <w:ind w:left="0" w:firstLine="0"/>
            </w:pPr>
          </w:p>
        </w:tc>
      </w:tr>
      <w:tr w:rsidR="000E0771" w:rsidRPr="000E0771" w14:paraId="2D3E3D06" w14:textId="77777777" w:rsidTr="000E0771">
        <w:trPr>
          <w:trHeight w:val="305"/>
        </w:trPr>
        <w:tc>
          <w:tcPr>
            <w:tcW w:w="2949" w:type="dxa"/>
          </w:tcPr>
          <w:p w14:paraId="1C6BF5D2" w14:textId="77777777" w:rsidR="000E0771" w:rsidRPr="000E0771" w:rsidRDefault="000E0771" w:rsidP="000E0771">
            <w:pPr>
              <w:ind w:left="0" w:firstLine="0"/>
            </w:pPr>
            <w:r w:rsidRPr="000E0771">
              <w:t>Elopement</w:t>
            </w:r>
          </w:p>
        </w:tc>
        <w:tc>
          <w:tcPr>
            <w:tcW w:w="2338" w:type="dxa"/>
          </w:tcPr>
          <w:p w14:paraId="74C22C3D" w14:textId="77777777" w:rsidR="000E0771" w:rsidRPr="000E0771" w:rsidRDefault="000E0771" w:rsidP="000E0771">
            <w:pPr>
              <w:ind w:left="0" w:firstLine="0"/>
            </w:pPr>
          </w:p>
        </w:tc>
        <w:tc>
          <w:tcPr>
            <w:tcW w:w="2626" w:type="dxa"/>
          </w:tcPr>
          <w:p w14:paraId="58280DC7" w14:textId="77777777" w:rsidR="000E0771" w:rsidRPr="000E0771" w:rsidRDefault="000E0771" w:rsidP="000E0771">
            <w:pPr>
              <w:ind w:left="0" w:firstLine="0"/>
            </w:pPr>
          </w:p>
        </w:tc>
        <w:tc>
          <w:tcPr>
            <w:tcW w:w="2321" w:type="dxa"/>
          </w:tcPr>
          <w:p w14:paraId="13A5819C" w14:textId="77777777" w:rsidR="000E0771" w:rsidRPr="000E0771" w:rsidRDefault="000E0771" w:rsidP="000E0771">
            <w:pPr>
              <w:ind w:left="0" w:firstLine="0"/>
            </w:pPr>
          </w:p>
        </w:tc>
        <w:tc>
          <w:tcPr>
            <w:tcW w:w="3569" w:type="dxa"/>
            <w:gridSpan w:val="2"/>
          </w:tcPr>
          <w:p w14:paraId="4F69E9E1" w14:textId="4B149B47" w:rsidR="000E0771" w:rsidRPr="000E0771" w:rsidRDefault="000E0771" w:rsidP="000E0771">
            <w:pPr>
              <w:ind w:left="0" w:firstLine="0"/>
            </w:pPr>
          </w:p>
        </w:tc>
      </w:tr>
      <w:tr w:rsidR="000E0771" w:rsidRPr="000E0771" w14:paraId="23A7FDC4" w14:textId="77777777" w:rsidTr="000E0771">
        <w:trPr>
          <w:trHeight w:val="305"/>
        </w:trPr>
        <w:tc>
          <w:tcPr>
            <w:tcW w:w="2949" w:type="dxa"/>
          </w:tcPr>
          <w:p w14:paraId="47B7D251" w14:textId="77777777" w:rsidR="000E0771" w:rsidRPr="000E0771" w:rsidRDefault="000E0771" w:rsidP="000E0771">
            <w:pPr>
              <w:ind w:left="0" w:firstLine="0"/>
            </w:pPr>
            <w:r w:rsidRPr="000E0771">
              <w:t xml:space="preserve">Work place violence </w:t>
            </w:r>
          </w:p>
        </w:tc>
        <w:tc>
          <w:tcPr>
            <w:tcW w:w="2338" w:type="dxa"/>
          </w:tcPr>
          <w:p w14:paraId="720C3DAC" w14:textId="77777777" w:rsidR="000E0771" w:rsidRPr="000E0771" w:rsidRDefault="000E0771" w:rsidP="000E0771">
            <w:pPr>
              <w:ind w:left="0" w:firstLine="0"/>
            </w:pPr>
          </w:p>
        </w:tc>
        <w:tc>
          <w:tcPr>
            <w:tcW w:w="2626" w:type="dxa"/>
          </w:tcPr>
          <w:p w14:paraId="5AA6DDED" w14:textId="77777777" w:rsidR="000E0771" w:rsidRPr="000E0771" w:rsidRDefault="000E0771" w:rsidP="000E0771">
            <w:pPr>
              <w:ind w:left="0" w:firstLine="0"/>
            </w:pPr>
          </w:p>
        </w:tc>
        <w:tc>
          <w:tcPr>
            <w:tcW w:w="2321" w:type="dxa"/>
          </w:tcPr>
          <w:p w14:paraId="4E9CC369" w14:textId="77777777" w:rsidR="000E0771" w:rsidRPr="000E0771" w:rsidRDefault="000E0771" w:rsidP="000E0771">
            <w:pPr>
              <w:ind w:left="0" w:firstLine="0"/>
            </w:pPr>
          </w:p>
        </w:tc>
        <w:tc>
          <w:tcPr>
            <w:tcW w:w="3569" w:type="dxa"/>
            <w:gridSpan w:val="2"/>
          </w:tcPr>
          <w:p w14:paraId="6F0165B7" w14:textId="3BDB6B6A" w:rsidR="000E0771" w:rsidRPr="000E0771" w:rsidRDefault="000E0771" w:rsidP="000E0771">
            <w:pPr>
              <w:ind w:left="0" w:firstLine="0"/>
            </w:pPr>
          </w:p>
        </w:tc>
      </w:tr>
      <w:tr w:rsidR="000E0771" w:rsidRPr="000E0771" w14:paraId="1A9AF79D" w14:textId="77777777" w:rsidTr="000E0771">
        <w:trPr>
          <w:trHeight w:val="305"/>
        </w:trPr>
        <w:tc>
          <w:tcPr>
            <w:tcW w:w="2949" w:type="dxa"/>
          </w:tcPr>
          <w:p w14:paraId="7EBF0B69" w14:textId="77777777" w:rsidR="000E0771" w:rsidRPr="000E0771" w:rsidRDefault="000E0771" w:rsidP="000E0771">
            <w:pPr>
              <w:ind w:left="0" w:firstLine="0"/>
            </w:pPr>
            <w:r w:rsidRPr="000E0771">
              <w:t>Security threat</w:t>
            </w:r>
          </w:p>
        </w:tc>
        <w:tc>
          <w:tcPr>
            <w:tcW w:w="2338" w:type="dxa"/>
          </w:tcPr>
          <w:p w14:paraId="0225B8BA" w14:textId="77777777" w:rsidR="000E0771" w:rsidRPr="000E0771" w:rsidRDefault="000E0771" w:rsidP="000E0771">
            <w:pPr>
              <w:ind w:left="0" w:firstLine="0"/>
            </w:pPr>
          </w:p>
        </w:tc>
        <w:tc>
          <w:tcPr>
            <w:tcW w:w="2626" w:type="dxa"/>
          </w:tcPr>
          <w:p w14:paraId="7C2C7B87" w14:textId="77777777" w:rsidR="000E0771" w:rsidRPr="000E0771" w:rsidRDefault="000E0771" w:rsidP="000E0771">
            <w:pPr>
              <w:ind w:left="0" w:firstLine="0"/>
            </w:pPr>
          </w:p>
        </w:tc>
        <w:tc>
          <w:tcPr>
            <w:tcW w:w="2321" w:type="dxa"/>
          </w:tcPr>
          <w:p w14:paraId="518BE095" w14:textId="77777777" w:rsidR="000E0771" w:rsidRPr="000E0771" w:rsidRDefault="000E0771" w:rsidP="000E0771">
            <w:pPr>
              <w:ind w:left="0" w:firstLine="0"/>
            </w:pPr>
          </w:p>
        </w:tc>
        <w:tc>
          <w:tcPr>
            <w:tcW w:w="3569" w:type="dxa"/>
            <w:gridSpan w:val="2"/>
          </w:tcPr>
          <w:p w14:paraId="7E338C51" w14:textId="0ABE36C0" w:rsidR="000E0771" w:rsidRPr="000E0771" w:rsidRDefault="000E0771" w:rsidP="000E0771">
            <w:pPr>
              <w:ind w:left="0" w:firstLine="0"/>
            </w:pPr>
          </w:p>
        </w:tc>
      </w:tr>
      <w:tr w:rsidR="000E0771" w:rsidRPr="000E0771" w14:paraId="4BE7E855" w14:textId="77777777" w:rsidTr="000E0771">
        <w:trPr>
          <w:trHeight w:val="305"/>
        </w:trPr>
        <w:tc>
          <w:tcPr>
            <w:tcW w:w="2949" w:type="dxa"/>
          </w:tcPr>
          <w:p w14:paraId="461A02FF" w14:textId="77777777" w:rsidR="000E0771" w:rsidRPr="000E0771" w:rsidRDefault="000E0771" w:rsidP="000E0771">
            <w:pPr>
              <w:ind w:left="0" w:firstLine="0"/>
            </w:pPr>
            <w:r w:rsidRPr="000E0771">
              <w:t>Hazmat exposure, external</w:t>
            </w:r>
          </w:p>
        </w:tc>
        <w:tc>
          <w:tcPr>
            <w:tcW w:w="2338" w:type="dxa"/>
          </w:tcPr>
          <w:p w14:paraId="6EF1DCFB" w14:textId="77777777" w:rsidR="000E0771" w:rsidRPr="000E0771" w:rsidRDefault="000E0771" w:rsidP="000E0771">
            <w:pPr>
              <w:ind w:left="0" w:firstLine="0"/>
            </w:pPr>
          </w:p>
        </w:tc>
        <w:tc>
          <w:tcPr>
            <w:tcW w:w="2626" w:type="dxa"/>
          </w:tcPr>
          <w:p w14:paraId="4FB77C0C" w14:textId="77777777" w:rsidR="000E0771" w:rsidRPr="000E0771" w:rsidRDefault="000E0771" w:rsidP="000E0771">
            <w:pPr>
              <w:ind w:left="0" w:firstLine="0"/>
            </w:pPr>
          </w:p>
        </w:tc>
        <w:tc>
          <w:tcPr>
            <w:tcW w:w="2321" w:type="dxa"/>
          </w:tcPr>
          <w:p w14:paraId="4D1EC3BB" w14:textId="77777777" w:rsidR="000E0771" w:rsidRPr="000E0771" w:rsidRDefault="000E0771" w:rsidP="000E0771">
            <w:pPr>
              <w:ind w:left="0" w:firstLine="0"/>
            </w:pPr>
          </w:p>
        </w:tc>
        <w:tc>
          <w:tcPr>
            <w:tcW w:w="3569" w:type="dxa"/>
            <w:gridSpan w:val="2"/>
          </w:tcPr>
          <w:p w14:paraId="3047C1F0" w14:textId="47056CBE" w:rsidR="000E0771" w:rsidRPr="000E0771" w:rsidRDefault="000E0771" w:rsidP="000E0771">
            <w:pPr>
              <w:ind w:left="0" w:firstLine="0"/>
            </w:pPr>
          </w:p>
        </w:tc>
      </w:tr>
      <w:tr w:rsidR="000E0771" w:rsidRPr="000E0771" w14:paraId="3A58EB31" w14:textId="77777777" w:rsidTr="000E0771">
        <w:trPr>
          <w:trHeight w:val="305"/>
        </w:trPr>
        <w:tc>
          <w:tcPr>
            <w:tcW w:w="2949" w:type="dxa"/>
          </w:tcPr>
          <w:p w14:paraId="1AC8DE0C" w14:textId="77777777" w:rsidR="000E0771" w:rsidRPr="000E0771" w:rsidRDefault="000E0771" w:rsidP="000E0771">
            <w:pPr>
              <w:ind w:left="0" w:firstLine="0"/>
            </w:pPr>
            <w:r w:rsidRPr="000E0771">
              <w:t>Terrorism, chemical</w:t>
            </w:r>
          </w:p>
        </w:tc>
        <w:tc>
          <w:tcPr>
            <w:tcW w:w="2338" w:type="dxa"/>
          </w:tcPr>
          <w:p w14:paraId="26FB2BAE" w14:textId="77777777" w:rsidR="000E0771" w:rsidRPr="000E0771" w:rsidRDefault="000E0771" w:rsidP="000E0771">
            <w:pPr>
              <w:ind w:left="0" w:firstLine="0"/>
            </w:pPr>
          </w:p>
        </w:tc>
        <w:tc>
          <w:tcPr>
            <w:tcW w:w="2626" w:type="dxa"/>
          </w:tcPr>
          <w:p w14:paraId="0CC78A54" w14:textId="77777777" w:rsidR="000E0771" w:rsidRPr="000E0771" w:rsidRDefault="000E0771" w:rsidP="000E0771">
            <w:pPr>
              <w:ind w:left="0" w:firstLine="0"/>
            </w:pPr>
          </w:p>
        </w:tc>
        <w:tc>
          <w:tcPr>
            <w:tcW w:w="2321" w:type="dxa"/>
          </w:tcPr>
          <w:p w14:paraId="5E12835E" w14:textId="77777777" w:rsidR="000E0771" w:rsidRPr="000E0771" w:rsidRDefault="000E0771" w:rsidP="000E0771">
            <w:pPr>
              <w:ind w:left="0" w:firstLine="0"/>
            </w:pPr>
          </w:p>
        </w:tc>
        <w:tc>
          <w:tcPr>
            <w:tcW w:w="3569" w:type="dxa"/>
            <w:gridSpan w:val="2"/>
          </w:tcPr>
          <w:p w14:paraId="07469899" w14:textId="75EFA836" w:rsidR="000E0771" w:rsidRPr="000E0771" w:rsidRDefault="000E0771" w:rsidP="000E0771">
            <w:pPr>
              <w:ind w:left="0" w:firstLine="0"/>
            </w:pPr>
          </w:p>
        </w:tc>
      </w:tr>
      <w:tr w:rsidR="000E0771" w:rsidRPr="000E0771" w14:paraId="56147B18" w14:textId="77777777" w:rsidTr="00D63B03">
        <w:trPr>
          <w:trHeight w:val="737"/>
        </w:trPr>
        <w:tc>
          <w:tcPr>
            <w:tcW w:w="2949" w:type="dxa"/>
          </w:tcPr>
          <w:p w14:paraId="004386D4" w14:textId="77777777" w:rsidR="000E0771" w:rsidRPr="000E0771" w:rsidRDefault="000E0771" w:rsidP="000E0771">
            <w:pPr>
              <w:ind w:left="0" w:firstLine="0"/>
            </w:pPr>
            <w:r w:rsidRPr="000E0771">
              <w:t>Terrorism, biological</w:t>
            </w:r>
          </w:p>
        </w:tc>
        <w:tc>
          <w:tcPr>
            <w:tcW w:w="2338" w:type="dxa"/>
          </w:tcPr>
          <w:p w14:paraId="39982631" w14:textId="77777777" w:rsidR="000E0771" w:rsidRPr="000E0771" w:rsidRDefault="000E0771" w:rsidP="000E0771">
            <w:pPr>
              <w:ind w:left="0" w:firstLine="0"/>
            </w:pPr>
          </w:p>
        </w:tc>
        <w:tc>
          <w:tcPr>
            <w:tcW w:w="2626" w:type="dxa"/>
          </w:tcPr>
          <w:p w14:paraId="1CFE01F7" w14:textId="77777777" w:rsidR="000E0771" w:rsidRPr="000E0771" w:rsidRDefault="000E0771" w:rsidP="000E0771">
            <w:pPr>
              <w:ind w:left="0" w:firstLine="0"/>
            </w:pPr>
          </w:p>
        </w:tc>
        <w:tc>
          <w:tcPr>
            <w:tcW w:w="2321" w:type="dxa"/>
          </w:tcPr>
          <w:p w14:paraId="579E32A0" w14:textId="77777777" w:rsidR="000E0771" w:rsidRPr="000E0771" w:rsidRDefault="000E0771" w:rsidP="000E0771">
            <w:pPr>
              <w:ind w:left="0" w:firstLine="0"/>
            </w:pPr>
          </w:p>
        </w:tc>
        <w:tc>
          <w:tcPr>
            <w:tcW w:w="3569" w:type="dxa"/>
            <w:gridSpan w:val="2"/>
          </w:tcPr>
          <w:p w14:paraId="6B09126B" w14:textId="316A055F" w:rsidR="000E0771" w:rsidRPr="000E0771" w:rsidRDefault="000E0771" w:rsidP="000E0771">
            <w:pPr>
              <w:ind w:left="0" w:firstLine="0"/>
            </w:pPr>
          </w:p>
        </w:tc>
      </w:tr>
      <w:tr w:rsidR="000E0771" w:rsidRPr="000E0771" w14:paraId="46A9FD96" w14:textId="77777777" w:rsidTr="00D63B03">
        <w:trPr>
          <w:trHeight w:val="638"/>
        </w:trPr>
        <w:tc>
          <w:tcPr>
            <w:tcW w:w="2949" w:type="dxa"/>
          </w:tcPr>
          <w:p w14:paraId="6AC33B08" w14:textId="77777777" w:rsidR="000E0771" w:rsidRPr="000E0771" w:rsidRDefault="000E0771" w:rsidP="000E0771">
            <w:pPr>
              <w:ind w:left="0" w:firstLine="0"/>
            </w:pPr>
            <w:r w:rsidRPr="000E0771">
              <w:t>Hostage situation</w:t>
            </w:r>
          </w:p>
        </w:tc>
        <w:tc>
          <w:tcPr>
            <w:tcW w:w="2338" w:type="dxa"/>
          </w:tcPr>
          <w:p w14:paraId="5EBC90A6" w14:textId="77777777" w:rsidR="000E0771" w:rsidRPr="000E0771" w:rsidRDefault="000E0771" w:rsidP="000E0771">
            <w:pPr>
              <w:ind w:left="0" w:firstLine="0"/>
            </w:pPr>
          </w:p>
        </w:tc>
        <w:tc>
          <w:tcPr>
            <w:tcW w:w="2626" w:type="dxa"/>
          </w:tcPr>
          <w:p w14:paraId="03061BFB" w14:textId="77777777" w:rsidR="000E0771" w:rsidRPr="000E0771" w:rsidRDefault="000E0771" w:rsidP="000E0771">
            <w:pPr>
              <w:ind w:left="0" w:firstLine="0"/>
            </w:pPr>
          </w:p>
        </w:tc>
        <w:tc>
          <w:tcPr>
            <w:tcW w:w="2321" w:type="dxa"/>
          </w:tcPr>
          <w:p w14:paraId="1C6C2056" w14:textId="77777777" w:rsidR="000E0771" w:rsidRPr="000E0771" w:rsidRDefault="000E0771" w:rsidP="000E0771">
            <w:pPr>
              <w:ind w:left="0" w:firstLine="0"/>
            </w:pPr>
          </w:p>
        </w:tc>
        <w:tc>
          <w:tcPr>
            <w:tcW w:w="3569" w:type="dxa"/>
            <w:gridSpan w:val="2"/>
          </w:tcPr>
          <w:p w14:paraId="7B2146E7" w14:textId="4558228D" w:rsidR="000E0771" w:rsidRPr="000E0771" w:rsidRDefault="000E0771" w:rsidP="000E0771">
            <w:pPr>
              <w:ind w:left="0" w:firstLine="0"/>
            </w:pPr>
          </w:p>
        </w:tc>
      </w:tr>
      <w:tr w:rsidR="00D63B03" w:rsidRPr="000E0771" w14:paraId="1E5FEB77" w14:textId="77777777" w:rsidTr="00D63B03">
        <w:trPr>
          <w:trHeight w:hRule="exact" w:val="374"/>
        </w:trPr>
        <w:tc>
          <w:tcPr>
            <w:tcW w:w="2949" w:type="dxa"/>
            <w:shd w:val="clear" w:color="auto" w:fill="000000" w:themeFill="text1"/>
          </w:tcPr>
          <w:p w14:paraId="0B147A72" w14:textId="36E01B28" w:rsidR="00D63B03" w:rsidRPr="000E0771" w:rsidRDefault="00AC15D1" w:rsidP="00D63B03">
            <w:pPr>
              <w:ind w:left="0" w:firstLine="0"/>
              <w:jc w:val="center"/>
            </w:pPr>
            <w:r>
              <w:rPr>
                <w:b/>
                <w:color w:val="FFFFFF" w:themeColor="background1"/>
              </w:rPr>
              <w:lastRenderedPageBreak/>
              <w:t xml:space="preserve">HVA (CONT)       </w:t>
            </w:r>
            <w:r w:rsidR="00D63B03" w:rsidRPr="000E0771">
              <w:rPr>
                <w:b/>
                <w:color w:val="FFFFFF" w:themeColor="background1"/>
              </w:rPr>
              <w:t>EVENT</w:t>
            </w:r>
          </w:p>
        </w:tc>
        <w:tc>
          <w:tcPr>
            <w:tcW w:w="2338" w:type="dxa"/>
            <w:shd w:val="clear" w:color="auto" w:fill="000000" w:themeFill="text1"/>
          </w:tcPr>
          <w:p w14:paraId="2BAA2B73" w14:textId="59ECD81A" w:rsidR="00D63B03" w:rsidRPr="000E0771" w:rsidRDefault="00D63B03" w:rsidP="00D63B03">
            <w:pPr>
              <w:ind w:left="0" w:firstLine="0"/>
              <w:jc w:val="center"/>
            </w:pPr>
            <w:r w:rsidRPr="000E0771">
              <w:rPr>
                <w:b/>
                <w:color w:val="FFFFFF" w:themeColor="background1"/>
              </w:rPr>
              <w:t>PROBABILITY</w:t>
            </w:r>
          </w:p>
        </w:tc>
        <w:tc>
          <w:tcPr>
            <w:tcW w:w="2626" w:type="dxa"/>
            <w:shd w:val="clear" w:color="auto" w:fill="000000" w:themeFill="text1"/>
          </w:tcPr>
          <w:p w14:paraId="3A51B1EB" w14:textId="6E2B381B" w:rsidR="00D63B03" w:rsidRPr="000E0771" w:rsidRDefault="00D63B03" w:rsidP="00D63B03">
            <w:pPr>
              <w:ind w:left="0" w:firstLine="0"/>
              <w:jc w:val="center"/>
            </w:pPr>
            <w:r w:rsidRPr="000E0771">
              <w:rPr>
                <w:b/>
                <w:color w:val="FFFFFF" w:themeColor="background1"/>
              </w:rPr>
              <w:t>RISK</w:t>
            </w:r>
          </w:p>
        </w:tc>
        <w:tc>
          <w:tcPr>
            <w:tcW w:w="2321" w:type="dxa"/>
            <w:shd w:val="clear" w:color="auto" w:fill="000000" w:themeFill="text1"/>
          </w:tcPr>
          <w:p w14:paraId="6B2367B9" w14:textId="0B145BC6" w:rsidR="00D63B03" w:rsidRPr="000E0771" w:rsidRDefault="00D63B03" w:rsidP="00D63B03">
            <w:pPr>
              <w:ind w:left="0" w:firstLine="0"/>
              <w:jc w:val="center"/>
            </w:pPr>
            <w:r w:rsidRPr="000E0771">
              <w:rPr>
                <w:b/>
                <w:color w:val="FFFFFF" w:themeColor="background1"/>
              </w:rPr>
              <w:t>PREPAREDNESS</w:t>
            </w:r>
          </w:p>
        </w:tc>
        <w:tc>
          <w:tcPr>
            <w:tcW w:w="3569" w:type="dxa"/>
            <w:gridSpan w:val="2"/>
            <w:shd w:val="clear" w:color="auto" w:fill="000000" w:themeFill="text1"/>
          </w:tcPr>
          <w:p w14:paraId="484F1EDD" w14:textId="27116710" w:rsidR="00D63B03" w:rsidRPr="000E0771" w:rsidRDefault="00D63B03" w:rsidP="00D63B03">
            <w:pPr>
              <w:ind w:left="0" w:firstLine="0"/>
              <w:jc w:val="center"/>
            </w:pPr>
            <w:r w:rsidRPr="000E0771">
              <w:rPr>
                <w:b/>
                <w:color w:val="FFFFFF" w:themeColor="background1"/>
              </w:rPr>
              <w:t>TOTAL</w:t>
            </w:r>
          </w:p>
        </w:tc>
      </w:tr>
      <w:tr w:rsidR="000E0771" w:rsidRPr="000E0771" w14:paraId="7D82E884" w14:textId="77777777" w:rsidTr="000E0771">
        <w:trPr>
          <w:trHeight w:val="478"/>
        </w:trPr>
        <w:tc>
          <w:tcPr>
            <w:tcW w:w="2949" w:type="dxa"/>
          </w:tcPr>
          <w:p w14:paraId="02722C1A" w14:textId="77777777" w:rsidR="000E0771" w:rsidRPr="000E0771" w:rsidRDefault="000E0771" w:rsidP="000E0771">
            <w:pPr>
              <w:ind w:left="0" w:firstLine="0"/>
            </w:pPr>
            <w:r w:rsidRPr="000E0771">
              <w:t>Civil disturbance/ community violence</w:t>
            </w:r>
          </w:p>
        </w:tc>
        <w:tc>
          <w:tcPr>
            <w:tcW w:w="2338" w:type="dxa"/>
          </w:tcPr>
          <w:p w14:paraId="7112954B" w14:textId="77777777" w:rsidR="000E0771" w:rsidRPr="000E0771" w:rsidRDefault="000E0771" w:rsidP="000E0771">
            <w:pPr>
              <w:ind w:left="0" w:firstLine="0"/>
            </w:pPr>
          </w:p>
        </w:tc>
        <w:tc>
          <w:tcPr>
            <w:tcW w:w="2626" w:type="dxa"/>
          </w:tcPr>
          <w:p w14:paraId="70F652C2" w14:textId="77777777" w:rsidR="000E0771" w:rsidRPr="000E0771" w:rsidRDefault="000E0771" w:rsidP="000E0771">
            <w:pPr>
              <w:ind w:left="0" w:firstLine="0"/>
            </w:pPr>
          </w:p>
        </w:tc>
        <w:tc>
          <w:tcPr>
            <w:tcW w:w="2321" w:type="dxa"/>
          </w:tcPr>
          <w:p w14:paraId="34D1DEA1" w14:textId="77777777" w:rsidR="000E0771" w:rsidRPr="000E0771" w:rsidRDefault="000E0771" w:rsidP="000E0771">
            <w:pPr>
              <w:ind w:left="0" w:firstLine="0"/>
            </w:pPr>
          </w:p>
        </w:tc>
        <w:tc>
          <w:tcPr>
            <w:tcW w:w="3569" w:type="dxa"/>
            <w:gridSpan w:val="2"/>
          </w:tcPr>
          <w:p w14:paraId="72568D98" w14:textId="60BFD1F6" w:rsidR="000E0771" w:rsidRPr="000E0771" w:rsidRDefault="000E0771" w:rsidP="000E0771">
            <w:pPr>
              <w:ind w:left="0" w:firstLine="0"/>
            </w:pPr>
          </w:p>
        </w:tc>
      </w:tr>
      <w:tr w:rsidR="000E0771" w:rsidRPr="000E0771" w14:paraId="4DDA18C3" w14:textId="77777777" w:rsidTr="000E0771">
        <w:trPr>
          <w:trHeight w:val="305"/>
        </w:trPr>
        <w:tc>
          <w:tcPr>
            <w:tcW w:w="2949" w:type="dxa"/>
          </w:tcPr>
          <w:p w14:paraId="221F0A2A" w14:textId="77777777" w:rsidR="000E0771" w:rsidRPr="000E0771" w:rsidRDefault="000E0771" w:rsidP="000E0771">
            <w:pPr>
              <w:ind w:left="0" w:firstLine="0"/>
            </w:pPr>
            <w:r w:rsidRPr="000E0771">
              <w:t>Labor action</w:t>
            </w:r>
          </w:p>
        </w:tc>
        <w:tc>
          <w:tcPr>
            <w:tcW w:w="2338" w:type="dxa"/>
          </w:tcPr>
          <w:p w14:paraId="1BD5AAA0" w14:textId="77777777" w:rsidR="000E0771" w:rsidRPr="000E0771" w:rsidRDefault="000E0771" w:rsidP="000E0771">
            <w:pPr>
              <w:ind w:left="0" w:firstLine="0"/>
            </w:pPr>
          </w:p>
        </w:tc>
        <w:tc>
          <w:tcPr>
            <w:tcW w:w="2626" w:type="dxa"/>
          </w:tcPr>
          <w:p w14:paraId="6EFF8CE5" w14:textId="77777777" w:rsidR="000E0771" w:rsidRPr="000E0771" w:rsidRDefault="000E0771" w:rsidP="000E0771">
            <w:pPr>
              <w:ind w:left="0" w:firstLine="0"/>
            </w:pPr>
          </w:p>
        </w:tc>
        <w:tc>
          <w:tcPr>
            <w:tcW w:w="2321" w:type="dxa"/>
          </w:tcPr>
          <w:p w14:paraId="5CCD260D" w14:textId="77777777" w:rsidR="000E0771" w:rsidRPr="000E0771" w:rsidRDefault="000E0771" w:rsidP="000E0771">
            <w:pPr>
              <w:ind w:left="0" w:firstLine="0"/>
            </w:pPr>
          </w:p>
        </w:tc>
        <w:tc>
          <w:tcPr>
            <w:tcW w:w="3569" w:type="dxa"/>
            <w:gridSpan w:val="2"/>
          </w:tcPr>
          <w:p w14:paraId="45399A1D" w14:textId="6113ACF7" w:rsidR="000E0771" w:rsidRPr="000E0771" w:rsidRDefault="000E0771" w:rsidP="000E0771">
            <w:pPr>
              <w:ind w:left="0" w:firstLine="0"/>
            </w:pPr>
          </w:p>
        </w:tc>
      </w:tr>
      <w:tr w:rsidR="000E0771" w:rsidRPr="000E0771" w14:paraId="63FE3DAE" w14:textId="77777777" w:rsidTr="000E0771">
        <w:trPr>
          <w:trHeight w:val="305"/>
        </w:trPr>
        <w:tc>
          <w:tcPr>
            <w:tcW w:w="2949" w:type="dxa"/>
          </w:tcPr>
          <w:p w14:paraId="42F4BC98" w14:textId="77777777" w:rsidR="000E0771" w:rsidRPr="000E0771" w:rsidRDefault="000E0771" w:rsidP="000E0771">
            <w:pPr>
              <w:ind w:left="0" w:firstLine="0"/>
            </w:pPr>
            <w:r w:rsidRPr="000E0771">
              <w:t>Bomb threat</w:t>
            </w:r>
          </w:p>
        </w:tc>
        <w:tc>
          <w:tcPr>
            <w:tcW w:w="2338" w:type="dxa"/>
          </w:tcPr>
          <w:p w14:paraId="41F3DF32" w14:textId="77777777" w:rsidR="000E0771" w:rsidRPr="000E0771" w:rsidRDefault="000E0771" w:rsidP="000E0771">
            <w:pPr>
              <w:ind w:left="0" w:firstLine="0"/>
            </w:pPr>
          </w:p>
        </w:tc>
        <w:tc>
          <w:tcPr>
            <w:tcW w:w="2626" w:type="dxa"/>
          </w:tcPr>
          <w:p w14:paraId="43C6620C" w14:textId="77777777" w:rsidR="000E0771" w:rsidRPr="000E0771" w:rsidRDefault="000E0771" w:rsidP="000E0771">
            <w:pPr>
              <w:ind w:left="0" w:firstLine="0"/>
            </w:pPr>
          </w:p>
        </w:tc>
        <w:tc>
          <w:tcPr>
            <w:tcW w:w="2321" w:type="dxa"/>
          </w:tcPr>
          <w:p w14:paraId="2CAC3AE1" w14:textId="77777777" w:rsidR="000E0771" w:rsidRPr="000E0771" w:rsidRDefault="000E0771" w:rsidP="000E0771">
            <w:pPr>
              <w:ind w:left="0" w:firstLine="0"/>
            </w:pPr>
          </w:p>
        </w:tc>
        <w:tc>
          <w:tcPr>
            <w:tcW w:w="3569" w:type="dxa"/>
            <w:gridSpan w:val="2"/>
          </w:tcPr>
          <w:p w14:paraId="665B9F61" w14:textId="799AF83F" w:rsidR="000E0771" w:rsidRPr="000E0771" w:rsidRDefault="000E0771" w:rsidP="000E0771">
            <w:pPr>
              <w:ind w:left="0" w:firstLine="0"/>
            </w:pPr>
          </w:p>
        </w:tc>
      </w:tr>
      <w:tr w:rsidR="000E0771" w:rsidRPr="000E0771" w14:paraId="3066E651" w14:textId="77777777" w:rsidTr="00D63B03">
        <w:trPr>
          <w:trHeight w:hRule="exact" w:val="403"/>
        </w:trPr>
        <w:tc>
          <w:tcPr>
            <w:tcW w:w="2949" w:type="dxa"/>
            <w:shd w:val="clear" w:color="auto" w:fill="DADADB"/>
          </w:tcPr>
          <w:p w14:paraId="191F9008" w14:textId="77777777" w:rsidR="000E0771" w:rsidRPr="00D63B03" w:rsidRDefault="000E0771" w:rsidP="000E0771">
            <w:pPr>
              <w:ind w:left="0" w:firstLine="0"/>
              <w:rPr>
                <w:b/>
              </w:rPr>
            </w:pPr>
            <w:r w:rsidRPr="00D63B03">
              <w:rPr>
                <w:b/>
              </w:rPr>
              <w:t>OTHER EVENTS</w:t>
            </w:r>
          </w:p>
        </w:tc>
        <w:tc>
          <w:tcPr>
            <w:tcW w:w="2338" w:type="dxa"/>
            <w:shd w:val="clear" w:color="auto" w:fill="DADADB"/>
          </w:tcPr>
          <w:p w14:paraId="6AE530AF" w14:textId="77777777" w:rsidR="000E0771" w:rsidRPr="000E0771" w:rsidRDefault="000E0771" w:rsidP="000E0771">
            <w:pPr>
              <w:ind w:left="0" w:firstLine="0"/>
            </w:pPr>
          </w:p>
        </w:tc>
        <w:tc>
          <w:tcPr>
            <w:tcW w:w="2626" w:type="dxa"/>
            <w:shd w:val="clear" w:color="auto" w:fill="DADADB"/>
          </w:tcPr>
          <w:p w14:paraId="7589A919" w14:textId="77777777" w:rsidR="000E0771" w:rsidRPr="000E0771" w:rsidRDefault="000E0771" w:rsidP="000E0771">
            <w:pPr>
              <w:ind w:left="0" w:firstLine="0"/>
            </w:pPr>
          </w:p>
        </w:tc>
        <w:tc>
          <w:tcPr>
            <w:tcW w:w="2321" w:type="dxa"/>
            <w:shd w:val="clear" w:color="auto" w:fill="DADADB"/>
          </w:tcPr>
          <w:p w14:paraId="3D292A47" w14:textId="77777777" w:rsidR="000E0771" w:rsidRPr="000E0771" w:rsidRDefault="000E0771" w:rsidP="000E0771">
            <w:pPr>
              <w:ind w:left="0" w:firstLine="0"/>
            </w:pPr>
          </w:p>
        </w:tc>
        <w:tc>
          <w:tcPr>
            <w:tcW w:w="3569" w:type="dxa"/>
            <w:gridSpan w:val="2"/>
            <w:shd w:val="clear" w:color="auto" w:fill="DADADB"/>
          </w:tcPr>
          <w:p w14:paraId="6F47CBEB" w14:textId="77777777" w:rsidR="000E0771" w:rsidRPr="000E0771" w:rsidRDefault="000E0771" w:rsidP="000E0771">
            <w:pPr>
              <w:ind w:left="0" w:firstLine="0"/>
            </w:pPr>
          </w:p>
        </w:tc>
      </w:tr>
      <w:tr w:rsidR="000E0771" w:rsidRPr="000E0771" w14:paraId="0F65D14E" w14:textId="77777777" w:rsidTr="000E0771">
        <w:trPr>
          <w:trHeight w:val="305"/>
        </w:trPr>
        <w:tc>
          <w:tcPr>
            <w:tcW w:w="2949" w:type="dxa"/>
          </w:tcPr>
          <w:p w14:paraId="769E7349" w14:textId="77777777" w:rsidR="000E0771" w:rsidRPr="000E0771" w:rsidRDefault="000E0771" w:rsidP="000E0771">
            <w:pPr>
              <w:ind w:left="0" w:firstLine="0"/>
            </w:pPr>
            <w:r w:rsidRPr="000E0771">
              <w:t>Fire, internal</w:t>
            </w:r>
          </w:p>
        </w:tc>
        <w:tc>
          <w:tcPr>
            <w:tcW w:w="2338" w:type="dxa"/>
          </w:tcPr>
          <w:p w14:paraId="37B9AAC3" w14:textId="77777777" w:rsidR="000E0771" w:rsidRPr="000E0771" w:rsidRDefault="000E0771" w:rsidP="000E0771">
            <w:pPr>
              <w:ind w:left="0" w:firstLine="0"/>
            </w:pPr>
          </w:p>
        </w:tc>
        <w:tc>
          <w:tcPr>
            <w:tcW w:w="2626" w:type="dxa"/>
          </w:tcPr>
          <w:p w14:paraId="68D8BC66" w14:textId="77777777" w:rsidR="000E0771" w:rsidRPr="000E0771" w:rsidRDefault="000E0771" w:rsidP="000E0771">
            <w:pPr>
              <w:ind w:left="0" w:firstLine="0"/>
            </w:pPr>
          </w:p>
        </w:tc>
        <w:tc>
          <w:tcPr>
            <w:tcW w:w="2321" w:type="dxa"/>
          </w:tcPr>
          <w:p w14:paraId="5DC092C8" w14:textId="77777777" w:rsidR="000E0771" w:rsidRPr="000E0771" w:rsidRDefault="000E0771" w:rsidP="000E0771">
            <w:pPr>
              <w:ind w:left="0" w:firstLine="0"/>
            </w:pPr>
          </w:p>
        </w:tc>
        <w:tc>
          <w:tcPr>
            <w:tcW w:w="3569" w:type="dxa"/>
            <w:gridSpan w:val="2"/>
          </w:tcPr>
          <w:p w14:paraId="3FCBFAEB" w14:textId="71BF03D4" w:rsidR="000E0771" w:rsidRPr="000E0771" w:rsidRDefault="000E0771" w:rsidP="000E0771">
            <w:pPr>
              <w:ind w:left="0" w:firstLine="0"/>
            </w:pPr>
          </w:p>
        </w:tc>
      </w:tr>
      <w:tr w:rsidR="000E0771" w:rsidRPr="000E0771" w14:paraId="2010B39B" w14:textId="77777777" w:rsidTr="000E0771">
        <w:trPr>
          <w:trHeight w:val="305"/>
        </w:trPr>
        <w:tc>
          <w:tcPr>
            <w:tcW w:w="2949" w:type="dxa"/>
          </w:tcPr>
          <w:p w14:paraId="501B5F32" w14:textId="77777777" w:rsidR="000E0771" w:rsidRPr="000E0771" w:rsidRDefault="000E0771" w:rsidP="000E0771">
            <w:pPr>
              <w:ind w:left="0" w:firstLine="0"/>
            </w:pPr>
            <w:r w:rsidRPr="000E0771">
              <w:t>Electrical failure</w:t>
            </w:r>
          </w:p>
        </w:tc>
        <w:tc>
          <w:tcPr>
            <w:tcW w:w="2338" w:type="dxa"/>
          </w:tcPr>
          <w:p w14:paraId="451FF467" w14:textId="77777777" w:rsidR="000E0771" w:rsidRPr="000E0771" w:rsidRDefault="000E0771" w:rsidP="000E0771">
            <w:pPr>
              <w:ind w:left="0" w:firstLine="0"/>
            </w:pPr>
          </w:p>
        </w:tc>
        <w:tc>
          <w:tcPr>
            <w:tcW w:w="2626" w:type="dxa"/>
          </w:tcPr>
          <w:p w14:paraId="75EFFB31" w14:textId="77777777" w:rsidR="000E0771" w:rsidRPr="000E0771" w:rsidRDefault="000E0771" w:rsidP="000E0771">
            <w:pPr>
              <w:ind w:left="0" w:firstLine="0"/>
            </w:pPr>
          </w:p>
        </w:tc>
        <w:tc>
          <w:tcPr>
            <w:tcW w:w="2321" w:type="dxa"/>
          </w:tcPr>
          <w:p w14:paraId="12847699" w14:textId="77777777" w:rsidR="000E0771" w:rsidRPr="000E0771" w:rsidRDefault="000E0771" w:rsidP="000E0771">
            <w:pPr>
              <w:ind w:left="0" w:firstLine="0"/>
            </w:pPr>
          </w:p>
        </w:tc>
        <w:tc>
          <w:tcPr>
            <w:tcW w:w="3569" w:type="dxa"/>
            <w:gridSpan w:val="2"/>
          </w:tcPr>
          <w:p w14:paraId="7EC67F5B" w14:textId="315F7B2A" w:rsidR="000E0771" w:rsidRPr="000E0771" w:rsidRDefault="000E0771" w:rsidP="000E0771">
            <w:pPr>
              <w:ind w:left="0" w:firstLine="0"/>
            </w:pPr>
          </w:p>
        </w:tc>
      </w:tr>
      <w:tr w:rsidR="000E0771" w:rsidRPr="000E0771" w14:paraId="2CF97425" w14:textId="77777777" w:rsidTr="000E0771">
        <w:trPr>
          <w:trHeight w:val="305"/>
        </w:trPr>
        <w:tc>
          <w:tcPr>
            <w:tcW w:w="2949" w:type="dxa"/>
          </w:tcPr>
          <w:p w14:paraId="3BC70A5D" w14:textId="77777777" w:rsidR="000E0771" w:rsidRPr="000E0771" w:rsidRDefault="000E0771" w:rsidP="000E0771">
            <w:pPr>
              <w:ind w:left="0" w:firstLine="0"/>
            </w:pPr>
            <w:r w:rsidRPr="000E0771">
              <w:t>Generator failure</w:t>
            </w:r>
          </w:p>
        </w:tc>
        <w:tc>
          <w:tcPr>
            <w:tcW w:w="2338" w:type="dxa"/>
          </w:tcPr>
          <w:p w14:paraId="5DE56F72" w14:textId="77777777" w:rsidR="000E0771" w:rsidRPr="000E0771" w:rsidRDefault="000E0771" w:rsidP="000E0771">
            <w:pPr>
              <w:ind w:left="0" w:firstLine="0"/>
            </w:pPr>
          </w:p>
        </w:tc>
        <w:tc>
          <w:tcPr>
            <w:tcW w:w="2626" w:type="dxa"/>
          </w:tcPr>
          <w:p w14:paraId="45F14434" w14:textId="77777777" w:rsidR="000E0771" w:rsidRPr="000E0771" w:rsidRDefault="000E0771" w:rsidP="000E0771">
            <w:pPr>
              <w:ind w:left="0" w:firstLine="0"/>
            </w:pPr>
          </w:p>
        </w:tc>
        <w:tc>
          <w:tcPr>
            <w:tcW w:w="2321" w:type="dxa"/>
          </w:tcPr>
          <w:p w14:paraId="53D245EC" w14:textId="77777777" w:rsidR="000E0771" w:rsidRPr="000E0771" w:rsidRDefault="000E0771" w:rsidP="000E0771">
            <w:pPr>
              <w:ind w:left="0" w:firstLine="0"/>
            </w:pPr>
          </w:p>
        </w:tc>
        <w:tc>
          <w:tcPr>
            <w:tcW w:w="3569" w:type="dxa"/>
            <w:gridSpan w:val="2"/>
          </w:tcPr>
          <w:p w14:paraId="44D15011" w14:textId="4B3BE371" w:rsidR="000E0771" w:rsidRPr="000E0771" w:rsidRDefault="000E0771" w:rsidP="000E0771">
            <w:pPr>
              <w:ind w:left="0" w:firstLine="0"/>
            </w:pPr>
          </w:p>
        </w:tc>
      </w:tr>
      <w:tr w:rsidR="000E0771" w:rsidRPr="000E0771" w14:paraId="3B200AC6" w14:textId="77777777" w:rsidTr="000E0771">
        <w:trPr>
          <w:trHeight w:val="305"/>
        </w:trPr>
        <w:tc>
          <w:tcPr>
            <w:tcW w:w="2949" w:type="dxa"/>
          </w:tcPr>
          <w:p w14:paraId="78E96C5B" w14:textId="77777777" w:rsidR="000E0771" w:rsidRPr="000E0771" w:rsidRDefault="000E0771" w:rsidP="000E0771">
            <w:pPr>
              <w:ind w:left="0" w:firstLine="0"/>
            </w:pPr>
            <w:r w:rsidRPr="000E0771">
              <w:t>Transportation failure</w:t>
            </w:r>
          </w:p>
        </w:tc>
        <w:tc>
          <w:tcPr>
            <w:tcW w:w="2338" w:type="dxa"/>
          </w:tcPr>
          <w:p w14:paraId="2DEED2C0" w14:textId="77777777" w:rsidR="000E0771" w:rsidRPr="000E0771" w:rsidRDefault="000E0771" w:rsidP="000E0771">
            <w:pPr>
              <w:ind w:left="0" w:firstLine="0"/>
            </w:pPr>
          </w:p>
        </w:tc>
        <w:tc>
          <w:tcPr>
            <w:tcW w:w="2626" w:type="dxa"/>
          </w:tcPr>
          <w:p w14:paraId="3E17D49C" w14:textId="77777777" w:rsidR="000E0771" w:rsidRPr="000E0771" w:rsidRDefault="000E0771" w:rsidP="000E0771">
            <w:pPr>
              <w:ind w:left="0" w:firstLine="0"/>
            </w:pPr>
          </w:p>
        </w:tc>
        <w:tc>
          <w:tcPr>
            <w:tcW w:w="2321" w:type="dxa"/>
          </w:tcPr>
          <w:p w14:paraId="33443BBD" w14:textId="77777777" w:rsidR="000E0771" w:rsidRPr="000E0771" w:rsidRDefault="000E0771" w:rsidP="000E0771">
            <w:pPr>
              <w:ind w:left="0" w:firstLine="0"/>
            </w:pPr>
          </w:p>
        </w:tc>
        <w:tc>
          <w:tcPr>
            <w:tcW w:w="3569" w:type="dxa"/>
            <w:gridSpan w:val="2"/>
          </w:tcPr>
          <w:p w14:paraId="5BB49E0C" w14:textId="04F6CEE5" w:rsidR="000E0771" w:rsidRPr="000E0771" w:rsidRDefault="000E0771" w:rsidP="000E0771">
            <w:pPr>
              <w:ind w:left="0" w:firstLine="0"/>
            </w:pPr>
          </w:p>
        </w:tc>
      </w:tr>
      <w:tr w:rsidR="000E0771" w:rsidRPr="000E0771" w14:paraId="53D2664A" w14:textId="77777777" w:rsidTr="000E0771">
        <w:trPr>
          <w:trHeight w:val="305"/>
        </w:trPr>
        <w:tc>
          <w:tcPr>
            <w:tcW w:w="2949" w:type="dxa"/>
          </w:tcPr>
          <w:p w14:paraId="574A34A8" w14:textId="77777777" w:rsidR="000E0771" w:rsidRPr="000E0771" w:rsidRDefault="000E0771" w:rsidP="000E0771">
            <w:pPr>
              <w:ind w:left="0" w:firstLine="0"/>
            </w:pPr>
            <w:r w:rsidRPr="000E0771">
              <w:t>Fuel shortage</w:t>
            </w:r>
          </w:p>
        </w:tc>
        <w:tc>
          <w:tcPr>
            <w:tcW w:w="2338" w:type="dxa"/>
          </w:tcPr>
          <w:p w14:paraId="54D2EBFE" w14:textId="77777777" w:rsidR="000E0771" w:rsidRPr="000E0771" w:rsidRDefault="000E0771" w:rsidP="000E0771">
            <w:pPr>
              <w:ind w:left="0" w:firstLine="0"/>
            </w:pPr>
          </w:p>
        </w:tc>
        <w:tc>
          <w:tcPr>
            <w:tcW w:w="2626" w:type="dxa"/>
            <w:vAlign w:val="bottom"/>
          </w:tcPr>
          <w:p w14:paraId="3AB45CBF" w14:textId="77777777" w:rsidR="000E0771" w:rsidRPr="000E0771" w:rsidRDefault="000E0771" w:rsidP="000E0771">
            <w:pPr>
              <w:ind w:left="0" w:firstLine="0"/>
            </w:pPr>
          </w:p>
        </w:tc>
        <w:tc>
          <w:tcPr>
            <w:tcW w:w="2321" w:type="dxa"/>
          </w:tcPr>
          <w:p w14:paraId="3456CD53" w14:textId="77777777" w:rsidR="000E0771" w:rsidRPr="000E0771" w:rsidRDefault="000E0771" w:rsidP="000E0771">
            <w:pPr>
              <w:ind w:left="0" w:firstLine="0"/>
            </w:pPr>
          </w:p>
        </w:tc>
        <w:tc>
          <w:tcPr>
            <w:tcW w:w="3569" w:type="dxa"/>
            <w:gridSpan w:val="2"/>
          </w:tcPr>
          <w:p w14:paraId="010FBD00" w14:textId="426052ED" w:rsidR="000E0771" w:rsidRPr="000E0771" w:rsidRDefault="000E0771" w:rsidP="000E0771">
            <w:pPr>
              <w:ind w:left="0" w:firstLine="0"/>
            </w:pPr>
          </w:p>
        </w:tc>
      </w:tr>
      <w:tr w:rsidR="000E0771" w:rsidRPr="000E0771" w14:paraId="7BA51BB8" w14:textId="77777777" w:rsidTr="000E0771">
        <w:trPr>
          <w:trHeight w:val="305"/>
        </w:trPr>
        <w:tc>
          <w:tcPr>
            <w:tcW w:w="2949" w:type="dxa"/>
          </w:tcPr>
          <w:p w14:paraId="49AB150D" w14:textId="77777777" w:rsidR="000E0771" w:rsidRPr="000E0771" w:rsidRDefault="000E0771" w:rsidP="000E0771">
            <w:pPr>
              <w:ind w:left="0" w:firstLine="0"/>
            </w:pPr>
            <w:r w:rsidRPr="000E0771">
              <w:t>Natural gas failure</w:t>
            </w:r>
          </w:p>
        </w:tc>
        <w:tc>
          <w:tcPr>
            <w:tcW w:w="2338" w:type="dxa"/>
          </w:tcPr>
          <w:p w14:paraId="435375CE" w14:textId="77777777" w:rsidR="000E0771" w:rsidRPr="000E0771" w:rsidRDefault="000E0771" w:rsidP="000E0771">
            <w:pPr>
              <w:ind w:left="0" w:firstLine="0"/>
            </w:pPr>
          </w:p>
        </w:tc>
        <w:tc>
          <w:tcPr>
            <w:tcW w:w="2626" w:type="dxa"/>
          </w:tcPr>
          <w:p w14:paraId="73DB30C1" w14:textId="77777777" w:rsidR="000E0771" w:rsidRPr="000E0771" w:rsidRDefault="000E0771" w:rsidP="000E0771">
            <w:pPr>
              <w:ind w:left="0" w:firstLine="0"/>
            </w:pPr>
          </w:p>
        </w:tc>
        <w:tc>
          <w:tcPr>
            <w:tcW w:w="2321" w:type="dxa"/>
          </w:tcPr>
          <w:p w14:paraId="3AEA62E9" w14:textId="77777777" w:rsidR="000E0771" w:rsidRPr="000E0771" w:rsidRDefault="000E0771" w:rsidP="000E0771">
            <w:pPr>
              <w:ind w:left="0" w:firstLine="0"/>
            </w:pPr>
          </w:p>
        </w:tc>
        <w:tc>
          <w:tcPr>
            <w:tcW w:w="3569" w:type="dxa"/>
            <w:gridSpan w:val="2"/>
          </w:tcPr>
          <w:p w14:paraId="4CE155CB" w14:textId="0F2E7138" w:rsidR="000E0771" w:rsidRPr="000E0771" w:rsidRDefault="000E0771" w:rsidP="000E0771">
            <w:pPr>
              <w:ind w:left="0" w:firstLine="0"/>
            </w:pPr>
          </w:p>
        </w:tc>
      </w:tr>
      <w:tr w:rsidR="000E0771" w:rsidRPr="000E0771" w14:paraId="521BADDE" w14:textId="77777777" w:rsidTr="000E0771">
        <w:trPr>
          <w:trHeight w:val="305"/>
        </w:trPr>
        <w:tc>
          <w:tcPr>
            <w:tcW w:w="2949" w:type="dxa"/>
          </w:tcPr>
          <w:p w14:paraId="08254CEC" w14:textId="77777777" w:rsidR="000E0771" w:rsidRPr="000E0771" w:rsidRDefault="000E0771" w:rsidP="000E0771">
            <w:pPr>
              <w:ind w:left="0" w:firstLine="0"/>
            </w:pPr>
            <w:r w:rsidRPr="000E0771">
              <w:t>Water failure</w:t>
            </w:r>
          </w:p>
        </w:tc>
        <w:tc>
          <w:tcPr>
            <w:tcW w:w="2338" w:type="dxa"/>
          </w:tcPr>
          <w:p w14:paraId="1A049C94" w14:textId="77777777" w:rsidR="000E0771" w:rsidRPr="000E0771" w:rsidRDefault="000E0771" w:rsidP="000E0771">
            <w:pPr>
              <w:ind w:left="0" w:firstLine="0"/>
            </w:pPr>
          </w:p>
        </w:tc>
        <w:tc>
          <w:tcPr>
            <w:tcW w:w="2626" w:type="dxa"/>
          </w:tcPr>
          <w:p w14:paraId="3DF79F00" w14:textId="77777777" w:rsidR="000E0771" w:rsidRPr="000E0771" w:rsidRDefault="000E0771" w:rsidP="000E0771">
            <w:pPr>
              <w:ind w:left="0" w:firstLine="0"/>
            </w:pPr>
          </w:p>
        </w:tc>
        <w:tc>
          <w:tcPr>
            <w:tcW w:w="2321" w:type="dxa"/>
          </w:tcPr>
          <w:p w14:paraId="5F9B968B" w14:textId="77777777" w:rsidR="000E0771" w:rsidRPr="000E0771" w:rsidRDefault="000E0771" w:rsidP="000E0771">
            <w:pPr>
              <w:ind w:left="0" w:firstLine="0"/>
            </w:pPr>
          </w:p>
        </w:tc>
        <w:tc>
          <w:tcPr>
            <w:tcW w:w="3569" w:type="dxa"/>
            <w:gridSpan w:val="2"/>
          </w:tcPr>
          <w:p w14:paraId="6EEB40A3" w14:textId="19486543" w:rsidR="000E0771" w:rsidRPr="000E0771" w:rsidRDefault="000E0771" w:rsidP="000E0771">
            <w:pPr>
              <w:ind w:left="0" w:firstLine="0"/>
            </w:pPr>
          </w:p>
        </w:tc>
      </w:tr>
      <w:tr w:rsidR="000E0771" w:rsidRPr="000E0771" w14:paraId="34E7AB87" w14:textId="77777777" w:rsidTr="000E0771">
        <w:trPr>
          <w:trHeight w:val="305"/>
        </w:trPr>
        <w:tc>
          <w:tcPr>
            <w:tcW w:w="2949" w:type="dxa"/>
          </w:tcPr>
          <w:p w14:paraId="0AE9F2D8" w14:textId="77777777" w:rsidR="000E0771" w:rsidRPr="000E0771" w:rsidRDefault="000E0771" w:rsidP="000E0771">
            <w:pPr>
              <w:ind w:left="0" w:firstLine="0"/>
            </w:pPr>
            <w:r w:rsidRPr="000E0771">
              <w:t>Sewer failure</w:t>
            </w:r>
          </w:p>
        </w:tc>
        <w:tc>
          <w:tcPr>
            <w:tcW w:w="2338" w:type="dxa"/>
          </w:tcPr>
          <w:p w14:paraId="4C16101A" w14:textId="77777777" w:rsidR="000E0771" w:rsidRPr="000E0771" w:rsidRDefault="000E0771" w:rsidP="000E0771">
            <w:pPr>
              <w:ind w:left="0" w:firstLine="0"/>
            </w:pPr>
          </w:p>
        </w:tc>
        <w:tc>
          <w:tcPr>
            <w:tcW w:w="2626" w:type="dxa"/>
          </w:tcPr>
          <w:p w14:paraId="057481CD" w14:textId="77777777" w:rsidR="000E0771" w:rsidRPr="000E0771" w:rsidRDefault="000E0771" w:rsidP="000E0771">
            <w:pPr>
              <w:ind w:left="0" w:firstLine="0"/>
            </w:pPr>
          </w:p>
        </w:tc>
        <w:tc>
          <w:tcPr>
            <w:tcW w:w="2321" w:type="dxa"/>
          </w:tcPr>
          <w:p w14:paraId="61A44C78" w14:textId="77777777" w:rsidR="000E0771" w:rsidRPr="000E0771" w:rsidRDefault="000E0771" w:rsidP="000E0771">
            <w:pPr>
              <w:ind w:left="0" w:firstLine="0"/>
            </w:pPr>
          </w:p>
        </w:tc>
        <w:tc>
          <w:tcPr>
            <w:tcW w:w="3569" w:type="dxa"/>
            <w:gridSpan w:val="2"/>
          </w:tcPr>
          <w:p w14:paraId="77167DDE" w14:textId="7C99DA6D" w:rsidR="000E0771" w:rsidRPr="000E0771" w:rsidRDefault="000E0771" w:rsidP="000E0771">
            <w:pPr>
              <w:ind w:left="0" w:firstLine="0"/>
            </w:pPr>
          </w:p>
        </w:tc>
      </w:tr>
      <w:tr w:rsidR="000E0771" w:rsidRPr="000E0771" w14:paraId="3672DDBF" w14:textId="77777777" w:rsidTr="000E0771">
        <w:trPr>
          <w:trHeight w:val="305"/>
        </w:trPr>
        <w:tc>
          <w:tcPr>
            <w:tcW w:w="2949" w:type="dxa"/>
          </w:tcPr>
          <w:p w14:paraId="36AC39E1" w14:textId="77777777" w:rsidR="000E0771" w:rsidRPr="000E0771" w:rsidRDefault="000E0771" w:rsidP="000E0771">
            <w:pPr>
              <w:ind w:left="0" w:firstLine="0"/>
            </w:pPr>
            <w:r w:rsidRPr="000E0771">
              <w:t>Steam failure</w:t>
            </w:r>
          </w:p>
        </w:tc>
        <w:tc>
          <w:tcPr>
            <w:tcW w:w="2338" w:type="dxa"/>
          </w:tcPr>
          <w:p w14:paraId="08352C6E" w14:textId="77777777" w:rsidR="000E0771" w:rsidRPr="000E0771" w:rsidRDefault="000E0771" w:rsidP="000E0771">
            <w:pPr>
              <w:ind w:left="0" w:firstLine="0"/>
            </w:pPr>
          </w:p>
        </w:tc>
        <w:tc>
          <w:tcPr>
            <w:tcW w:w="2626" w:type="dxa"/>
          </w:tcPr>
          <w:p w14:paraId="7AF63A92" w14:textId="77777777" w:rsidR="000E0771" w:rsidRPr="000E0771" w:rsidRDefault="000E0771" w:rsidP="000E0771">
            <w:pPr>
              <w:ind w:left="0" w:firstLine="0"/>
            </w:pPr>
          </w:p>
        </w:tc>
        <w:tc>
          <w:tcPr>
            <w:tcW w:w="2321" w:type="dxa"/>
          </w:tcPr>
          <w:p w14:paraId="5331DF3C" w14:textId="77777777" w:rsidR="000E0771" w:rsidRPr="000E0771" w:rsidRDefault="000E0771" w:rsidP="000E0771">
            <w:pPr>
              <w:ind w:left="0" w:firstLine="0"/>
            </w:pPr>
          </w:p>
        </w:tc>
        <w:tc>
          <w:tcPr>
            <w:tcW w:w="3569" w:type="dxa"/>
            <w:gridSpan w:val="2"/>
          </w:tcPr>
          <w:p w14:paraId="3B4DE5BA" w14:textId="60C22EB2" w:rsidR="000E0771" w:rsidRPr="000E0771" w:rsidRDefault="000E0771" w:rsidP="000E0771">
            <w:pPr>
              <w:ind w:left="0" w:firstLine="0"/>
            </w:pPr>
          </w:p>
        </w:tc>
      </w:tr>
      <w:tr w:rsidR="000E0771" w:rsidRPr="000E0771" w14:paraId="0F5B6266" w14:textId="77777777" w:rsidTr="000E0771">
        <w:trPr>
          <w:trHeight w:val="305"/>
        </w:trPr>
        <w:tc>
          <w:tcPr>
            <w:tcW w:w="2949" w:type="dxa"/>
          </w:tcPr>
          <w:p w14:paraId="6FB1C5AB" w14:textId="77777777" w:rsidR="000E0771" w:rsidRPr="000E0771" w:rsidRDefault="000E0771" w:rsidP="000E0771">
            <w:pPr>
              <w:ind w:left="0" w:firstLine="0"/>
            </w:pPr>
            <w:r w:rsidRPr="000E0771">
              <w:t>Fire alarm failure</w:t>
            </w:r>
          </w:p>
        </w:tc>
        <w:tc>
          <w:tcPr>
            <w:tcW w:w="2338" w:type="dxa"/>
          </w:tcPr>
          <w:p w14:paraId="11F936CC" w14:textId="77777777" w:rsidR="000E0771" w:rsidRPr="000E0771" w:rsidRDefault="000E0771" w:rsidP="000E0771">
            <w:pPr>
              <w:ind w:left="0" w:firstLine="0"/>
            </w:pPr>
          </w:p>
        </w:tc>
        <w:tc>
          <w:tcPr>
            <w:tcW w:w="2626" w:type="dxa"/>
          </w:tcPr>
          <w:p w14:paraId="20B7E563" w14:textId="77777777" w:rsidR="000E0771" w:rsidRPr="000E0771" w:rsidRDefault="000E0771" w:rsidP="000E0771">
            <w:pPr>
              <w:ind w:left="0" w:firstLine="0"/>
            </w:pPr>
          </w:p>
        </w:tc>
        <w:tc>
          <w:tcPr>
            <w:tcW w:w="2321" w:type="dxa"/>
          </w:tcPr>
          <w:p w14:paraId="49E7C00F" w14:textId="77777777" w:rsidR="000E0771" w:rsidRPr="000E0771" w:rsidRDefault="000E0771" w:rsidP="000E0771">
            <w:pPr>
              <w:ind w:left="0" w:firstLine="0"/>
            </w:pPr>
          </w:p>
        </w:tc>
        <w:tc>
          <w:tcPr>
            <w:tcW w:w="3569" w:type="dxa"/>
            <w:gridSpan w:val="2"/>
          </w:tcPr>
          <w:p w14:paraId="5ABFE906" w14:textId="01D0D8BB" w:rsidR="000E0771" w:rsidRPr="000E0771" w:rsidRDefault="000E0771" w:rsidP="000E0771">
            <w:pPr>
              <w:ind w:left="0" w:firstLine="0"/>
            </w:pPr>
          </w:p>
        </w:tc>
      </w:tr>
      <w:tr w:rsidR="000E0771" w:rsidRPr="000E0771" w14:paraId="1196B055" w14:textId="77777777" w:rsidTr="000E0771">
        <w:trPr>
          <w:trHeight w:val="305"/>
        </w:trPr>
        <w:tc>
          <w:tcPr>
            <w:tcW w:w="2949" w:type="dxa"/>
          </w:tcPr>
          <w:p w14:paraId="3FDAA704" w14:textId="77777777" w:rsidR="000E0771" w:rsidRPr="000E0771" w:rsidRDefault="000E0771" w:rsidP="000E0771">
            <w:pPr>
              <w:ind w:left="0" w:firstLine="0"/>
            </w:pPr>
            <w:r w:rsidRPr="000E0771">
              <w:t>Communications failure</w:t>
            </w:r>
          </w:p>
        </w:tc>
        <w:tc>
          <w:tcPr>
            <w:tcW w:w="2338" w:type="dxa"/>
          </w:tcPr>
          <w:p w14:paraId="424614A0" w14:textId="77777777" w:rsidR="000E0771" w:rsidRPr="000E0771" w:rsidRDefault="000E0771" w:rsidP="000E0771">
            <w:pPr>
              <w:ind w:left="0" w:firstLine="0"/>
            </w:pPr>
          </w:p>
        </w:tc>
        <w:tc>
          <w:tcPr>
            <w:tcW w:w="2626" w:type="dxa"/>
          </w:tcPr>
          <w:p w14:paraId="1592259B" w14:textId="77777777" w:rsidR="000E0771" w:rsidRPr="000E0771" w:rsidRDefault="000E0771" w:rsidP="000E0771">
            <w:pPr>
              <w:ind w:left="0" w:firstLine="0"/>
            </w:pPr>
          </w:p>
        </w:tc>
        <w:tc>
          <w:tcPr>
            <w:tcW w:w="2321" w:type="dxa"/>
          </w:tcPr>
          <w:p w14:paraId="22B958DE" w14:textId="77777777" w:rsidR="000E0771" w:rsidRPr="000E0771" w:rsidRDefault="000E0771" w:rsidP="000E0771">
            <w:pPr>
              <w:ind w:left="0" w:firstLine="0"/>
            </w:pPr>
          </w:p>
        </w:tc>
        <w:tc>
          <w:tcPr>
            <w:tcW w:w="3569" w:type="dxa"/>
            <w:gridSpan w:val="2"/>
          </w:tcPr>
          <w:p w14:paraId="3B9300E9" w14:textId="48A43CC2" w:rsidR="000E0771" w:rsidRPr="000E0771" w:rsidRDefault="000E0771" w:rsidP="000E0771">
            <w:pPr>
              <w:ind w:left="0" w:firstLine="0"/>
            </w:pPr>
          </w:p>
        </w:tc>
      </w:tr>
      <w:tr w:rsidR="000E0771" w:rsidRPr="000E0771" w14:paraId="72CF0ECE" w14:textId="77777777" w:rsidTr="000E0771">
        <w:trPr>
          <w:trHeight w:val="305"/>
        </w:trPr>
        <w:tc>
          <w:tcPr>
            <w:tcW w:w="2949" w:type="dxa"/>
          </w:tcPr>
          <w:p w14:paraId="5CF75D82" w14:textId="77777777" w:rsidR="000E0771" w:rsidRPr="000E0771" w:rsidRDefault="000E0771" w:rsidP="000E0771">
            <w:pPr>
              <w:ind w:left="0" w:firstLine="0"/>
            </w:pPr>
            <w:r w:rsidRPr="000E0771">
              <w:t>Medical gas failure</w:t>
            </w:r>
          </w:p>
        </w:tc>
        <w:tc>
          <w:tcPr>
            <w:tcW w:w="2338" w:type="dxa"/>
          </w:tcPr>
          <w:p w14:paraId="18CB19A6" w14:textId="77777777" w:rsidR="000E0771" w:rsidRPr="000E0771" w:rsidRDefault="000E0771" w:rsidP="000E0771">
            <w:pPr>
              <w:ind w:left="0" w:firstLine="0"/>
            </w:pPr>
          </w:p>
        </w:tc>
        <w:tc>
          <w:tcPr>
            <w:tcW w:w="2626" w:type="dxa"/>
          </w:tcPr>
          <w:p w14:paraId="42A3AB7A" w14:textId="77777777" w:rsidR="000E0771" w:rsidRPr="000E0771" w:rsidRDefault="000E0771" w:rsidP="000E0771">
            <w:pPr>
              <w:ind w:left="0" w:firstLine="0"/>
            </w:pPr>
          </w:p>
        </w:tc>
        <w:tc>
          <w:tcPr>
            <w:tcW w:w="2321" w:type="dxa"/>
          </w:tcPr>
          <w:p w14:paraId="1BF64DAD" w14:textId="77777777" w:rsidR="000E0771" w:rsidRPr="000E0771" w:rsidRDefault="000E0771" w:rsidP="000E0771">
            <w:pPr>
              <w:ind w:left="0" w:firstLine="0"/>
            </w:pPr>
          </w:p>
        </w:tc>
        <w:tc>
          <w:tcPr>
            <w:tcW w:w="3569" w:type="dxa"/>
            <w:gridSpan w:val="2"/>
          </w:tcPr>
          <w:p w14:paraId="530E9DF8" w14:textId="40BFFFE8" w:rsidR="000E0771" w:rsidRPr="000E0771" w:rsidRDefault="000E0771" w:rsidP="000E0771">
            <w:pPr>
              <w:ind w:left="0" w:firstLine="0"/>
            </w:pPr>
          </w:p>
        </w:tc>
      </w:tr>
      <w:tr w:rsidR="00D63B03" w:rsidRPr="000E0771" w14:paraId="10115061" w14:textId="77777777" w:rsidTr="00D63B03">
        <w:trPr>
          <w:trHeight w:hRule="exact" w:val="374"/>
        </w:trPr>
        <w:tc>
          <w:tcPr>
            <w:tcW w:w="2949" w:type="dxa"/>
            <w:shd w:val="clear" w:color="auto" w:fill="000000" w:themeFill="text1"/>
          </w:tcPr>
          <w:p w14:paraId="48597944" w14:textId="45C2C4EB" w:rsidR="00D63B03" w:rsidRPr="000E0771" w:rsidRDefault="00AC15D1" w:rsidP="00D63B03">
            <w:pPr>
              <w:ind w:left="0" w:firstLine="0"/>
              <w:jc w:val="center"/>
            </w:pPr>
            <w:r>
              <w:rPr>
                <w:b/>
                <w:color w:val="FFFFFF" w:themeColor="background1"/>
              </w:rPr>
              <w:lastRenderedPageBreak/>
              <w:t xml:space="preserve">HVA (CONT)    </w:t>
            </w:r>
            <w:r w:rsidR="00D63B03" w:rsidRPr="000E0771">
              <w:rPr>
                <w:b/>
                <w:color w:val="FFFFFF" w:themeColor="background1"/>
              </w:rPr>
              <w:t>EVENT</w:t>
            </w:r>
          </w:p>
        </w:tc>
        <w:tc>
          <w:tcPr>
            <w:tcW w:w="2338" w:type="dxa"/>
            <w:shd w:val="clear" w:color="auto" w:fill="000000" w:themeFill="text1"/>
          </w:tcPr>
          <w:p w14:paraId="2B8E0850" w14:textId="03B7DE6F" w:rsidR="00D63B03" w:rsidRPr="000E0771" w:rsidRDefault="00D63B03" w:rsidP="00D63B03">
            <w:pPr>
              <w:ind w:left="0" w:firstLine="0"/>
              <w:jc w:val="center"/>
            </w:pPr>
            <w:r w:rsidRPr="000E0771">
              <w:rPr>
                <w:b/>
                <w:color w:val="FFFFFF" w:themeColor="background1"/>
              </w:rPr>
              <w:t>PROBABILITY</w:t>
            </w:r>
          </w:p>
        </w:tc>
        <w:tc>
          <w:tcPr>
            <w:tcW w:w="2626" w:type="dxa"/>
            <w:shd w:val="clear" w:color="auto" w:fill="000000" w:themeFill="text1"/>
          </w:tcPr>
          <w:p w14:paraId="02E1A581" w14:textId="3FDD0012" w:rsidR="00D63B03" w:rsidRPr="000E0771" w:rsidRDefault="00D63B03" w:rsidP="00D63B03">
            <w:pPr>
              <w:ind w:left="0" w:firstLine="0"/>
              <w:jc w:val="center"/>
            </w:pPr>
            <w:r w:rsidRPr="000E0771">
              <w:rPr>
                <w:b/>
                <w:color w:val="FFFFFF" w:themeColor="background1"/>
              </w:rPr>
              <w:t>RISK</w:t>
            </w:r>
          </w:p>
        </w:tc>
        <w:tc>
          <w:tcPr>
            <w:tcW w:w="2321" w:type="dxa"/>
            <w:shd w:val="clear" w:color="auto" w:fill="000000" w:themeFill="text1"/>
          </w:tcPr>
          <w:p w14:paraId="2597016F" w14:textId="1C5891C7" w:rsidR="00D63B03" w:rsidRPr="000E0771" w:rsidRDefault="00D63B03" w:rsidP="00D63B03">
            <w:pPr>
              <w:ind w:left="0" w:firstLine="0"/>
              <w:jc w:val="center"/>
            </w:pPr>
            <w:r w:rsidRPr="000E0771">
              <w:rPr>
                <w:b/>
                <w:color w:val="FFFFFF" w:themeColor="background1"/>
              </w:rPr>
              <w:t>PREPAREDNESS</w:t>
            </w:r>
          </w:p>
        </w:tc>
        <w:tc>
          <w:tcPr>
            <w:tcW w:w="3569" w:type="dxa"/>
            <w:gridSpan w:val="2"/>
            <w:shd w:val="clear" w:color="auto" w:fill="000000" w:themeFill="text1"/>
          </w:tcPr>
          <w:p w14:paraId="2D1EC250" w14:textId="0CDD2D9A" w:rsidR="00D63B03" w:rsidRPr="000E0771" w:rsidRDefault="00D63B03" w:rsidP="00D63B03">
            <w:pPr>
              <w:ind w:left="0" w:firstLine="0"/>
              <w:jc w:val="center"/>
            </w:pPr>
            <w:r w:rsidRPr="000E0771">
              <w:rPr>
                <w:b/>
                <w:color w:val="FFFFFF" w:themeColor="background1"/>
              </w:rPr>
              <w:t>TOTAL</w:t>
            </w:r>
          </w:p>
        </w:tc>
      </w:tr>
      <w:tr w:rsidR="000E0771" w:rsidRPr="000E0771" w14:paraId="30ECEA99" w14:textId="77777777" w:rsidTr="000E0771">
        <w:trPr>
          <w:trHeight w:val="305"/>
        </w:trPr>
        <w:tc>
          <w:tcPr>
            <w:tcW w:w="2949" w:type="dxa"/>
          </w:tcPr>
          <w:p w14:paraId="0C77DB44" w14:textId="77777777" w:rsidR="000E0771" w:rsidRPr="000E0771" w:rsidRDefault="000E0771" w:rsidP="000E0771">
            <w:pPr>
              <w:ind w:left="0" w:firstLine="0"/>
            </w:pPr>
            <w:r w:rsidRPr="000E0771">
              <w:t>Medical vacuum failure</w:t>
            </w:r>
          </w:p>
        </w:tc>
        <w:tc>
          <w:tcPr>
            <w:tcW w:w="2338" w:type="dxa"/>
          </w:tcPr>
          <w:p w14:paraId="6D237EDE" w14:textId="77777777" w:rsidR="000E0771" w:rsidRPr="000E0771" w:rsidRDefault="000E0771" w:rsidP="000E0771">
            <w:pPr>
              <w:ind w:left="0" w:firstLine="0"/>
            </w:pPr>
          </w:p>
        </w:tc>
        <w:tc>
          <w:tcPr>
            <w:tcW w:w="2626" w:type="dxa"/>
          </w:tcPr>
          <w:p w14:paraId="05C6E936" w14:textId="77777777" w:rsidR="000E0771" w:rsidRPr="000E0771" w:rsidRDefault="000E0771" w:rsidP="000E0771">
            <w:pPr>
              <w:ind w:left="0" w:firstLine="0"/>
            </w:pPr>
          </w:p>
        </w:tc>
        <w:tc>
          <w:tcPr>
            <w:tcW w:w="2321" w:type="dxa"/>
          </w:tcPr>
          <w:p w14:paraId="3AED7916" w14:textId="77777777" w:rsidR="000E0771" w:rsidRPr="000E0771" w:rsidRDefault="000E0771" w:rsidP="000E0771">
            <w:pPr>
              <w:ind w:left="0" w:firstLine="0"/>
            </w:pPr>
          </w:p>
        </w:tc>
        <w:tc>
          <w:tcPr>
            <w:tcW w:w="3569" w:type="dxa"/>
            <w:gridSpan w:val="2"/>
          </w:tcPr>
          <w:p w14:paraId="434B0ADF" w14:textId="640211DD" w:rsidR="000E0771" w:rsidRPr="000E0771" w:rsidRDefault="000E0771" w:rsidP="000E0771">
            <w:pPr>
              <w:ind w:left="0" w:firstLine="0"/>
            </w:pPr>
          </w:p>
        </w:tc>
      </w:tr>
      <w:tr w:rsidR="000E0771" w:rsidRPr="000E0771" w14:paraId="1FD65243" w14:textId="77777777" w:rsidTr="000E0771">
        <w:trPr>
          <w:trHeight w:val="305"/>
        </w:trPr>
        <w:tc>
          <w:tcPr>
            <w:tcW w:w="2949" w:type="dxa"/>
          </w:tcPr>
          <w:p w14:paraId="0BF0C468" w14:textId="77777777" w:rsidR="000E0771" w:rsidRPr="000E0771" w:rsidRDefault="000E0771" w:rsidP="000E0771">
            <w:pPr>
              <w:ind w:left="0" w:firstLine="0"/>
            </w:pPr>
            <w:r w:rsidRPr="000E0771">
              <w:t>HVAC failure</w:t>
            </w:r>
          </w:p>
        </w:tc>
        <w:tc>
          <w:tcPr>
            <w:tcW w:w="2338" w:type="dxa"/>
          </w:tcPr>
          <w:p w14:paraId="2EAB6E93" w14:textId="77777777" w:rsidR="000E0771" w:rsidRPr="000E0771" w:rsidRDefault="000E0771" w:rsidP="000E0771">
            <w:pPr>
              <w:ind w:left="0" w:firstLine="0"/>
            </w:pPr>
          </w:p>
        </w:tc>
        <w:tc>
          <w:tcPr>
            <w:tcW w:w="2626" w:type="dxa"/>
          </w:tcPr>
          <w:p w14:paraId="01BDB800" w14:textId="77777777" w:rsidR="000E0771" w:rsidRPr="000E0771" w:rsidRDefault="000E0771" w:rsidP="000E0771">
            <w:pPr>
              <w:ind w:left="0" w:firstLine="0"/>
            </w:pPr>
          </w:p>
        </w:tc>
        <w:tc>
          <w:tcPr>
            <w:tcW w:w="2321" w:type="dxa"/>
          </w:tcPr>
          <w:p w14:paraId="66488D1F" w14:textId="77777777" w:rsidR="000E0771" w:rsidRPr="000E0771" w:rsidRDefault="000E0771" w:rsidP="000E0771">
            <w:pPr>
              <w:ind w:left="0" w:firstLine="0"/>
            </w:pPr>
          </w:p>
        </w:tc>
        <w:tc>
          <w:tcPr>
            <w:tcW w:w="3569" w:type="dxa"/>
            <w:gridSpan w:val="2"/>
          </w:tcPr>
          <w:p w14:paraId="085AD627" w14:textId="0A4DBC74" w:rsidR="000E0771" w:rsidRPr="000E0771" w:rsidRDefault="000E0771" w:rsidP="000E0771">
            <w:pPr>
              <w:ind w:left="0" w:firstLine="0"/>
            </w:pPr>
          </w:p>
        </w:tc>
      </w:tr>
      <w:tr w:rsidR="000E0771" w:rsidRPr="000E0771" w14:paraId="6CA19B1E" w14:textId="77777777" w:rsidTr="000E0771">
        <w:trPr>
          <w:trHeight w:val="305"/>
        </w:trPr>
        <w:tc>
          <w:tcPr>
            <w:tcW w:w="2949" w:type="dxa"/>
          </w:tcPr>
          <w:p w14:paraId="7C1EA1BD" w14:textId="77777777" w:rsidR="000E0771" w:rsidRPr="000E0771" w:rsidRDefault="000E0771" w:rsidP="000E0771">
            <w:pPr>
              <w:ind w:left="0" w:firstLine="0"/>
            </w:pPr>
            <w:r w:rsidRPr="000E0771">
              <w:t>Info. Systems failure</w:t>
            </w:r>
          </w:p>
        </w:tc>
        <w:tc>
          <w:tcPr>
            <w:tcW w:w="2338" w:type="dxa"/>
          </w:tcPr>
          <w:p w14:paraId="3E2FC1DA" w14:textId="77777777" w:rsidR="000E0771" w:rsidRPr="000E0771" w:rsidRDefault="000E0771" w:rsidP="000E0771">
            <w:pPr>
              <w:ind w:left="0" w:firstLine="0"/>
            </w:pPr>
          </w:p>
        </w:tc>
        <w:tc>
          <w:tcPr>
            <w:tcW w:w="2626" w:type="dxa"/>
          </w:tcPr>
          <w:p w14:paraId="492C9B24" w14:textId="77777777" w:rsidR="000E0771" w:rsidRPr="000E0771" w:rsidRDefault="000E0771" w:rsidP="000E0771">
            <w:pPr>
              <w:ind w:left="0" w:firstLine="0"/>
            </w:pPr>
          </w:p>
        </w:tc>
        <w:tc>
          <w:tcPr>
            <w:tcW w:w="2321" w:type="dxa"/>
          </w:tcPr>
          <w:p w14:paraId="4F4890D7" w14:textId="77777777" w:rsidR="000E0771" w:rsidRPr="000E0771" w:rsidRDefault="000E0771" w:rsidP="000E0771">
            <w:pPr>
              <w:ind w:left="0" w:firstLine="0"/>
            </w:pPr>
          </w:p>
        </w:tc>
        <w:tc>
          <w:tcPr>
            <w:tcW w:w="3569" w:type="dxa"/>
            <w:gridSpan w:val="2"/>
          </w:tcPr>
          <w:p w14:paraId="2DE95D00" w14:textId="2BF63135" w:rsidR="000E0771" w:rsidRPr="000E0771" w:rsidRDefault="000E0771" w:rsidP="000E0771">
            <w:pPr>
              <w:ind w:left="0" w:firstLine="0"/>
            </w:pPr>
          </w:p>
        </w:tc>
      </w:tr>
      <w:tr w:rsidR="000E0771" w:rsidRPr="000E0771" w14:paraId="0AE526B5" w14:textId="77777777" w:rsidTr="000E0771">
        <w:trPr>
          <w:trHeight w:val="305"/>
        </w:trPr>
        <w:tc>
          <w:tcPr>
            <w:tcW w:w="2949" w:type="dxa"/>
          </w:tcPr>
          <w:p w14:paraId="0EC8D11A" w14:textId="77777777" w:rsidR="000E0771" w:rsidRPr="000E0771" w:rsidRDefault="000E0771" w:rsidP="000E0771">
            <w:pPr>
              <w:ind w:left="0" w:firstLine="0"/>
            </w:pPr>
            <w:r w:rsidRPr="000E0771">
              <w:t>Flood, internal</w:t>
            </w:r>
          </w:p>
        </w:tc>
        <w:tc>
          <w:tcPr>
            <w:tcW w:w="2338" w:type="dxa"/>
          </w:tcPr>
          <w:p w14:paraId="490A8805" w14:textId="77777777" w:rsidR="000E0771" w:rsidRPr="000E0771" w:rsidRDefault="000E0771" w:rsidP="000E0771">
            <w:pPr>
              <w:ind w:left="0" w:firstLine="0"/>
            </w:pPr>
          </w:p>
        </w:tc>
        <w:tc>
          <w:tcPr>
            <w:tcW w:w="2626" w:type="dxa"/>
          </w:tcPr>
          <w:p w14:paraId="3410FCC9" w14:textId="77777777" w:rsidR="000E0771" w:rsidRPr="000E0771" w:rsidRDefault="000E0771" w:rsidP="000E0771">
            <w:pPr>
              <w:ind w:left="0" w:firstLine="0"/>
            </w:pPr>
          </w:p>
        </w:tc>
        <w:tc>
          <w:tcPr>
            <w:tcW w:w="2321" w:type="dxa"/>
          </w:tcPr>
          <w:p w14:paraId="0ABE841D" w14:textId="77777777" w:rsidR="000E0771" w:rsidRPr="000E0771" w:rsidRDefault="000E0771" w:rsidP="000E0771">
            <w:pPr>
              <w:ind w:left="0" w:firstLine="0"/>
            </w:pPr>
          </w:p>
        </w:tc>
        <w:tc>
          <w:tcPr>
            <w:tcW w:w="3569" w:type="dxa"/>
            <w:gridSpan w:val="2"/>
          </w:tcPr>
          <w:p w14:paraId="49DEFEE3" w14:textId="5D05E4B8" w:rsidR="000E0771" w:rsidRPr="000E0771" w:rsidRDefault="000E0771" w:rsidP="000E0771">
            <w:pPr>
              <w:ind w:left="0" w:firstLine="0"/>
            </w:pPr>
          </w:p>
        </w:tc>
      </w:tr>
      <w:tr w:rsidR="000E0771" w:rsidRPr="000E0771" w14:paraId="50D0F8CE" w14:textId="77777777" w:rsidTr="000E0771">
        <w:trPr>
          <w:trHeight w:val="305"/>
        </w:trPr>
        <w:tc>
          <w:tcPr>
            <w:tcW w:w="2949" w:type="dxa"/>
          </w:tcPr>
          <w:p w14:paraId="140A91DF" w14:textId="77777777" w:rsidR="000E0771" w:rsidRPr="000E0771" w:rsidRDefault="000E0771" w:rsidP="000E0771">
            <w:pPr>
              <w:ind w:left="0" w:firstLine="0"/>
            </w:pPr>
            <w:r w:rsidRPr="000E0771">
              <w:t>Hazmat exposure, internal</w:t>
            </w:r>
          </w:p>
        </w:tc>
        <w:tc>
          <w:tcPr>
            <w:tcW w:w="2338" w:type="dxa"/>
          </w:tcPr>
          <w:p w14:paraId="748AE09D" w14:textId="77777777" w:rsidR="000E0771" w:rsidRPr="000E0771" w:rsidRDefault="000E0771" w:rsidP="000E0771">
            <w:pPr>
              <w:ind w:left="0" w:firstLine="0"/>
            </w:pPr>
          </w:p>
        </w:tc>
        <w:tc>
          <w:tcPr>
            <w:tcW w:w="2626" w:type="dxa"/>
          </w:tcPr>
          <w:p w14:paraId="0ED7E79E" w14:textId="77777777" w:rsidR="000E0771" w:rsidRPr="000E0771" w:rsidRDefault="000E0771" w:rsidP="000E0771">
            <w:pPr>
              <w:ind w:left="0" w:firstLine="0"/>
            </w:pPr>
          </w:p>
        </w:tc>
        <w:tc>
          <w:tcPr>
            <w:tcW w:w="2321" w:type="dxa"/>
          </w:tcPr>
          <w:p w14:paraId="0BDD4030" w14:textId="77777777" w:rsidR="000E0771" w:rsidRPr="000E0771" w:rsidRDefault="000E0771" w:rsidP="000E0771">
            <w:pPr>
              <w:ind w:left="0" w:firstLine="0"/>
            </w:pPr>
          </w:p>
        </w:tc>
        <w:tc>
          <w:tcPr>
            <w:tcW w:w="3569" w:type="dxa"/>
            <w:gridSpan w:val="2"/>
          </w:tcPr>
          <w:p w14:paraId="41F43639" w14:textId="775F506B" w:rsidR="000E0771" w:rsidRPr="000E0771" w:rsidRDefault="000E0771" w:rsidP="000E0771">
            <w:pPr>
              <w:ind w:left="0" w:firstLine="0"/>
            </w:pPr>
          </w:p>
        </w:tc>
      </w:tr>
      <w:tr w:rsidR="000E0771" w:rsidRPr="000E0771" w14:paraId="47CCC40A" w14:textId="77777777" w:rsidTr="000E0771">
        <w:trPr>
          <w:trHeight w:val="305"/>
        </w:trPr>
        <w:tc>
          <w:tcPr>
            <w:tcW w:w="2949" w:type="dxa"/>
          </w:tcPr>
          <w:p w14:paraId="7BE5D757" w14:textId="77777777" w:rsidR="000E0771" w:rsidRPr="000E0771" w:rsidRDefault="000E0771" w:rsidP="000E0771">
            <w:pPr>
              <w:ind w:left="0" w:firstLine="0"/>
            </w:pPr>
            <w:r w:rsidRPr="000E0771">
              <w:t>Unavailability of supplies</w:t>
            </w:r>
          </w:p>
        </w:tc>
        <w:tc>
          <w:tcPr>
            <w:tcW w:w="2338" w:type="dxa"/>
          </w:tcPr>
          <w:p w14:paraId="3B832303" w14:textId="77777777" w:rsidR="000E0771" w:rsidRPr="000E0771" w:rsidRDefault="000E0771" w:rsidP="000E0771">
            <w:pPr>
              <w:ind w:left="0" w:firstLine="0"/>
            </w:pPr>
          </w:p>
        </w:tc>
        <w:tc>
          <w:tcPr>
            <w:tcW w:w="2626" w:type="dxa"/>
          </w:tcPr>
          <w:p w14:paraId="30E2EE0D" w14:textId="77777777" w:rsidR="000E0771" w:rsidRPr="000E0771" w:rsidRDefault="000E0771" w:rsidP="000E0771">
            <w:pPr>
              <w:ind w:left="0" w:firstLine="0"/>
            </w:pPr>
          </w:p>
        </w:tc>
        <w:tc>
          <w:tcPr>
            <w:tcW w:w="2321" w:type="dxa"/>
          </w:tcPr>
          <w:p w14:paraId="0CD338E6" w14:textId="77777777" w:rsidR="000E0771" w:rsidRPr="000E0771" w:rsidRDefault="000E0771" w:rsidP="000E0771">
            <w:pPr>
              <w:ind w:left="0" w:firstLine="0"/>
            </w:pPr>
          </w:p>
        </w:tc>
        <w:tc>
          <w:tcPr>
            <w:tcW w:w="3569" w:type="dxa"/>
            <w:gridSpan w:val="2"/>
          </w:tcPr>
          <w:p w14:paraId="1E3A90AB" w14:textId="07BBAEFC" w:rsidR="000E0771" w:rsidRPr="000E0771" w:rsidRDefault="000E0771" w:rsidP="000E0771">
            <w:pPr>
              <w:ind w:left="0" w:firstLine="0"/>
            </w:pPr>
          </w:p>
        </w:tc>
      </w:tr>
      <w:tr w:rsidR="000E0771" w:rsidRPr="000E0771" w14:paraId="0C515512" w14:textId="77777777" w:rsidTr="000E0771">
        <w:trPr>
          <w:trHeight w:val="305"/>
        </w:trPr>
        <w:tc>
          <w:tcPr>
            <w:tcW w:w="2949" w:type="dxa"/>
          </w:tcPr>
          <w:p w14:paraId="15899E42" w14:textId="77777777" w:rsidR="000E0771" w:rsidRPr="000E0771" w:rsidRDefault="000E0771" w:rsidP="000E0771">
            <w:pPr>
              <w:ind w:left="0" w:firstLine="0"/>
            </w:pPr>
            <w:r w:rsidRPr="000E0771">
              <w:t>Structural damage</w:t>
            </w:r>
          </w:p>
        </w:tc>
        <w:tc>
          <w:tcPr>
            <w:tcW w:w="2338" w:type="dxa"/>
          </w:tcPr>
          <w:p w14:paraId="5B890FA9" w14:textId="77777777" w:rsidR="000E0771" w:rsidRPr="000E0771" w:rsidRDefault="000E0771" w:rsidP="000E0771">
            <w:pPr>
              <w:ind w:left="0" w:firstLine="0"/>
            </w:pPr>
          </w:p>
        </w:tc>
        <w:tc>
          <w:tcPr>
            <w:tcW w:w="2626" w:type="dxa"/>
          </w:tcPr>
          <w:p w14:paraId="342A9D63" w14:textId="77777777" w:rsidR="000E0771" w:rsidRPr="000E0771" w:rsidRDefault="000E0771" w:rsidP="000E0771">
            <w:pPr>
              <w:ind w:left="0" w:firstLine="0"/>
            </w:pPr>
          </w:p>
        </w:tc>
        <w:tc>
          <w:tcPr>
            <w:tcW w:w="2321" w:type="dxa"/>
          </w:tcPr>
          <w:p w14:paraId="61E4B462" w14:textId="77777777" w:rsidR="000E0771" w:rsidRPr="000E0771" w:rsidRDefault="000E0771" w:rsidP="000E0771">
            <w:pPr>
              <w:ind w:left="0" w:firstLine="0"/>
            </w:pPr>
          </w:p>
        </w:tc>
        <w:tc>
          <w:tcPr>
            <w:tcW w:w="3569" w:type="dxa"/>
            <w:gridSpan w:val="2"/>
          </w:tcPr>
          <w:p w14:paraId="1DE8F024" w14:textId="70AA50A6" w:rsidR="000E0771" w:rsidRPr="000E0771" w:rsidRDefault="000E0771" w:rsidP="000E0771">
            <w:pPr>
              <w:ind w:left="0" w:firstLine="0"/>
            </w:pPr>
          </w:p>
        </w:tc>
      </w:tr>
      <w:tr w:rsidR="000E0771" w:rsidRPr="000E0771" w14:paraId="0F05D7E9" w14:textId="77777777" w:rsidTr="000E0771">
        <w:trPr>
          <w:trHeight w:val="305"/>
        </w:trPr>
        <w:tc>
          <w:tcPr>
            <w:tcW w:w="2949" w:type="dxa"/>
          </w:tcPr>
          <w:p w14:paraId="27394BAA" w14:textId="05952B82" w:rsidR="000E0771" w:rsidRPr="000E0771" w:rsidRDefault="000E0771" w:rsidP="000E0771">
            <w:pPr>
              <w:ind w:left="0" w:firstLine="0"/>
            </w:pPr>
            <w:r w:rsidRPr="000E0771">
              <w:t>Other</w:t>
            </w:r>
            <w:r>
              <w:t>:</w:t>
            </w:r>
          </w:p>
        </w:tc>
        <w:tc>
          <w:tcPr>
            <w:tcW w:w="2338" w:type="dxa"/>
          </w:tcPr>
          <w:p w14:paraId="5C186E1B" w14:textId="77777777" w:rsidR="000E0771" w:rsidRPr="000E0771" w:rsidRDefault="000E0771" w:rsidP="000E0771">
            <w:pPr>
              <w:ind w:left="0" w:firstLine="0"/>
            </w:pPr>
          </w:p>
        </w:tc>
        <w:tc>
          <w:tcPr>
            <w:tcW w:w="2626" w:type="dxa"/>
          </w:tcPr>
          <w:p w14:paraId="3044E83D" w14:textId="77777777" w:rsidR="000E0771" w:rsidRPr="000E0771" w:rsidRDefault="000E0771" w:rsidP="000E0771">
            <w:pPr>
              <w:ind w:left="0" w:firstLine="0"/>
            </w:pPr>
          </w:p>
        </w:tc>
        <w:tc>
          <w:tcPr>
            <w:tcW w:w="2321" w:type="dxa"/>
          </w:tcPr>
          <w:p w14:paraId="5E8E2B40" w14:textId="77777777" w:rsidR="000E0771" w:rsidRPr="000E0771" w:rsidRDefault="000E0771" w:rsidP="000E0771">
            <w:pPr>
              <w:ind w:left="0" w:firstLine="0"/>
            </w:pPr>
          </w:p>
        </w:tc>
        <w:tc>
          <w:tcPr>
            <w:tcW w:w="3569" w:type="dxa"/>
            <w:gridSpan w:val="2"/>
          </w:tcPr>
          <w:p w14:paraId="0F1E0DD8" w14:textId="758D4F5A" w:rsidR="000E0771" w:rsidRPr="000E0771" w:rsidRDefault="000E0771" w:rsidP="000E0771">
            <w:pPr>
              <w:ind w:left="0" w:firstLine="0"/>
            </w:pPr>
          </w:p>
        </w:tc>
      </w:tr>
    </w:tbl>
    <w:p w14:paraId="2E3A07DD" w14:textId="5777FAB0" w:rsidR="000E0771" w:rsidRDefault="000E0771" w:rsidP="000E0771">
      <w:pPr>
        <w:spacing w:after="0" w:line="259" w:lineRule="auto"/>
        <w:ind w:left="0" w:right="1351" w:firstLine="0"/>
      </w:pPr>
    </w:p>
    <w:p w14:paraId="30D91D76" w14:textId="6FE529E3" w:rsidR="000E0771" w:rsidRPr="000E0771" w:rsidRDefault="000E0771" w:rsidP="000E0771">
      <w:pPr>
        <w:spacing w:after="0" w:line="259" w:lineRule="auto"/>
        <w:ind w:left="0" w:right="1351" w:firstLine="0"/>
        <w:rPr>
          <w:b/>
        </w:rPr>
      </w:pPr>
      <w:r w:rsidRPr="000E0771">
        <w:rPr>
          <w:b/>
        </w:rPr>
        <w:t>TOP FIVE HAZARDS:</w:t>
      </w:r>
    </w:p>
    <w:p w14:paraId="4584E0C0" w14:textId="77777777" w:rsidR="000E0771" w:rsidRDefault="000E0771" w:rsidP="000E0771">
      <w:pPr>
        <w:spacing w:after="0" w:line="259" w:lineRule="auto"/>
        <w:ind w:left="0" w:right="1351" w:firstLine="0"/>
      </w:pPr>
    </w:p>
    <w:p w14:paraId="066061B2" w14:textId="4B8A5715" w:rsidR="000E0771" w:rsidRPr="000E0771" w:rsidRDefault="000E0771" w:rsidP="006E021B">
      <w:pPr>
        <w:pStyle w:val="ListParagraph"/>
        <w:numPr>
          <w:ilvl w:val="1"/>
          <w:numId w:val="80"/>
        </w:numPr>
        <w:spacing w:line="360" w:lineRule="auto"/>
        <w:ind w:right="1351"/>
        <w:rPr>
          <w:rFonts w:asciiTheme="minorHAnsi" w:hAnsiTheme="minorHAnsi" w:cstheme="minorHAnsi"/>
        </w:rPr>
      </w:pPr>
      <w:r w:rsidRPr="000E0771">
        <w:rPr>
          <w:rFonts w:asciiTheme="minorHAnsi" w:hAnsiTheme="minorHAnsi" w:cstheme="minorHAnsi"/>
        </w:rPr>
        <w:t>______________________________________________________</w:t>
      </w:r>
    </w:p>
    <w:p w14:paraId="153BA0FD" w14:textId="4EF131EA" w:rsidR="000E0771" w:rsidRPr="000E0771" w:rsidRDefault="000E0771" w:rsidP="006E021B">
      <w:pPr>
        <w:pStyle w:val="ListParagraph"/>
        <w:numPr>
          <w:ilvl w:val="1"/>
          <w:numId w:val="80"/>
        </w:numPr>
        <w:spacing w:line="360" w:lineRule="auto"/>
        <w:ind w:right="1351"/>
        <w:rPr>
          <w:rFonts w:asciiTheme="minorHAnsi" w:hAnsiTheme="minorHAnsi" w:cstheme="minorHAnsi"/>
        </w:rPr>
      </w:pPr>
      <w:r w:rsidRPr="000E0771">
        <w:rPr>
          <w:rFonts w:asciiTheme="minorHAnsi" w:hAnsiTheme="minorHAnsi" w:cstheme="minorHAnsi"/>
        </w:rPr>
        <w:t>______________________________________________________</w:t>
      </w:r>
    </w:p>
    <w:p w14:paraId="1614C3C3" w14:textId="782612C4" w:rsidR="000E0771" w:rsidRPr="000E0771" w:rsidRDefault="000E0771" w:rsidP="006E021B">
      <w:pPr>
        <w:pStyle w:val="ListParagraph"/>
        <w:numPr>
          <w:ilvl w:val="1"/>
          <w:numId w:val="80"/>
        </w:numPr>
        <w:spacing w:line="360" w:lineRule="auto"/>
        <w:ind w:right="1351"/>
        <w:rPr>
          <w:rFonts w:asciiTheme="minorHAnsi" w:hAnsiTheme="minorHAnsi" w:cstheme="minorHAnsi"/>
        </w:rPr>
      </w:pPr>
      <w:r w:rsidRPr="000E0771">
        <w:rPr>
          <w:rFonts w:asciiTheme="minorHAnsi" w:hAnsiTheme="minorHAnsi" w:cstheme="minorHAnsi"/>
        </w:rPr>
        <w:t>______________________________________________________</w:t>
      </w:r>
    </w:p>
    <w:p w14:paraId="67AAD28D" w14:textId="41C168CD" w:rsidR="000E0771" w:rsidRPr="000E0771" w:rsidRDefault="000E0771" w:rsidP="006E021B">
      <w:pPr>
        <w:pStyle w:val="ListParagraph"/>
        <w:numPr>
          <w:ilvl w:val="1"/>
          <w:numId w:val="80"/>
        </w:numPr>
        <w:spacing w:line="360" w:lineRule="auto"/>
        <w:ind w:right="1351"/>
        <w:rPr>
          <w:rFonts w:asciiTheme="minorHAnsi" w:hAnsiTheme="minorHAnsi" w:cstheme="minorHAnsi"/>
        </w:rPr>
      </w:pPr>
      <w:r w:rsidRPr="000E0771">
        <w:rPr>
          <w:rFonts w:asciiTheme="minorHAnsi" w:hAnsiTheme="minorHAnsi" w:cstheme="minorHAnsi"/>
        </w:rPr>
        <w:t>______________________________________________________</w:t>
      </w:r>
    </w:p>
    <w:p w14:paraId="33DE5286" w14:textId="40135ED8" w:rsidR="000E0771" w:rsidRPr="000E0771" w:rsidRDefault="000E0771" w:rsidP="006E021B">
      <w:pPr>
        <w:pStyle w:val="ListParagraph"/>
        <w:numPr>
          <w:ilvl w:val="1"/>
          <w:numId w:val="80"/>
        </w:numPr>
        <w:spacing w:line="360" w:lineRule="auto"/>
        <w:ind w:right="1351"/>
        <w:rPr>
          <w:rFonts w:asciiTheme="minorHAnsi" w:hAnsiTheme="minorHAnsi" w:cstheme="minorHAnsi"/>
        </w:rPr>
      </w:pPr>
      <w:r w:rsidRPr="000E0771">
        <w:rPr>
          <w:rFonts w:asciiTheme="minorHAnsi" w:hAnsiTheme="minorHAnsi" w:cstheme="minorHAnsi"/>
        </w:rPr>
        <w:t>______________________________________________________</w:t>
      </w:r>
    </w:p>
    <w:p w14:paraId="42B4ED6C" w14:textId="786A96F4" w:rsidR="000E0771" w:rsidRDefault="000E0771">
      <w:pPr>
        <w:spacing w:after="0" w:line="259" w:lineRule="auto"/>
        <w:ind w:left="-969" w:right="1351" w:firstLine="0"/>
      </w:pPr>
    </w:p>
    <w:p w14:paraId="2C2E0C26" w14:textId="77777777" w:rsidR="000E0771" w:rsidRDefault="000E0771" w:rsidP="000E0771">
      <w:pPr>
        <w:spacing w:after="0" w:line="259" w:lineRule="auto"/>
        <w:ind w:right="1351"/>
        <w:sectPr w:rsidR="000E0771" w:rsidSect="000E0771">
          <w:pgSz w:w="15840" w:h="12240" w:orient="landscape"/>
          <w:pgMar w:top="1440" w:right="1310" w:bottom="1440" w:left="720" w:header="720" w:footer="720" w:gutter="0"/>
          <w:cols w:space="720"/>
          <w:docGrid w:linePitch="360"/>
        </w:sectPr>
      </w:pPr>
    </w:p>
    <w:p w14:paraId="73487331" w14:textId="3D781470" w:rsidR="000E0771" w:rsidRDefault="000E0771" w:rsidP="000E0771">
      <w:pPr>
        <w:spacing w:after="0" w:line="259" w:lineRule="auto"/>
        <w:ind w:left="0" w:right="1351" w:firstLine="0"/>
      </w:pPr>
    </w:p>
    <w:tbl>
      <w:tblPr>
        <w:tblStyle w:val="TableGrid"/>
        <w:tblW w:w="10080" w:type="dxa"/>
        <w:tblInd w:w="-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10" w:type="dxa"/>
        </w:tblCellMar>
        <w:tblLook w:val="04A0" w:firstRow="1" w:lastRow="0" w:firstColumn="1" w:lastColumn="0" w:noHBand="0" w:noVBand="1"/>
      </w:tblPr>
      <w:tblGrid>
        <w:gridCol w:w="5008"/>
        <w:gridCol w:w="2611"/>
        <w:gridCol w:w="2461"/>
      </w:tblGrid>
      <w:tr w:rsidR="00D63B03" w14:paraId="5F0686DF" w14:textId="77777777" w:rsidTr="00B46C62">
        <w:trPr>
          <w:trHeight w:val="319"/>
        </w:trPr>
        <w:tc>
          <w:tcPr>
            <w:tcW w:w="10080" w:type="dxa"/>
            <w:gridSpan w:val="3"/>
            <w:shd w:val="clear" w:color="auto" w:fill="C1C2C2"/>
          </w:tcPr>
          <w:p w14:paraId="566E42D3" w14:textId="1443121B" w:rsidR="00D63B03" w:rsidRPr="00D63B03" w:rsidRDefault="00D63B03" w:rsidP="00D63B03">
            <w:pPr>
              <w:spacing w:after="0" w:line="259" w:lineRule="auto"/>
              <w:ind w:left="0" w:right="0" w:firstLine="0"/>
              <w:jc w:val="center"/>
              <w:rPr>
                <w:rFonts w:asciiTheme="minorHAnsi" w:eastAsia="Arial" w:hAnsiTheme="minorHAnsi" w:cstheme="minorHAnsi"/>
                <w:b/>
                <w:sz w:val="22"/>
              </w:rPr>
            </w:pPr>
            <w:r w:rsidRPr="00D63B03">
              <w:rPr>
                <w:rFonts w:asciiTheme="minorHAnsi" w:eastAsia="Arial" w:hAnsiTheme="minorHAnsi" w:cstheme="minorHAnsi"/>
                <w:b/>
              </w:rPr>
              <w:t>HAZARD VULNERABILITY ASSESSMENT FORM</w:t>
            </w:r>
            <w:r w:rsidR="00AC15D1">
              <w:rPr>
                <w:rFonts w:asciiTheme="minorHAnsi" w:eastAsia="Arial" w:hAnsiTheme="minorHAnsi" w:cstheme="minorHAnsi"/>
                <w:b/>
              </w:rPr>
              <w:t xml:space="preserve"> (C0NT)</w:t>
            </w:r>
          </w:p>
        </w:tc>
      </w:tr>
      <w:tr w:rsidR="000E0771" w14:paraId="34B749E6" w14:textId="77777777" w:rsidTr="000E0771">
        <w:trPr>
          <w:trHeight w:val="319"/>
        </w:trPr>
        <w:tc>
          <w:tcPr>
            <w:tcW w:w="5008" w:type="dxa"/>
            <w:shd w:val="clear" w:color="auto" w:fill="C1C2C2"/>
          </w:tcPr>
          <w:p w14:paraId="034C7A23" w14:textId="77777777" w:rsidR="000E0771" w:rsidRPr="000E0771" w:rsidRDefault="000E0771">
            <w:pPr>
              <w:spacing w:after="0" w:line="259" w:lineRule="auto"/>
              <w:ind w:left="0" w:right="29" w:firstLine="0"/>
              <w:jc w:val="center"/>
              <w:rPr>
                <w:rFonts w:asciiTheme="minorHAnsi" w:hAnsiTheme="minorHAnsi" w:cstheme="minorHAnsi"/>
                <w:sz w:val="22"/>
              </w:rPr>
            </w:pPr>
            <w:r w:rsidRPr="000E0771">
              <w:rPr>
                <w:rFonts w:asciiTheme="minorHAnsi" w:eastAsia="Arial" w:hAnsiTheme="minorHAnsi" w:cstheme="minorHAnsi"/>
                <w:b/>
                <w:sz w:val="22"/>
              </w:rPr>
              <w:t>Geographic Hazardous Areas</w:t>
            </w:r>
          </w:p>
        </w:tc>
        <w:tc>
          <w:tcPr>
            <w:tcW w:w="2611" w:type="dxa"/>
            <w:shd w:val="clear" w:color="auto" w:fill="C1C2C2"/>
          </w:tcPr>
          <w:p w14:paraId="27F643D1" w14:textId="77777777" w:rsidR="000E0771" w:rsidRPr="000E0771" w:rsidRDefault="000E0771">
            <w:pPr>
              <w:spacing w:after="0" w:line="259" w:lineRule="auto"/>
              <w:ind w:left="0" w:right="83" w:firstLine="0"/>
              <w:jc w:val="center"/>
              <w:rPr>
                <w:rFonts w:asciiTheme="minorHAnsi" w:hAnsiTheme="minorHAnsi" w:cstheme="minorHAnsi"/>
                <w:sz w:val="22"/>
              </w:rPr>
            </w:pPr>
            <w:r w:rsidRPr="000E0771">
              <w:rPr>
                <w:rFonts w:asciiTheme="minorHAnsi" w:eastAsia="Arial" w:hAnsiTheme="minorHAnsi" w:cstheme="minorHAnsi"/>
                <w:b/>
                <w:sz w:val="22"/>
              </w:rPr>
              <w:t xml:space="preserve">Proximity to Facility: </w:t>
            </w:r>
          </w:p>
        </w:tc>
        <w:tc>
          <w:tcPr>
            <w:tcW w:w="2461" w:type="dxa"/>
            <w:shd w:val="clear" w:color="auto" w:fill="C1C2C2"/>
          </w:tcPr>
          <w:p w14:paraId="2D947E1F" w14:textId="77777777" w:rsidR="000E0771" w:rsidRPr="000E0771" w:rsidRDefault="000E0771">
            <w:pPr>
              <w:spacing w:after="0" w:line="259" w:lineRule="auto"/>
              <w:ind w:left="0" w:right="0" w:firstLine="0"/>
              <w:rPr>
                <w:rFonts w:asciiTheme="minorHAnsi" w:hAnsiTheme="minorHAnsi" w:cstheme="minorHAnsi"/>
                <w:sz w:val="22"/>
              </w:rPr>
            </w:pPr>
            <w:r w:rsidRPr="000E0771">
              <w:rPr>
                <w:rFonts w:asciiTheme="minorHAnsi" w:eastAsia="Arial" w:hAnsiTheme="minorHAnsi" w:cstheme="minorHAnsi"/>
                <w:b/>
                <w:sz w:val="22"/>
              </w:rPr>
              <w:t>Potential Hazard (Y/N)</w:t>
            </w:r>
          </w:p>
        </w:tc>
      </w:tr>
      <w:tr w:rsidR="000E0771" w14:paraId="2F39E66A" w14:textId="77777777" w:rsidTr="000E0771">
        <w:trPr>
          <w:trHeight w:val="319"/>
        </w:trPr>
        <w:tc>
          <w:tcPr>
            <w:tcW w:w="5008" w:type="dxa"/>
          </w:tcPr>
          <w:p w14:paraId="769ABFD6" w14:textId="77777777" w:rsidR="000E0771" w:rsidRPr="000E0771" w:rsidRDefault="000E0771">
            <w:pPr>
              <w:spacing w:after="0" w:line="259" w:lineRule="auto"/>
              <w:ind w:left="0" w:right="0" w:firstLine="0"/>
              <w:rPr>
                <w:rFonts w:asciiTheme="minorHAnsi" w:hAnsiTheme="minorHAnsi" w:cstheme="minorHAnsi"/>
                <w:sz w:val="22"/>
              </w:rPr>
            </w:pPr>
            <w:r w:rsidRPr="000E0771">
              <w:rPr>
                <w:rFonts w:asciiTheme="minorHAnsi" w:hAnsiTheme="minorHAnsi" w:cstheme="minorHAnsi"/>
                <w:sz w:val="22"/>
              </w:rPr>
              <w:t>Busy Roadways—</w:t>
            </w:r>
            <w:r w:rsidRPr="000E0771">
              <w:rPr>
                <w:rFonts w:asciiTheme="minorHAnsi" w:eastAsia="Arial" w:hAnsiTheme="minorHAnsi" w:cstheme="minorHAnsi"/>
                <w:b/>
                <w:sz w:val="22"/>
              </w:rPr>
              <w:t>Elopement, Haz Mat</w:t>
            </w:r>
          </w:p>
        </w:tc>
        <w:tc>
          <w:tcPr>
            <w:tcW w:w="2611" w:type="dxa"/>
          </w:tcPr>
          <w:p w14:paraId="29BE794B" w14:textId="0E12C9E9" w:rsidR="000E0771" w:rsidRPr="000E0771" w:rsidRDefault="000E0771">
            <w:pPr>
              <w:spacing w:after="0" w:line="259" w:lineRule="auto"/>
              <w:ind w:left="0" w:right="0" w:firstLine="0"/>
              <w:rPr>
                <w:rFonts w:asciiTheme="minorHAnsi" w:hAnsiTheme="minorHAnsi" w:cstheme="minorHAnsi"/>
                <w:sz w:val="22"/>
              </w:rPr>
            </w:pPr>
          </w:p>
        </w:tc>
        <w:tc>
          <w:tcPr>
            <w:tcW w:w="2461" w:type="dxa"/>
          </w:tcPr>
          <w:p w14:paraId="0B3FF22A" w14:textId="5D38E675" w:rsidR="000E0771" w:rsidRPr="000E0771" w:rsidRDefault="000E0771">
            <w:pPr>
              <w:spacing w:after="0" w:line="259" w:lineRule="auto"/>
              <w:ind w:left="0" w:right="0" w:firstLine="0"/>
              <w:rPr>
                <w:rFonts w:asciiTheme="minorHAnsi" w:hAnsiTheme="minorHAnsi" w:cstheme="minorHAnsi"/>
                <w:sz w:val="22"/>
              </w:rPr>
            </w:pPr>
          </w:p>
        </w:tc>
      </w:tr>
      <w:tr w:rsidR="000E0771" w14:paraId="4344DFBE" w14:textId="77777777" w:rsidTr="000E0771">
        <w:trPr>
          <w:trHeight w:val="319"/>
        </w:trPr>
        <w:tc>
          <w:tcPr>
            <w:tcW w:w="5008" w:type="dxa"/>
          </w:tcPr>
          <w:p w14:paraId="5B4929FA" w14:textId="77777777" w:rsidR="000E0771" w:rsidRPr="000E0771" w:rsidRDefault="000E0771">
            <w:pPr>
              <w:spacing w:after="0" w:line="259" w:lineRule="auto"/>
              <w:ind w:left="0" w:right="0" w:firstLine="0"/>
              <w:rPr>
                <w:rFonts w:asciiTheme="minorHAnsi" w:hAnsiTheme="minorHAnsi" w:cstheme="minorHAnsi"/>
                <w:sz w:val="22"/>
              </w:rPr>
            </w:pPr>
            <w:r w:rsidRPr="000E0771">
              <w:rPr>
                <w:rFonts w:asciiTheme="minorHAnsi" w:hAnsiTheme="minorHAnsi" w:cstheme="minorHAnsi"/>
                <w:sz w:val="22"/>
              </w:rPr>
              <w:t>Wooded Areas—</w:t>
            </w:r>
            <w:r w:rsidRPr="000E0771">
              <w:rPr>
                <w:rFonts w:asciiTheme="minorHAnsi" w:eastAsia="Arial" w:hAnsiTheme="minorHAnsi" w:cstheme="minorHAnsi"/>
                <w:b/>
                <w:sz w:val="22"/>
              </w:rPr>
              <w:t>Elopement, Fire</w:t>
            </w:r>
          </w:p>
        </w:tc>
        <w:tc>
          <w:tcPr>
            <w:tcW w:w="2611" w:type="dxa"/>
          </w:tcPr>
          <w:p w14:paraId="20DC41E0" w14:textId="77777777" w:rsidR="000E0771" w:rsidRPr="000E0771" w:rsidRDefault="000E0771">
            <w:pPr>
              <w:spacing w:after="160" w:line="259" w:lineRule="auto"/>
              <w:ind w:left="0" w:right="0" w:firstLine="0"/>
              <w:rPr>
                <w:rFonts w:asciiTheme="minorHAnsi" w:hAnsiTheme="minorHAnsi" w:cstheme="minorHAnsi"/>
                <w:sz w:val="22"/>
              </w:rPr>
            </w:pPr>
          </w:p>
        </w:tc>
        <w:tc>
          <w:tcPr>
            <w:tcW w:w="2461" w:type="dxa"/>
          </w:tcPr>
          <w:p w14:paraId="3CD7F0FD" w14:textId="77777777" w:rsidR="000E0771" w:rsidRPr="000E0771" w:rsidRDefault="000E0771">
            <w:pPr>
              <w:spacing w:after="160" w:line="259" w:lineRule="auto"/>
              <w:ind w:left="0" w:right="0" w:firstLine="0"/>
              <w:rPr>
                <w:rFonts w:asciiTheme="minorHAnsi" w:hAnsiTheme="minorHAnsi" w:cstheme="minorHAnsi"/>
                <w:sz w:val="22"/>
              </w:rPr>
            </w:pPr>
          </w:p>
        </w:tc>
      </w:tr>
      <w:tr w:rsidR="000E0771" w14:paraId="37F0EEED" w14:textId="77777777" w:rsidTr="000E0771">
        <w:trPr>
          <w:trHeight w:val="319"/>
        </w:trPr>
        <w:tc>
          <w:tcPr>
            <w:tcW w:w="5008" w:type="dxa"/>
          </w:tcPr>
          <w:p w14:paraId="444860F4" w14:textId="77777777" w:rsidR="000E0771" w:rsidRPr="000E0771" w:rsidRDefault="000E0771">
            <w:pPr>
              <w:spacing w:after="0" w:line="259" w:lineRule="auto"/>
              <w:ind w:left="0" w:right="0" w:firstLine="0"/>
              <w:rPr>
                <w:rFonts w:asciiTheme="minorHAnsi" w:hAnsiTheme="minorHAnsi" w:cstheme="minorHAnsi"/>
                <w:sz w:val="22"/>
              </w:rPr>
            </w:pPr>
            <w:r w:rsidRPr="000E0771">
              <w:rPr>
                <w:rFonts w:asciiTheme="minorHAnsi" w:hAnsiTheme="minorHAnsi" w:cstheme="minorHAnsi"/>
                <w:sz w:val="22"/>
              </w:rPr>
              <w:t>Bodies of Water—</w:t>
            </w:r>
            <w:r w:rsidRPr="000E0771">
              <w:rPr>
                <w:rFonts w:asciiTheme="minorHAnsi" w:eastAsia="Arial" w:hAnsiTheme="minorHAnsi" w:cstheme="minorHAnsi"/>
                <w:b/>
                <w:sz w:val="22"/>
              </w:rPr>
              <w:t>Elopement</w:t>
            </w:r>
          </w:p>
        </w:tc>
        <w:tc>
          <w:tcPr>
            <w:tcW w:w="2611" w:type="dxa"/>
          </w:tcPr>
          <w:p w14:paraId="27BC3DD2" w14:textId="77777777" w:rsidR="000E0771" w:rsidRPr="000E0771" w:rsidRDefault="000E0771">
            <w:pPr>
              <w:spacing w:after="160" w:line="259" w:lineRule="auto"/>
              <w:ind w:left="0" w:right="0" w:firstLine="0"/>
              <w:rPr>
                <w:rFonts w:asciiTheme="minorHAnsi" w:hAnsiTheme="minorHAnsi" w:cstheme="minorHAnsi"/>
                <w:sz w:val="22"/>
              </w:rPr>
            </w:pPr>
          </w:p>
        </w:tc>
        <w:tc>
          <w:tcPr>
            <w:tcW w:w="2461" w:type="dxa"/>
          </w:tcPr>
          <w:p w14:paraId="7B9C5835" w14:textId="77777777" w:rsidR="000E0771" w:rsidRPr="000E0771" w:rsidRDefault="000E0771">
            <w:pPr>
              <w:spacing w:after="160" w:line="259" w:lineRule="auto"/>
              <w:ind w:left="0" w:right="0" w:firstLine="0"/>
              <w:rPr>
                <w:rFonts w:asciiTheme="minorHAnsi" w:hAnsiTheme="minorHAnsi" w:cstheme="minorHAnsi"/>
                <w:sz w:val="22"/>
              </w:rPr>
            </w:pPr>
          </w:p>
        </w:tc>
      </w:tr>
      <w:tr w:rsidR="000E0771" w14:paraId="7EEE6427" w14:textId="77777777" w:rsidTr="000E0771">
        <w:trPr>
          <w:trHeight w:val="319"/>
        </w:trPr>
        <w:tc>
          <w:tcPr>
            <w:tcW w:w="5008" w:type="dxa"/>
          </w:tcPr>
          <w:p w14:paraId="310AD5BC" w14:textId="77777777" w:rsidR="000E0771" w:rsidRPr="000E0771" w:rsidRDefault="000E0771">
            <w:pPr>
              <w:spacing w:after="0" w:line="259" w:lineRule="auto"/>
              <w:ind w:left="0" w:right="0" w:firstLine="0"/>
              <w:rPr>
                <w:rFonts w:asciiTheme="minorHAnsi" w:hAnsiTheme="minorHAnsi" w:cstheme="minorHAnsi"/>
                <w:sz w:val="22"/>
              </w:rPr>
            </w:pPr>
            <w:r w:rsidRPr="000E0771">
              <w:rPr>
                <w:rFonts w:asciiTheme="minorHAnsi" w:hAnsiTheme="minorHAnsi" w:cstheme="minorHAnsi"/>
                <w:sz w:val="22"/>
              </w:rPr>
              <w:t>Designated Truck Routes—</w:t>
            </w:r>
            <w:r w:rsidRPr="000E0771">
              <w:rPr>
                <w:rFonts w:asciiTheme="minorHAnsi" w:eastAsia="Arial" w:hAnsiTheme="minorHAnsi" w:cstheme="minorHAnsi"/>
                <w:b/>
                <w:sz w:val="22"/>
              </w:rPr>
              <w:t>Haz Mat</w:t>
            </w:r>
          </w:p>
        </w:tc>
        <w:tc>
          <w:tcPr>
            <w:tcW w:w="2611" w:type="dxa"/>
          </w:tcPr>
          <w:p w14:paraId="07B66CC2" w14:textId="77777777" w:rsidR="000E0771" w:rsidRPr="000E0771" w:rsidRDefault="000E0771">
            <w:pPr>
              <w:spacing w:after="160" w:line="259" w:lineRule="auto"/>
              <w:ind w:left="0" w:right="0" w:firstLine="0"/>
              <w:rPr>
                <w:rFonts w:asciiTheme="minorHAnsi" w:hAnsiTheme="minorHAnsi" w:cstheme="minorHAnsi"/>
                <w:sz w:val="22"/>
              </w:rPr>
            </w:pPr>
          </w:p>
        </w:tc>
        <w:tc>
          <w:tcPr>
            <w:tcW w:w="2461" w:type="dxa"/>
          </w:tcPr>
          <w:p w14:paraId="7C7711AF" w14:textId="77777777" w:rsidR="000E0771" w:rsidRPr="000E0771" w:rsidRDefault="000E0771">
            <w:pPr>
              <w:spacing w:after="160" w:line="259" w:lineRule="auto"/>
              <w:ind w:left="0" w:right="0" w:firstLine="0"/>
              <w:rPr>
                <w:rFonts w:asciiTheme="minorHAnsi" w:hAnsiTheme="minorHAnsi" w:cstheme="minorHAnsi"/>
                <w:sz w:val="22"/>
              </w:rPr>
            </w:pPr>
          </w:p>
        </w:tc>
      </w:tr>
      <w:tr w:rsidR="000E0771" w14:paraId="16F9404B" w14:textId="77777777" w:rsidTr="000E0771">
        <w:trPr>
          <w:trHeight w:val="319"/>
        </w:trPr>
        <w:tc>
          <w:tcPr>
            <w:tcW w:w="5008" w:type="dxa"/>
          </w:tcPr>
          <w:p w14:paraId="1A85167E" w14:textId="77777777" w:rsidR="000E0771" w:rsidRPr="000E0771" w:rsidRDefault="000E0771">
            <w:pPr>
              <w:spacing w:after="0" w:line="259" w:lineRule="auto"/>
              <w:ind w:left="0" w:right="0" w:firstLine="0"/>
              <w:rPr>
                <w:rFonts w:asciiTheme="minorHAnsi" w:hAnsiTheme="minorHAnsi" w:cstheme="minorHAnsi"/>
                <w:sz w:val="22"/>
              </w:rPr>
            </w:pPr>
            <w:r w:rsidRPr="000E0771">
              <w:rPr>
                <w:rFonts w:asciiTheme="minorHAnsi" w:hAnsiTheme="minorHAnsi" w:cstheme="minorHAnsi"/>
                <w:sz w:val="22"/>
              </w:rPr>
              <w:t>Railroad—</w:t>
            </w:r>
            <w:r w:rsidRPr="000E0771">
              <w:rPr>
                <w:rFonts w:asciiTheme="minorHAnsi" w:eastAsia="Arial" w:hAnsiTheme="minorHAnsi" w:cstheme="minorHAnsi"/>
                <w:b/>
                <w:sz w:val="22"/>
              </w:rPr>
              <w:t>Elopement, Haz Mat</w:t>
            </w:r>
          </w:p>
        </w:tc>
        <w:tc>
          <w:tcPr>
            <w:tcW w:w="2611" w:type="dxa"/>
          </w:tcPr>
          <w:p w14:paraId="7EBCB005" w14:textId="77777777" w:rsidR="000E0771" w:rsidRPr="000E0771" w:rsidRDefault="000E0771">
            <w:pPr>
              <w:spacing w:after="160" w:line="259" w:lineRule="auto"/>
              <w:ind w:left="0" w:right="0" w:firstLine="0"/>
              <w:rPr>
                <w:rFonts w:asciiTheme="minorHAnsi" w:hAnsiTheme="minorHAnsi" w:cstheme="minorHAnsi"/>
                <w:sz w:val="22"/>
              </w:rPr>
            </w:pPr>
          </w:p>
        </w:tc>
        <w:tc>
          <w:tcPr>
            <w:tcW w:w="2461" w:type="dxa"/>
          </w:tcPr>
          <w:p w14:paraId="27B99E43" w14:textId="77777777" w:rsidR="000E0771" w:rsidRPr="000E0771" w:rsidRDefault="000E0771">
            <w:pPr>
              <w:spacing w:after="160" w:line="259" w:lineRule="auto"/>
              <w:ind w:left="0" w:right="0" w:firstLine="0"/>
              <w:rPr>
                <w:rFonts w:asciiTheme="minorHAnsi" w:hAnsiTheme="minorHAnsi" w:cstheme="minorHAnsi"/>
                <w:sz w:val="22"/>
              </w:rPr>
            </w:pPr>
          </w:p>
        </w:tc>
      </w:tr>
      <w:tr w:rsidR="000E0771" w14:paraId="7086336A" w14:textId="77777777" w:rsidTr="000E0771">
        <w:trPr>
          <w:trHeight w:val="319"/>
        </w:trPr>
        <w:tc>
          <w:tcPr>
            <w:tcW w:w="5008" w:type="dxa"/>
          </w:tcPr>
          <w:p w14:paraId="73242973" w14:textId="77777777" w:rsidR="000E0771" w:rsidRPr="000E0771" w:rsidRDefault="000E0771">
            <w:pPr>
              <w:spacing w:after="0" w:line="259" w:lineRule="auto"/>
              <w:ind w:left="0" w:right="0" w:firstLine="0"/>
              <w:rPr>
                <w:rFonts w:asciiTheme="minorHAnsi" w:hAnsiTheme="minorHAnsi" w:cstheme="minorHAnsi"/>
                <w:sz w:val="22"/>
              </w:rPr>
            </w:pPr>
            <w:r w:rsidRPr="000E0771">
              <w:rPr>
                <w:rFonts w:asciiTheme="minorHAnsi" w:hAnsiTheme="minorHAnsi" w:cstheme="minorHAnsi"/>
                <w:sz w:val="22"/>
              </w:rPr>
              <w:t>Airport—</w:t>
            </w:r>
            <w:r w:rsidRPr="000E0771">
              <w:rPr>
                <w:rFonts w:asciiTheme="minorHAnsi" w:eastAsia="Arial" w:hAnsiTheme="minorHAnsi" w:cstheme="minorHAnsi"/>
                <w:b/>
                <w:sz w:val="22"/>
              </w:rPr>
              <w:t>Terrorism Target, Mass Casualty</w:t>
            </w:r>
          </w:p>
        </w:tc>
        <w:tc>
          <w:tcPr>
            <w:tcW w:w="2611" w:type="dxa"/>
          </w:tcPr>
          <w:p w14:paraId="4D57276C" w14:textId="77777777" w:rsidR="000E0771" w:rsidRPr="000E0771" w:rsidRDefault="000E0771">
            <w:pPr>
              <w:spacing w:after="160" w:line="259" w:lineRule="auto"/>
              <w:ind w:left="0" w:right="0" w:firstLine="0"/>
              <w:rPr>
                <w:rFonts w:asciiTheme="minorHAnsi" w:hAnsiTheme="minorHAnsi" w:cstheme="minorHAnsi"/>
                <w:sz w:val="22"/>
              </w:rPr>
            </w:pPr>
          </w:p>
        </w:tc>
        <w:tc>
          <w:tcPr>
            <w:tcW w:w="2461" w:type="dxa"/>
          </w:tcPr>
          <w:p w14:paraId="239043CF" w14:textId="77777777" w:rsidR="000E0771" w:rsidRPr="000E0771" w:rsidRDefault="000E0771">
            <w:pPr>
              <w:spacing w:after="160" w:line="259" w:lineRule="auto"/>
              <w:ind w:left="0" w:right="0" w:firstLine="0"/>
              <w:rPr>
                <w:rFonts w:asciiTheme="minorHAnsi" w:hAnsiTheme="minorHAnsi" w:cstheme="minorHAnsi"/>
                <w:sz w:val="22"/>
              </w:rPr>
            </w:pPr>
          </w:p>
        </w:tc>
      </w:tr>
      <w:tr w:rsidR="000E0771" w14:paraId="3A2D6AD7" w14:textId="77777777" w:rsidTr="000E0771">
        <w:trPr>
          <w:trHeight w:val="319"/>
        </w:trPr>
        <w:tc>
          <w:tcPr>
            <w:tcW w:w="5008" w:type="dxa"/>
          </w:tcPr>
          <w:p w14:paraId="676F53D4" w14:textId="77777777" w:rsidR="000E0771" w:rsidRPr="000E0771" w:rsidRDefault="000E0771">
            <w:pPr>
              <w:spacing w:after="0" w:line="259" w:lineRule="auto"/>
              <w:ind w:left="0" w:right="0" w:firstLine="0"/>
              <w:rPr>
                <w:rFonts w:asciiTheme="minorHAnsi" w:hAnsiTheme="minorHAnsi" w:cstheme="minorHAnsi"/>
                <w:sz w:val="22"/>
              </w:rPr>
            </w:pPr>
            <w:r w:rsidRPr="000E0771">
              <w:rPr>
                <w:rFonts w:asciiTheme="minorHAnsi" w:hAnsiTheme="minorHAnsi" w:cstheme="minorHAnsi"/>
                <w:sz w:val="22"/>
              </w:rPr>
              <w:t>Dam—</w:t>
            </w:r>
            <w:r w:rsidRPr="000E0771">
              <w:rPr>
                <w:rFonts w:asciiTheme="minorHAnsi" w:eastAsia="Arial" w:hAnsiTheme="minorHAnsi" w:cstheme="minorHAnsi"/>
                <w:b/>
                <w:sz w:val="22"/>
              </w:rPr>
              <w:t>Terrorism Target Mass Casualty</w:t>
            </w:r>
          </w:p>
        </w:tc>
        <w:tc>
          <w:tcPr>
            <w:tcW w:w="2611" w:type="dxa"/>
          </w:tcPr>
          <w:p w14:paraId="34EFE2A1" w14:textId="77777777" w:rsidR="000E0771" w:rsidRPr="000E0771" w:rsidRDefault="000E0771">
            <w:pPr>
              <w:spacing w:after="160" w:line="259" w:lineRule="auto"/>
              <w:ind w:left="0" w:right="0" w:firstLine="0"/>
              <w:rPr>
                <w:rFonts w:asciiTheme="minorHAnsi" w:hAnsiTheme="minorHAnsi" w:cstheme="minorHAnsi"/>
                <w:sz w:val="22"/>
              </w:rPr>
            </w:pPr>
          </w:p>
        </w:tc>
        <w:tc>
          <w:tcPr>
            <w:tcW w:w="2461" w:type="dxa"/>
          </w:tcPr>
          <w:p w14:paraId="71D60291" w14:textId="77777777" w:rsidR="000E0771" w:rsidRPr="000E0771" w:rsidRDefault="000E0771">
            <w:pPr>
              <w:spacing w:after="160" w:line="259" w:lineRule="auto"/>
              <w:ind w:left="0" w:right="0" w:firstLine="0"/>
              <w:rPr>
                <w:rFonts w:asciiTheme="minorHAnsi" w:hAnsiTheme="minorHAnsi" w:cstheme="minorHAnsi"/>
                <w:sz w:val="22"/>
              </w:rPr>
            </w:pPr>
          </w:p>
        </w:tc>
      </w:tr>
      <w:tr w:rsidR="000E0771" w14:paraId="1932D639" w14:textId="77777777" w:rsidTr="000E0771">
        <w:trPr>
          <w:trHeight w:val="624"/>
        </w:trPr>
        <w:tc>
          <w:tcPr>
            <w:tcW w:w="5008" w:type="dxa"/>
          </w:tcPr>
          <w:p w14:paraId="7B687ED0" w14:textId="77777777" w:rsidR="000E0771" w:rsidRPr="000E0771" w:rsidRDefault="000E0771">
            <w:pPr>
              <w:spacing w:after="0" w:line="259" w:lineRule="auto"/>
              <w:ind w:left="0" w:right="0" w:firstLine="0"/>
              <w:rPr>
                <w:rFonts w:asciiTheme="minorHAnsi" w:hAnsiTheme="minorHAnsi" w:cstheme="minorHAnsi"/>
                <w:sz w:val="22"/>
              </w:rPr>
            </w:pPr>
            <w:r w:rsidRPr="000E0771">
              <w:rPr>
                <w:rFonts w:asciiTheme="minorHAnsi" w:hAnsiTheme="minorHAnsi" w:cstheme="minorHAnsi"/>
                <w:sz w:val="22"/>
              </w:rPr>
              <w:t>Military Bases/Installations—</w:t>
            </w:r>
            <w:r w:rsidRPr="000E0771">
              <w:rPr>
                <w:rFonts w:asciiTheme="minorHAnsi" w:eastAsia="Arial" w:hAnsiTheme="minorHAnsi" w:cstheme="minorHAnsi"/>
                <w:b/>
                <w:sz w:val="22"/>
              </w:rPr>
              <w:t>Explosion,</w:t>
            </w:r>
            <w:r w:rsidRPr="000E0771">
              <w:rPr>
                <w:rFonts w:asciiTheme="minorHAnsi" w:hAnsiTheme="minorHAnsi" w:cstheme="minorHAnsi"/>
                <w:sz w:val="22"/>
              </w:rPr>
              <w:t xml:space="preserve"> </w:t>
            </w:r>
            <w:r w:rsidRPr="000E0771">
              <w:rPr>
                <w:rFonts w:asciiTheme="minorHAnsi" w:eastAsia="Arial" w:hAnsiTheme="minorHAnsi" w:cstheme="minorHAnsi"/>
                <w:b/>
                <w:sz w:val="22"/>
              </w:rPr>
              <w:t>Haz-Mat, Terrorism Target</w:t>
            </w:r>
          </w:p>
        </w:tc>
        <w:tc>
          <w:tcPr>
            <w:tcW w:w="2611" w:type="dxa"/>
          </w:tcPr>
          <w:p w14:paraId="72D5E10E" w14:textId="77777777" w:rsidR="000E0771" w:rsidRPr="000E0771" w:rsidRDefault="000E0771">
            <w:pPr>
              <w:spacing w:after="160" w:line="259" w:lineRule="auto"/>
              <w:ind w:left="0" w:right="0" w:firstLine="0"/>
              <w:rPr>
                <w:rFonts w:asciiTheme="minorHAnsi" w:hAnsiTheme="minorHAnsi" w:cstheme="minorHAnsi"/>
                <w:sz w:val="22"/>
              </w:rPr>
            </w:pPr>
          </w:p>
        </w:tc>
        <w:tc>
          <w:tcPr>
            <w:tcW w:w="2461" w:type="dxa"/>
          </w:tcPr>
          <w:p w14:paraId="1227BAB8" w14:textId="77777777" w:rsidR="000E0771" w:rsidRPr="000E0771" w:rsidRDefault="000E0771">
            <w:pPr>
              <w:spacing w:after="160" w:line="259" w:lineRule="auto"/>
              <w:ind w:left="0" w:right="0" w:firstLine="0"/>
              <w:rPr>
                <w:rFonts w:asciiTheme="minorHAnsi" w:hAnsiTheme="minorHAnsi" w:cstheme="minorHAnsi"/>
                <w:sz w:val="22"/>
              </w:rPr>
            </w:pPr>
          </w:p>
        </w:tc>
      </w:tr>
      <w:tr w:rsidR="000E0771" w14:paraId="5188594F" w14:textId="77777777" w:rsidTr="000E0771">
        <w:trPr>
          <w:trHeight w:val="319"/>
        </w:trPr>
        <w:tc>
          <w:tcPr>
            <w:tcW w:w="5008" w:type="dxa"/>
          </w:tcPr>
          <w:p w14:paraId="4E511715" w14:textId="77777777" w:rsidR="000E0771" w:rsidRPr="000E0771" w:rsidRDefault="000E0771">
            <w:pPr>
              <w:spacing w:after="0" w:line="259" w:lineRule="auto"/>
              <w:ind w:left="0" w:right="0" w:firstLine="0"/>
              <w:rPr>
                <w:rFonts w:asciiTheme="minorHAnsi" w:hAnsiTheme="minorHAnsi" w:cstheme="minorHAnsi"/>
                <w:sz w:val="22"/>
              </w:rPr>
            </w:pPr>
            <w:r w:rsidRPr="000E0771">
              <w:rPr>
                <w:rFonts w:asciiTheme="minorHAnsi" w:hAnsiTheme="minorHAnsi" w:cstheme="minorHAnsi"/>
                <w:sz w:val="22"/>
              </w:rPr>
              <w:t>Pipelines—</w:t>
            </w:r>
            <w:r w:rsidRPr="000E0771">
              <w:rPr>
                <w:rFonts w:asciiTheme="minorHAnsi" w:eastAsia="Arial" w:hAnsiTheme="minorHAnsi" w:cstheme="minorHAnsi"/>
                <w:b/>
                <w:sz w:val="22"/>
              </w:rPr>
              <w:t>Explosion, Haz Mat</w:t>
            </w:r>
          </w:p>
        </w:tc>
        <w:tc>
          <w:tcPr>
            <w:tcW w:w="2611" w:type="dxa"/>
          </w:tcPr>
          <w:p w14:paraId="17EF5A52" w14:textId="77777777" w:rsidR="000E0771" w:rsidRPr="000E0771" w:rsidRDefault="000E0771">
            <w:pPr>
              <w:spacing w:after="160" w:line="259" w:lineRule="auto"/>
              <w:ind w:left="0" w:right="0" w:firstLine="0"/>
              <w:rPr>
                <w:rFonts w:asciiTheme="minorHAnsi" w:hAnsiTheme="minorHAnsi" w:cstheme="minorHAnsi"/>
                <w:sz w:val="22"/>
              </w:rPr>
            </w:pPr>
          </w:p>
        </w:tc>
        <w:tc>
          <w:tcPr>
            <w:tcW w:w="2461" w:type="dxa"/>
          </w:tcPr>
          <w:p w14:paraId="5468BF86" w14:textId="77777777" w:rsidR="000E0771" w:rsidRPr="000E0771" w:rsidRDefault="000E0771">
            <w:pPr>
              <w:spacing w:after="160" w:line="259" w:lineRule="auto"/>
              <w:ind w:left="0" w:right="0" w:firstLine="0"/>
              <w:rPr>
                <w:rFonts w:asciiTheme="minorHAnsi" w:hAnsiTheme="minorHAnsi" w:cstheme="minorHAnsi"/>
                <w:sz w:val="22"/>
              </w:rPr>
            </w:pPr>
          </w:p>
        </w:tc>
      </w:tr>
      <w:tr w:rsidR="000E0771" w14:paraId="25E5BD87" w14:textId="77777777" w:rsidTr="000E0771">
        <w:trPr>
          <w:trHeight w:val="319"/>
        </w:trPr>
        <w:tc>
          <w:tcPr>
            <w:tcW w:w="5008" w:type="dxa"/>
          </w:tcPr>
          <w:p w14:paraId="76D71F89" w14:textId="77777777" w:rsidR="000E0771" w:rsidRPr="000E0771" w:rsidRDefault="000E0771">
            <w:pPr>
              <w:spacing w:after="0" w:line="259" w:lineRule="auto"/>
              <w:ind w:left="0" w:right="0" w:firstLine="0"/>
              <w:rPr>
                <w:rFonts w:asciiTheme="minorHAnsi" w:hAnsiTheme="minorHAnsi" w:cstheme="minorHAnsi"/>
                <w:sz w:val="22"/>
              </w:rPr>
            </w:pPr>
            <w:r w:rsidRPr="000E0771">
              <w:rPr>
                <w:rFonts w:asciiTheme="minorHAnsi" w:hAnsiTheme="minorHAnsi" w:cstheme="minorHAnsi"/>
                <w:sz w:val="22"/>
              </w:rPr>
              <w:t>Gas Stations—</w:t>
            </w:r>
            <w:r w:rsidRPr="000E0771">
              <w:rPr>
                <w:rFonts w:asciiTheme="minorHAnsi" w:eastAsia="Arial" w:hAnsiTheme="minorHAnsi" w:cstheme="minorHAnsi"/>
                <w:b/>
                <w:sz w:val="22"/>
              </w:rPr>
              <w:t>Explosion, Haz Mat</w:t>
            </w:r>
          </w:p>
        </w:tc>
        <w:tc>
          <w:tcPr>
            <w:tcW w:w="2611" w:type="dxa"/>
          </w:tcPr>
          <w:p w14:paraId="35E1C3EE" w14:textId="77777777" w:rsidR="000E0771" w:rsidRPr="000E0771" w:rsidRDefault="000E0771">
            <w:pPr>
              <w:spacing w:after="160" w:line="259" w:lineRule="auto"/>
              <w:ind w:left="0" w:right="0" w:firstLine="0"/>
              <w:rPr>
                <w:rFonts w:asciiTheme="minorHAnsi" w:hAnsiTheme="minorHAnsi" w:cstheme="minorHAnsi"/>
                <w:sz w:val="22"/>
              </w:rPr>
            </w:pPr>
          </w:p>
        </w:tc>
        <w:tc>
          <w:tcPr>
            <w:tcW w:w="2461" w:type="dxa"/>
          </w:tcPr>
          <w:p w14:paraId="3126505D" w14:textId="77777777" w:rsidR="000E0771" w:rsidRPr="000E0771" w:rsidRDefault="000E0771">
            <w:pPr>
              <w:spacing w:after="160" w:line="259" w:lineRule="auto"/>
              <w:ind w:left="0" w:right="0" w:firstLine="0"/>
              <w:rPr>
                <w:rFonts w:asciiTheme="minorHAnsi" w:hAnsiTheme="minorHAnsi" w:cstheme="minorHAnsi"/>
                <w:sz w:val="22"/>
              </w:rPr>
            </w:pPr>
          </w:p>
        </w:tc>
      </w:tr>
      <w:tr w:rsidR="000E0771" w14:paraId="59F49EB1" w14:textId="77777777" w:rsidTr="000E0771">
        <w:trPr>
          <w:trHeight w:val="610"/>
        </w:trPr>
        <w:tc>
          <w:tcPr>
            <w:tcW w:w="5008" w:type="dxa"/>
          </w:tcPr>
          <w:p w14:paraId="79A4B14A" w14:textId="77777777" w:rsidR="000E0771" w:rsidRPr="000E0771" w:rsidRDefault="000E0771">
            <w:pPr>
              <w:spacing w:after="0" w:line="259" w:lineRule="auto"/>
              <w:ind w:left="0" w:right="0" w:firstLine="0"/>
              <w:rPr>
                <w:rFonts w:asciiTheme="minorHAnsi" w:hAnsiTheme="minorHAnsi" w:cstheme="minorHAnsi"/>
                <w:sz w:val="22"/>
              </w:rPr>
            </w:pPr>
            <w:r w:rsidRPr="000E0771">
              <w:rPr>
                <w:rFonts w:asciiTheme="minorHAnsi" w:hAnsiTheme="minorHAnsi" w:cstheme="minorHAnsi"/>
                <w:sz w:val="22"/>
              </w:rPr>
              <w:t>Industrial Areas/Distribution Centers/Trucking Terminals—</w:t>
            </w:r>
            <w:r w:rsidRPr="000E0771">
              <w:rPr>
                <w:rFonts w:asciiTheme="minorHAnsi" w:eastAsia="Arial" w:hAnsiTheme="minorHAnsi" w:cstheme="minorHAnsi"/>
                <w:b/>
                <w:sz w:val="22"/>
              </w:rPr>
              <w:t>Explosion, Haz Mat</w:t>
            </w:r>
          </w:p>
        </w:tc>
        <w:tc>
          <w:tcPr>
            <w:tcW w:w="2611" w:type="dxa"/>
          </w:tcPr>
          <w:p w14:paraId="3E326E80" w14:textId="77777777" w:rsidR="000E0771" w:rsidRPr="000E0771" w:rsidRDefault="000E0771">
            <w:pPr>
              <w:spacing w:after="160" w:line="259" w:lineRule="auto"/>
              <w:ind w:left="0" w:right="0" w:firstLine="0"/>
              <w:rPr>
                <w:rFonts w:asciiTheme="minorHAnsi" w:hAnsiTheme="minorHAnsi" w:cstheme="minorHAnsi"/>
                <w:sz w:val="22"/>
              </w:rPr>
            </w:pPr>
          </w:p>
        </w:tc>
        <w:tc>
          <w:tcPr>
            <w:tcW w:w="2461" w:type="dxa"/>
          </w:tcPr>
          <w:p w14:paraId="2FC5FFD7" w14:textId="77777777" w:rsidR="000E0771" w:rsidRPr="000E0771" w:rsidRDefault="000E0771">
            <w:pPr>
              <w:spacing w:after="160" w:line="259" w:lineRule="auto"/>
              <w:ind w:left="0" w:right="0" w:firstLine="0"/>
              <w:rPr>
                <w:rFonts w:asciiTheme="minorHAnsi" w:hAnsiTheme="minorHAnsi" w:cstheme="minorHAnsi"/>
                <w:sz w:val="22"/>
              </w:rPr>
            </w:pPr>
          </w:p>
        </w:tc>
      </w:tr>
      <w:tr w:rsidR="000E0771" w14:paraId="1C8F89C1" w14:textId="77777777" w:rsidTr="000E0771">
        <w:trPr>
          <w:trHeight w:val="624"/>
        </w:trPr>
        <w:tc>
          <w:tcPr>
            <w:tcW w:w="5008" w:type="dxa"/>
          </w:tcPr>
          <w:p w14:paraId="1878C000" w14:textId="77777777" w:rsidR="000E0771" w:rsidRPr="000E0771" w:rsidRDefault="000E0771">
            <w:pPr>
              <w:spacing w:after="0" w:line="259" w:lineRule="auto"/>
              <w:ind w:left="0" w:right="0" w:firstLine="0"/>
              <w:rPr>
                <w:rFonts w:asciiTheme="minorHAnsi" w:hAnsiTheme="minorHAnsi" w:cstheme="minorHAnsi"/>
                <w:sz w:val="22"/>
              </w:rPr>
            </w:pPr>
            <w:r w:rsidRPr="000E0771">
              <w:rPr>
                <w:rFonts w:asciiTheme="minorHAnsi" w:hAnsiTheme="minorHAnsi" w:cstheme="minorHAnsi"/>
                <w:sz w:val="22"/>
              </w:rPr>
              <w:t>Chemical Plants—</w:t>
            </w:r>
            <w:r w:rsidRPr="000E0771">
              <w:rPr>
                <w:rFonts w:asciiTheme="minorHAnsi" w:eastAsia="Arial" w:hAnsiTheme="minorHAnsi" w:cstheme="minorHAnsi"/>
                <w:b/>
                <w:sz w:val="22"/>
              </w:rPr>
              <w:t>Explosion, Haz Mat, Terrorism Target, Mass Casualty</w:t>
            </w:r>
          </w:p>
        </w:tc>
        <w:tc>
          <w:tcPr>
            <w:tcW w:w="2611" w:type="dxa"/>
          </w:tcPr>
          <w:p w14:paraId="6B6A6F5A" w14:textId="77777777" w:rsidR="000E0771" w:rsidRPr="000E0771" w:rsidRDefault="000E0771">
            <w:pPr>
              <w:spacing w:after="160" w:line="259" w:lineRule="auto"/>
              <w:ind w:left="0" w:right="0" w:firstLine="0"/>
              <w:rPr>
                <w:rFonts w:asciiTheme="minorHAnsi" w:hAnsiTheme="minorHAnsi" w:cstheme="minorHAnsi"/>
                <w:sz w:val="22"/>
              </w:rPr>
            </w:pPr>
          </w:p>
        </w:tc>
        <w:tc>
          <w:tcPr>
            <w:tcW w:w="2461" w:type="dxa"/>
          </w:tcPr>
          <w:p w14:paraId="6D3EC81A" w14:textId="77777777" w:rsidR="000E0771" w:rsidRPr="000E0771" w:rsidRDefault="000E0771">
            <w:pPr>
              <w:spacing w:after="160" w:line="259" w:lineRule="auto"/>
              <w:ind w:left="0" w:right="0" w:firstLine="0"/>
              <w:rPr>
                <w:rFonts w:asciiTheme="minorHAnsi" w:hAnsiTheme="minorHAnsi" w:cstheme="minorHAnsi"/>
                <w:sz w:val="22"/>
              </w:rPr>
            </w:pPr>
          </w:p>
        </w:tc>
      </w:tr>
      <w:tr w:rsidR="000E0771" w14:paraId="75E54E3C" w14:textId="77777777" w:rsidTr="000E0771">
        <w:trPr>
          <w:trHeight w:val="624"/>
        </w:trPr>
        <w:tc>
          <w:tcPr>
            <w:tcW w:w="5008" w:type="dxa"/>
          </w:tcPr>
          <w:p w14:paraId="49A471C7" w14:textId="77777777" w:rsidR="000E0771" w:rsidRPr="000E0771" w:rsidRDefault="000E0771">
            <w:pPr>
              <w:spacing w:after="0" w:line="259" w:lineRule="auto"/>
              <w:ind w:left="0" w:right="0" w:firstLine="0"/>
              <w:rPr>
                <w:rFonts w:asciiTheme="minorHAnsi" w:hAnsiTheme="minorHAnsi" w:cstheme="minorHAnsi"/>
                <w:sz w:val="22"/>
              </w:rPr>
            </w:pPr>
            <w:r w:rsidRPr="000E0771">
              <w:rPr>
                <w:rFonts w:asciiTheme="minorHAnsi" w:hAnsiTheme="minorHAnsi" w:cstheme="minorHAnsi"/>
                <w:sz w:val="22"/>
              </w:rPr>
              <w:t>Nuclear Plants—</w:t>
            </w:r>
            <w:r w:rsidRPr="000E0771">
              <w:rPr>
                <w:rFonts w:asciiTheme="minorHAnsi" w:eastAsia="Arial" w:hAnsiTheme="minorHAnsi" w:cstheme="minorHAnsi"/>
                <w:b/>
                <w:sz w:val="22"/>
              </w:rPr>
              <w:t>Explosion, Haz Mat, Terrorism Target, Mass Casualty</w:t>
            </w:r>
          </w:p>
        </w:tc>
        <w:tc>
          <w:tcPr>
            <w:tcW w:w="2611" w:type="dxa"/>
          </w:tcPr>
          <w:p w14:paraId="44ADAFC4" w14:textId="77777777" w:rsidR="000E0771" w:rsidRPr="000E0771" w:rsidRDefault="000E0771">
            <w:pPr>
              <w:spacing w:after="160" w:line="259" w:lineRule="auto"/>
              <w:ind w:left="0" w:right="0" w:firstLine="0"/>
              <w:rPr>
                <w:rFonts w:asciiTheme="minorHAnsi" w:hAnsiTheme="minorHAnsi" w:cstheme="minorHAnsi"/>
                <w:sz w:val="22"/>
              </w:rPr>
            </w:pPr>
          </w:p>
        </w:tc>
        <w:tc>
          <w:tcPr>
            <w:tcW w:w="2461" w:type="dxa"/>
          </w:tcPr>
          <w:p w14:paraId="563CCF30" w14:textId="77777777" w:rsidR="000E0771" w:rsidRPr="000E0771" w:rsidRDefault="000E0771">
            <w:pPr>
              <w:spacing w:after="160" w:line="259" w:lineRule="auto"/>
              <w:ind w:left="0" w:right="0" w:firstLine="0"/>
              <w:rPr>
                <w:rFonts w:asciiTheme="minorHAnsi" w:hAnsiTheme="minorHAnsi" w:cstheme="minorHAnsi"/>
                <w:sz w:val="22"/>
              </w:rPr>
            </w:pPr>
          </w:p>
        </w:tc>
      </w:tr>
      <w:tr w:rsidR="000E0771" w14:paraId="52E3D5A6" w14:textId="77777777" w:rsidTr="000E0771">
        <w:trPr>
          <w:trHeight w:val="914"/>
        </w:trPr>
        <w:tc>
          <w:tcPr>
            <w:tcW w:w="5008" w:type="dxa"/>
          </w:tcPr>
          <w:p w14:paraId="78F73FEA" w14:textId="77777777" w:rsidR="000E0771" w:rsidRPr="000E0771" w:rsidRDefault="000E0771">
            <w:pPr>
              <w:spacing w:after="7" w:line="259" w:lineRule="auto"/>
              <w:ind w:left="0" w:right="0" w:firstLine="0"/>
              <w:rPr>
                <w:rFonts w:asciiTheme="minorHAnsi" w:hAnsiTheme="minorHAnsi" w:cstheme="minorHAnsi"/>
                <w:sz w:val="22"/>
              </w:rPr>
            </w:pPr>
            <w:r w:rsidRPr="000E0771">
              <w:rPr>
                <w:rFonts w:asciiTheme="minorHAnsi" w:hAnsiTheme="minorHAnsi" w:cstheme="minorHAnsi"/>
                <w:sz w:val="22"/>
              </w:rPr>
              <w:t xml:space="preserve">Bulk Fuel Storage/Tank Farms (Oil, Gasoline, </w:t>
            </w:r>
          </w:p>
          <w:p w14:paraId="405BF868" w14:textId="77777777" w:rsidR="000E0771" w:rsidRPr="000E0771" w:rsidRDefault="000E0771">
            <w:pPr>
              <w:spacing w:after="11" w:line="259" w:lineRule="auto"/>
              <w:ind w:left="0" w:right="0" w:firstLine="0"/>
              <w:rPr>
                <w:rFonts w:asciiTheme="minorHAnsi" w:hAnsiTheme="minorHAnsi" w:cstheme="minorHAnsi"/>
                <w:sz w:val="22"/>
              </w:rPr>
            </w:pPr>
            <w:r w:rsidRPr="000E0771">
              <w:rPr>
                <w:rFonts w:asciiTheme="minorHAnsi" w:hAnsiTheme="minorHAnsi" w:cstheme="minorHAnsi"/>
                <w:sz w:val="22"/>
              </w:rPr>
              <w:t xml:space="preserve">Propane, Natural Gas, </w:t>
            </w:r>
            <w:proofErr w:type="spellStart"/>
            <w:r w:rsidRPr="000E0771">
              <w:rPr>
                <w:rFonts w:asciiTheme="minorHAnsi" w:hAnsiTheme="minorHAnsi" w:cstheme="minorHAnsi"/>
                <w:sz w:val="22"/>
              </w:rPr>
              <w:t>etc</w:t>
            </w:r>
            <w:proofErr w:type="spellEnd"/>
            <w:r w:rsidRPr="000E0771">
              <w:rPr>
                <w:rFonts w:asciiTheme="minorHAnsi" w:hAnsiTheme="minorHAnsi" w:cstheme="minorHAnsi"/>
                <w:sz w:val="22"/>
              </w:rPr>
              <w:t>,)—</w:t>
            </w:r>
            <w:r w:rsidRPr="000E0771">
              <w:rPr>
                <w:rFonts w:asciiTheme="minorHAnsi" w:eastAsia="Arial" w:hAnsiTheme="minorHAnsi" w:cstheme="minorHAnsi"/>
                <w:b/>
                <w:sz w:val="22"/>
              </w:rPr>
              <w:t xml:space="preserve">Explosion, Haz Mat, </w:t>
            </w:r>
          </w:p>
          <w:p w14:paraId="23558620" w14:textId="77777777" w:rsidR="000E0771" w:rsidRPr="000E0771" w:rsidRDefault="000E0771">
            <w:pPr>
              <w:spacing w:after="0" w:line="259" w:lineRule="auto"/>
              <w:ind w:left="0" w:right="0" w:firstLine="0"/>
              <w:rPr>
                <w:rFonts w:asciiTheme="minorHAnsi" w:hAnsiTheme="minorHAnsi" w:cstheme="minorHAnsi"/>
                <w:sz w:val="22"/>
              </w:rPr>
            </w:pPr>
            <w:r w:rsidRPr="000E0771">
              <w:rPr>
                <w:rFonts w:asciiTheme="minorHAnsi" w:eastAsia="Arial" w:hAnsiTheme="minorHAnsi" w:cstheme="minorHAnsi"/>
                <w:b/>
                <w:sz w:val="22"/>
              </w:rPr>
              <w:t>Terrorism Target, Mass Casualty</w:t>
            </w:r>
          </w:p>
        </w:tc>
        <w:tc>
          <w:tcPr>
            <w:tcW w:w="2611" w:type="dxa"/>
          </w:tcPr>
          <w:p w14:paraId="23073306" w14:textId="77777777" w:rsidR="000E0771" w:rsidRPr="000E0771" w:rsidRDefault="000E0771">
            <w:pPr>
              <w:spacing w:after="160" w:line="259" w:lineRule="auto"/>
              <w:ind w:left="0" w:right="0" w:firstLine="0"/>
              <w:rPr>
                <w:rFonts w:asciiTheme="minorHAnsi" w:hAnsiTheme="minorHAnsi" w:cstheme="minorHAnsi"/>
                <w:sz w:val="22"/>
              </w:rPr>
            </w:pPr>
          </w:p>
        </w:tc>
        <w:tc>
          <w:tcPr>
            <w:tcW w:w="2461" w:type="dxa"/>
          </w:tcPr>
          <w:p w14:paraId="663D25E6" w14:textId="77777777" w:rsidR="000E0771" w:rsidRPr="000E0771" w:rsidRDefault="000E0771">
            <w:pPr>
              <w:spacing w:after="160" w:line="259" w:lineRule="auto"/>
              <w:ind w:left="0" w:right="0" w:firstLine="0"/>
              <w:rPr>
                <w:rFonts w:asciiTheme="minorHAnsi" w:hAnsiTheme="minorHAnsi" w:cstheme="minorHAnsi"/>
                <w:sz w:val="22"/>
              </w:rPr>
            </w:pPr>
          </w:p>
        </w:tc>
      </w:tr>
      <w:tr w:rsidR="000E0771" w14:paraId="0E14DBFD" w14:textId="77777777" w:rsidTr="000E0771">
        <w:trPr>
          <w:trHeight w:val="624"/>
        </w:trPr>
        <w:tc>
          <w:tcPr>
            <w:tcW w:w="5008" w:type="dxa"/>
          </w:tcPr>
          <w:p w14:paraId="09882D21" w14:textId="77777777" w:rsidR="000E0771" w:rsidRPr="000E0771" w:rsidRDefault="000E0771">
            <w:pPr>
              <w:spacing w:after="0" w:line="259" w:lineRule="auto"/>
              <w:ind w:left="0" w:right="0" w:firstLine="0"/>
              <w:rPr>
                <w:rFonts w:asciiTheme="minorHAnsi" w:hAnsiTheme="minorHAnsi" w:cstheme="minorHAnsi"/>
                <w:sz w:val="22"/>
              </w:rPr>
            </w:pPr>
            <w:r w:rsidRPr="000E0771">
              <w:rPr>
                <w:rFonts w:asciiTheme="minorHAnsi" w:hAnsiTheme="minorHAnsi" w:cstheme="minorHAnsi"/>
                <w:sz w:val="22"/>
              </w:rPr>
              <w:t>Refineries—</w:t>
            </w:r>
            <w:r w:rsidRPr="000E0771">
              <w:rPr>
                <w:rFonts w:asciiTheme="minorHAnsi" w:eastAsia="Arial" w:hAnsiTheme="minorHAnsi" w:cstheme="minorHAnsi"/>
                <w:b/>
                <w:sz w:val="22"/>
              </w:rPr>
              <w:t>Explosion, Haz Mat, Terrorism Target, Mass Casualty</w:t>
            </w:r>
          </w:p>
        </w:tc>
        <w:tc>
          <w:tcPr>
            <w:tcW w:w="2611" w:type="dxa"/>
          </w:tcPr>
          <w:p w14:paraId="48380D13" w14:textId="77777777" w:rsidR="000E0771" w:rsidRPr="000E0771" w:rsidRDefault="000E0771">
            <w:pPr>
              <w:spacing w:after="160" w:line="259" w:lineRule="auto"/>
              <w:ind w:left="0" w:right="0" w:firstLine="0"/>
              <w:rPr>
                <w:rFonts w:asciiTheme="minorHAnsi" w:hAnsiTheme="minorHAnsi" w:cstheme="minorHAnsi"/>
                <w:sz w:val="22"/>
              </w:rPr>
            </w:pPr>
          </w:p>
        </w:tc>
        <w:tc>
          <w:tcPr>
            <w:tcW w:w="2461" w:type="dxa"/>
          </w:tcPr>
          <w:p w14:paraId="295A73AF" w14:textId="77777777" w:rsidR="000E0771" w:rsidRPr="000E0771" w:rsidRDefault="000E0771">
            <w:pPr>
              <w:spacing w:after="160" w:line="259" w:lineRule="auto"/>
              <w:ind w:left="0" w:right="0" w:firstLine="0"/>
              <w:rPr>
                <w:rFonts w:asciiTheme="minorHAnsi" w:hAnsiTheme="minorHAnsi" w:cstheme="minorHAnsi"/>
                <w:sz w:val="22"/>
              </w:rPr>
            </w:pPr>
          </w:p>
        </w:tc>
      </w:tr>
      <w:tr w:rsidR="000E0771" w14:paraId="00ACEFFD" w14:textId="77777777" w:rsidTr="000E0771">
        <w:trPr>
          <w:trHeight w:val="624"/>
        </w:trPr>
        <w:tc>
          <w:tcPr>
            <w:tcW w:w="5008" w:type="dxa"/>
          </w:tcPr>
          <w:p w14:paraId="51484377" w14:textId="77777777" w:rsidR="000E0771" w:rsidRPr="000E0771" w:rsidRDefault="000E0771">
            <w:pPr>
              <w:spacing w:after="0" w:line="259" w:lineRule="auto"/>
              <w:ind w:left="0" w:right="0" w:firstLine="0"/>
              <w:rPr>
                <w:rFonts w:asciiTheme="minorHAnsi" w:hAnsiTheme="minorHAnsi" w:cstheme="minorHAnsi"/>
                <w:sz w:val="22"/>
              </w:rPr>
            </w:pPr>
            <w:r w:rsidRPr="000E0771">
              <w:rPr>
                <w:rFonts w:asciiTheme="minorHAnsi" w:hAnsiTheme="minorHAnsi" w:cstheme="minorHAnsi"/>
                <w:sz w:val="22"/>
              </w:rPr>
              <w:t>Sewage Treatment Plants—</w:t>
            </w:r>
            <w:r w:rsidRPr="000E0771">
              <w:rPr>
                <w:rFonts w:asciiTheme="minorHAnsi" w:eastAsia="Arial" w:hAnsiTheme="minorHAnsi" w:cstheme="minorHAnsi"/>
                <w:b/>
                <w:sz w:val="22"/>
              </w:rPr>
              <w:t>Haz Mat, Terrorism Target, Mass Casualty</w:t>
            </w:r>
          </w:p>
        </w:tc>
        <w:tc>
          <w:tcPr>
            <w:tcW w:w="2611" w:type="dxa"/>
          </w:tcPr>
          <w:p w14:paraId="5C50FBCE" w14:textId="77777777" w:rsidR="000E0771" w:rsidRPr="000E0771" w:rsidRDefault="000E0771">
            <w:pPr>
              <w:spacing w:after="160" w:line="259" w:lineRule="auto"/>
              <w:ind w:left="0" w:right="0" w:firstLine="0"/>
              <w:rPr>
                <w:rFonts w:asciiTheme="minorHAnsi" w:hAnsiTheme="minorHAnsi" w:cstheme="minorHAnsi"/>
                <w:sz w:val="22"/>
              </w:rPr>
            </w:pPr>
          </w:p>
        </w:tc>
        <w:tc>
          <w:tcPr>
            <w:tcW w:w="2461" w:type="dxa"/>
          </w:tcPr>
          <w:p w14:paraId="29D8E3EE" w14:textId="77777777" w:rsidR="000E0771" w:rsidRPr="000E0771" w:rsidRDefault="000E0771">
            <w:pPr>
              <w:spacing w:after="160" w:line="259" w:lineRule="auto"/>
              <w:ind w:left="0" w:right="0" w:firstLine="0"/>
              <w:rPr>
                <w:rFonts w:asciiTheme="minorHAnsi" w:hAnsiTheme="minorHAnsi" w:cstheme="minorHAnsi"/>
                <w:sz w:val="22"/>
              </w:rPr>
            </w:pPr>
          </w:p>
        </w:tc>
      </w:tr>
      <w:tr w:rsidR="000E0771" w14:paraId="27A37901" w14:textId="77777777" w:rsidTr="000E0771">
        <w:trPr>
          <w:trHeight w:val="610"/>
        </w:trPr>
        <w:tc>
          <w:tcPr>
            <w:tcW w:w="5008" w:type="dxa"/>
          </w:tcPr>
          <w:p w14:paraId="057F7E2D" w14:textId="77777777" w:rsidR="000E0771" w:rsidRPr="000E0771" w:rsidRDefault="000E0771">
            <w:pPr>
              <w:spacing w:after="0" w:line="259" w:lineRule="auto"/>
              <w:ind w:left="0" w:right="0" w:firstLine="0"/>
              <w:rPr>
                <w:rFonts w:asciiTheme="minorHAnsi" w:hAnsiTheme="minorHAnsi" w:cstheme="minorHAnsi"/>
                <w:sz w:val="22"/>
              </w:rPr>
            </w:pPr>
            <w:r w:rsidRPr="000E0771">
              <w:rPr>
                <w:rFonts w:asciiTheme="minorHAnsi" w:hAnsiTheme="minorHAnsi" w:cstheme="minorHAnsi"/>
                <w:sz w:val="22"/>
              </w:rPr>
              <w:t>Agricultural Processing Plants/Storage Facilities (Grain Silos)—</w:t>
            </w:r>
            <w:r w:rsidRPr="000E0771">
              <w:rPr>
                <w:rFonts w:asciiTheme="minorHAnsi" w:eastAsia="Arial" w:hAnsiTheme="minorHAnsi" w:cstheme="minorHAnsi"/>
                <w:b/>
                <w:sz w:val="22"/>
              </w:rPr>
              <w:t>Haz Mat, Explosion</w:t>
            </w:r>
          </w:p>
        </w:tc>
        <w:tc>
          <w:tcPr>
            <w:tcW w:w="2611" w:type="dxa"/>
          </w:tcPr>
          <w:p w14:paraId="07183FD8" w14:textId="77777777" w:rsidR="000E0771" w:rsidRPr="000E0771" w:rsidRDefault="000E0771">
            <w:pPr>
              <w:spacing w:after="160" w:line="259" w:lineRule="auto"/>
              <w:ind w:left="0" w:right="0" w:firstLine="0"/>
              <w:rPr>
                <w:rFonts w:asciiTheme="minorHAnsi" w:hAnsiTheme="minorHAnsi" w:cstheme="minorHAnsi"/>
                <w:sz w:val="22"/>
              </w:rPr>
            </w:pPr>
          </w:p>
        </w:tc>
        <w:tc>
          <w:tcPr>
            <w:tcW w:w="2461" w:type="dxa"/>
          </w:tcPr>
          <w:p w14:paraId="485608FC" w14:textId="77777777" w:rsidR="000E0771" w:rsidRPr="000E0771" w:rsidRDefault="000E0771">
            <w:pPr>
              <w:spacing w:after="160" w:line="259" w:lineRule="auto"/>
              <w:ind w:left="0" w:right="0" w:firstLine="0"/>
              <w:rPr>
                <w:rFonts w:asciiTheme="minorHAnsi" w:hAnsiTheme="minorHAnsi" w:cstheme="minorHAnsi"/>
                <w:sz w:val="22"/>
              </w:rPr>
            </w:pPr>
          </w:p>
        </w:tc>
      </w:tr>
      <w:tr w:rsidR="000E0771" w14:paraId="06DF17DA" w14:textId="77777777" w:rsidTr="000E0771">
        <w:trPr>
          <w:trHeight w:val="319"/>
        </w:trPr>
        <w:tc>
          <w:tcPr>
            <w:tcW w:w="5008" w:type="dxa"/>
          </w:tcPr>
          <w:p w14:paraId="4565F607" w14:textId="77777777" w:rsidR="000E0771" w:rsidRPr="000E0771" w:rsidRDefault="000E0771">
            <w:pPr>
              <w:spacing w:after="0" w:line="259" w:lineRule="auto"/>
              <w:ind w:left="0" w:right="0" w:firstLine="0"/>
              <w:rPr>
                <w:rFonts w:asciiTheme="minorHAnsi" w:hAnsiTheme="minorHAnsi" w:cstheme="minorHAnsi"/>
                <w:sz w:val="22"/>
              </w:rPr>
            </w:pPr>
            <w:r w:rsidRPr="000E0771">
              <w:rPr>
                <w:rFonts w:asciiTheme="minorHAnsi" w:hAnsiTheme="minorHAnsi" w:cstheme="minorHAnsi"/>
                <w:sz w:val="22"/>
              </w:rPr>
              <w:t>Public Swimming Pools—</w:t>
            </w:r>
            <w:r w:rsidRPr="000E0771">
              <w:rPr>
                <w:rFonts w:asciiTheme="minorHAnsi" w:eastAsia="Arial" w:hAnsiTheme="minorHAnsi" w:cstheme="minorHAnsi"/>
                <w:b/>
                <w:sz w:val="22"/>
              </w:rPr>
              <w:t>Elopement, Haz Mat</w:t>
            </w:r>
          </w:p>
        </w:tc>
        <w:tc>
          <w:tcPr>
            <w:tcW w:w="2611" w:type="dxa"/>
          </w:tcPr>
          <w:p w14:paraId="739C3C23" w14:textId="77777777" w:rsidR="000E0771" w:rsidRPr="000E0771" w:rsidRDefault="000E0771">
            <w:pPr>
              <w:spacing w:after="160" w:line="259" w:lineRule="auto"/>
              <w:ind w:left="0" w:right="0" w:firstLine="0"/>
              <w:rPr>
                <w:rFonts w:asciiTheme="minorHAnsi" w:hAnsiTheme="minorHAnsi" w:cstheme="minorHAnsi"/>
                <w:sz w:val="22"/>
              </w:rPr>
            </w:pPr>
          </w:p>
        </w:tc>
        <w:tc>
          <w:tcPr>
            <w:tcW w:w="2461" w:type="dxa"/>
          </w:tcPr>
          <w:p w14:paraId="4BBC0380" w14:textId="77777777" w:rsidR="000E0771" w:rsidRPr="000E0771" w:rsidRDefault="000E0771">
            <w:pPr>
              <w:spacing w:after="160" w:line="259" w:lineRule="auto"/>
              <w:ind w:left="0" w:right="0" w:firstLine="0"/>
              <w:rPr>
                <w:rFonts w:asciiTheme="minorHAnsi" w:hAnsiTheme="minorHAnsi" w:cstheme="minorHAnsi"/>
                <w:sz w:val="22"/>
              </w:rPr>
            </w:pPr>
          </w:p>
        </w:tc>
      </w:tr>
      <w:tr w:rsidR="000E0771" w14:paraId="29A4C4D4" w14:textId="77777777" w:rsidTr="000E0771">
        <w:trPr>
          <w:trHeight w:val="319"/>
        </w:trPr>
        <w:tc>
          <w:tcPr>
            <w:tcW w:w="5008" w:type="dxa"/>
          </w:tcPr>
          <w:p w14:paraId="37A2AB36" w14:textId="77777777" w:rsidR="000E0771" w:rsidRPr="000E0771" w:rsidRDefault="000E0771">
            <w:pPr>
              <w:spacing w:after="0" w:line="259" w:lineRule="auto"/>
              <w:ind w:left="0" w:right="0" w:firstLine="0"/>
              <w:rPr>
                <w:rFonts w:asciiTheme="minorHAnsi" w:hAnsiTheme="minorHAnsi" w:cstheme="minorHAnsi"/>
                <w:sz w:val="22"/>
              </w:rPr>
            </w:pPr>
            <w:r w:rsidRPr="000E0771">
              <w:rPr>
                <w:rFonts w:asciiTheme="minorHAnsi" w:hAnsiTheme="minorHAnsi" w:cstheme="minorHAnsi"/>
                <w:sz w:val="22"/>
              </w:rPr>
              <w:t>Schools—</w:t>
            </w:r>
            <w:r w:rsidRPr="000E0771">
              <w:rPr>
                <w:rFonts w:asciiTheme="minorHAnsi" w:eastAsia="Arial" w:hAnsiTheme="minorHAnsi" w:cstheme="minorHAnsi"/>
                <w:b/>
                <w:sz w:val="22"/>
              </w:rPr>
              <w:t>Law Enforcement Activity</w:t>
            </w:r>
          </w:p>
        </w:tc>
        <w:tc>
          <w:tcPr>
            <w:tcW w:w="2611" w:type="dxa"/>
          </w:tcPr>
          <w:p w14:paraId="768F061D" w14:textId="77777777" w:rsidR="000E0771" w:rsidRPr="000E0771" w:rsidRDefault="000E0771">
            <w:pPr>
              <w:spacing w:after="160" w:line="259" w:lineRule="auto"/>
              <w:ind w:left="0" w:right="0" w:firstLine="0"/>
              <w:rPr>
                <w:rFonts w:asciiTheme="minorHAnsi" w:hAnsiTheme="minorHAnsi" w:cstheme="minorHAnsi"/>
                <w:sz w:val="22"/>
              </w:rPr>
            </w:pPr>
          </w:p>
        </w:tc>
        <w:tc>
          <w:tcPr>
            <w:tcW w:w="2461" w:type="dxa"/>
          </w:tcPr>
          <w:p w14:paraId="67EA7C05" w14:textId="77777777" w:rsidR="000E0771" w:rsidRPr="000E0771" w:rsidRDefault="000E0771">
            <w:pPr>
              <w:spacing w:after="160" w:line="259" w:lineRule="auto"/>
              <w:ind w:left="0" w:right="0" w:firstLine="0"/>
              <w:rPr>
                <w:rFonts w:asciiTheme="minorHAnsi" w:hAnsiTheme="minorHAnsi" w:cstheme="minorHAnsi"/>
                <w:sz w:val="22"/>
              </w:rPr>
            </w:pPr>
          </w:p>
        </w:tc>
      </w:tr>
      <w:tr w:rsidR="000E0771" w14:paraId="6CC41E5B" w14:textId="77777777" w:rsidTr="000E0771">
        <w:trPr>
          <w:trHeight w:val="624"/>
        </w:trPr>
        <w:tc>
          <w:tcPr>
            <w:tcW w:w="5008" w:type="dxa"/>
          </w:tcPr>
          <w:p w14:paraId="311FB9E8" w14:textId="77777777" w:rsidR="000E0771" w:rsidRPr="000E0771" w:rsidRDefault="000E0771">
            <w:pPr>
              <w:spacing w:after="0" w:line="259" w:lineRule="auto"/>
              <w:ind w:left="0" w:right="0" w:firstLine="0"/>
              <w:rPr>
                <w:rFonts w:asciiTheme="minorHAnsi" w:hAnsiTheme="minorHAnsi" w:cstheme="minorHAnsi"/>
                <w:sz w:val="22"/>
              </w:rPr>
            </w:pPr>
            <w:r w:rsidRPr="000E0771">
              <w:rPr>
                <w:rFonts w:asciiTheme="minorHAnsi" w:hAnsiTheme="minorHAnsi" w:cstheme="minorHAnsi"/>
                <w:sz w:val="22"/>
              </w:rPr>
              <w:t>Jails/Prisons—</w:t>
            </w:r>
            <w:r w:rsidRPr="000E0771">
              <w:rPr>
                <w:rFonts w:asciiTheme="minorHAnsi" w:eastAsia="Arial" w:hAnsiTheme="minorHAnsi" w:cstheme="minorHAnsi"/>
                <w:b/>
                <w:sz w:val="22"/>
              </w:rPr>
              <w:t>Civil Unrest, Law Enforcement Activity</w:t>
            </w:r>
          </w:p>
        </w:tc>
        <w:tc>
          <w:tcPr>
            <w:tcW w:w="2611" w:type="dxa"/>
          </w:tcPr>
          <w:p w14:paraId="292BB84C" w14:textId="77777777" w:rsidR="000E0771" w:rsidRPr="000E0771" w:rsidRDefault="000E0771">
            <w:pPr>
              <w:spacing w:after="160" w:line="259" w:lineRule="auto"/>
              <w:ind w:left="0" w:right="0" w:firstLine="0"/>
              <w:rPr>
                <w:rFonts w:asciiTheme="minorHAnsi" w:hAnsiTheme="minorHAnsi" w:cstheme="minorHAnsi"/>
                <w:sz w:val="22"/>
              </w:rPr>
            </w:pPr>
          </w:p>
        </w:tc>
        <w:tc>
          <w:tcPr>
            <w:tcW w:w="2461" w:type="dxa"/>
          </w:tcPr>
          <w:p w14:paraId="0D4A0C3C" w14:textId="77777777" w:rsidR="000E0771" w:rsidRPr="000E0771" w:rsidRDefault="000E0771">
            <w:pPr>
              <w:spacing w:after="160" w:line="259" w:lineRule="auto"/>
              <w:ind w:left="0" w:right="0" w:firstLine="0"/>
              <w:rPr>
                <w:rFonts w:asciiTheme="minorHAnsi" w:hAnsiTheme="minorHAnsi" w:cstheme="minorHAnsi"/>
                <w:sz w:val="22"/>
              </w:rPr>
            </w:pPr>
          </w:p>
        </w:tc>
      </w:tr>
      <w:tr w:rsidR="000E0771" w14:paraId="6D46F2E8" w14:textId="77777777" w:rsidTr="000E0771">
        <w:trPr>
          <w:trHeight w:val="449"/>
        </w:trPr>
        <w:tc>
          <w:tcPr>
            <w:tcW w:w="5008" w:type="dxa"/>
          </w:tcPr>
          <w:p w14:paraId="3ACD6A9E" w14:textId="77777777" w:rsidR="000E0771" w:rsidRPr="000E0771" w:rsidRDefault="000E0771">
            <w:pPr>
              <w:spacing w:after="0" w:line="259" w:lineRule="auto"/>
              <w:ind w:left="0" w:right="0" w:firstLine="0"/>
              <w:rPr>
                <w:rFonts w:asciiTheme="minorHAnsi" w:hAnsiTheme="minorHAnsi" w:cstheme="minorHAnsi"/>
                <w:sz w:val="22"/>
              </w:rPr>
            </w:pPr>
            <w:r w:rsidRPr="000E0771">
              <w:rPr>
                <w:rFonts w:asciiTheme="minorHAnsi" w:hAnsiTheme="minorHAnsi" w:cstheme="minorHAnsi"/>
                <w:sz w:val="22"/>
              </w:rPr>
              <w:t>Any Immediately Adjacent Operation posing a threat</w:t>
            </w:r>
          </w:p>
        </w:tc>
        <w:tc>
          <w:tcPr>
            <w:tcW w:w="2611" w:type="dxa"/>
          </w:tcPr>
          <w:p w14:paraId="757FF60E" w14:textId="77777777" w:rsidR="000E0771" w:rsidRPr="000E0771" w:rsidRDefault="000E0771">
            <w:pPr>
              <w:spacing w:after="160" w:line="259" w:lineRule="auto"/>
              <w:ind w:left="0" w:right="0" w:firstLine="0"/>
              <w:rPr>
                <w:rFonts w:asciiTheme="minorHAnsi" w:hAnsiTheme="minorHAnsi" w:cstheme="minorHAnsi"/>
                <w:sz w:val="22"/>
              </w:rPr>
            </w:pPr>
          </w:p>
        </w:tc>
        <w:tc>
          <w:tcPr>
            <w:tcW w:w="2461" w:type="dxa"/>
          </w:tcPr>
          <w:p w14:paraId="490F5BF0" w14:textId="77777777" w:rsidR="000E0771" w:rsidRPr="000E0771" w:rsidRDefault="000E0771">
            <w:pPr>
              <w:spacing w:after="160" w:line="259" w:lineRule="auto"/>
              <w:ind w:left="0" w:right="0" w:firstLine="0"/>
              <w:rPr>
                <w:rFonts w:asciiTheme="minorHAnsi" w:hAnsiTheme="minorHAnsi" w:cstheme="minorHAnsi"/>
                <w:sz w:val="22"/>
              </w:rPr>
            </w:pPr>
          </w:p>
        </w:tc>
      </w:tr>
      <w:tr w:rsidR="000E0771" w14:paraId="6A94DA2E" w14:textId="77777777" w:rsidTr="000E0771">
        <w:trPr>
          <w:trHeight w:val="494"/>
        </w:trPr>
        <w:tc>
          <w:tcPr>
            <w:tcW w:w="5008" w:type="dxa"/>
          </w:tcPr>
          <w:p w14:paraId="55E19DA0" w14:textId="70D6B855" w:rsidR="000E0771" w:rsidRPr="000E0771" w:rsidRDefault="000E0771">
            <w:pPr>
              <w:spacing w:after="0" w:line="259" w:lineRule="auto"/>
              <w:ind w:left="0" w:right="0" w:firstLine="0"/>
              <w:rPr>
                <w:rFonts w:asciiTheme="minorHAnsi" w:hAnsiTheme="minorHAnsi" w:cstheme="minorHAnsi"/>
                <w:sz w:val="22"/>
              </w:rPr>
            </w:pPr>
            <w:r w:rsidRPr="000E0771">
              <w:rPr>
                <w:rFonts w:asciiTheme="minorHAnsi" w:hAnsiTheme="minorHAnsi" w:cstheme="minorHAnsi"/>
                <w:sz w:val="22"/>
              </w:rPr>
              <w:t>Any Operation in t</w:t>
            </w:r>
            <w:r>
              <w:rPr>
                <w:rFonts w:asciiTheme="minorHAnsi" w:hAnsiTheme="minorHAnsi" w:cstheme="minorHAnsi"/>
                <w:sz w:val="22"/>
              </w:rPr>
              <w:t>he general area posing a threat</w:t>
            </w:r>
          </w:p>
        </w:tc>
        <w:tc>
          <w:tcPr>
            <w:tcW w:w="2611" w:type="dxa"/>
          </w:tcPr>
          <w:p w14:paraId="4B68D9F7" w14:textId="77777777" w:rsidR="000E0771" w:rsidRPr="000E0771" w:rsidRDefault="000E0771">
            <w:pPr>
              <w:spacing w:after="160" w:line="259" w:lineRule="auto"/>
              <w:ind w:left="0" w:right="0" w:firstLine="0"/>
              <w:rPr>
                <w:rFonts w:asciiTheme="minorHAnsi" w:hAnsiTheme="minorHAnsi" w:cstheme="minorHAnsi"/>
                <w:sz w:val="22"/>
              </w:rPr>
            </w:pPr>
          </w:p>
        </w:tc>
        <w:tc>
          <w:tcPr>
            <w:tcW w:w="2461" w:type="dxa"/>
          </w:tcPr>
          <w:p w14:paraId="107EC694" w14:textId="77777777" w:rsidR="000E0771" w:rsidRPr="000E0771" w:rsidRDefault="000E0771">
            <w:pPr>
              <w:spacing w:after="160" w:line="259" w:lineRule="auto"/>
              <w:ind w:left="0" w:right="0" w:firstLine="0"/>
              <w:rPr>
                <w:rFonts w:asciiTheme="minorHAnsi" w:hAnsiTheme="minorHAnsi" w:cstheme="minorHAnsi"/>
                <w:sz w:val="22"/>
              </w:rPr>
            </w:pPr>
          </w:p>
        </w:tc>
      </w:tr>
    </w:tbl>
    <w:p w14:paraId="55007C86" w14:textId="77777777" w:rsidR="001B33BD" w:rsidRDefault="001B33BD" w:rsidP="001B33BD">
      <w:pPr>
        <w:spacing w:after="160" w:line="259" w:lineRule="auto"/>
        <w:ind w:left="0" w:right="0" w:firstLine="0"/>
        <w:rPr>
          <w:b/>
          <w:sz w:val="28"/>
        </w:rPr>
      </w:pPr>
      <w:r>
        <w:rPr>
          <w:b/>
          <w:sz w:val="28"/>
        </w:rPr>
        <w:br w:type="page"/>
      </w:r>
    </w:p>
    <w:p w14:paraId="7E6A2500" w14:textId="4BAC10F6" w:rsidR="00234062" w:rsidRPr="00D63B03" w:rsidRDefault="00234062">
      <w:pPr>
        <w:spacing w:after="160" w:line="259" w:lineRule="auto"/>
        <w:ind w:left="0" w:right="0" w:firstLine="0"/>
        <w:rPr>
          <w:b/>
          <w:sz w:val="28"/>
        </w:rPr>
        <w:sectPr w:rsidR="00234062" w:rsidRPr="00D63B03" w:rsidSect="000E0771">
          <w:pgSz w:w="12240" w:h="15840"/>
          <w:pgMar w:top="1310" w:right="1440" w:bottom="720" w:left="1440" w:header="720" w:footer="720" w:gutter="0"/>
          <w:cols w:space="720"/>
          <w:docGrid w:linePitch="360"/>
        </w:sectPr>
      </w:pPr>
    </w:p>
    <w:tbl>
      <w:tblPr>
        <w:tblStyle w:val="TableGrid0"/>
        <w:tblW w:w="0" w:type="auto"/>
        <w:tblInd w:w="-5" w:type="dxa"/>
        <w:tblLook w:val="04A0" w:firstRow="1" w:lastRow="0" w:firstColumn="1" w:lastColumn="0" w:noHBand="0" w:noVBand="1"/>
      </w:tblPr>
      <w:tblGrid>
        <w:gridCol w:w="9350"/>
      </w:tblGrid>
      <w:tr w:rsidR="00B46C62" w14:paraId="18B4FCFC" w14:textId="77777777" w:rsidTr="005057CC">
        <w:trPr>
          <w:trHeight w:hRule="exact" w:val="554"/>
        </w:trPr>
        <w:tc>
          <w:tcPr>
            <w:tcW w:w="9350" w:type="dxa"/>
            <w:shd w:val="clear" w:color="auto" w:fill="000000" w:themeFill="text1"/>
          </w:tcPr>
          <w:p w14:paraId="0FD5D0B9" w14:textId="0688B8BB" w:rsidR="00B46C62" w:rsidRDefault="000E13F8" w:rsidP="005057CC">
            <w:pPr>
              <w:pStyle w:val="Heading4"/>
              <w:outlineLvl w:val="3"/>
            </w:pPr>
            <w:bookmarkStart w:id="556" w:name="_Toc496271788"/>
            <w:bookmarkStart w:id="557" w:name="_Toc496276138"/>
            <w:bookmarkStart w:id="558" w:name="_Toc496530707"/>
            <w:bookmarkStart w:id="559" w:name="_Toc496534189"/>
            <w:bookmarkStart w:id="560" w:name="_Toc496542230"/>
            <w:bookmarkStart w:id="561" w:name="_Toc496542294"/>
            <w:bookmarkStart w:id="562" w:name="_Toc497155673"/>
            <w:r>
              <w:lastRenderedPageBreak/>
              <w:t>APPENDIX O</w:t>
            </w:r>
            <w:r w:rsidR="00B46C62" w:rsidRPr="00B46C62">
              <w:t>: HANDLING OF REMAINS</w:t>
            </w:r>
            <w:bookmarkEnd w:id="556"/>
            <w:bookmarkEnd w:id="557"/>
            <w:bookmarkEnd w:id="558"/>
            <w:bookmarkEnd w:id="559"/>
            <w:bookmarkEnd w:id="560"/>
            <w:bookmarkEnd w:id="561"/>
            <w:bookmarkEnd w:id="562"/>
          </w:p>
        </w:tc>
      </w:tr>
    </w:tbl>
    <w:p w14:paraId="522C1A3E" w14:textId="5DB21D5C" w:rsidR="00B46C62" w:rsidRPr="00B46C62" w:rsidRDefault="00B46C62" w:rsidP="00B46C62">
      <w:pPr>
        <w:spacing w:after="210"/>
        <w:ind w:left="-5" w:right="0"/>
        <w:rPr>
          <w:b/>
          <w:sz w:val="4"/>
        </w:rPr>
      </w:pPr>
    </w:p>
    <w:p w14:paraId="00F7AAD2" w14:textId="3E24B0A7" w:rsidR="00B46C62" w:rsidRPr="005057CC" w:rsidRDefault="005057CC" w:rsidP="005057CC">
      <w:pPr>
        <w:rPr>
          <w:b/>
        </w:rPr>
      </w:pPr>
      <w:bookmarkStart w:id="563" w:name="_Toc496533087"/>
      <w:r w:rsidRPr="005057CC">
        <w:rPr>
          <w:b/>
        </w:rPr>
        <w:t>ASSUMPTIONS</w:t>
      </w:r>
      <w:bookmarkEnd w:id="563"/>
      <w:r w:rsidRPr="005057CC">
        <w:rPr>
          <w:b/>
        </w:rPr>
        <w:t xml:space="preserve"> </w:t>
      </w:r>
    </w:p>
    <w:p w14:paraId="3860FC27" w14:textId="712B6971" w:rsidR="00B46C62" w:rsidRDefault="00B46C62" w:rsidP="00B46C62">
      <w:pPr>
        <w:ind w:left="-5" w:right="9"/>
      </w:pPr>
      <w:r>
        <w:t xml:space="preserve">It is likely that fatalities will occur during a major disaster, e.g., </w:t>
      </w:r>
      <w:r w:rsidR="000F1D58">
        <w:t xml:space="preserve"> an </w:t>
      </w:r>
      <w:r>
        <w:t>influenza pandemic.</w:t>
      </w:r>
      <w:r>
        <w:rPr>
          <w:b/>
        </w:rPr>
        <w:t xml:space="preserve"> </w:t>
      </w:r>
    </w:p>
    <w:p w14:paraId="6261595E" w14:textId="77777777" w:rsidR="00B46C62" w:rsidRDefault="00B46C62" w:rsidP="00B46C62">
      <w:pPr>
        <w:ind w:left="-5" w:right="9"/>
      </w:pPr>
      <w:r>
        <w:t xml:space="preserve">Communications and transportation may be disrupted. The Coroner’s Division may not be able to provide assistance for many days following a major incident, or may lack resources to address a prolonged response such as an influenza pandemic. </w:t>
      </w:r>
    </w:p>
    <w:p w14:paraId="78AA834B" w14:textId="77777777" w:rsidR="00B46C62" w:rsidRDefault="00B46C62" w:rsidP="00B46C62">
      <w:pPr>
        <w:ind w:left="-5" w:right="9"/>
      </w:pPr>
      <w:r>
        <w:t xml:space="preserve">In extreme circumstances, the public may need to take action to ensure the safe handling and storage of decedents until the Coroner or Coroner‐designated personnel can respond. </w:t>
      </w:r>
    </w:p>
    <w:p w14:paraId="7BB6310B" w14:textId="4BAE4C1B" w:rsidR="00B46C62" w:rsidRDefault="00B46C62" w:rsidP="00B46C62">
      <w:pPr>
        <w:ind w:left="-5" w:right="9"/>
      </w:pPr>
      <w:r>
        <w:t xml:space="preserve">In this situation, the goal of healthcare facilities will be to protect the living and to identify and preserve the remains of those that are deceased.  </w:t>
      </w:r>
    </w:p>
    <w:p w14:paraId="1784663D" w14:textId="77777777" w:rsidR="00B46C62" w:rsidRDefault="00B46C62" w:rsidP="00B46C62">
      <w:pPr>
        <w:ind w:left="-5" w:right="9"/>
      </w:pPr>
      <w:r>
        <w:t xml:space="preserve">While waiting for assistance from external partners, the methods for managing remains can be summarized in three short words: </w:t>
      </w:r>
    </w:p>
    <w:p w14:paraId="4D52F3B9" w14:textId="155A3E4D" w:rsidR="00B46C62" w:rsidRPr="005057CC" w:rsidRDefault="00B46C62" w:rsidP="005057CC">
      <w:pPr>
        <w:rPr>
          <w:b/>
        </w:rPr>
      </w:pPr>
      <w:bookmarkStart w:id="564" w:name="_Toc496533088"/>
      <w:r w:rsidRPr="005057CC">
        <w:rPr>
          <w:b/>
        </w:rPr>
        <w:t>TAG, WRAP AND HOLD</w:t>
      </w:r>
      <w:bookmarkEnd w:id="564"/>
      <w:r w:rsidRPr="005057CC">
        <w:rPr>
          <w:b/>
        </w:rPr>
        <w:t xml:space="preserve"> </w:t>
      </w:r>
    </w:p>
    <w:p w14:paraId="025CD794" w14:textId="77777777" w:rsidR="00B46C62" w:rsidRPr="00B46C62" w:rsidRDefault="00B46C62" w:rsidP="00B46C62">
      <w:pPr>
        <w:ind w:left="-5" w:right="9"/>
        <w:rPr>
          <w:i/>
        </w:rPr>
      </w:pPr>
      <w:r w:rsidRPr="00B46C62">
        <w:rPr>
          <w:i/>
        </w:rPr>
        <w:t xml:space="preserve">NOTE: When handling decedents, follow appropriate contact precautions for infection control.  Always wash hands with antiseptic solution after handling decedents. Water and soap should be used if you do not have any other solutions. </w:t>
      </w:r>
    </w:p>
    <w:p w14:paraId="3EC6F44D" w14:textId="32F0F50F" w:rsidR="00B46C62" w:rsidRPr="005057CC" w:rsidRDefault="00B46C62" w:rsidP="005057CC">
      <w:pPr>
        <w:rPr>
          <w:b/>
        </w:rPr>
      </w:pPr>
      <w:bookmarkStart w:id="565" w:name="_Toc496533089"/>
      <w:r w:rsidRPr="005057CC">
        <w:rPr>
          <w:b/>
        </w:rPr>
        <w:t>Tag</w:t>
      </w:r>
      <w:bookmarkEnd w:id="565"/>
      <w:r w:rsidRPr="005057CC">
        <w:rPr>
          <w:b/>
        </w:rPr>
        <w:t xml:space="preserve"> </w:t>
      </w:r>
    </w:p>
    <w:p w14:paraId="7196F5E7" w14:textId="77777777" w:rsidR="00B46C62" w:rsidRDefault="00B46C62" w:rsidP="00B46C62">
      <w:pPr>
        <w:spacing w:after="245"/>
        <w:ind w:left="-5" w:right="9"/>
      </w:pPr>
      <w:r>
        <w:t xml:space="preserve">Before moving the body, write on the ankle tags, toe tags, or body identification form identifying data – in addition keep a written log with this information in a notebook or on a log sheet that should be created as part of fatality planning for your facility: </w:t>
      </w:r>
    </w:p>
    <w:p w14:paraId="60F616FE" w14:textId="2CE69701" w:rsidR="00CC0E52" w:rsidRPr="00CC0E52" w:rsidRDefault="00B46C62" w:rsidP="006E021B">
      <w:pPr>
        <w:pStyle w:val="ListParagraph"/>
        <w:numPr>
          <w:ilvl w:val="0"/>
          <w:numId w:val="99"/>
        </w:numPr>
        <w:ind w:left="360"/>
        <w:rPr>
          <w:rFonts w:asciiTheme="minorHAnsi" w:hAnsiTheme="minorHAnsi" w:cstheme="minorHAnsi"/>
        </w:rPr>
      </w:pPr>
      <w:r w:rsidRPr="00CC0E52">
        <w:rPr>
          <w:rFonts w:asciiTheme="minorHAnsi" w:hAnsiTheme="minorHAnsi" w:cstheme="minorHAnsi"/>
        </w:rPr>
        <w:t xml:space="preserve">Name (if known) – Document briefly how or who provided the ID </w:t>
      </w:r>
      <w:r w:rsidR="00CC0E52">
        <w:rPr>
          <w:rFonts w:asciiTheme="minorHAnsi" w:hAnsiTheme="minorHAnsi" w:cstheme="minorHAnsi"/>
        </w:rPr>
        <w:t>(</w:t>
      </w:r>
      <w:r w:rsidRPr="00CC0E52">
        <w:rPr>
          <w:rFonts w:asciiTheme="minorHAnsi" w:hAnsiTheme="minorHAnsi" w:cstheme="minorHAnsi"/>
        </w:rPr>
        <w:t>including that individual’s contact informat</w:t>
      </w:r>
      <w:r w:rsidR="00CC0E52">
        <w:rPr>
          <w:rFonts w:asciiTheme="minorHAnsi" w:hAnsiTheme="minorHAnsi" w:cstheme="minorHAnsi"/>
        </w:rPr>
        <w:t>ion for any required follow‐up)</w:t>
      </w:r>
    </w:p>
    <w:p w14:paraId="47649E25" w14:textId="5BDCFA65" w:rsidR="00B46C62" w:rsidRPr="00CC0E52" w:rsidRDefault="00B46C62" w:rsidP="006E021B">
      <w:pPr>
        <w:pStyle w:val="ListParagraph"/>
        <w:numPr>
          <w:ilvl w:val="0"/>
          <w:numId w:val="99"/>
        </w:numPr>
        <w:ind w:left="360"/>
        <w:rPr>
          <w:rFonts w:asciiTheme="minorHAnsi" w:hAnsiTheme="minorHAnsi" w:cstheme="minorHAnsi"/>
        </w:rPr>
      </w:pPr>
      <w:r w:rsidRPr="00CC0E52">
        <w:rPr>
          <w:rFonts w:asciiTheme="minorHAnsi" w:hAnsiTheme="minorHAnsi" w:cstheme="minorHAnsi"/>
        </w:rPr>
        <w:t xml:space="preserve">Sex </w:t>
      </w:r>
    </w:p>
    <w:p w14:paraId="7A13DBC3" w14:textId="77777777" w:rsidR="00B46C62" w:rsidRPr="00CC0E52" w:rsidRDefault="00B46C62" w:rsidP="006E021B">
      <w:pPr>
        <w:pStyle w:val="ListParagraph"/>
        <w:numPr>
          <w:ilvl w:val="0"/>
          <w:numId w:val="99"/>
        </w:numPr>
        <w:ind w:left="360"/>
        <w:rPr>
          <w:rFonts w:asciiTheme="minorHAnsi" w:hAnsiTheme="minorHAnsi" w:cstheme="minorHAnsi"/>
        </w:rPr>
      </w:pPr>
      <w:r w:rsidRPr="00CC0E52">
        <w:rPr>
          <w:rFonts w:asciiTheme="minorHAnsi" w:hAnsiTheme="minorHAnsi" w:cstheme="minorHAnsi"/>
        </w:rPr>
        <w:t xml:space="preserve">Race </w:t>
      </w:r>
    </w:p>
    <w:p w14:paraId="66E2BE60" w14:textId="77777777" w:rsidR="00B46C62" w:rsidRPr="00CC0E52" w:rsidRDefault="00B46C62" w:rsidP="006E021B">
      <w:pPr>
        <w:pStyle w:val="ListParagraph"/>
        <w:numPr>
          <w:ilvl w:val="0"/>
          <w:numId w:val="99"/>
        </w:numPr>
        <w:ind w:left="360"/>
        <w:rPr>
          <w:rFonts w:asciiTheme="minorHAnsi" w:hAnsiTheme="minorHAnsi" w:cstheme="minorHAnsi"/>
        </w:rPr>
      </w:pPr>
      <w:r w:rsidRPr="00CC0E52">
        <w:rPr>
          <w:rFonts w:asciiTheme="minorHAnsi" w:hAnsiTheme="minorHAnsi" w:cstheme="minorHAnsi"/>
        </w:rPr>
        <w:t xml:space="preserve">Approximate age </w:t>
      </w:r>
    </w:p>
    <w:p w14:paraId="23AE5081" w14:textId="77777777" w:rsidR="00B46C62" w:rsidRPr="00CC0E52" w:rsidRDefault="00B46C62" w:rsidP="006E021B">
      <w:pPr>
        <w:pStyle w:val="ListParagraph"/>
        <w:numPr>
          <w:ilvl w:val="0"/>
          <w:numId w:val="99"/>
        </w:numPr>
        <w:ind w:left="360"/>
        <w:rPr>
          <w:rFonts w:asciiTheme="minorHAnsi" w:hAnsiTheme="minorHAnsi" w:cstheme="minorHAnsi"/>
        </w:rPr>
      </w:pPr>
      <w:r w:rsidRPr="00CC0E52">
        <w:rPr>
          <w:rFonts w:asciiTheme="minorHAnsi" w:hAnsiTheme="minorHAnsi" w:cstheme="minorHAnsi"/>
        </w:rPr>
        <w:t xml:space="preserve">Location where the individual died </w:t>
      </w:r>
    </w:p>
    <w:p w14:paraId="7153205B" w14:textId="77777777" w:rsidR="00B46C62" w:rsidRPr="00CC0E52" w:rsidRDefault="00B46C62" w:rsidP="006E021B">
      <w:pPr>
        <w:pStyle w:val="ListParagraph"/>
        <w:numPr>
          <w:ilvl w:val="0"/>
          <w:numId w:val="99"/>
        </w:numPr>
        <w:ind w:left="360"/>
        <w:rPr>
          <w:rFonts w:asciiTheme="minorHAnsi" w:hAnsiTheme="minorHAnsi" w:cstheme="minorHAnsi"/>
        </w:rPr>
      </w:pPr>
      <w:r w:rsidRPr="00CC0E52">
        <w:rPr>
          <w:rFonts w:asciiTheme="minorHAnsi" w:hAnsiTheme="minorHAnsi" w:cstheme="minorHAnsi"/>
        </w:rPr>
        <w:t xml:space="preserve">Number: Assign each body a unique number </w:t>
      </w:r>
    </w:p>
    <w:p w14:paraId="1D0D2571" w14:textId="085785EC" w:rsidR="00B46C62" w:rsidRDefault="00B46C62" w:rsidP="006E021B">
      <w:pPr>
        <w:pStyle w:val="ListParagraph"/>
        <w:numPr>
          <w:ilvl w:val="0"/>
          <w:numId w:val="99"/>
        </w:numPr>
        <w:ind w:left="360"/>
        <w:rPr>
          <w:rFonts w:asciiTheme="minorHAnsi" w:hAnsiTheme="minorHAnsi" w:cstheme="minorHAnsi"/>
        </w:rPr>
      </w:pPr>
      <w:r w:rsidRPr="00CC0E52">
        <w:rPr>
          <w:rFonts w:asciiTheme="minorHAnsi" w:hAnsiTheme="minorHAnsi" w:cstheme="minorHAnsi"/>
        </w:rPr>
        <w:t xml:space="preserve">Initials/signature of person tagging/logging in the body </w:t>
      </w:r>
    </w:p>
    <w:p w14:paraId="20B9716C" w14:textId="77777777" w:rsidR="00CC0E52" w:rsidRPr="00CC0E52" w:rsidRDefault="00CC0E52" w:rsidP="00CC0E52">
      <w:pPr>
        <w:pStyle w:val="ListParagraph"/>
        <w:ind w:left="360"/>
        <w:rPr>
          <w:rFonts w:asciiTheme="minorHAnsi" w:hAnsiTheme="minorHAnsi" w:cstheme="minorHAnsi"/>
        </w:rPr>
      </w:pPr>
    </w:p>
    <w:p w14:paraId="7C6E12DD" w14:textId="407BCC22" w:rsidR="00B46C62" w:rsidRPr="005057CC" w:rsidRDefault="00B46C62" w:rsidP="00B46C62">
      <w:pPr>
        <w:ind w:left="-5" w:right="9"/>
        <w:rPr>
          <w:i/>
        </w:rPr>
      </w:pPr>
      <w:r w:rsidRPr="005057CC">
        <w:rPr>
          <w:i/>
        </w:rPr>
        <w:t xml:space="preserve">NOTE: The same protocol should be applied for human body parts / tissue ‐ DO NOT COMINGLE TISSUE OR BODY PARTS. </w:t>
      </w:r>
    </w:p>
    <w:p w14:paraId="6852FFCD" w14:textId="77777777" w:rsidR="00B46C62" w:rsidRPr="00B46C62" w:rsidRDefault="00B46C62" w:rsidP="00B46C62">
      <w:pPr>
        <w:ind w:left="-5" w:right="9"/>
        <w:rPr>
          <w:i/>
        </w:rPr>
      </w:pPr>
    </w:p>
    <w:p w14:paraId="1A5ACD63" w14:textId="5A0D785C" w:rsidR="00AC15D1" w:rsidRDefault="00AC15D1" w:rsidP="005057CC">
      <w:pPr>
        <w:rPr>
          <w:b/>
        </w:rPr>
      </w:pPr>
      <w:bookmarkStart w:id="566" w:name="_Toc496533090"/>
      <w:r>
        <w:rPr>
          <w:b/>
        </w:rPr>
        <w:lastRenderedPageBreak/>
        <w:t>HANDLING OF REMAINS (CONT)</w:t>
      </w:r>
    </w:p>
    <w:p w14:paraId="25D69D1A" w14:textId="39234D57" w:rsidR="00B46C62" w:rsidRPr="005057CC" w:rsidRDefault="00B46C62" w:rsidP="005057CC">
      <w:pPr>
        <w:rPr>
          <w:b/>
        </w:rPr>
      </w:pPr>
      <w:r w:rsidRPr="005057CC">
        <w:rPr>
          <w:b/>
        </w:rPr>
        <w:t>Wrap</w:t>
      </w:r>
      <w:bookmarkEnd w:id="566"/>
      <w:r w:rsidRPr="005057CC">
        <w:rPr>
          <w:b/>
        </w:rPr>
        <w:t xml:space="preserve"> </w:t>
      </w:r>
    </w:p>
    <w:p w14:paraId="3555A8D1" w14:textId="77777777" w:rsidR="00B46C62" w:rsidRDefault="00B46C62" w:rsidP="00B46C62">
      <w:pPr>
        <w:spacing w:after="248"/>
        <w:ind w:left="-5" w:right="9"/>
      </w:pPr>
      <w:r>
        <w:t xml:space="preserve">The procedure for wrapping includes: </w:t>
      </w:r>
    </w:p>
    <w:p w14:paraId="323A2082" w14:textId="77777777" w:rsidR="00B46C62" w:rsidRDefault="00B46C62" w:rsidP="006E021B">
      <w:pPr>
        <w:numPr>
          <w:ilvl w:val="0"/>
          <w:numId w:val="98"/>
        </w:numPr>
        <w:spacing w:after="31"/>
        <w:ind w:left="720" w:right="9" w:hanging="360"/>
      </w:pPr>
      <w:r>
        <w:t xml:space="preserve">Place plastic under decedent </w:t>
      </w:r>
    </w:p>
    <w:p w14:paraId="7AFDF91C" w14:textId="77777777" w:rsidR="00B46C62" w:rsidRDefault="00B46C62" w:rsidP="006E021B">
      <w:pPr>
        <w:numPr>
          <w:ilvl w:val="0"/>
          <w:numId w:val="98"/>
        </w:numPr>
        <w:spacing w:after="32"/>
        <w:ind w:left="720" w:right="9" w:hanging="360"/>
      </w:pPr>
      <w:r>
        <w:t xml:space="preserve">Wrap decedent in plastic </w:t>
      </w:r>
    </w:p>
    <w:p w14:paraId="7C4A97DC" w14:textId="77777777" w:rsidR="00B46C62" w:rsidRDefault="00B46C62" w:rsidP="006E021B">
      <w:pPr>
        <w:numPr>
          <w:ilvl w:val="0"/>
          <w:numId w:val="98"/>
        </w:numPr>
        <w:spacing w:after="31"/>
        <w:ind w:left="720" w:right="9" w:hanging="360"/>
      </w:pPr>
      <w:r>
        <w:t xml:space="preserve">Wrap decedent with sheet, and tie ends </w:t>
      </w:r>
    </w:p>
    <w:p w14:paraId="54B0DA51" w14:textId="77777777" w:rsidR="00B46C62" w:rsidRDefault="00B46C62" w:rsidP="006E021B">
      <w:pPr>
        <w:numPr>
          <w:ilvl w:val="0"/>
          <w:numId w:val="98"/>
        </w:numPr>
        <w:spacing w:after="32"/>
        <w:ind w:left="720" w:right="9" w:hanging="360"/>
      </w:pPr>
      <w:r>
        <w:t xml:space="preserve">Tie ropes around decedent to secure limbs  </w:t>
      </w:r>
    </w:p>
    <w:p w14:paraId="1FB437F5" w14:textId="77777777" w:rsidR="00B46C62" w:rsidRDefault="00B46C62" w:rsidP="006E021B">
      <w:pPr>
        <w:numPr>
          <w:ilvl w:val="0"/>
          <w:numId w:val="98"/>
        </w:numPr>
        <w:spacing w:after="233"/>
        <w:ind w:left="720" w:right="9" w:hanging="360"/>
      </w:pPr>
      <w:r>
        <w:t xml:space="preserve">Attach an identification tag </w:t>
      </w:r>
    </w:p>
    <w:p w14:paraId="5FD3865F" w14:textId="7CC11326" w:rsidR="00B46C62" w:rsidRPr="005057CC" w:rsidRDefault="00B46C62" w:rsidP="005057CC">
      <w:pPr>
        <w:rPr>
          <w:b/>
        </w:rPr>
      </w:pPr>
      <w:bookmarkStart w:id="567" w:name="_Toc496533091"/>
      <w:r w:rsidRPr="005057CC">
        <w:rPr>
          <w:b/>
        </w:rPr>
        <w:t>Hold</w:t>
      </w:r>
      <w:bookmarkEnd w:id="567"/>
      <w:r w:rsidRPr="005057CC">
        <w:rPr>
          <w:b/>
        </w:rPr>
        <w:t xml:space="preserve"> </w:t>
      </w:r>
    </w:p>
    <w:p w14:paraId="50D6D895" w14:textId="77777777" w:rsidR="00B46C62" w:rsidRDefault="00B46C62" w:rsidP="005057CC">
      <w:pPr>
        <w:spacing w:after="210"/>
        <w:ind w:left="-5" w:right="0"/>
      </w:pPr>
      <w:r>
        <w:t>Identify a cool, private and if possible well‐ventilated area to use as a temporary morgue. Put signs up to alert staff and visitors that this area is restricted except for authorized personnel.</w:t>
      </w:r>
    </w:p>
    <w:p w14:paraId="5D3F9F73" w14:textId="77777777" w:rsidR="00B46C62" w:rsidRDefault="00B46C62" w:rsidP="00B46C62">
      <w:pPr>
        <w:spacing w:after="160" w:line="259" w:lineRule="auto"/>
        <w:ind w:left="0" w:right="0" w:firstLine="0"/>
      </w:pPr>
      <w:r>
        <w:br w:type="page"/>
      </w:r>
    </w:p>
    <w:tbl>
      <w:tblPr>
        <w:tblStyle w:val="TableGrid0"/>
        <w:tblW w:w="0" w:type="auto"/>
        <w:tblInd w:w="-5" w:type="dxa"/>
        <w:tblLook w:val="04A0" w:firstRow="1" w:lastRow="0" w:firstColumn="1" w:lastColumn="0" w:noHBand="0" w:noVBand="1"/>
      </w:tblPr>
      <w:tblGrid>
        <w:gridCol w:w="9350"/>
      </w:tblGrid>
      <w:tr w:rsidR="00B46C62" w14:paraId="13AD3BEF" w14:textId="77777777" w:rsidTr="005057CC">
        <w:trPr>
          <w:trHeight w:hRule="exact" w:val="554"/>
        </w:trPr>
        <w:tc>
          <w:tcPr>
            <w:tcW w:w="9350" w:type="dxa"/>
            <w:shd w:val="clear" w:color="auto" w:fill="000000" w:themeFill="text1"/>
          </w:tcPr>
          <w:p w14:paraId="726123F4" w14:textId="652F05B8" w:rsidR="00B46C62" w:rsidRDefault="000E13F8" w:rsidP="005057CC">
            <w:pPr>
              <w:pStyle w:val="Heading4"/>
              <w:outlineLvl w:val="3"/>
            </w:pPr>
            <w:bookmarkStart w:id="568" w:name="_Toc497155674"/>
            <w:bookmarkStart w:id="569" w:name="_Toc496271789"/>
            <w:bookmarkStart w:id="570" w:name="_Toc496276139"/>
            <w:bookmarkStart w:id="571" w:name="_Toc496530708"/>
            <w:bookmarkStart w:id="572" w:name="_Toc496534190"/>
            <w:bookmarkStart w:id="573" w:name="_Toc496542231"/>
            <w:bookmarkStart w:id="574" w:name="_Toc496542295"/>
            <w:r w:rsidRPr="005057CC">
              <w:rPr>
                <w:rStyle w:val="Heading4Char"/>
                <w:b/>
                <w:sz w:val="32"/>
              </w:rPr>
              <w:lastRenderedPageBreak/>
              <w:t>APPENDIX P</w:t>
            </w:r>
            <w:r w:rsidR="00B46C62" w:rsidRPr="005057CC">
              <w:rPr>
                <w:rStyle w:val="Heading4Char"/>
                <w:b/>
                <w:sz w:val="32"/>
              </w:rPr>
              <w:t xml:space="preserve">: NURSING HOME INCIDENT </w:t>
            </w:r>
            <w:r w:rsidR="00B46C62" w:rsidRPr="005057CC">
              <w:rPr>
                <w:sz w:val="32"/>
              </w:rPr>
              <w:t>COMMAND SYSTEM</w:t>
            </w:r>
            <w:bookmarkEnd w:id="568"/>
            <w:bookmarkEnd w:id="569"/>
            <w:bookmarkEnd w:id="570"/>
            <w:bookmarkEnd w:id="571"/>
            <w:bookmarkEnd w:id="572"/>
            <w:bookmarkEnd w:id="573"/>
            <w:bookmarkEnd w:id="574"/>
          </w:p>
        </w:tc>
      </w:tr>
    </w:tbl>
    <w:p w14:paraId="6CD4D804" w14:textId="369CB00F" w:rsidR="00B46C62" w:rsidRPr="00B46C62" w:rsidRDefault="00B46C62" w:rsidP="00B46C62">
      <w:pPr>
        <w:spacing w:after="210"/>
        <w:ind w:left="-5" w:right="0"/>
        <w:rPr>
          <w:b/>
          <w:sz w:val="4"/>
        </w:rPr>
      </w:pPr>
    </w:p>
    <w:p w14:paraId="3C6FF81B" w14:textId="77777777" w:rsidR="00B46C62" w:rsidRPr="005057CC" w:rsidRDefault="00B46C62" w:rsidP="005057CC">
      <w:pPr>
        <w:rPr>
          <w:b/>
        </w:rPr>
      </w:pPr>
      <w:bookmarkStart w:id="575" w:name="_Toc496271790"/>
      <w:bookmarkStart w:id="576" w:name="_Toc496276660"/>
      <w:bookmarkStart w:id="577" w:name="_Toc496276736"/>
      <w:r w:rsidRPr="005057CC">
        <w:rPr>
          <w:b/>
        </w:rPr>
        <w:t>Nursing Home Incident Command System (NHICS)</w:t>
      </w:r>
      <w:bookmarkEnd w:id="575"/>
      <w:bookmarkEnd w:id="576"/>
      <w:bookmarkEnd w:id="577"/>
      <w:r w:rsidRPr="005057CC">
        <w:rPr>
          <w:b/>
        </w:rPr>
        <w:t xml:space="preserve"> </w:t>
      </w:r>
    </w:p>
    <w:p w14:paraId="2E8DF7F4" w14:textId="77777777" w:rsidR="00B46C62" w:rsidRPr="00B46C62" w:rsidRDefault="00B46C62" w:rsidP="00B46C62">
      <w:pPr>
        <w:ind w:left="-5" w:right="9"/>
        <w:rPr>
          <w:rFonts w:asciiTheme="minorHAnsi" w:hAnsiTheme="minorHAnsi" w:cstheme="minorHAnsi"/>
          <w:szCs w:val="24"/>
        </w:rPr>
      </w:pPr>
      <w:r w:rsidRPr="00B46C62">
        <w:rPr>
          <w:rFonts w:asciiTheme="minorHAnsi" w:hAnsiTheme="minorHAnsi" w:cstheme="minorHAnsi"/>
          <w:szCs w:val="24"/>
        </w:rPr>
        <w:t xml:space="preserve">Our facility utilizes the Nursing Home Incident Command System (NHICS) that provides the structure for optimized incident response. NHICS closely parallels the system used by hospitals (Hospital Incident Command System, HICS) and is aligned with the ICS used by governmental response agencies.  By using a common platform during emergency response, the many entities that may be impacted by a disaster are united by a common operational framework. </w:t>
      </w:r>
    </w:p>
    <w:p w14:paraId="176E24CF" w14:textId="00D2C216" w:rsidR="00B46C62" w:rsidRPr="00B46C62" w:rsidRDefault="00B46C62" w:rsidP="00B46C62">
      <w:pPr>
        <w:ind w:left="0" w:firstLine="0"/>
      </w:pPr>
      <w:r w:rsidRPr="00B46C62">
        <w:t xml:space="preserve">When an emergency impacts our facility, the response is guided by Incident Action Planning as described in the NHICS Guidebook. Incident Action Planning is a core concept that takes place regardless of the incident size or complexity. Incident Action Planning involves six essential steps: </w:t>
      </w:r>
    </w:p>
    <w:p w14:paraId="633A387D" w14:textId="53EA56AF" w:rsidR="00B46C62" w:rsidRPr="00B46C62" w:rsidRDefault="00B46C62" w:rsidP="007818B2">
      <w:pPr>
        <w:pStyle w:val="ListParagraph"/>
        <w:numPr>
          <w:ilvl w:val="3"/>
          <w:numId w:val="83"/>
        </w:numPr>
        <w:ind w:left="360"/>
        <w:rPr>
          <w:rFonts w:asciiTheme="minorHAnsi" w:hAnsiTheme="minorHAnsi" w:cstheme="minorHAnsi"/>
          <w:u w:val="single"/>
        </w:rPr>
      </w:pPr>
      <w:r w:rsidRPr="00B46C62">
        <w:rPr>
          <w:rFonts w:asciiTheme="minorHAnsi" w:hAnsiTheme="minorHAnsi" w:cstheme="minorHAnsi"/>
          <w:u w:val="single"/>
        </w:rPr>
        <w:t>Understand nursing home policy and direction</w:t>
      </w:r>
      <w:r>
        <w:rPr>
          <w:rFonts w:asciiTheme="minorHAnsi" w:hAnsiTheme="minorHAnsi" w:cstheme="minorHAnsi"/>
          <w:u w:val="single"/>
        </w:rPr>
        <w:t>.</w:t>
      </w:r>
      <w:r w:rsidRPr="00B46C62">
        <w:rPr>
          <w:rFonts w:asciiTheme="minorHAnsi" w:hAnsiTheme="minorHAnsi" w:cstheme="minorHAnsi"/>
          <w:u w:val="single"/>
        </w:rPr>
        <w:t xml:space="preserve"> </w:t>
      </w:r>
    </w:p>
    <w:p w14:paraId="0A471070" w14:textId="05CEA26F" w:rsidR="00B46C62" w:rsidRPr="00B46C62" w:rsidRDefault="00B46C62" w:rsidP="00B46C62">
      <w:pPr>
        <w:ind w:left="360" w:firstLine="0"/>
      </w:pPr>
      <w:r w:rsidRPr="00B46C62">
        <w:t>In developing the response actions to undertake, the Incident Management Team (IMT)</w:t>
      </w:r>
      <w:r w:rsidRPr="00B46C62">
        <w:footnoteReference w:id="5"/>
      </w:r>
      <w:r w:rsidRPr="00B46C62">
        <w:t xml:space="preserve"> should understand the facility’s mission, EOP and policies.  </w:t>
      </w:r>
    </w:p>
    <w:p w14:paraId="634E3D2D" w14:textId="600C5708" w:rsidR="00B46C62" w:rsidRPr="00B46C62" w:rsidRDefault="00B46C62" w:rsidP="007818B2">
      <w:pPr>
        <w:pStyle w:val="ListParagraph"/>
        <w:numPr>
          <w:ilvl w:val="3"/>
          <w:numId w:val="83"/>
        </w:numPr>
        <w:ind w:left="360"/>
        <w:rPr>
          <w:rFonts w:asciiTheme="minorHAnsi" w:hAnsiTheme="minorHAnsi" w:cstheme="minorHAnsi"/>
          <w:u w:val="single"/>
        </w:rPr>
      </w:pPr>
      <w:r w:rsidRPr="00B46C62">
        <w:rPr>
          <w:rFonts w:asciiTheme="minorHAnsi" w:hAnsiTheme="minorHAnsi" w:cstheme="minorHAnsi"/>
          <w:u w:val="single"/>
        </w:rPr>
        <w:t>Assess the situation</w:t>
      </w:r>
      <w:r>
        <w:rPr>
          <w:rFonts w:asciiTheme="minorHAnsi" w:hAnsiTheme="minorHAnsi" w:cstheme="minorHAnsi"/>
          <w:u w:val="single"/>
        </w:rPr>
        <w:t>.</w:t>
      </w:r>
      <w:r w:rsidRPr="00B46C62">
        <w:rPr>
          <w:rFonts w:asciiTheme="minorHAnsi" w:hAnsiTheme="minorHAnsi" w:cstheme="minorHAnsi"/>
          <w:u w:val="single"/>
        </w:rPr>
        <w:t xml:space="preserve"> </w:t>
      </w:r>
    </w:p>
    <w:p w14:paraId="4B8DD2CB" w14:textId="77777777" w:rsidR="00B46C62" w:rsidRPr="00B46C62" w:rsidRDefault="00B46C62" w:rsidP="00B46C62">
      <w:pPr>
        <w:ind w:left="360" w:firstLine="0"/>
      </w:pPr>
      <w:r w:rsidRPr="00B46C62">
        <w:t xml:space="preserve">Situational intelligence is critical in developing the response actions, providing insight to the impact, and projecting the span of the event. Our facility has access to established mechanisms and systems within the community (city, county, regional, or state) that may provide and verify situational information. Another component in assessing the situation is determining the potential impact on the facility itself, based on current resident and employee status, the status of the building(s) and grounds, and the ability to maintain resident services. </w:t>
      </w:r>
    </w:p>
    <w:p w14:paraId="1ADCA1B8" w14:textId="555ED83D" w:rsidR="00B46C62" w:rsidRPr="00B46C62" w:rsidRDefault="00B46C62" w:rsidP="007818B2">
      <w:pPr>
        <w:pStyle w:val="ListParagraph"/>
        <w:numPr>
          <w:ilvl w:val="3"/>
          <w:numId w:val="83"/>
        </w:numPr>
        <w:ind w:left="360"/>
        <w:rPr>
          <w:rFonts w:asciiTheme="minorHAnsi" w:hAnsiTheme="minorHAnsi" w:cstheme="minorHAnsi"/>
          <w:u w:val="single"/>
        </w:rPr>
      </w:pPr>
      <w:r w:rsidRPr="00B46C62">
        <w:rPr>
          <w:rFonts w:asciiTheme="minorHAnsi" w:hAnsiTheme="minorHAnsi" w:cstheme="minorHAnsi"/>
          <w:u w:val="single"/>
        </w:rPr>
        <w:t>Establish incident objectives</w:t>
      </w:r>
      <w:r>
        <w:rPr>
          <w:rFonts w:asciiTheme="minorHAnsi" w:hAnsiTheme="minorHAnsi" w:cstheme="minorHAnsi"/>
          <w:u w:val="single"/>
        </w:rPr>
        <w:t>.</w:t>
      </w:r>
      <w:r w:rsidRPr="00B46C62">
        <w:rPr>
          <w:rFonts w:asciiTheme="minorHAnsi" w:hAnsiTheme="minorHAnsi" w:cstheme="minorHAnsi"/>
          <w:u w:val="single"/>
        </w:rPr>
        <w:t xml:space="preserve"> </w:t>
      </w:r>
    </w:p>
    <w:p w14:paraId="1D34DFDF" w14:textId="77777777" w:rsidR="00B46C62" w:rsidRPr="00B46C62" w:rsidRDefault="00B46C62" w:rsidP="00B46C62">
      <w:pPr>
        <w:ind w:left="360" w:firstLine="0"/>
      </w:pPr>
      <w:r w:rsidRPr="00B46C62">
        <w:t xml:space="preserve">The Incident Commander (IC, leader of the IMT) sets the overall command objectives for the response. He/she sets the direction for the response actions consistent with the mission and policies of the organization. </w:t>
      </w:r>
    </w:p>
    <w:p w14:paraId="107D2131" w14:textId="306C6610" w:rsidR="00B46C62" w:rsidRDefault="00B46C62" w:rsidP="00B46C62">
      <w:pPr>
        <w:ind w:left="360" w:firstLine="0"/>
      </w:pPr>
      <w:r w:rsidRPr="00B46C62">
        <w:t xml:space="preserve">For example, in an incident involving power failure, ensuring the safety of residents and employees is the highest priority. The Incident Response Guides (IRGs) provide examples of objectives that apply to the response based on the cause. These may be used in the Incident Action Planning process. </w:t>
      </w:r>
    </w:p>
    <w:p w14:paraId="709D7289" w14:textId="2900B027" w:rsidR="005057CC" w:rsidRPr="00B46C62" w:rsidRDefault="005057CC" w:rsidP="005057CC">
      <w:pPr>
        <w:ind w:left="0" w:firstLine="0"/>
      </w:pPr>
    </w:p>
    <w:p w14:paraId="2B6F0A9A" w14:textId="575F878A" w:rsidR="00B46C62" w:rsidRPr="00B46C62" w:rsidRDefault="00B46C62" w:rsidP="007818B2">
      <w:pPr>
        <w:pStyle w:val="ListParagraph"/>
        <w:numPr>
          <w:ilvl w:val="3"/>
          <w:numId w:val="83"/>
        </w:numPr>
        <w:ind w:left="360"/>
        <w:rPr>
          <w:rFonts w:ascii="Calibri" w:eastAsia="Calibri" w:hAnsi="Calibri" w:cs="Calibri"/>
          <w:color w:val="000000"/>
          <w:szCs w:val="22"/>
        </w:rPr>
      </w:pPr>
      <w:r w:rsidRPr="00B46C62">
        <w:rPr>
          <w:rFonts w:asciiTheme="minorHAnsi" w:hAnsiTheme="minorHAnsi" w:cstheme="minorHAnsi"/>
          <w:u w:val="single"/>
        </w:rPr>
        <w:lastRenderedPageBreak/>
        <w:t>Determine appropriate strategies to achieve the objectives</w:t>
      </w:r>
      <w:r>
        <w:rPr>
          <w:rFonts w:ascii="Calibri" w:eastAsia="Calibri" w:hAnsi="Calibri" w:cs="Calibri"/>
          <w:color w:val="000000"/>
          <w:szCs w:val="22"/>
        </w:rPr>
        <w:t>.</w:t>
      </w:r>
      <w:r w:rsidRPr="00B46C62">
        <w:rPr>
          <w:rFonts w:ascii="Calibri" w:eastAsia="Calibri" w:hAnsi="Calibri" w:cs="Calibri"/>
          <w:color w:val="000000"/>
          <w:szCs w:val="22"/>
        </w:rPr>
        <w:t xml:space="preserve"> </w:t>
      </w:r>
    </w:p>
    <w:p w14:paraId="5DF67974" w14:textId="77777777" w:rsidR="00B46C62" w:rsidRPr="00B46C62" w:rsidRDefault="00B46C62" w:rsidP="00B46C62">
      <w:pPr>
        <w:ind w:left="360" w:firstLine="0"/>
      </w:pPr>
      <w:r w:rsidRPr="00B46C62">
        <w:t xml:space="preserve">After the IC has set the command objectives, the Section Chiefs then determine the appropriate strategies to undertake in the response. This provides a plan of action for each section, clearly identifying actions and duties while ensuring that there is no duplication of efforts. Objectives should be developed that provide clear direction and define what is to be done. For example, assessing the building for structural damage after an earthquake is a clear objective to be carried out. </w:t>
      </w:r>
    </w:p>
    <w:p w14:paraId="539E4A3B" w14:textId="626E36FD" w:rsidR="00B46C62" w:rsidRPr="00B46C62" w:rsidRDefault="00B46C62" w:rsidP="007818B2">
      <w:pPr>
        <w:pStyle w:val="ListParagraph"/>
        <w:numPr>
          <w:ilvl w:val="3"/>
          <w:numId w:val="83"/>
        </w:numPr>
        <w:ind w:left="360"/>
        <w:rPr>
          <w:rFonts w:asciiTheme="minorHAnsi" w:hAnsiTheme="minorHAnsi" w:cstheme="minorHAnsi"/>
          <w:u w:val="single"/>
        </w:rPr>
      </w:pPr>
      <w:r w:rsidRPr="00B46C62">
        <w:rPr>
          <w:rFonts w:asciiTheme="minorHAnsi" w:hAnsiTheme="minorHAnsi" w:cstheme="minorHAnsi"/>
          <w:u w:val="single"/>
        </w:rPr>
        <w:t>Provide tactical direction and ensure that it is followed</w:t>
      </w:r>
      <w:r>
        <w:rPr>
          <w:rFonts w:asciiTheme="minorHAnsi" w:hAnsiTheme="minorHAnsi" w:cstheme="minorHAnsi"/>
          <w:u w:val="single"/>
        </w:rPr>
        <w:t>.</w:t>
      </w:r>
      <w:r w:rsidRPr="00B46C62">
        <w:rPr>
          <w:rFonts w:asciiTheme="minorHAnsi" w:hAnsiTheme="minorHAnsi" w:cstheme="minorHAnsi"/>
          <w:u w:val="single"/>
        </w:rPr>
        <w:t xml:space="preserve"> </w:t>
      </w:r>
    </w:p>
    <w:p w14:paraId="7A929345" w14:textId="77777777" w:rsidR="00B46C62" w:rsidRPr="00B46C62" w:rsidRDefault="00B46C62" w:rsidP="00B46C62">
      <w:pPr>
        <w:ind w:left="360" w:firstLine="0"/>
      </w:pPr>
      <w:r w:rsidRPr="00B46C62">
        <w:t xml:space="preserve">Tactical directions provide the responders with the actions to be taken and identify the resources needed to complete the task. For example, assessing the facility after an earthquake will require the necessary tools such as protective equipment, checklists to document the assessment, etc. Actions undertaken should be assessed for their effectiveness, with the objectives and directions adapted if they are unsuccessful. </w:t>
      </w:r>
    </w:p>
    <w:p w14:paraId="6428B61A" w14:textId="1C236308" w:rsidR="00B46C62" w:rsidRPr="00B46C62" w:rsidRDefault="00B46C62" w:rsidP="007818B2">
      <w:pPr>
        <w:pStyle w:val="ListParagraph"/>
        <w:numPr>
          <w:ilvl w:val="0"/>
          <w:numId w:val="83"/>
        </w:numPr>
        <w:ind w:left="360"/>
        <w:rPr>
          <w:rFonts w:asciiTheme="minorHAnsi" w:hAnsiTheme="minorHAnsi" w:cstheme="minorHAnsi"/>
          <w:u w:val="single"/>
        </w:rPr>
      </w:pPr>
      <w:r w:rsidRPr="00B46C62">
        <w:rPr>
          <w:rFonts w:asciiTheme="minorHAnsi" w:hAnsiTheme="minorHAnsi" w:cstheme="minorHAnsi"/>
          <w:u w:val="single"/>
        </w:rPr>
        <w:t>Provide necessary back‐up</w:t>
      </w:r>
      <w:r>
        <w:rPr>
          <w:rFonts w:asciiTheme="minorHAnsi" w:hAnsiTheme="minorHAnsi" w:cstheme="minorHAnsi"/>
          <w:u w:val="single"/>
        </w:rPr>
        <w:t>.</w:t>
      </w:r>
      <w:r w:rsidRPr="00B46C62">
        <w:rPr>
          <w:rFonts w:asciiTheme="minorHAnsi" w:hAnsiTheme="minorHAnsi" w:cstheme="minorHAnsi"/>
          <w:u w:val="single"/>
        </w:rPr>
        <w:t xml:space="preserve"> </w:t>
      </w:r>
    </w:p>
    <w:p w14:paraId="08DEDCFD" w14:textId="77777777" w:rsidR="00B46C62" w:rsidRPr="00B46C62" w:rsidRDefault="00B46C62" w:rsidP="00B46C62">
      <w:pPr>
        <w:ind w:left="360" w:firstLine="0"/>
      </w:pPr>
      <w:r w:rsidRPr="00B46C62">
        <w:t xml:space="preserve">When tactical direction is initiated, support is needed to meet the objectives. This may include revision of the actions taken in the response, the assignment of additional resources (personnel, supplies and equipment) as well as the revision of tactical objectives. </w:t>
      </w:r>
    </w:p>
    <w:p w14:paraId="68D08BB5" w14:textId="77777777" w:rsidR="00B46C62" w:rsidRPr="005057CC" w:rsidRDefault="00B46C62" w:rsidP="005057CC">
      <w:pPr>
        <w:rPr>
          <w:b/>
        </w:rPr>
      </w:pPr>
      <w:bookmarkStart w:id="578" w:name="_Toc496271791"/>
      <w:bookmarkStart w:id="579" w:name="_Toc496276661"/>
      <w:bookmarkStart w:id="580" w:name="_Toc496276737"/>
      <w:r w:rsidRPr="005057CC">
        <w:rPr>
          <w:b/>
        </w:rPr>
        <w:t>Incident Management Team (IMT)</w:t>
      </w:r>
      <w:bookmarkEnd w:id="578"/>
      <w:bookmarkEnd w:id="579"/>
      <w:bookmarkEnd w:id="580"/>
      <w:r w:rsidRPr="005057CC">
        <w:rPr>
          <w:b/>
        </w:rPr>
        <w:t xml:space="preserve"> </w:t>
      </w:r>
    </w:p>
    <w:p w14:paraId="238C88A1" w14:textId="77777777" w:rsidR="00B46C62" w:rsidRPr="00B46C62" w:rsidRDefault="00B46C62" w:rsidP="00B46C62">
      <w:pPr>
        <w:ind w:left="-5" w:right="9"/>
        <w:rPr>
          <w:rFonts w:asciiTheme="minorHAnsi" w:hAnsiTheme="minorHAnsi" w:cstheme="minorHAnsi"/>
          <w:szCs w:val="24"/>
        </w:rPr>
      </w:pPr>
      <w:r w:rsidRPr="00B46C62">
        <w:rPr>
          <w:rFonts w:asciiTheme="minorHAnsi" w:hAnsiTheme="minorHAnsi" w:cstheme="minorHAnsi"/>
          <w:szCs w:val="24"/>
        </w:rPr>
        <w:t xml:space="preserve">NHICS is a flexible and adaptable system that can be “right‐sized” for any emergency.  Some emergencies are minor and limited in scope, while larger disasters can have severe and prolonged impact to operations. </w:t>
      </w:r>
    </w:p>
    <w:p w14:paraId="146BF8D3" w14:textId="09311259" w:rsidR="00B46C62" w:rsidRDefault="00B46C62" w:rsidP="00B46C62">
      <w:pPr>
        <w:spacing w:after="6"/>
        <w:ind w:left="-5" w:right="9"/>
        <w:rPr>
          <w:rFonts w:asciiTheme="minorHAnsi" w:hAnsiTheme="minorHAnsi" w:cstheme="minorHAnsi"/>
          <w:szCs w:val="24"/>
        </w:rPr>
      </w:pPr>
      <w:r w:rsidRPr="00B46C62">
        <w:rPr>
          <w:rFonts w:asciiTheme="minorHAnsi" w:hAnsiTheme="minorHAnsi" w:cstheme="minorHAnsi"/>
          <w:szCs w:val="24"/>
        </w:rPr>
        <w:t xml:space="preserve">The IMT structure consists of the command, general, branch and unit staff, with sections clearly identified by the roles and responsibilities they carry out. For more detailed information on the structure and application of NHICS, refer to the </w:t>
      </w:r>
      <w:r w:rsidRPr="00B46C62">
        <w:rPr>
          <w:rFonts w:asciiTheme="minorHAnsi" w:hAnsiTheme="minorHAnsi" w:cstheme="minorHAnsi"/>
          <w:i/>
          <w:szCs w:val="24"/>
        </w:rPr>
        <w:t>NHICS Guidebook</w:t>
      </w:r>
      <w:r w:rsidRPr="00B46C62">
        <w:rPr>
          <w:rFonts w:asciiTheme="minorHAnsi" w:hAnsiTheme="minorHAnsi" w:cstheme="minorHAnsi"/>
          <w:szCs w:val="24"/>
        </w:rPr>
        <w:t xml:space="preserve"> and supporting materials that can be found on the </w:t>
      </w:r>
      <w:r>
        <w:rPr>
          <w:rFonts w:asciiTheme="minorHAnsi" w:hAnsiTheme="minorHAnsi" w:cstheme="minorHAnsi"/>
          <w:szCs w:val="24"/>
        </w:rPr>
        <w:t xml:space="preserve">CAHF Disaster Preparedness Program’s </w:t>
      </w:r>
      <w:r w:rsidRPr="00B46C62">
        <w:rPr>
          <w:rFonts w:asciiTheme="minorHAnsi" w:hAnsiTheme="minorHAnsi" w:cstheme="minorHAnsi"/>
          <w:szCs w:val="24"/>
        </w:rPr>
        <w:t>web s</w:t>
      </w:r>
      <w:r>
        <w:rPr>
          <w:rFonts w:asciiTheme="minorHAnsi" w:hAnsiTheme="minorHAnsi" w:cstheme="minorHAnsi"/>
          <w:szCs w:val="24"/>
        </w:rPr>
        <w:t>ite:</w:t>
      </w:r>
      <w:r w:rsidRPr="00B46C62">
        <w:rPr>
          <w:rFonts w:asciiTheme="minorHAnsi" w:hAnsiTheme="minorHAnsi" w:cstheme="minorHAnsi"/>
          <w:szCs w:val="24"/>
        </w:rPr>
        <w:t xml:space="preserve">  </w:t>
      </w:r>
      <w:hyperlink r:id="rId52" w:history="1">
        <w:r w:rsidRPr="00B46C62">
          <w:rPr>
            <w:rStyle w:val="Hyperlink"/>
            <w:rFonts w:asciiTheme="minorHAnsi" w:hAnsiTheme="minorHAnsi" w:cstheme="minorHAnsi"/>
            <w:szCs w:val="24"/>
          </w:rPr>
          <w:t>https://www.cahfdisasterprep.com/nhics</w:t>
        </w:r>
      </w:hyperlink>
      <w:r w:rsidRPr="00B46C62">
        <w:rPr>
          <w:rFonts w:asciiTheme="minorHAnsi" w:hAnsiTheme="minorHAnsi" w:cstheme="minorHAnsi"/>
          <w:szCs w:val="24"/>
        </w:rPr>
        <w:tab/>
      </w:r>
    </w:p>
    <w:p w14:paraId="3A9992E9" w14:textId="77777777" w:rsidR="00B46C62" w:rsidRPr="00B46C62" w:rsidRDefault="00B46C62" w:rsidP="00B46C62">
      <w:pPr>
        <w:spacing w:after="6"/>
        <w:ind w:left="-5" w:right="9"/>
        <w:rPr>
          <w:rFonts w:asciiTheme="minorHAnsi" w:hAnsiTheme="minorHAnsi" w:cstheme="minorHAnsi"/>
          <w:szCs w:val="24"/>
        </w:rPr>
      </w:pPr>
    </w:p>
    <w:p w14:paraId="2635BA96" w14:textId="6809D23E" w:rsidR="005057CC" w:rsidRDefault="00B46C62" w:rsidP="005057CC">
      <w:pPr>
        <w:ind w:left="-5" w:right="9"/>
        <w:rPr>
          <w:rFonts w:asciiTheme="minorHAnsi" w:hAnsiTheme="minorHAnsi" w:cstheme="minorHAnsi"/>
          <w:szCs w:val="24"/>
        </w:rPr>
      </w:pPr>
      <w:r w:rsidRPr="00B46C62">
        <w:rPr>
          <w:rFonts w:asciiTheme="minorHAnsi" w:hAnsiTheme="minorHAnsi" w:cstheme="minorHAnsi"/>
          <w:szCs w:val="24"/>
        </w:rPr>
        <w:t>The only NHICS position that is activated for every emergency is the I</w:t>
      </w:r>
      <w:r>
        <w:rPr>
          <w:rFonts w:asciiTheme="minorHAnsi" w:hAnsiTheme="minorHAnsi" w:cstheme="minorHAnsi"/>
          <w:szCs w:val="24"/>
        </w:rPr>
        <w:t xml:space="preserve">ncident </w:t>
      </w:r>
      <w:r w:rsidRPr="00B46C62">
        <w:rPr>
          <w:rFonts w:asciiTheme="minorHAnsi" w:hAnsiTheme="minorHAnsi" w:cstheme="minorHAnsi"/>
          <w:szCs w:val="24"/>
        </w:rPr>
        <w:t>C</w:t>
      </w:r>
      <w:r>
        <w:rPr>
          <w:rFonts w:asciiTheme="minorHAnsi" w:hAnsiTheme="minorHAnsi" w:cstheme="minorHAnsi"/>
          <w:szCs w:val="24"/>
        </w:rPr>
        <w:t>ommander</w:t>
      </w:r>
      <w:r w:rsidR="000E5162">
        <w:rPr>
          <w:rFonts w:asciiTheme="minorHAnsi" w:hAnsiTheme="minorHAnsi" w:cstheme="minorHAnsi"/>
          <w:szCs w:val="24"/>
        </w:rPr>
        <w:t xml:space="preserve"> (IC)</w:t>
      </w:r>
      <w:r w:rsidRPr="00B46C62">
        <w:rPr>
          <w:rFonts w:asciiTheme="minorHAnsi" w:hAnsiTheme="minorHAnsi" w:cstheme="minorHAnsi"/>
          <w:szCs w:val="24"/>
        </w:rPr>
        <w:t>. He/she determines what other positions a</w:t>
      </w:r>
      <w:r w:rsidR="000E5162">
        <w:rPr>
          <w:rFonts w:asciiTheme="minorHAnsi" w:hAnsiTheme="minorHAnsi" w:cstheme="minorHAnsi"/>
          <w:szCs w:val="24"/>
        </w:rPr>
        <w:t>re necessary to effective</w:t>
      </w:r>
      <w:r w:rsidRPr="00B46C62">
        <w:rPr>
          <w:rFonts w:asciiTheme="minorHAnsi" w:hAnsiTheme="minorHAnsi" w:cstheme="minorHAnsi"/>
          <w:szCs w:val="24"/>
        </w:rPr>
        <w:t xml:space="preserve">ly manage the incident. If the IC is able to manage all response activities during a minor incident, then there is no need to activate other IMT positions. However, a key principle of NHICS is maintaining “span‐of‐control”, which means that when a member of the IMT recognizes that additional personnel are needed to effectively manage response activities, additional position(s) are activated.   </w:t>
      </w:r>
    </w:p>
    <w:p w14:paraId="5BD37C86" w14:textId="5B5CFF03" w:rsidR="005057CC" w:rsidRDefault="005057CC" w:rsidP="005057CC">
      <w:pPr>
        <w:ind w:left="-5" w:right="9"/>
        <w:rPr>
          <w:rFonts w:asciiTheme="minorHAnsi" w:hAnsiTheme="minorHAnsi" w:cstheme="minorHAnsi"/>
          <w:szCs w:val="24"/>
        </w:rPr>
      </w:pPr>
    </w:p>
    <w:p w14:paraId="19B00A3B" w14:textId="118541BE" w:rsidR="005057CC" w:rsidRDefault="005057CC" w:rsidP="005057CC">
      <w:pPr>
        <w:ind w:left="-5" w:right="9"/>
        <w:rPr>
          <w:rFonts w:asciiTheme="minorHAnsi" w:hAnsiTheme="minorHAnsi" w:cstheme="minorHAnsi"/>
          <w:szCs w:val="24"/>
        </w:rPr>
      </w:pPr>
    </w:p>
    <w:p w14:paraId="4037D45D" w14:textId="77777777" w:rsidR="005057CC" w:rsidRDefault="005057CC" w:rsidP="005057CC">
      <w:pPr>
        <w:ind w:left="-5" w:right="9"/>
        <w:rPr>
          <w:rFonts w:asciiTheme="minorHAnsi" w:hAnsiTheme="minorHAnsi" w:cstheme="minorHAnsi"/>
          <w:szCs w:val="24"/>
        </w:rPr>
      </w:pPr>
    </w:p>
    <w:p w14:paraId="53FBF3C1" w14:textId="633FEB60" w:rsidR="00B46C62" w:rsidRPr="00B46C62" w:rsidRDefault="00B46C62" w:rsidP="00B46C62">
      <w:pPr>
        <w:spacing w:after="260"/>
        <w:ind w:left="-5" w:right="9"/>
        <w:rPr>
          <w:rFonts w:asciiTheme="minorHAnsi" w:hAnsiTheme="minorHAnsi" w:cstheme="minorHAnsi"/>
          <w:szCs w:val="24"/>
        </w:rPr>
      </w:pPr>
      <w:r w:rsidRPr="00B46C62">
        <w:rPr>
          <w:rFonts w:asciiTheme="minorHAnsi" w:hAnsiTheme="minorHAnsi" w:cstheme="minorHAnsi"/>
          <w:szCs w:val="24"/>
        </w:rPr>
        <w:t>There are five major management fun</w:t>
      </w:r>
      <w:r w:rsidR="000E5162">
        <w:rPr>
          <w:rFonts w:asciiTheme="minorHAnsi" w:hAnsiTheme="minorHAnsi" w:cstheme="minorHAnsi"/>
          <w:szCs w:val="24"/>
        </w:rPr>
        <w:t>ctions within the IMT structure:</w:t>
      </w:r>
      <w:r w:rsidRPr="00B46C62">
        <w:rPr>
          <w:rFonts w:asciiTheme="minorHAnsi" w:hAnsiTheme="minorHAnsi" w:cstheme="minorHAnsi"/>
          <w:szCs w:val="24"/>
        </w:rPr>
        <w:t xml:space="preserve">  </w:t>
      </w:r>
    </w:p>
    <w:p w14:paraId="03C327B5" w14:textId="77777777" w:rsidR="00B46C62" w:rsidRPr="00B46C62" w:rsidRDefault="00B46C62" w:rsidP="007818B2">
      <w:pPr>
        <w:numPr>
          <w:ilvl w:val="0"/>
          <w:numId w:val="96"/>
        </w:numPr>
        <w:spacing w:after="59" w:line="268" w:lineRule="auto"/>
        <w:ind w:left="360" w:right="9"/>
        <w:rPr>
          <w:rFonts w:asciiTheme="minorHAnsi" w:hAnsiTheme="minorHAnsi" w:cstheme="minorHAnsi"/>
          <w:szCs w:val="24"/>
        </w:rPr>
      </w:pPr>
      <w:r w:rsidRPr="00B46C62">
        <w:rPr>
          <w:rFonts w:asciiTheme="minorHAnsi" w:hAnsiTheme="minorHAnsi" w:cstheme="minorHAnsi"/>
          <w:b/>
          <w:szCs w:val="24"/>
        </w:rPr>
        <w:t>Command</w:t>
      </w:r>
      <w:r w:rsidRPr="00B46C62">
        <w:rPr>
          <w:rFonts w:asciiTheme="minorHAnsi" w:hAnsiTheme="minorHAnsi" w:cstheme="minorHAnsi"/>
          <w:i/>
          <w:szCs w:val="24"/>
        </w:rPr>
        <w:t xml:space="preserve"> </w:t>
      </w:r>
      <w:r w:rsidRPr="00B46C62">
        <w:rPr>
          <w:rFonts w:asciiTheme="minorHAnsi" w:hAnsiTheme="minorHAnsi" w:cstheme="minorHAnsi"/>
          <w:szCs w:val="24"/>
        </w:rPr>
        <w:t xml:space="preserve">establishes the incident objectives with an understanding of the mission and policies of the nursing home.  The Command function is also responsible for ensuring safety and providing information to internal and external stakeholders. </w:t>
      </w:r>
    </w:p>
    <w:p w14:paraId="70D6F024" w14:textId="77777777" w:rsidR="00B46C62" w:rsidRPr="00B46C62" w:rsidRDefault="00B46C62" w:rsidP="007818B2">
      <w:pPr>
        <w:numPr>
          <w:ilvl w:val="0"/>
          <w:numId w:val="96"/>
        </w:numPr>
        <w:spacing w:after="56"/>
        <w:ind w:left="360" w:right="9"/>
        <w:rPr>
          <w:rFonts w:asciiTheme="minorHAnsi" w:hAnsiTheme="minorHAnsi" w:cstheme="minorHAnsi"/>
          <w:szCs w:val="24"/>
        </w:rPr>
      </w:pPr>
      <w:r w:rsidRPr="00B46C62">
        <w:rPr>
          <w:rFonts w:asciiTheme="minorHAnsi" w:hAnsiTheme="minorHAnsi" w:cstheme="minorHAnsi"/>
          <w:b/>
          <w:szCs w:val="24"/>
        </w:rPr>
        <w:t>Operations</w:t>
      </w:r>
      <w:r w:rsidRPr="00B46C62">
        <w:rPr>
          <w:rFonts w:asciiTheme="minorHAnsi" w:hAnsiTheme="minorHAnsi" w:cstheme="minorHAnsi"/>
          <w:i/>
          <w:szCs w:val="24"/>
        </w:rPr>
        <w:t xml:space="preserve"> </w:t>
      </w:r>
      <w:r w:rsidRPr="00B46C62">
        <w:rPr>
          <w:rFonts w:asciiTheme="minorHAnsi" w:hAnsiTheme="minorHAnsi" w:cstheme="minorHAnsi"/>
          <w:szCs w:val="24"/>
        </w:rPr>
        <w:t xml:space="preserve">conducts the tactical operations (e.g., resident services, clean‐up) to carry out the Incident Action Plan (IAP) using defined objectives and directing all necessary resources. </w:t>
      </w:r>
    </w:p>
    <w:p w14:paraId="00C7876C" w14:textId="77777777" w:rsidR="00B46C62" w:rsidRPr="00B46C62" w:rsidRDefault="00B46C62" w:rsidP="007818B2">
      <w:pPr>
        <w:numPr>
          <w:ilvl w:val="0"/>
          <w:numId w:val="96"/>
        </w:numPr>
        <w:spacing w:after="56"/>
        <w:ind w:left="360" w:right="9"/>
        <w:rPr>
          <w:rFonts w:asciiTheme="minorHAnsi" w:hAnsiTheme="minorHAnsi" w:cstheme="minorHAnsi"/>
          <w:szCs w:val="24"/>
        </w:rPr>
      </w:pPr>
      <w:r w:rsidRPr="00B46C62">
        <w:rPr>
          <w:rFonts w:asciiTheme="minorHAnsi" w:hAnsiTheme="minorHAnsi" w:cstheme="minorHAnsi"/>
          <w:b/>
          <w:szCs w:val="24"/>
        </w:rPr>
        <w:t>Plans</w:t>
      </w:r>
      <w:r w:rsidRPr="00B46C62">
        <w:rPr>
          <w:rFonts w:asciiTheme="minorHAnsi" w:hAnsiTheme="minorHAnsi" w:cstheme="minorHAnsi"/>
          <w:i/>
          <w:szCs w:val="24"/>
        </w:rPr>
        <w:t xml:space="preserve"> </w:t>
      </w:r>
      <w:r w:rsidRPr="00B46C62">
        <w:rPr>
          <w:rFonts w:asciiTheme="minorHAnsi" w:hAnsiTheme="minorHAnsi" w:cstheme="minorHAnsi"/>
          <w:szCs w:val="24"/>
        </w:rPr>
        <w:t xml:space="preserve">collects and evaluates information to support decision‐making, maintains resource status information, prepares documents such as the IAP, and maintains documentation for incident reports. </w:t>
      </w:r>
    </w:p>
    <w:p w14:paraId="01A2F4E8" w14:textId="77777777" w:rsidR="00B46C62" w:rsidRPr="00B46C62" w:rsidRDefault="00B46C62" w:rsidP="007818B2">
      <w:pPr>
        <w:numPr>
          <w:ilvl w:val="0"/>
          <w:numId w:val="96"/>
        </w:numPr>
        <w:spacing w:after="56"/>
        <w:ind w:left="360" w:right="9"/>
        <w:rPr>
          <w:rFonts w:asciiTheme="minorHAnsi" w:hAnsiTheme="minorHAnsi" w:cstheme="minorHAnsi"/>
          <w:szCs w:val="24"/>
        </w:rPr>
      </w:pPr>
      <w:r w:rsidRPr="00B46C62">
        <w:rPr>
          <w:rFonts w:asciiTheme="minorHAnsi" w:hAnsiTheme="minorHAnsi" w:cstheme="minorHAnsi"/>
          <w:b/>
          <w:szCs w:val="24"/>
        </w:rPr>
        <w:t>Logistics</w:t>
      </w:r>
      <w:r w:rsidRPr="00B46C62">
        <w:rPr>
          <w:rFonts w:asciiTheme="minorHAnsi" w:hAnsiTheme="minorHAnsi" w:cstheme="minorHAnsi"/>
          <w:i/>
          <w:szCs w:val="24"/>
        </w:rPr>
        <w:t xml:space="preserve"> </w:t>
      </w:r>
      <w:r w:rsidRPr="00B46C62">
        <w:rPr>
          <w:rFonts w:asciiTheme="minorHAnsi" w:hAnsiTheme="minorHAnsi" w:cstheme="minorHAnsi"/>
          <w:szCs w:val="24"/>
        </w:rPr>
        <w:t xml:space="preserve">provides support, resources, and other essential services to meet the operational objectives set by the IC. </w:t>
      </w:r>
    </w:p>
    <w:p w14:paraId="639A2460" w14:textId="77777777" w:rsidR="00B46C62" w:rsidRPr="00B46C62" w:rsidRDefault="00B46C62" w:rsidP="007818B2">
      <w:pPr>
        <w:numPr>
          <w:ilvl w:val="0"/>
          <w:numId w:val="96"/>
        </w:numPr>
        <w:spacing w:after="154"/>
        <w:ind w:left="360" w:right="9"/>
        <w:rPr>
          <w:rFonts w:asciiTheme="minorHAnsi" w:hAnsiTheme="minorHAnsi" w:cstheme="minorHAnsi"/>
          <w:szCs w:val="24"/>
        </w:rPr>
      </w:pPr>
      <w:r w:rsidRPr="00B46C62">
        <w:rPr>
          <w:rFonts w:asciiTheme="minorHAnsi" w:hAnsiTheme="minorHAnsi" w:cstheme="minorHAnsi"/>
          <w:b/>
          <w:szCs w:val="24"/>
        </w:rPr>
        <w:t>Finance</w:t>
      </w:r>
      <w:r w:rsidRPr="00B46C62">
        <w:rPr>
          <w:rFonts w:asciiTheme="minorHAnsi" w:hAnsiTheme="minorHAnsi" w:cstheme="minorHAnsi"/>
          <w:i/>
          <w:szCs w:val="24"/>
        </w:rPr>
        <w:t xml:space="preserve"> </w:t>
      </w:r>
      <w:r w:rsidRPr="00B46C62">
        <w:rPr>
          <w:rFonts w:asciiTheme="minorHAnsi" w:hAnsiTheme="minorHAnsi" w:cstheme="minorHAnsi"/>
          <w:szCs w:val="24"/>
        </w:rPr>
        <w:t xml:space="preserve">monitors costs related to the incident while providing accounting, procurement, time recording, and cost analyses. </w:t>
      </w:r>
    </w:p>
    <w:p w14:paraId="2B724FC7" w14:textId="77777777" w:rsidR="00B46C62" w:rsidRPr="00B46C62" w:rsidRDefault="00B46C62" w:rsidP="00B46C62">
      <w:pPr>
        <w:spacing w:after="179" w:line="259" w:lineRule="auto"/>
        <w:ind w:left="0" w:right="111" w:firstLine="0"/>
        <w:jc w:val="right"/>
        <w:rPr>
          <w:rFonts w:asciiTheme="minorHAnsi" w:hAnsiTheme="minorHAnsi" w:cstheme="minorHAnsi"/>
          <w:szCs w:val="24"/>
        </w:rPr>
      </w:pPr>
      <w:r w:rsidRPr="00B46C62">
        <w:rPr>
          <w:rFonts w:asciiTheme="minorHAnsi" w:hAnsiTheme="minorHAnsi" w:cstheme="minorHAnsi"/>
          <w:noProof/>
          <w:szCs w:val="24"/>
        </w:rPr>
        <w:drawing>
          <wp:inline distT="0" distB="0" distL="0" distR="0" wp14:anchorId="28C51527" wp14:editId="2BC94AD7">
            <wp:extent cx="5644897" cy="1210056"/>
            <wp:effectExtent l="0" t="0" r="0" b="0"/>
            <wp:docPr id="24526" name="Picture 24526"/>
            <wp:cNvGraphicFramePr/>
            <a:graphic xmlns:a="http://schemas.openxmlformats.org/drawingml/2006/main">
              <a:graphicData uri="http://schemas.openxmlformats.org/drawingml/2006/picture">
                <pic:pic xmlns:pic="http://schemas.openxmlformats.org/drawingml/2006/picture">
                  <pic:nvPicPr>
                    <pic:cNvPr id="24526" name="Picture 24526"/>
                    <pic:cNvPicPr/>
                  </pic:nvPicPr>
                  <pic:blipFill>
                    <a:blip r:embed="rId53"/>
                    <a:stretch>
                      <a:fillRect/>
                    </a:stretch>
                  </pic:blipFill>
                  <pic:spPr>
                    <a:xfrm>
                      <a:off x="0" y="0"/>
                      <a:ext cx="5644897" cy="1210056"/>
                    </a:xfrm>
                    <a:prstGeom prst="rect">
                      <a:avLst/>
                    </a:prstGeom>
                  </pic:spPr>
                </pic:pic>
              </a:graphicData>
            </a:graphic>
          </wp:inline>
        </w:drawing>
      </w:r>
      <w:r w:rsidRPr="00B46C62">
        <w:rPr>
          <w:rFonts w:asciiTheme="minorHAnsi" w:hAnsiTheme="minorHAnsi" w:cstheme="minorHAnsi"/>
          <w:szCs w:val="24"/>
        </w:rPr>
        <w:t xml:space="preserve"> </w:t>
      </w:r>
    </w:p>
    <w:p w14:paraId="5B6B48CD" w14:textId="77777777" w:rsidR="00B46C62" w:rsidRPr="00B46C62" w:rsidRDefault="00B46C62" w:rsidP="00B46C62">
      <w:pPr>
        <w:ind w:left="-5" w:right="9"/>
        <w:rPr>
          <w:rFonts w:asciiTheme="minorHAnsi" w:hAnsiTheme="minorHAnsi" w:cstheme="minorHAnsi"/>
          <w:szCs w:val="24"/>
        </w:rPr>
      </w:pPr>
      <w:r w:rsidRPr="00B46C62">
        <w:rPr>
          <w:rFonts w:asciiTheme="minorHAnsi" w:hAnsiTheme="minorHAnsi" w:cstheme="minorHAnsi"/>
          <w:szCs w:val="24"/>
        </w:rPr>
        <w:t xml:space="preserve">As previously stated, the IC is the only position that is activated for all emergencies. If the IC can accomplish all five management functions without the activation of additional positions, no other IMT positions need be activated. For large incidents, additional positions may be activated with the overall goal to maintain the span‐of‐control and meet the needs of the facility based on the available resources.  </w:t>
      </w:r>
    </w:p>
    <w:p w14:paraId="657B4C46" w14:textId="3F48C15E" w:rsidR="000E5162" w:rsidRDefault="00B46C62" w:rsidP="00B46C62">
      <w:pPr>
        <w:spacing w:after="160" w:line="259" w:lineRule="auto"/>
        <w:ind w:left="0" w:right="0" w:firstLine="0"/>
        <w:rPr>
          <w:rFonts w:cstheme="minorHAnsi"/>
          <w:szCs w:val="24"/>
        </w:rPr>
      </w:pPr>
      <w:r w:rsidRPr="00B46C62">
        <w:rPr>
          <w:rFonts w:asciiTheme="minorHAnsi" w:hAnsiTheme="minorHAnsi" w:cstheme="minorHAnsi"/>
          <w:szCs w:val="24"/>
        </w:rPr>
        <w:t>An important feature of the ICS is its scalability. NHICS positions are assigned to personnel as indicated by the situation, and may be activated or de‐activated as the emergency unfolds and incident needs change.</w:t>
      </w:r>
    </w:p>
    <w:tbl>
      <w:tblPr>
        <w:tblStyle w:val="TableGrid0"/>
        <w:tblW w:w="0" w:type="auto"/>
        <w:tblLook w:val="04A0" w:firstRow="1" w:lastRow="0" w:firstColumn="1" w:lastColumn="0" w:noHBand="0" w:noVBand="1"/>
      </w:tblPr>
      <w:tblGrid>
        <w:gridCol w:w="9350"/>
      </w:tblGrid>
      <w:tr w:rsidR="00E92055" w14:paraId="6DC1AF40" w14:textId="77777777" w:rsidTr="00E92055">
        <w:tc>
          <w:tcPr>
            <w:tcW w:w="9350" w:type="dxa"/>
          </w:tcPr>
          <w:p w14:paraId="23EA4765" w14:textId="14B7CBB6" w:rsidR="00E92055" w:rsidRPr="00E92055" w:rsidRDefault="00E92055" w:rsidP="00E92055">
            <w:pPr>
              <w:spacing w:before="60" w:after="60" w:line="259" w:lineRule="auto"/>
              <w:ind w:left="0" w:right="0" w:firstLine="0"/>
              <w:jc w:val="center"/>
              <w:rPr>
                <w:rFonts w:asciiTheme="minorHAnsi" w:hAnsiTheme="minorHAnsi" w:cstheme="minorHAnsi"/>
                <w:szCs w:val="24"/>
              </w:rPr>
            </w:pPr>
            <w:r>
              <w:rPr>
                <w:rFonts w:cstheme="minorHAnsi"/>
                <w:szCs w:val="24"/>
              </w:rPr>
              <w:t>See Incident Action Plan Quick Start Form - Appendix M.</w:t>
            </w:r>
          </w:p>
        </w:tc>
      </w:tr>
    </w:tbl>
    <w:p w14:paraId="3D27C73C" w14:textId="77777777" w:rsidR="00820689" w:rsidRDefault="00820689">
      <w:pPr>
        <w:spacing w:after="160" w:line="259" w:lineRule="auto"/>
        <w:ind w:left="0" w:right="0" w:firstLine="0"/>
        <w:rPr>
          <w:b/>
          <w:sz w:val="32"/>
        </w:rPr>
      </w:pPr>
      <w:r>
        <w:rPr>
          <w:b/>
          <w:sz w:val="32"/>
        </w:rPr>
        <w:br w:type="page"/>
      </w:r>
    </w:p>
    <w:tbl>
      <w:tblPr>
        <w:tblStyle w:val="TableGrid0"/>
        <w:tblW w:w="0" w:type="auto"/>
        <w:tblLook w:val="04A0" w:firstRow="1" w:lastRow="0" w:firstColumn="1" w:lastColumn="0" w:noHBand="0" w:noVBand="1"/>
      </w:tblPr>
      <w:tblGrid>
        <w:gridCol w:w="9350"/>
      </w:tblGrid>
      <w:tr w:rsidR="00820689" w14:paraId="3B828E2B" w14:textId="77777777" w:rsidTr="005057CC">
        <w:trPr>
          <w:trHeight w:hRule="exact" w:val="554"/>
        </w:trPr>
        <w:tc>
          <w:tcPr>
            <w:tcW w:w="9350" w:type="dxa"/>
            <w:shd w:val="clear" w:color="auto" w:fill="000000" w:themeFill="text1"/>
          </w:tcPr>
          <w:p w14:paraId="4ADA808D" w14:textId="5FF4C6FC" w:rsidR="00820689" w:rsidRPr="00820689" w:rsidRDefault="000E13F8" w:rsidP="005057CC">
            <w:pPr>
              <w:pStyle w:val="Heading4"/>
              <w:outlineLvl w:val="3"/>
            </w:pPr>
            <w:bookmarkStart w:id="581" w:name="_Toc496271792"/>
            <w:bookmarkStart w:id="582" w:name="_Toc496276140"/>
            <w:bookmarkStart w:id="583" w:name="_Toc496530709"/>
            <w:bookmarkStart w:id="584" w:name="_Toc496534191"/>
            <w:bookmarkStart w:id="585" w:name="_Toc496542232"/>
            <w:bookmarkStart w:id="586" w:name="_Toc496542296"/>
            <w:bookmarkStart w:id="587" w:name="_Toc497155675"/>
            <w:r>
              <w:lastRenderedPageBreak/>
              <w:t>APPENDIX Q</w:t>
            </w:r>
            <w:r w:rsidR="00820689" w:rsidRPr="00820689">
              <w:t>: SITE MAP WITH FIRE EXTINGUISHERS</w:t>
            </w:r>
            <w:bookmarkEnd w:id="581"/>
            <w:bookmarkEnd w:id="582"/>
            <w:bookmarkEnd w:id="583"/>
            <w:bookmarkEnd w:id="584"/>
            <w:bookmarkEnd w:id="585"/>
            <w:bookmarkEnd w:id="586"/>
            <w:bookmarkEnd w:id="587"/>
          </w:p>
        </w:tc>
      </w:tr>
    </w:tbl>
    <w:p w14:paraId="5C3B751C" w14:textId="77777777" w:rsidR="00820689" w:rsidRDefault="00820689" w:rsidP="00B46C62">
      <w:pPr>
        <w:spacing w:after="160" w:line="259" w:lineRule="auto"/>
        <w:ind w:left="0" w:right="0" w:firstLine="0"/>
        <w:rPr>
          <w:b/>
          <w:sz w:val="32"/>
        </w:rPr>
      </w:pPr>
    </w:p>
    <w:p w14:paraId="70088FEE" w14:textId="77777777" w:rsidR="00820689" w:rsidRDefault="00820689" w:rsidP="00820689">
      <w:pPr>
        <w:spacing w:after="210"/>
        <w:ind w:left="-5" w:right="0"/>
        <w:jc w:val="center"/>
        <w:rPr>
          <w:b/>
          <w:sz w:val="28"/>
        </w:rPr>
      </w:pPr>
      <w:r w:rsidRPr="003F13F5">
        <w:rPr>
          <w:b/>
          <w:sz w:val="28"/>
          <w:highlight w:val="yellow"/>
        </w:rPr>
        <w:t>&lt;INSERT MAP WITH SUPPRESSION EQUIPMENT MARKED&gt;</w:t>
      </w:r>
    </w:p>
    <w:p w14:paraId="1DE884B3" w14:textId="2F43E583" w:rsidR="00820689" w:rsidRDefault="00B46C62">
      <w:pPr>
        <w:spacing w:after="160" w:line="259" w:lineRule="auto"/>
        <w:ind w:left="0" w:right="0" w:firstLine="0"/>
        <w:rPr>
          <w:b/>
          <w:sz w:val="32"/>
        </w:rPr>
      </w:pPr>
      <w:r>
        <w:rPr>
          <w:b/>
          <w:sz w:val="32"/>
        </w:rPr>
        <w:br w:type="page"/>
      </w:r>
      <w:r w:rsidR="00E90F41">
        <w:rPr>
          <w:b/>
          <w:sz w:val="32"/>
        </w:rPr>
        <w:lastRenderedPageBreak/>
        <w:br w:type="page"/>
      </w:r>
    </w:p>
    <w:tbl>
      <w:tblPr>
        <w:tblStyle w:val="TableGrid0"/>
        <w:tblW w:w="0" w:type="auto"/>
        <w:tblInd w:w="-5" w:type="dxa"/>
        <w:tblLook w:val="04A0" w:firstRow="1" w:lastRow="0" w:firstColumn="1" w:lastColumn="0" w:noHBand="0" w:noVBand="1"/>
      </w:tblPr>
      <w:tblGrid>
        <w:gridCol w:w="9350"/>
      </w:tblGrid>
      <w:tr w:rsidR="002116FF" w14:paraId="7960F0E4" w14:textId="77777777" w:rsidTr="005057CC">
        <w:trPr>
          <w:trHeight w:hRule="exact" w:val="554"/>
        </w:trPr>
        <w:tc>
          <w:tcPr>
            <w:tcW w:w="9350" w:type="dxa"/>
            <w:shd w:val="clear" w:color="auto" w:fill="000000" w:themeFill="text1"/>
          </w:tcPr>
          <w:p w14:paraId="5E659062" w14:textId="42B63753" w:rsidR="002116FF" w:rsidRPr="002116FF" w:rsidRDefault="000E13F8" w:rsidP="005057CC">
            <w:pPr>
              <w:pStyle w:val="Heading4"/>
              <w:outlineLvl w:val="3"/>
            </w:pPr>
            <w:bookmarkStart w:id="588" w:name="_Toc496271793"/>
            <w:bookmarkStart w:id="589" w:name="_Toc496276141"/>
            <w:bookmarkStart w:id="590" w:name="_Toc496530710"/>
            <w:bookmarkStart w:id="591" w:name="_Toc496534192"/>
            <w:bookmarkStart w:id="592" w:name="_Toc496542233"/>
            <w:bookmarkStart w:id="593" w:name="_Toc496542297"/>
            <w:bookmarkStart w:id="594" w:name="_Toc497155676"/>
            <w:r>
              <w:lastRenderedPageBreak/>
              <w:t>APPENDIX R</w:t>
            </w:r>
            <w:r w:rsidR="002116FF">
              <w:t>:</w:t>
            </w:r>
            <w:r w:rsidR="006B40FA">
              <w:t xml:space="preserve"> STAFF RECALL</w:t>
            </w:r>
            <w:r w:rsidR="002116FF" w:rsidRPr="002116FF">
              <w:t xml:space="preserve"> SURVEY</w:t>
            </w:r>
            <w:bookmarkEnd w:id="588"/>
            <w:bookmarkEnd w:id="589"/>
            <w:bookmarkEnd w:id="590"/>
            <w:bookmarkEnd w:id="591"/>
            <w:bookmarkEnd w:id="592"/>
            <w:bookmarkEnd w:id="593"/>
            <w:r w:rsidR="006B40FA">
              <w:t xml:space="preserve"> LOG</w:t>
            </w:r>
            <w:bookmarkEnd w:id="594"/>
          </w:p>
        </w:tc>
      </w:tr>
    </w:tbl>
    <w:p w14:paraId="3AF91C99" w14:textId="77777777" w:rsidR="002116FF" w:rsidRDefault="002116FF" w:rsidP="00820689">
      <w:pPr>
        <w:ind w:left="-5" w:right="9"/>
      </w:pPr>
    </w:p>
    <w:p w14:paraId="74D299E7" w14:textId="0FD35F3B" w:rsidR="00820689" w:rsidRDefault="00820689" w:rsidP="00820689">
      <w:pPr>
        <w:ind w:left="-5" w:right="9"/>
      </w:pPr>
      <w:r>
        <w:t xml:space="preserve">The protocol for contacting staff in the event of a disaster/emergency may call for additional staff resources. Call lists include 24‐hour contact information for all key staff including home telephones, mobile devices, and email.  </w:t>
      </w:r>
    </w:p>
    <w:p w14:paraId="4E673A50" w14:textId="77777777" w:rsidR="00820689" w:rsidRDefault="00820689" w:rsidP="00820689">
      <w:pPr>
        <w:ind w:left="-5" w:right="9"/>
      </w:pPr>
      <w:r>
        <w:t>A list of staff telephone numbers for emergency contact is located at &lt;</w:t>
      </w:r>
      <w:r>
        <w:rPr>
          <w:shd w:val="clear" w:color="auto" w:fill="FFFF00"/>
        </w:rPr>
        <w:t>insert location</w:t>
      </w:r>
      <w:r>
        <w:t xml:space="preserve">&gt;.  </w:t>
      </w:r>
    </w:p>
    <w:p w14:paraId="6934F197" w14:textId="77777777" w:rsidR="00820689" w:rsidRDefault="00820689" w:rsidP="00820689">
      <w:pPr>
        <w:ind w:left="-5" w:right="9"/>
      </w:pPr>
      <w:r>
        <w:t>During an emergency, &lt;</w:t>
      </w:r>
      <w:r>
        <w:rPr>
          <w:u w:val="single" w:color="000000"/>
          <w:shd w:val="clear" w:color="auto" w:fill="FFFF00"/>
        </w:rPr>
        <w:t>insert name/position</w:t>
      </w:r>
      <w:r>
        <w:t>&gt; is responsible for contacting staff to report for duty.  The backup/alternate contact is:  &lt;</w:t>
      </w:r>
      <w:r>
        <w:rPr>
          <w:u w:val="single" w:color="000000"/>
          <w:shd w:val="clear" w:color="auto" w:fill="FFFF00"/>
        </w:rPr>
        <w:t>insert name/position</w:t>
      </w:r>
      <w:r>
        <w:t xml:space="preserve">&gt;.  </w:t>
      </w:r>
    </w:p>
    <w:p w14:paraId="2F252897" w14:textId="138061A7" w:rsidR="00820689" w:rsidRDefault="00820689" w:rsidP="00820689">
      <w:pPr>
        <w:spacing w:after="0"/>
        <w:ind w:left="-5" w:right="9"/>
      </w:pPr>
      <w:r>
        <w:t xml:space="preserve">Instructions:  List all department staff members and responses received. </w:t>
      </w:r>
    </w:p>
    <w:p w14:paraId="3F2F0D53" w14:textId="77777777" w:rsidR="002116FF" w:rsidRDefault="002116FF" w:rsidP="00820689">
      <w:pPr>
        <w:spacing w:after="0"/>
        <w:ind w:left="-5" w:right="9"/>
      </w:pPr>
    </w:p>
    <w:tbl>
      <w:tblPr>
        <w:tblStyle w:val="TableGrid"/>
        <w:tblW w:w="9322" w:type="dxa"/>
        <w:tblInd w:w="114" w:type="dxa"/>
        <w:tblCellMar>
          <w:top w:w="48" w:type="dxa"/>
          <w:left w:w="114" w:type="dxa"/>
          <w:right w:w="115" w:type="dxa"/>
        </w:tblCellMar>
        <w:tblLook w:val="04A0" w:firstRow="1" w:lastRow="0" w:firstColumn="1" w:lastColumn="0" w:noHBand="0" w:noVBand="1"/>
      </w:tblPr>
      <w:tblGrid>
        <w:gridCol w:w="2249"/>
        <w:gridCol w:w="2358"/>
        <w:gridCol w:w="2772"/>
        <w:gridCol w:w="1943"/>
      </w:tblGrid>
      <w:tr w:rsidR="00820689" w14:paraId="48A39FB7" w14:textId="77777777" w:rsidTr="002116FF">
        <w:trPr>
          <w:trHeight w:val="545"/>
        </w:trPr>
        <w:tc>
          <w:tcPr>
            <w:tcW w:w="224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3F92F090" w14:textId="77777777" w:rsidR="00820689" w:rsidRDefault="00820689" w:rsidP="00AC4FC4">
            <w:pPr>
              <w:spacing w:after="0" w:line="259" w:lineRule="auto"/>
              <w:ind w:left="0" w:right="0" w:firstLine="0"/>
              <w:jc w:val="center"/>
            </w:pPr>
            <w:r>
              <w:rPr>
                <w:b/>
                <w:sz w:val="22"/>
              </w:rPr>
              <w:t xml:space="preserve">NAME </w:t>
            </w:r>
          </w:p>
        </w:tc>
        <w:tc>
          <w:tcPr>
            <w:tcW w:w="2358"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032397A3" w14:textId="77777777" w:rsidR="00820689" w:rsidRDefault="00820689" w:rsidP="00AC4FC4">
            <w:pPr>
              <w:spacing w:after="0" w:line="259" w:lineRule="auto"/>
              <w:ind w:left="2" w:right="0" w:firstLine="0"/>
              <w:jc w:val="center"/>
            </w:pPr>
            <w:r>
              <w:rPr>
                <w:b/>
                <w:sz w:val="22"/>
              </w:rPr>
              <w:t xml:space="preserve">POSITION </w:t>
            </w:r>
          </w:p>
        </w:tc>
        <w:tc>
          <w:tcPr>
            <w:tcW w:w="2772"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77CFB18" w14:textId="77777777" w:rsidR="00820689" w:rsidRDefault="00820689" w:rsidP="00AC4FC4">
            <w:pPr>
              <w:spacing w:after="0" w:line="259" w:lineRule="auto"/>
              <w:ind w:left="0" w:right="0" w:firstLine="0"/>
              <w:jc w:val="center"/>
            </w:pPr>
            <w:r>
              <w:rPr>
                <w:b/>
                <w:sz w:val="22"/>
              </w:rPr>
              <w:t xml:space="preserve">RESPONSE </w:t>
            </w:r>
            <w:r>
              <w:rPr>
                <w:sz w:val="22"/>
              </w:rPr>
              <w:t>(coming in, not home, left message, etc.)</w:t>
            </w:r>
            <w:r>
              <w:rPr>
                <w:b/>
                <w:sz w:val="22"/>
              </w:rPr>
              <w:t xml:space="preserve"> </w:t>
            </w:r>
          </w:p>
        </w:tc>
        <w:tc>
          <w:tcPr>
            <w:tcW w:w="1943"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60B98802" w14:textId="77777777" w:rsidR="00820689" w:rsidRDefault="00820689" w:rsidP="00AC4FC4">
            <w:pPr>
              <w:spacing w:after="0" w:line="259" w:lineRule="auto"/>
              <w:ind w:left="0" w:right="0" w:firstLine="0"/>
              <w:jc w:val="center"/>
            </w:pPr>
            <w:r>
              <w:rPr>
                <w:b/>
                <w:sz w:val="22"/>
              </w:rPr>
              <w:t xml:space="preserve">EXPECTED ARRIVAL TIME </w:t>
            </w:r>
          </w:p>
        </w:tc>
      </w:tr>
      <w:tr w:rsidR="00820689" w14:paraId="68F82DB0" w14:textId="77777777" w:rsidTr="00AC4FC4">
        <w:trPr>
          <w:trHeight w:val="443"/>
        </w:trPr>
        <w:tc>
          <w:tcPr>
            <w:tcW w:w="2249" w:type="dxa"/>
            <w:tcBorders>
              <w:top w:val="single" w:sz="4" w:space="0" w:color="000000"/>
              <w:left w:val="single" w:sz="4" w:space="0" w:color="000000"/>
              <w:bottom w:val="single" w:sz="4" w:space="0" w:color="000000"/>
              <w:right w:val="single" w:sz="4" w:space="0" w:color="000000"/>
            </w:tcBorders>
          </w:tcPr>
          <w:p w14:paraId="483308B8" w14:textId="77777777" w:rsidR="00820689" w:rsidRDefault="00820689" w:rsidP="00AC4FC4">
            <w:pPr>
              <w:spacing w:after="0" w:line="259" w:lineRule="auto"/>
              <w:ind w:left="0" w:right="0" w:firstLine="0"/>
            </w:pPr>
            <w:r>
              <w:t xml:space="preserve"> </w:t>
            </w:r>
          </w:p>
        </w:tc>
        <w:tc>
          <w:tcPr>
            <w:tcW w:w="2358" w:type="dxa"/>
            <w:tcBorders>
              <w:top w:val="single" w:sz="4" w:space="0" w:color="000000"/>
              <w:left w:val="single" w:sz="4" w:space="0" w:color="000000"/>
              <w:bottom w:val="single" w:sz="4" w:space="0" w:color="000000"/>
              <w:right w:val="single" w:sz="4" w:space="0" w:color="000000"/>
            </w:tcBorders>
          </w:tcPr>
          <w:p w14:paraId="68E2617E" w14:textId="77777777" w:rsidR="00820689" w:rsidRDefault="00820689" w:rsidP="00AC4FC4">
            <w:pPr>
              <w:spacing w:after="0" w:line="259" w:lineRule="auto"/>
              <w:ind w:left="1" w:right="0" w:firstLine="0"/>
            </w:pPr>
            <w:r>
              <w:t xml:space="preserve"> </w:t>
            </w:r>
          </w:p>
        </w:tc>
        <w:tc>
          <w:tcPr>
            <w:tcW w:w="2772" w:type="dxa"/>
            <w:tcBorders>
              <w:top w:val="single" w:sz="4" w:space="0" w:color="000000"/>
              <w:left w:val="single" w:sz="4" w:space="0" w:color="000000"/>
              <w:bottom w:val="single" w:sz="4" w:space="0" w:color="000000"/>
              <w:right w:val="single" w:sz="4" w:space="0" w:color="000000"/>
            </w:tcBorders>
          </w:tcPr>
          <w:p w14:paraId="4FC31921" w14:textId="77777777" w:rsidR="00820689" w:rsidRDefault="00820689" w:rsidP="00AC4FC4">
            <w:pPr>
              <w:spacing w:after="0" w:line="259" w:lineRule="auto"/>
              <w:ind w:left="1" w:right="0" w:firstLine="0"/>
            </w:pPr>
            <w:r>
              <w:t xml:space="preserve"> </w:t>
            </w:r>
          </w:p>
        </w:tc>
        <w:tc>
          <w:tcPr>
            <w:tcW w:w="1943" w:type="dxa"/>
            <w:tcBorders>
              <w:top w:val="single" w:sz="4" w:space="0" w:color="000000"/>
              <w:left w:val="single" w:sz="4" w:space="0" w:color="000000"/>
              <w:bottom w:val="single" w:sz="4" w:space="0" w:color="000000"/>
              <w:right w:val="single" w:sz="4" w:space="0" w:color="000000"/>
            </w:tcBorders>
          </w:tcPr>
          <w:p w14:paraId="0AA7F895" w14:textId="77777777" w:rsidR="00820689" w:rsidRDefault="00820689" w:rsidP="00AC4FC4">
            <w:pPr>
              <w:spacing w:after="0" w:line="259" w:lineRule="auto"/>
              <w:ind w:left="1" w:right="0" w:firstLine="0"/>
            </w:pPr>
            <w:r>
              <w:t xml:space="preserve"> </w:t>
            </w:r>
          </w:p>
        </w:tc>
      </w:tr>
      <w:tr w:rsidR="00820689" w14:paraId="43BA2DFD" w14:textId="77777777" w:rsidTr="00AC4FC4">
        <w:trPr>
          <w:trHeight w:val="442"/>
        </w:trPr>
        <w:tc>
          <w:tcPr>
            <w:tcW w:w="2249" w:type="dxa"/>
            <w:tcBorders>
              <w:top w:val="single" w:sz="4" w:space="0" w:color="000000"/>
              <w:left w:val="single" w:sz="4" w:space="0" w:color="000000"/>
              <w:bottom w:val="single" w:sz="4" w:space="0" w:color="000000"/>
              <w:right w:val="single" w:sz="4" w:space="0" w:color="000000"/>
            </w:tcBorders>
          </w:tcPr>
          <w:p w14:paraId="13FDB6AC" w14:textId="77777777" w:rsidR="00820689" w:rsidRDefault="00820689" w:rsidP="00AC4FC4">
            <w:pPr>
              <w:spacing w:after="0" w:line="259" w:lineRule="auto"/>
              <w:ind w:left="0" w:right="0" w:firstLine="0"/>
            </w:pPr>
            <w:r>
              <w:t xml:space="preserve"> </w:t>
            </w:r>
          </w:p>
        </w:tc>
        <w:tc>
          <w:tcPr>
            <w:tcW w:w="2358" w:type="dxa"/>
            <w:tcBorders>
              <w:top w:val="single" w:sz="4" w:space="0" w:color="000000"/>
              <w:left w:val="single" w:sz="4" w:space="0" w:color="000000"/>
              <w:bottom w:val="single" w:sz="4" w:space="0" w:color="000000"/>
              <w:right w:val="single" w:sz="4" w:space="0" w:color="000000"/>
            </w:tcBorders>
          </w:tcPr>
          <w:p w14:paraId="07559006" w14:textId="77777777" w:rsidR="00820689" w:rsidRDefault="00820689" w:rsidP="00AC4FC4">
            <w:pPr>
              <w:spacing w:after="0" w:line="259" w:lineRule="auto"/>
              <w:ind w:left="1" w:right="0" w:firstLine="0"/>
            </w:pPr>
            <w:r>
              <w:t xml:space="preserve"> </w:t>
            </w:r>
          </w:p>
        </w:tc>
        <w:tc>
          <w:tcPr>
            <w:tcW w:w="2772" w:type="dxa"/>
            <w:tcBorders>
              <w:top w:val="single" w:sz="4" w:space="0" w:color="000000"/>
              <w:left w:val="single" w:sz="4" w:space="0" w:color="000000"/>
              <w:bottom w:val="single" w:sz="4" w:space="0" w:color="000000"/>
              <w:right w:val="single" w:sz="4" w:space="0" w:color="000000"/>
            </w:tcBorders>
          </w:tcPr>
          <w:p w14:paraId="7882D7BF" w14:textId="77777777" w:rsidR="00820689" w:rsidRDefault="00820689" w:rsidP="00AC4FC4">
            <w:pPr>
              <w:spacing w:after="0" w:line="259" w:lineRule="auto"/>
              <w:ind w:left="1" w:right="0" w:firstLine="0"/>
            </w:pPr>
            <w:r>
              <w:t xml:space="preserve"> </w:t>
            </w:r>
          </w:p>
        </w:tc>
        <w:tc>
          <w:tcPr>
            <w:tcW w:w="1943" w:type="dxa"/>
            <w:tcBorders>
              <w:top w:val="single" w:sz="4" w:space="0" w:color="000000"/>
              <w:left w:val="single" w:sz="4" w:space="0" w:color="000000"/>
              <w:bottom w:val="single" w:sz="4" w:space="0" w:color="000000"/>
              <w:right w:val="single" w:sz="4" w:space="0" w:color="000000"/>
            </w:tcBorders>
          </w:tcPr>
          <w:p w14:paraId="4E9BA29D" w14:textId="77777777" w:rsidR="00820689" w:rsidRDefault="00820689" w:rsidP="00AC4FC4">
            <w:pPr>
              <w:spacing w:after="0" w:line="259" w:lineRule="auto"/>
              <w:ind w:left="1" w:right="0" w:firstLine="0"/>
            </w:pPr>
            <w:r>
              <w:t xml:space="preserve"> </w:t>
            </w:r>
          </w:p>
        </w:tc>
      </w:tr>
      <w:tr w:rsidR="00820689" w14:paraId="138C028D" w14:textId="77777777" w:rsidTr="00AC4FC4">
        <w:trPr>
          <w:trHeight w:val="443"/>
        </w:trPr>
        <w:tc>
          <w:tcPr>
            <w:tcW w:w="2249" w:type="dxa"/>
            <w:tcBorders>
              <w:top w:val="single" w:sz="4" w:space="0" w:color="000000"/>
              <w:left w:val="single" w:sz="4" w:space="0" w:color="000000"/>
              <w:bottom w:val="single" w:sz="4" w:space="0" w:color="000000"/>
              <w:right w:val="single" w:sz="4" w:space="0" w:color="000000"/>
            </w:tcBorders>
          </w:tcPr>
          <w:p w14:paraId="58830B4A" w14:textId="77777777" w:rsidR="00820689" w:rsidRDefault="00820689" w:rsidP="00AC4FC4">
            <w:pPr>
              <w:spacing w:after="0" w:line="259" w:lineRule="auto"/>
              <w:ind w:left="0" w:right="0" w:firstLine="0"/>
            </w:pPr>
            <w:r>
              <w:t xml:space="preserve"> </w:t>
            </w:r>
          </w:p>
        </w:tc>
        <w:tc>
          <w:tcPr>
            <w:tcW w:w="2358" w:type="dxa"/>
            <w:tcBorders>
              <w:top w:val="single" w:sz="4" w:space="0" w:color="000000"/>
              <w:left w:val="single" w:sz="4" w:space="0" w:color="000000"/>
              <w:bottom w:val="single" w:sz="4" w:space="0" w:color="000000"/>
              <w:right w:val="single" w:sz="4" w:space="0" w:color="000000"/>
            </w:tcBorders>
          </w:tcPr>
          <w:p w14:paraId="3655018E" w14:textId="77777777" w:rsidR="00820689" w:rsidRDefault="00820689" w:rsidP="00AC4FC4">
            <w:pPr>
              <w:spacing w:after="0" w:line="259" w:lineRule="auto"/>
              <w:ind w:left="1" w:right="0" w:firstLine="0"/>
            </w:pPr>
            <w:r>
              <w:t xml:space="preserve"> </w:t>
            </w:r>
          </w:p>
        </w:tc>
        <w:tc>
          <w:tcPr>
            <w:tcW w:w="2772" w:type="dxa"/>
            <w:tcBorders>
              <w:top w:val="single" w:sz="4" w:space="0" w:color="000000"/>
              <w:left w:val="single" w:sz="4" w:space="0" w:color="000000"/>
              <w:bottom w:val="single" w:sz="4" w:space="0" w:color="000000"/>
              <w:right w:val="single" w:sz="4" w:space="0" w:color="000000"/>
            </w:tcBorders>
          </w:tcPr>
          <w:p w14:paraId="76297F19" w14:textId="77777777" w:rsidR="00820689" w:rsidRDefault="00820689" w:rsidP="00AC4FC4">
            <w:pPr>
              <w:spacing w:after="0" w:line="259" w:lineRule="auto"/>
              <w:ind w:left="1" w:right="0" w:firstLine="0"/>
            </w:pPr>
            <w:r>
              <w:t xml:space="preserve"> </w:t>
            </w:r>
          </w:p>
        </w:tc>
        <w:tc>
          <w:tcPr>
            <w:tcW w:w="1943" w:type="dxa"/>
            <w:tcBorders>
              <w:top w:val="single" w:sz="4" w:space="0" w:color="000000"/>
              <w:left w:val="single" w:sz="4" w:space="0" w:color="000000"/>
              <w:bottom w:val="single" w:sz="4" w:space="0" w:color="000000"/>
              <w:right w:val="single" w:sz="4" w:space="0" w:color="000000"/>
            </w:tcBorders>
          </w:tcPr>
          <w:p w14:paraId="30FDCC1B" w14:textId="77777777" w:rsidR="00820689" w:rsidRDefault="00820689" w:rsidP="00AC4FC4">
            <w:pPr>
              <w:spacing w:after="0" w:line="259" w:lineRule="auto"/>
              <w:ind w:left="1" w:right="0" w:firstLine="0"/>
            </w:pPr>
            <w:r>
              <w:t xml:space="preserve"> </w:t>
            </w:r>
          </w:p>
        </w:tc>
      </w:tr>
      <w:tr w:rsidR="00820689" w14:paraId="5F14F073" w14:textId="77777777" w:rsidTr="00AC4FC4">
        <w:trPr>
          <w:trHeight w:val="442"/>
        </w:trPr>
        <w:tc>
          <w:tcPr>
            <w:tcW w:w="2249" w:type="dxa"/>
            <w:tcBorders>
              <w:top w:val="single" w:sz="4" w:space="0" w:color="000000"/>
              <w:left w:val="single" w:sz="4" w:space="0" w:color="000000"/>
              <w:bottom w:val="single" w:sz="4" w:space="0" w:color="000000"/>
              <w:right w:val="single" w:sz="4" w:space="0" w:color="000000"/>
            </w:tcBorders>
          </w:tcPr>
          <w:p w14:paraId="7D4A8D6C" w14:textId="77777777" w:rsidR="00820689" w:rsidRDefault="00820689" w:rsidP="00AC4FC4">
            <w:pPr>
              <w:spacing w:after="0" w:line="259" w:lineRule="auto"/>
              <w:ind w:left="0" w:right="0" w:firstLine="0"/>
            </w:pPr>
            <w:r>
              <w:t xml:space="preserve"> </w:t>
            </w:r>
          </w:p>
        </w:tc>
        <w:tc>
          <w:tcPr>
            <w:tcW w:w="2358" w:type="dxa"/>
            <w:tcBorders>
              <w:top w:val="single" w:sz="4" w:space="0" w:color="000000"/>
              <w:left w:val="single" w:sz="4" w:space="0" w:color="000000"/>
              <w:bottom w:val="single" w:sz="4" w:space="0" w:color="000000"/>
              <w:right w:val="single" w:sz="4" w:space="0" w:color="000000"/>
            </w:tcBorders>
          </w:tcPr>
          <w:p w14:paraId="30205CE6" w14:textId="77777777" w:rsidR="00820689" w:rsidRDefault="00820689" w:rsidP="00AC4FC4">
            <w:pPr>
              <w:spacing w:after="0" w:line="259" w:lineRule="auto"/>
              <w:ind w:left="1" w:right="0" w:firstLine="0"/>
            </w:pPr>
            <w:r>
              <w:t xml:space="preserve"> </w:t>
            </w:r>
          </w:p>
        </w:tc>
        <w:tc>
          <w:tcPr>
            <w:tcW w:w="2772" w:type="dxa"/>
            <w:tcBorders>
              <w:top w:val="single" w:sz="4" w:space="0" w:color="000000"/>
              <w:left w:val="single" w:sz="4" w:space="0" w:color="000000"/>
              <w:bottom w:val="single" w:sz="4" w:space="0" w:color="000000"/>
              <w:right w:val="single" w:sz="4" w:space="0" w:color="000000"/>
            </w:tcBorders>
          </w:tcPr>
          <w:p w14:paraId="6498B659" w14:textId="77777777" w:rsidR="00820689" w:rsidRDefault="00820689" w:rsidP="00AC4FC4">
            <w:pPr>
              <w:spacing w:after="0" w:line="259" w:lineRule="auto"/>
              <w:ind w:left="1" w:right="0" w:firstLine="0"/>
            </w:pPr>
            <w:r>
              <w:t xml:space="preserve"> </w:t>
            </w:r>
          </w:p>
        </w:tc>
        <w:tc>
          <w:tcPr>
            <w:tcW w:w="1943" w:type="dxa"/>
            <w:tcBorders>
              <w:top w:val="single" w:sz="4" w:space="0" w:color="000000"/>
              <w:left w:val="single" w:sz="4" w:space="0" w:color="000000"/>
              <w:bottom w:val="single" w:sz="4" w:space="0" w:color="000000"/>
              <w:right w:val="single" w:sz="4" w:space="0" w:color="000000"/>
            </w:tcBorders>
          </w:tcPr>
          <w:p w14:paraId="51986985" w14:textId="77777777" w:rsidR="00820689" w:rsidRDefault="00820689" w:rsidP="00AC4FC4">
            <w:pPr>
              <w:spacing w:after="0" w:line="259" w:lineRule="auto"/>
              <w:ind w:left="1" w:right="0" w:firstLine="0"/>
            </w:pPr>
            <w:r>
              <w:t xml:space="preserve"> </w:t>
            </w:r>
          </w:p>
        </w:tc>
      </w:tr>
      <w:tr w:rsidR="00820689" w14:paraId="0CA862FF" w14:textId="77777777" w:rsidTr="00AC4FC4">
        <w:trPr>
          <w:trHeight w:val="442"/>
        </w:trPr>
        <w:tc>
          <w:tcPr>
            <w:tcW w:w="2249" w:type="dxa"/>
            <w:tcBorders>
              <w:top w:val="single" w:sz="4" w:space="0" w:color="000000"/>
              <w:left w:val="single" w:sz="4" w:space="0" w:color="000000"/>
              <w:bottom w:val="single" w:sz="4" w:space="0" w:color="000000"/>
              <w:right w:val="single" w:sz="4" w:space="0" w:color="000000"/>
            </w:tcBorders>
          </w:tcPr>
          <w:p w14:paraId="41596383" w14:textId="77777777" w:rsidR="00820689" w:rsidRDefault="00820689" w:rsidP="00AC4FC4">
            <w:pPr>
              <w:spacing w:after="0" w:line="259" w:lineRule="auto"/>
              <w:ind w:left="0" w:right="0" w:firstLine="0"/>
            </w:pPr>
            <w:r>
              <w:t xml:space="preserve"> </w:t>
            </w:r>
          </w:p>
        </w:tc>
        <w:tc>
          <w:tcPr>
            <w:tcW w:w="2358" w:type="dxa"/>
            <w:tcBorders>
              <w:top w:val="single" w:sz="4" w:space="0" w:color="000000"/>
              <w:left w:val="single" w:sz="4" w:space="0" w:color="000000"/>
              <w:bottom w:val="single" w:sz="4" w:space="0" w:color="000000"/>
              <w:right w:val="single" w:sz="4" w:space="0" w:color="000000"/>
            </w:tcBorders>
          </w:tcPr>
          <w:p w14:paraId="1D4B7C79" w14:textId="77777777" w:rsidR="00820689" w:rsidRDefault="00820689" w:rsidP="00AC4FC4">
            <w:pPr>
              <w:spacing w:after="0" w:line="259" w:lineRule="auto"/>
              <w:ind w:left="1" w:right="0" w:firstLine="0"/>
            </w:pPr>
            <w:r>
              <w:t xml:space="preserve"> </w:t>
            </w:r>
          </w:p>
        </w:tc>
        <w:tc>
          <w:tcPr>
            <w:tcW w:w="2772" w:type="dxa"/>
            <w:tcBorders>
              <w:top w:val="single" w:sz="4" w:space="0" w:color="000000"/>
              <w:left w:val="single" w:sz="4" w:space="0" w:color="000000"/>
              <w:bottom w:val="single" w:sz="4" w:space="0" w:color="000000"/>
              <w:right w:val="single" w:sz="4" w:space="0" w:color="000000"/>
            </w:tcBorders>
          </w:tcPr>
          <w:p w14:paraId="73F2E64D" w14:textId="77777777" w:rsidR="00820689" w:rsidRDefault="00820689" w:rsidP="00AC4FC4">
            <w:pPr>
              <w:spacing w:after="0" w:line="259" w:lineRule="auto"/>
              <w:ind w:left="1" w:right="0" w:firstLine="0"/>
            </w:pPr>
            <w:r>
              <w:t xml:space="preserve"> </w:t>
            </w:r>
          </w:p>
        </w:tc>
        <w:tc>
          <w:tcPr>
            <w:tcW w:w="1943" w:type="dxa"/>
            <w:tcBorders>
              <w:top w:val="single" w:sz="4" w:space="0" w:color="000000"/>
              <w:left w:val="single" w:sz="4" w:space="0" w:color="000000"/>
              <w:bottom w:val="single" w:sz="4" w:space="0" w:color="000000"/>
              <w:right w:val="single" w:sz="4" w:space="0" w:color="000000"/>
            </w:tcBorders>
          </w:tcPr>
          <w:p w14:paraId="487A0897" w14:textId="77777777" w:rsidR="00820689" w:rsidRDefault="00820689" w:rsidP="00AC4FC4">
            <w:pPr>
              <w:spacing w:after="0" w:line="259" w:lineRule="auto"/>
              <w:ind w:left="1" w:right="0" w:firstLine="0"/>
            </w:pPr>
            <w:r>
              <w:t xml:space="preserve"> </w:t>
            </w:r>
          </w:p>
        </w:tc>
      </w:tr>
      <w:tr w:rsidR="00820689" w14:paraId="264F176C" w14:textId="77777777" w:rsidTr="00AC4FC4">
        <w:trPr>
          <w:trHeight w:val="443"/>
        </w:trPr>
        <w:tc>
          <w:tcPr>
            <w:tcW w:w="2249" w:type="dxa"/>
            <w:tcBorders>
              <w:top w:val="single" w:sz="4" w:space="0" w:color="000000"/>
              <w:left w:val="single" w:sz="4" w:space="0" w:color="000000"/>
              <w:bottom w:val="single" w:sz="4" w:space="0" w:color="000000"/>
              <w:right w:val="single" w:sz="4" w:space="0" w:color="000000"/>
            </w:tcBorders>
          </w:tcPr>
          <w:p w14:paraId="32EA97D2" w14:textId="77777777" w:rsidR="00820689" w:rsidRDefault="00820689" w:rsidP="00AC4FC4">
            <w:pPr>
              <w:spacing w:after="0" w:line="259" w:lineRule="auto"/>
              <w:ind w:left="0" w:right="0" w:firstLine="0"/>
            </w:pPr>
            <w:r>
              <w:t xml:space="preserve"> </w:t>
            </w:r>
          </w:p>
        </w:tc>
        <w:tc>
          <w:tcPr>
            <w:tcW w:w="2358" w:type="dxa"/>
            <w:tcBorders>
              <w:top w:val="single" w:sz="4" w:space="0" w:color="000000"/>
              <w:left w:val="single" w:sz="4" w:space="0" w:color="000000"/>
              <w:bottom w:val="single" w:sz="4" w:space="0" w:color="000000"/>
              <w:right w:val="single" w:sz="4" w:space="0" w:color="000000"/>
            </w:tcBorders>
          </w:tcPr>
          <w:p w14:paraId="6CCF1C31" w14:textId="77777777" w:rsidR="00820689" w:rsidRDefault="00820689" w:rsidP="00AC4FC4">
            <w:pPr>
              <w:spacing w:after="0" w:line="259" w:lineRule="auto"/>
              <w:ind w:left="1" w:right="0" w:firstLine="0"/>
            </w:pPr>
            <w:r>
              <w:t xml:space="preserve"> </w:t>
            </w:r>
          </w:p>
        </w:tc>
        <w:tc>
          <w:tcPr>
            <w:tcW w:w="2772" w:type="dxa"/>
            <w:tcBorders>
              <w:top w:val="single" w:sz="4" w:space="0" w:color="000000"/>
              <w:left w:val="single" w:sz="4" w:space="0" w:color="000000"/>
              <w:bottom w:val="single" w:sz="4" w:space="0" w:color="000000"/>
              <w:right w:val="single" w:sz="4" w:space="0" w:color="000000"/>
            </w:tcBorders>
          </w:tcPr>
          <w:p w14:paraId="607979E3" w14:textId="77777777" w:rsidR="00820689" w:rsidRDefault="00820689" w:rsidP="00AC4FC4">
            <w:pPr>
              <w:spacing w:after="0" w:line="259" w:lineRule="auto"/>
              <w:ind w:left="1" w:right="0" w:firstLine="0"/>
            </w:pPr>
            <w:r>
              <w:t xml:space="preserve"> </w:t>
            </w:r>
          </w:p>
        </w:tc>
        <w:tc>
          <w:tcPr>
            <w:tcW w:w="1943" w:type="dxa"/>
            <w:tcBorders>
              <w:top w:val="single" w:sz="4" w:space="0" w:color="000000"/>
              <w:left w:val="single" w:sz="4" w:space="0" w:color="000000"/>
              <w:bottom w:val="single" w:sz="4" w:space="0" w:color="000000"/>
              <w:right w:val="single" w:sz="4" w:space="0" w:color="000000"/>
            </w:tcBorders>
          </w:tcPr>
          <w:p w14:paraId="2F45DD7F" w14:textId="77777777" w:rsidR="00820689" w:rsidRDefault="00820689" w:rsidP="00AC4FC4">
            <w:pPr>
              <w:spacing w:after="0" w:line="259" w:lineRule="auto"/>
              <w:ind w:left="1" w:right="0" w:firstLine="0"/>
            </w:pPr>
            <w:r>
              <w:t xml:space="preserve"> </w:t>
            </w:r>
          </w:p>
        </w:tc>
      </w:tr>
      <w:tr w:rsidR="00820689" w14:paraId="57E01FDE" w14:textId="77777777" w:rsidTr="00AC4FC4">
        <w:trPr>
          <w:trHeight w:val="442"/>
        </w:trPr>
        <w:tc>
          <w:tcPr>
            <w:tcW w:w="2249" w:type="dxa"/>
            <w:tcBorders>
              <w:top w:val="single" w:sz="4" w:space="0" w:color="000000"/>
              <w:left w:val="single" w:sz="4" w:space="0" w:color="000000"/>
              <w:bottom w:val="single" w:sz="4" w:space="0" w:color="000000"/>
              <w:right w:val="single" w:sz="4" w:space="0" w:color="000000"/>
            </w:tcBorders>
          </w:tcPr>
          <w:p w14:paraId="43424C3F" w14:textId="77777777" w:rsidR="00820689" w:rsidRDefault="00820689" w:rsidP="00AC4FC4">
            <w:pPr>
              <w:spacing w:after="0" w:line="259" w:lineRule="auto"/>
              <w:ind w:left="0" w:right="0" w:firstLine="0"/>
            </w:pPr>
            <w:r>
              <w:t xml:space="preserve"> </w:t>
            </w:r>
          </w:p>
        </w:tc>
        <w:tc>
          <w:tcPr>
            <w:tcW w:w="2358" w:type="dxa"/>
            <w:tcBorders>
              <w:top w:val="single" w:sz="4" w:space="0" w:color="000000"/>
              <w:left w:val="single" w:sz="4" w:space="0" w:color="000000"/>
              <w:bottom w:val="single" w:sz="4" w:space="0" w:color="000000"/>
              <w:right w:val="single" w:sz="4" w:space="0" w:color="000000"/>
            </w:tcBorders>
          </w:tcPr>
          <w:p w14:paraId="6173E7B3" w14:textId="77777777" w:rsidR="00820689" w:rsidRDefault="00820689" w:rsidP="00AC4FC4">
            <w:pPr>
              <w:spacing w:after="0" w:line="259" w:lineRule="auto"/>
              <w:ind w:left="1" w:right="0" w:firstLine="0"/>
            </w:pPr>
            <w:r>
              <w:t xml:space="preserve"> </w:t>
            </w:r>
          </w:p>
        </w:tc>
        <w:tc>
          <w:tcPr>
            <w:tcW w:w="2772" w:type="dxa"/>
            <w:tcBorders>
              <w:top w:val="single" w:sz="4" w:space="0" w:color="000000"/>
              <w:left w:val="single" w:sz="4" w:space="0" w:color="000000"/>
              <w:bottom w:val="single" w:sz="4" w:space="0" w:color="000000"/>
              <w:right w:val="single" w:sz="4" w:space="0" w:color="000000"/>
            </w:tcBorders>
          </w:tcPr>
          <w:p w14:paraId="368C9D90" w14:textId="77777777" w:rsidR="00820689" w:rsidRDefault="00820689" w:rsidP="00AC4FC4">
            <w:pPr>
              <w:spacing w:after="0" w:line="259" w:lineRule="auto"/>
              <w:ind w:left="1" w:right="0" w:firstLine="0"/>
            </w:pPr>
            <w:r>
              <w:t xml:space="preserve"> </w:t>
            </w:r>
          </w:p>
        </w:tc>
        <w:tc>
          <w:tcPr>
            <w:tcW w:w="1943" w:type="dxa"/>
            <w:tcBorders>
              <w:top w:val="single" w:sz="4" w:space="0" w:color="000000"/>
              <w:left w:val="single" w:sz="4" w:space="0" w:color="000000"/>
              <w:bottom w:val="single" w:sz="4" w:space="0" w:color="000000"/>
              <w:right w:val="single" w:sz="4" w:space="0" w:color="000000"/>
            </w:tcBorders>
          </w:tcPr>
          <w:p w14:paraId="4B85677E" w14:textId="77777777" w:rsidR="00820689" w:rsidRDefault="00820689" w:rsidP="00AC4FC4">
            <w:pPr>
              <w:spacing w:after="0" w:line="259" w:lineRule="auto"/>
              <w:ind w:left="1" w:right="0" w:firstLine="0"/>
            </w:pPr>
            <w:r>
              <w:t xml:space="preserve"> </w:t>
            </w:r>
          </w:p>
        </w:tc>
      </w:tr>
      <w:tr w:rsidR="00820689" w14:paraId="7C033A83" w14:textId="77777777" w:rsidTr="00AC4FC4">
        <w:trPr>
          <w:trHeight w:val="442"/>
        </w:trPr>
        <w:tc>
          <w:tcPr>
            <w:tcW w:w="2249" w:type="dxa"/>
            <w:tcBorders>
              <w:top w:val="single" w:sz="4" w:space="0" w:color="000000"/>
              <w:left w:val="single" w:sz="4" w:space="0" w:color="000000"/>
              <w:bottom w:val="single" w:sz="4" w:space="0" w:color="000000"/>
              <w:right w:val="single" w:sz="4" w:space="0" w:color="000000"/>
            </w:tcBorders>
          </w:tcPr>
          <w:p w14:paraId="4C337259" w14:textId="77777777" w:rsidR="00820689" w:rsidRDefault="00820689" w:rsidP="00AC4FC4">
            <w:pPr>
              <w:spacing w:after="0" w:line="259" w:lineRule="auto"/>
              <w:ind w:left="0" w:right="0" w:firstLine="0"/>
            </w:pPr>
            <w:r>
              <w:t xml:space="preserve"> </w:t>
            </w:r>
          </w:p>
        </w:tc>
        <w:tc>
          <w:tcPr>
            <w:tcW w:w="2358" w:type="dxa"/>
            <w:tcBorders>
              <w:top w:val="single" w:sz="4" w:space="0" w:color="000000"/>
              <w:left w:val="single" w:sz="4" w:space="0" w:color="000000"/>
              <w:bottom w:val="single" w:sz="4" w:space="0" w:color="000000"/>
              <w:right w:val="single" w:sz="4" w:space="0" w:color="000000"/>
            </w:tcBorders>
          </w:tcPr>
          <w:p w14:paraId="6CB68CFB" w14:textId="77777777" w:rsidR="00820689" w:rsidRDefault="00820689" w:rsidP="00AC4FC4">
            <w:pPr>
              <w:spacing w:after="0" w:line="259" w:lineRule="auto"/>
              <w:ind w:left="1" w:right="0" w:firstLine="0"/>
            </w:pPr>
            <w:r>
              <w:t xml:space="preserve"> </w:t>
            </w:r>
          </w:p>
        </w:tc>
        <w:tc>
          <w:tcPr>
            <w:tcW w:w="2772" w:type="dxa"/>
            <w:tcBorders>
              <w:top w:val="single" w:sz="4" w:space="0" w:color="000000"/>
              <w:left w:val="single" w:sz="4" w:space="0" w:color="000000"/>
              <w:bottom w:val="single" w:sz="4" w:space="0" w:color="000000"/>
              <w:right w:val="single" w:sz="4" w:space="0" w:color="000000"/>
            </w:tcBorders>
          </w:tcPr>
          <w:p w14:paraId="324B726B" w14:textId="77777777" w:rsidR="00820689" w:rsidRDefault="00820689" w:rsidP="00AC4FC4">
            <w:pPr>
              <w:spacing w:after="0" w:line="259" w:lineRule="auto"/>
              <w:ind w:left="1" w:right="0" w:firstLine="0"/>
            </w:pPr>
            <w:r>
              <w:t xml:space="preserve"> </w:t>
            </w:r>
          </w:p>
        </w:tc>
        <w:tc>
          <w:tcPr>
            <w:tcW w:w="1943" w:type="dxa"/>
            <w:tcBorders>
              <w:top w:val="single" w:sz="4" w:space="0" w:color="000000"/>
              <w:left w:val="single" w:sz="4" w:space="0" w:color="000000"/>
              <w:bottom w:val="single" w:sz="4" w:space="0" w:color="000000"/>
              <w:right w:val="single" w:sz="4" w:space="0" w:color="000000"/>
            </w:tcBorders>
          </w:tcPr>
          <w:p w14:paraId="137148D1" w14:textId="77777777" w:rsidR="00820689" w:rsidRDefault="00820689" w:rsidP="00AC4FC4">
            <w:pPr>
              <w:spacing w:after="0" w:line="259" w:lineRule="auto"/>
              <w:ind w:left="1" w:right="0" w:firstLine="0"/>
            </w:pPr>
            <w:r>
              <w:t xml:space="preserve"> </w:t>
            </w:r>
          </w:p>
        </w:tc>
      </w:tr>
      <w:tr w:rsidR="00820689" w14:paraId="05DAAE32" w14:textId="77777777" w:rsidTr="00AC4FC4">
        <w:trPr>
          <w:trHeight w:val="443"/>
        </w:trPr>
        <w:tc>
          <w:tcPr>
            <w:tcW w:w="2249" w:type="dxa"/>
            <w:tcBorders>
              <w:top w:val="single" w:sz="4" w:space="0" w:color="000000"/>
              <w:left w:val="single" w:sz="4" w:space="0" w:color="000000"/>
              <w:bottom w:val="single" w:sz="4" w:space="0" w:color="000000"/>
              <w:right w:val="single" w:sz="4" w:space="0" w:color="000000"/>
            </w:tcBorders>
          </w:tcPr>
          <w:p w14:paraId="22E8A376" w14:textId="77777777" w:rsidR="00820689" w:rsidRDefault="00820689" w:rsidP="00AC4FC4">
            <w:pPr>
              <w:spacing w:after="0" w:line="259" w:lineRule="auto"/>
              <w:ind w:left="0" w:right="0" w:firstLine="0"/>
            </w:pPr>
            <w:r>
              <w:t xml:space="preserve"> </w:t>
            </w:r>
          </w:p>
        </w:tc>
        <w:tc>
          <w:tcPr>
            <w:tcW w:w="2358" w:type="dxa"/>
            <w:tcBorders>
              <w:top w:val="single" w:sz="4" w:space="0" w:color="000000"/>
              <w:left w:val="single" w:sz="4" w:space="0" w:color="000000"/>
              <w:bottom w:val="single" w:sz="4" w:space="0" w:color="000000"/>
              <w:right w:val="single" w:sz="4" w:space="0" w:color="000000"/>
            </w:tcBorders>
          </w:tcPr>
          <w:p w14:paraId="51D3A0AF" w14:textId="77777777" w:rsidR="00820689" w:rsidRDefault="00820689" w:rsidP="00AC4FC4">
            <w:pPr>
              <w:spacing w:after="0" w:line="259" w:lineRule="auto"/>
              <w:ind w:left="1" w:right="0" w:firstLine="0"/>
            </w:pPr>
            <w:r>
              <w:t xml:space="preserve"> </w:t>
            </w:r>
          </w:p>
        </w:tc>
        <w:tc>
          <w:tcPr>
            <w:tcW w:w="2772" w:type="dxa"/>
            <w:tcBorders>
              <w:top w:val="single" w:sz="4" w:space="0" w:color="000000"/>
              <w:left w:val="single" w:sz="4" w:space="0" w:color="000000"/>
              <w:bottom w:val="single" w:sz="4" w:space="0" w:color="000000"/>
              <w:right w:val="single" w:sz="4" w:space="0" w:color="000000"/>
            </w:tcBorders>
          </w:tcPr>
          <w:p w14:paraId="3EC849F8" w14:textId="77777777" w:rsidR="00820689" w:rsidRDefault="00820689" w:rsidP="00AC4FC4">
            <w:pPr>
              <w:spacing w:after="0" w:line="259" w:lineRule="auto"/>
              <w:ind w:left="1" w:right="0" w:firstLine="0"/>
            </w:pPr>
            <w:r>
              <w:t xml:space="preserve"> </w:t>
            </w:r>
          </w:p>
        </w:tc>
        <w:tc>
          <w:tcPr>
            <w:tcW w:w="1943" w:type="dxa"/>
            <w:tcBorders>
              <w:top w:val="single" w:sz="4" w:space="0" w:color="000000"/>
              <w:left w:val="single" w:sz="4" w:space="0" w:color="000000"/>
              <w:bottom w:val="single" w:sz="4" w:space="0" w:color="000000"/>
              <w:right w:val="single" w:sz="4" w:space="0" w:color="000000"/>
            </w:tcBorders>
          </w:tcPr>
          <w:p w14:paraId="24CA7441" w14:textId="77777777" w:rsidR="00820689" w:rsidRDefault="00820689" w:rsidP="00AC4FC4">
            <w:pPr>
              <w:spacing w:after="0" w:line="259" w:lineRule="auto"/>
              <w:ind w:left="1" w:right="0" w:firstLine="0"/>
            </w:pPr>
            <w:r>
              <w:t xml:space="preserve"> </w:t>
            </w:r>
          </w:p>
        </w:tc>
      </w:tr>
      <w:tr w:rsidR="00820689" w14:paraId="38A86D1B" w14:textId="77777777" w:rsidTr="00AC4FC4">
        <w:trPr>
          <w:trHeight w:val="442"/>
        </w:trPr>
        <w:tc>
          <w:tcPr>
            <w:tcW w:w="2249" w:type="dxa"/>
            <w:tcBorders>
              <w:top w:val="single" w:sz="4" w:space="0" w:color="000000"/>
              <w:left w:val="single" w:sz="4" w:space="0" w:color="000000"/>
              <w:bottom w:val="single" w:sz="4" w:space="0" w:color="000000"/>
              <w:right w:val="single" w:sz="4" w:space="0" w:color="000000"/>
            </w:tcBorders>
          </w:tcPr>
          <w:p w14:paraId="315959B4" w14:textId="77777777" w:rsidR="00820689" w:rsidRDefault="00820689" w:rsidP="00AC4FC4">
            <w:pPr>
              <w:spacing w:after="0" w:line="259" w:lineRule="auto"/>
              <w:ind w:left="0" w:right="0" w:firstLine="0"/>
            </w:pPr>
            <w:r>
              <w:t xml:space="preserve"> </w:t>
            </w:r>
          </w:p>
        </w:tc>
        <w:tc>
          <w:tcPr>
            <w:tcW w:w="2358" w:type="dxa"/>
            <w:tcBorders>
              <w:top w:val="single" w:sz="4" w:space="0" w:color="000000"/>
              <w:left w:val="single" w:sz="4" w:space="0" w:color="000000"/>
              <w:bottom w:val="single" w:sz="4" w:space="0" w:color="000000"/>
              <w:right w:val="single" w:sz="4" w:space="0" w:color="000000"/>
            </w:tcBorders>
          </w:tcPr>
          <w:p w14:paraId="4BD3284E" w14:textId="77777777" w:rsidR="00820689" w:rsidRDefault="00820689" w:rsidP="00AC4FC4">
            <w:pPr>
              <w:spacing w:after="0" w:line="259" w:lineRule="auto"/>
              <w:ind w:left="1" w:right="0" w:firstLine="0"/>
            </w:pPr>
            <w:r>
              <w:t xml:space="preserve"> </w:t>
            </w:r>
          </w:p>
        </w:tc>
        <w:tc>
          <w:tcPr>
            <w:tcW w:w="2772" w:type="dxa"/>
            <w:tcBorders>
              <w:top w:val="single" w:sz="4" w:space="0" w:color="000000"/>
              <w:left w:val="single" w:sz="4" w:space="0" w:color="000000"/>
              <w:bottom w:val="single" w:sz="4" w:space="0" w:color="000000"/>
              <w:right w:val="single" w:sz="4" w:space="0" w:color="000000"/>
            </w:tcBorders>
          </w:tcPr>
          <w:p w14:paraId="7EBE10F9" w14:textId="77777777" w:rsidR="00820689" w:rsidRDefault="00820689" w:rsidP="00AC4FC4">
            <w:pPr>
              <w:spacing w:after="0" w:line="259" w:lineRule="auto"/>
              <w:ind w:left="1" w:right="0" w:firstLine="0"/>
            </w:pPr>
            <w:r>
              <w:t xml:space="preserve"> </w:t>
            </w:r>
          </w:p>
        </w:tc>
        <w:tc>
          <w:tcPr>
            <w:tcW w:w="1943" w:type="dxa"/>
            <w:tcBorders>
              <w:top w:val="single" w:sz="4" w:space="0" w:color="000000"/>
              <w:left w:val="single" w:sz="4" w:space="0" w:color="000000"/>
              <w:bottom w:val="single" w:sz="4" w:space="0" w:color="000000"/>
              <w:right w:val="single" w:sz="4" w:space="0" w:color="000000"/>
            </w:tcBorders>
          </w:tcPr>
          <w:p w14:paraId="5C9E1C16" w14:textId="77777777" w:rsidR="00820689" w:rsidRDefault="00820689" w:rsidP="00AC4FC4">
            <w:pPr>
              <w:spacing w:after="0" w:line="259" w:lineRule="auto"/>
              <w:ind w:left="1" w:right="0" w:firstLine="0"/>
            </w:pPr>
            <w:r>
              <w:t xml:space="preserve"> </w:t>
            </w:r>
          </w:p>
        </w:tc>
      </w:tr>
      <w:tr w:rsidR="00820689" w14:paraId="12754525" w14:textId="77777777" w:rsidTr="00AC4FC4">
        <w:trPr>
          <w:trHeight w:val="442"/>
        </w:trPr>
        <w:tc>
          <w:tcPr>
            <w:tcW w:w="2249" w:type="dxa"/>
            <w:tcBorders>
              <w:top w:val="single" w:sz="4" w:space="0" w:color="000000"/>
              <w:left w:val="single" w:sz="4" w:space="0" w:color="000000"/>
              <w:bottom w:val="single" w:sz="4" w:space="0" w:color="000000"/>
              <w:right w:val="single" w:sz="4" w:space="0" w:color="000000"/>
            </w:tcBorders>
          </w:tcPr>
          <w:p w14:paraId="306E7AFA" w14:textId="77777777" w:rsidR="00820689" w:rsidRDefault="00820689" w:rsidP="00AC4FC4">
            <w:pPr>
              <w:spacing w:after="0" w:line="259" w:lineRule="auto"/>
              <w:ind w:left="0" w:right="0" w:firstLine="0"/>
            </w:pPr>
            <w:r>
              <w:t xml:space="preserve"> </w:t>
            </w:r>
          </w:p>
        </w:tc>
        <w:tc>
          <w:tcPr>
            <w:tcW w:w="2358" w:type="dxa"/>
            <w:tcBorders>
              <w:top w:val="single" w:sz="4" w:space="0" w:color="000000"/>
              <w:left w:val="single" w:sz="4" w:space="0" w:color="000000"/>
              <w:bottom w:val="single" w:sz="4" w:space="0" w:color="000000"/>
              <w:right w:val="single" w:sz="4" w:space="0" w:color="000000"/>
            </w:tcBorders>
          </w:tcPr>
          <w:p w14:paraId="19709E51" w14:textId="77777777" w:rsidR="00820689" w:rsidRDefault="00820689" w:rsidP="00AC4FC4">
            <w:pPr>
              <w:spacing w:after="0" w:line="259" w:lineRule="auto"/>
              <w:ind w:left="1" w:right="0" w:firstLine="0"/>
            </w:pPr>
            <w:r>
              <w:t xml:space="preserve"> </w:t>
            </w:r>
          </w:p>
        </w:tc>
        <w:tc>
          <w:tcPr>
            <w:tcW w:w="2772" w:type="dxa"/>
            <w:tcBorders>
              <w:top w:val="single" w:sz="4" w:space="0" w:color="000000"/>
              <w:left w:val="single" w:sz="4" w:space="0" w:color="000000"/>
              <w:bottom w:val="single" w:sz="4" w:space="0" w:color="000000"/>
              <w:right w:val="single" w:sz="4" w:space="0" w:color="000000"/>
            </w:tcBorders>
          </w:tcPr>
          <w:p w14:paraId="10764692" w14:textId="77777777" w:rsidR="00820689" w:rsidRDefault="00820689" w:rsidP="00AC4FC4">
            <w:pPr>
              <w:spacing w:after="0" w:line="259" w:lineRule="auto"/>
              <w:ind w:left="1" w:right="0" w:firstLine="0"/>
            </w:pPr>
            <w:r>
              <w:t xml:space="preserve"> </w:t>
            </w:r>
          </w:p>
        </w:tc>
        <w:tc>
          <w:tcPr>
            <w:tcW w:w="1943" w:type="dxa"/>
            <w:tcBorders>
              <w:top w:val="single" w:sz="4" w:space="0" w:color="000000"/>
              <w:left w:val="single" w:sz="4" w:space="0" w:color="000000"/>
              <w:bottom w:val="single" w:sz="4" w:space="0" w:color="000000"/>
              <w:right w:val="single" w:sz="4" w:space="0" w:color="000000"/>
            </w:tcBorders>
          </w:tcPr>
          <w:p w14:paraId="247E0AE9" w14:textId="77777777" w:rsidR="00820689" w:rsidRDefault="00820689" w:rsidP="00AC4FC4">
            <w:pPr>
              <w:spacing w:after="0" w:line="259" w:lineRule="auto"/>
              <w:ind w:left="1" w:right="0" w:firstLine="0"/>
            </w:pPr>
            <w:r>
              <w:t xml:space="preserve"> </w:t>
            </w:r>
          </w:p>
        </w:tc>
      </w:tr>
      <w:tr w:rsidR="00820689" w14:paraId="75D49895" w14:textId="77777777" w:rsidTr="00AC4FC4">
        <w:trPr>
          <w:trHeight w:val="443"/>
        </w:trPr>
        <w:tc>
          <w:tcPr>
            <w:tcW w:w="2249" w:type="dxa"/>
            <w:tcBorders>
              <w:top w:val="single" w:sz="4" w:space="0" w:color="000000"/>
              <w:left w:val="single" w:sz="4" w:space="0" w:color="000000"/>
              <w:bottom w:val="single" w:sz="4" w:space="0" w:color="000000"/>
              <w:right w:val="single" w:sz="4" w:space="0" w:color="000000"/>
            </w:tcBorders>
          </w:tcPr>
          <w:p w14:paraId="37EA4E45" w14:textId="77777777" w:rsidR="00820689" w:rsidRDefault="00820689" w:rsidP="00AC4FC4">
            <w:pPr>
              <w:spacing w:after="0" w:line="259" w:lineRule="auto"/>
              <w:ind w:left="0" w:right="0" w:firstLine="0"/>
            </w:pPr>
            <w:r>
              <w:t xml:space="preserve"> </w:t>
            </w:r>
          </w:p>
        </w:tc>
        <w:tc>
          <w:tcPr>
            <w:tcW w:w="2358" w:type="dxa"/>
            <w:tcBorders>
              <w:top w:val="single" w:sz="4" w:space="0" w:color="000000"/>
              <w:left w:val="single" w:sz="4" w:space="0" w:color="000000"/>
              <w:bottom w:val="single" w:sz="4" w:space="0" w:color="000000"/>
              <w:right w:val="single" w:sz="4" w:space="0" w:color="000000"/>
            </w:tcBorders>
          </w:tcPr>
          <w:p w14:paraId="32C97EE4" w14:textId="77777777" w:rsidR="00820689" w:rsidRDefault="00820689" w:rsidP="00AC4FC4">
            <w:pPr>
              <w:spacing w:after="0" w:line="259" w:lineRule="auto"/>
              <w:ind w:left="1" w:right="0" w:firstLine="0"/>
            </w:pPr>
            <w:r>
              <w:t xml:space="preserve"> </w:t>
            </w:r>
          </w:p>
        </w:tc>
        <w:tc>
          <w:tcPr>
            <w:tcW w:w="2772" w:type="dxa"/>
            <w:tcBorders>
              <w:top w:val="single" w:sz="4" w:space="0" w:color="000000"/>
              <w:left w:val="single" w:sz="4" w:space="0" w:color="000000"/>
              <w:bottom w:val="single" w:sz="4" w:space="0" w:color="000000"/>
              <w:right w:val="single" w:sz="4" w:space="0" w:color="000000"/>
            </w:tcBorders>
          </w:tcPr>
          <w:p w14:paraId="7715B1CA" w14:textId="77777777" w:rsidR="00820689" w:rsidRDefault="00820689" w:rsidP="00AC4FC4">
            <w:pPr>
              <w:spacing w:after="0" w:line="259" w:lineRule="auto"/>
              <w:ind w:left="1" w:right="0" w:firstLine="0"/>
            </w:pPr>
            <w:r>
              <w:t xml:space="preserve"> </w:t>
            </w:r>
          </w:p>
        </w:tc>
        <w:tc>
          <w:tcPr>
            <w:tcW w:w="1943" w:type="dxa"/>
            <w:tcBorders>
              <w:top w:val="single" w:sz="4" w:space="0" w:color="000000"/>
              <w:left w:val="single" w:sz="4" w:space="0" w:color="000000"/>
              <w:bottom w:val="single" w:sz="4" w:space="0" w:color="000000"/>
              <w:right w:val="single" w:sz="4" w:space="0" w:color="000000"/>
            </w:tcBorders>
          </w:tcPr>
          <w:p w14:paraId="16527EBB" w14:textId="77777777" w:rsidR="00820689" w:rsidRDefault="00820689" w:rsidP="00AC4FC4">
            <w:pPr>
              <w:spacing w:after="0" w:line="259" w:lineRule="auto"/>
              <w:ind w:left="1" w:right="0" w:firstLine="0"/>
            </w:pPr>
            <w:r>
              <w:t xml:space="preserve"> </w:t>
            </w:r>
          </w:p>
        </w:tc>
      </w:tr>
      <w:tr w:rsidR="00820689" w14:paraId="3E1BE013" w14:textId="77777777" w:rsidTr="00AC4FC4">
        <w:trPr>
          <w:trHeight w:val="442"/>
        </w:trPr>
        <w:tc>
          <w:tcPr>
            <w:tcW w:w="2249" w:type="dxa"/>
            <w:tcBorders>
              <w:top w:val="single" w:sz="4" w:space="0" w:color="000000"/>
              <w:left w:val="single" w:sz="4" w:space="0" w:color="000000"/>
              <w:bottom w:val="single" w:sz="4" w:space="0" w:color="000000"/>
              <w:right w:val="single" w:sz="4" w:space="0" w:color="000000"/>
            </w:tcBorders>
          </w:tcPr>
          <w:p w14:paraId="77EE855C" w14:textId="77777777" w:rsidR="00820689" w:rsidRDefault="00820689" w:rsidP="00AC4FC4">
            <w:pPr>
              <w:spacing w:after="0" w:line="259" w:lineRule="auto"/>
              <w:ind w:left="0" w:right="0" w:firstLine="0"/>
            </w:pPr>
            <w:r>
              <w:t xml:space="preserve"> </w:t>
            </w:r>
          </w:p>
        </w:tc>
        <w:tc>
          <w:tcPr>
            <w:tcW w:w="2358" w:type="dxa"/>
            <w:tcBorders>
              <w:top w:val="single" w:sz="4" w:space="0" w:color="000000"/>
              <w:left w:val="single" w:sz="4" w:space="0" w:color="000000"/>
              <w:bottom w:val="single" w:sz="4" w:space="0" w:color="000000"/>
              <w:right w:val="single" w:sz="4" w:space="0" w:color="000000"/>
            </w:tcBorders>
          </w:tcPr>
          <w:p w14:paraId="147F16BB" w14:textId="77777777" w:rsidR="00820689" w:rsidRDefault="00820689" w:rsidP="00AC4FC4">
            <w:pPr>
              <w:spacing w:after="0" w:line="259" w:lineRule="auto"/>
              <w:ind w:left="1" w:right="0" w:firstLine="0"/>
            </w:pPr>
            <w:r>
              <w:t xml:space="preserve"> </w:t>
            </w:r>
          </w:p>
        </w:tc>
        <w:tc>
          <w:tcPr>
            <w:tcW w:w="2772" w:type="dxa"/>
            <w:tcBorders>
              <w:top w:val="single" w:sz="4" w:space="0" w:color="000000"/>
              <w:left w:val="single" w:sz="4" w:space="0" w:color="000000"/>
              <w:bottom w:val="single" w:sz="4" w:space="0" w:color="000000"/>
              <w:right w:val="single" w:sz="4" w:space="0" w:color="000000"/>
            </w:tcBorders>
          </w:tcPr>
          <w:p w14:paraId="6A97C498" w14:textId="77777777" w:rsidR="00820689" w:rsidRDefault="00820689" w:rsidP="00AC4FC4">
            <w:pPr>
              <w:spacing w:after="0" w:line="259" w:lineRule="auto"/>
              <w:ind w:left="1" w:right="0" w:firstLine="0"/>
            </w:pPr>
            <w:r>
              <w:t xml:space="preserve"> </w:t>
            </w:r>
          </w:p>
        </w:tc>
        <w:tc>
          <w:tcPr>
            <w:tcW w:w="1943" w:type="dxa"/>
            <w:tcBorders>
              <w:top w:val="single" w:sz="4" w:space="0" w:color="000000"/>
              <w:left w:val="single" w:sz="4" w:space="0" w:color="000000"/>
              <w:bottom w:val="single" w:sz="4" w:space="0" w:color="000000"/>
              <w:right w:val="single" w:sz="4" w:space="0" w:color="000000"/>
            </w:tcBorders>
          </w:tcPr>
          <w:p w14:paraId="5B5DF20E" w14:textId="77777777" w:rsidR="00820689" w:rsidRDefault="00820689" w:rsidP="00AC4FC4">
            <w:pPr>
              <w:spacing w:after="0" w:line="259" w:lineRule="auto"/>
              <w:ind w:left="1" w:right="0" w:firstLine="0"/>
            </w:pPr>
            <w:r>
              <w:t xml:space="preserve"> </w:t>
            </w:r>
          </w:p>
        </w:tc>
      </w:tr>
      <w:tr w:rsidR="00820689" w14:paraId="0A42827D" w14:textId="77777777" w:rsidTr="00AC4FC4">
        <w:trPr>
          <w:trHeight w:val="442"/>
        </w:trPr>
        <w:tc>
          <w:tcPr>
            <w:tcW w:w="2249" w:type="dxa"/>
            <w:tcBorders>
              <w:top w:val="single" w:sz="4" w:space="0" w:color="000000"/>
              <w:left w:val="single" w:sz="4" w:space="0" w:color="000000"/>
              <w:bottom w:val="single" w:sz="4" w:space="0" w:color="000000"/>
              <w:right w:val="single" w:sz="4" w:space="0" w:color="000000"/>
            </w:tcBorders>
          </w:tcPr>
          <w:p w14:paraId="4E6FFC56" w14:textId="77777777" w:rsidR="00820689" w:rsidRDefault="00820689" w:rsidP="00AC4FC4">
            <w:pPr>
              <w:spacing w:after="0" w:line="259" w:lineRule="auto"/>
              <w:ind w:left="0" w:right="0" w:firstLine="0"/>
            </w:pPr>
            <w:r>
              <w:t xml:space="preserve"> </w:t>
            </w:r>
          </w:p>
        </w:tc>
        <w:tc>
          <w:tcPr>
            <w:tcW w:w="2358" w:type="dxa"/>
            <w:tcBorders>
              <w:top w:val="single" w:sz="4" w:space="0" w:color="000000"/>
              <w:left w:val="single" w:sz="4" w:space="0" w:color="000000"/>
              <w:bottom w:val="single" w:sz="4" w:space="0" w:color="000000"/>
              <w:right w:val="single" w:sz="4" w:space="0" w:color="000000"/>
            </w:tcBorders>
          </w:tcPr>
          <w:p w14:paraId="39305B5D" w14:textId="77777777" w:rsidR="00820689" w:rsidRDefault="00820689" w:rsidP="00AC4FC4">
            <w:pPr>
              <w:spacing w:after="0" w:line="259" w:lineRule="auto"/>
              <w:ind w:left="1" w:right="0" w:firstLine="0"/>
            </w:pPr>
            <w:r>
              <w:t xml:space="preserve"> </w:t>
            </w:r>
          </w:p>
        </w:tc>
        <w:tc>
          <w:tcPr>
            <w:tcW w:w="2772" w:type="dxa"/>
            <w:tcBorders>
              <w:top w:val="single" w:sz="4" w:space="0" w:color="000000"/>
              <w:left w:val="single" w:sz="4" w:space="0" w:color="000000"/>
              <w:bottom w:val="single" w:sz="4" w:space="0" w:color="000000"/>
              <w:right w:val="single" w:sz="4" w:space="0" w:color="000000"/>
            </w:tcBorders>
          </w:tcPr>
          <w:p w14:paraId="0F2DDCC0" w14:textId="77777777" w:rsidR="00820689" w:rsidRDefault="00820689" w:rsidP="00AC4FC4">
            <w:pPr>
              <w:spacing w:after="0" w:line="259" w:lineRule="auto"/>
              <w:ind w:left="1" w:right="0" w:firstLine="0"/>
            </w:pPr>
            <w:r>
              <w:t xml:space="preserve"> </w:t>
            </w:r>
          </w:p>
        </w:tc>
        <w:tc>
          <w:tcPr>
            <w:tcW w:w="1943" w:type="dxa"/>
            <w:tcBorders>
              <w:top w:val="single" w:sz="4" w:space="0" w:color="000000"/>
              <w:left w:val="single" w:sz="4" w:space="0" w:color="000000"/>
              <w:bottom w:val="single" w:sz="4" w:space="0" w:color="000000"/>
              <w:right w:val="single" w:sz="4" w:space="0" w:color="000000"/>
            </w:tcBorders>
          </w:tcPr>
          <w:p w14:paraId="6D7A5CAE" w14:textId="77777777" w:rsidR="00820689" w:rsidRDefault="00820689" w:rsidP="00AC4FC4">
            <w:pPr>
              <w:spacing w:after="0" w:line="259" w:lineRule="auto"/>
              <w:ind w:left="1" w:right="0" w:firstLine="0"/>
            </w:pPr>
            <w:r>
              <w:t xml:space="preserve"> </w:t>
            </w:r>
          </w:p>
        </w:tc>
      </w:tr>
      <w:tr w:rsidR="00820689" w14:paraId="4EEA794D" w14:textId="77777777" w:rsidTr="00AC4FC4">
        <w:trPr>
          <w:trHeight w:val="443"/>
        </w:trPr>
        <w:tc>
          <w:tcPr>
            <w:tcW w:w="2249" w:type="dxa"/>
            <w:tcBorders>
              <w:top w:val="single" w:sz="4" w:space="0" w:color="000000"/>
              <w:left w:val="single" w:sz="4" w:space="0" w:color="000000"/>
              <w:bottom w:val="single" w:sz="4" w:space="0" w:color="000000"/>
              <w:right w:val="single" w:sz="4" w:space="0" w:color="000000"/>
            </w:tcBorders>
          </w:tcPr>
          <w:p w14:paraId="3494B1E1" w14:textId="77777777" w:rsidR="00820689" w:rsidRDefault="00820689" w:rsidP="00AC4FC4">
            <w:pPr>
              <w:spacing w:after="0" w:line="259" w:lineRule="auto"/>
              <w:ind w:left="0" w:right="0" w:firstLine="0"/>
            </w:pPr>
            <w:r>
              <w:t xml:space="preserve"> </w:t>
            </w:r>
          </w:p>
        </w:tc>
        <w:tc>
          <w:tcPr>
            <w:tcW w:w="2358" w:type="dxa"/>
            <w:tcBorders>
              <w:top w:val="single" w:sz="4" w:space="0" w:color="000000"/>
              <w:left w:val="single" w:sz="4" w:space="0" w:color="000000"/>
              <w:bottom w:val="single" w:sz="4" w:space="0" w:color="000000"/>
              <w:right w:val="single" w:sz="4" w:space="0" w:color="000000"/>
            </w:tcBorders>
          </w:tcPr>
          <w:p w14:paraId="4778CE9E" w14:textId="77777777" w:rsidR="00820689" w:rsidRDefault="00820689" w:rsidP="00AC4FC4">
            <w:pPr>
              <w:spacing w:after="0" w:line="259" w:lineRule="auto"/>
              <w:ind w:left="1" w:right="0" w:firstLine="0"/>
            </w:pPr>
            <w:r>
              <w:t xml:space="preserve"> </w:t>
            </w:r>
          </w:p>
        </w:tc>
        <w:tc>
          <w:tcPr>
            <w:tcW w:w="2772" w:type="dxa"/>
            <w:tcBorders>
              <w:top w:val="single" w:sz="4" w:space="0" w:color="000000"/>
              <w:left w:val="single" w:sz="4" w:space="0" w:color="000000"/>
              <w:bottom w:val="single" w:sz="4" w:space="0" w:color="000000"/>
              <w:right w:val="single" w:sz="4" w:space="0" w:color="000000"/>
            </w:tcBorders>
          </w:tcPr>
          <w:p w14:paraId="009B60FD" w14:textId="77777777" w:rsidR="00820689" w:rsidRDefault="00820689" w:rsidP="00AC4FC4">
            <w:pPr>
              <w:spacing w:after="0" w:line="259" w:lineRule="auto"/>
              <w:ind w:left="1" w:right="0" w:firstLine="0"/>
            </w:pPr>
            <w:r>
              <w:t xml:space="preserve"> </w:t>
            </w:r>
          </w:p>
        </w:tc>
        <w:tc>
          <w:tcPr>
            <w:tcW w:w="1943" w:type="dxa"/>
            <w:tcBorders>
              <w:top w:val="single" w:sz="4" w:space="0" w:color="000000"/>
              <w:left w:val="single" w:sz="4" w:space="0" w:color="000000"/>
              <w:bottom w:val="single" w:sz="4" w:space="0" w:color="000000"/>
              <w:right w:val="single" w:sz="4" w:space="0" w:color="000000"/>
            </w:tcBorders>
          </w:tcPr>
          <w:p w14:paraId="63E4785D" w14:textId="77777777" w:rsidR="00820689" w:rsidRDefault="00820689" w:rsidP="00AC4FC4">
            <w:pPr>
              <w:spacing w:after="0" w:line="259" w:lineRule="auto"/>
              <w:ind w:left="1" w:right="0" w:firstLine="0"/>
            </w:pPr>
            <w:r>
              <w:t xml:space="preserve"> </w:t>
            </w:r>
          </w:p>
        </w:tc>
      </w:tr>
      <w:tr w:rsidR="00820689" w14:paraId="5B2803F7" w14:textId="77777777" w:rsidTr="00AC4FC4">
        <w:trPr>
          <w:trHeight w:val="442"/>
        </w:trPr>
        <w:tc>
          <w:tcPr>
            <w:tcW w:w="2249" w:type="dxa"/>
            <w:tcBorders>
              <w:top w:val="single" w:sz="4" w:space="0" w:color="000000"/>
              <w:left w:val="single" w:sz="4" w:space="0" w:color="000000"/>
              <w:bottom w:val="single" w:sz="4" w:space="0" w:color="000000"/>
              <w:right w:val="single" w:sz="4" w:space="0" w:color="000000"/>
            </w:tcBorders>
          </w:tcPr>
          <w:p w14:paraId="143C6B66" w14:textId="77777777" w:rsidR="00820689" w:rsidRDefault="00820689" w:rsidP="00AC4FC4">
            <w:pPr>
              <w:spacing w:after="0" w:line="259" w:lineRule="auto"/>
              <w:ind w:left="0" w:right="0" w:firstLine="0"/>
            </w:pPr>
            <w:r>
              <w:t xml:space="preserve"> </w:t>
            </w:r>
          </w:p>
        </w:tc>
        <w:tc>
          <w:tcPr>
            <w:tcW w:w="2358" w:type="dxa"/>
            <w:tcBorders>
              <w:top w:val="single" w:sz="4" w:space="0" w:color="000000"/>
              <w:left w:val="single" w:sz="4" w:space="0" w:color="000000"/>
              <w:bottom w:val="single" w:sz="4" w:space="0" w:color="000000"/>
              <w:right w:val="single" w:sz="4" w:space="0" w:color="000000"/>
            </w:tcBorders>
          </w:tcPr>
          <w:p w14:paraId="6CF0D529" w14:textId="77777777" w:rsidR="00820689" w:rsidRDefault="00820689" w:rsidP="00AC4FC4">
            <w:pPr>
              <w:spacing w:after="0" w:line="259" w:lineRule="auto"/>
              <w:ind w:left="1" w:right="0" w:firstLine="0"/>
            </w:pPr>
            <w:r>
              <w:t xml:space="preserve"> </w:t>
            </w:r>
          </w:p>
        </w:tc>
        <w:tc>
          <w:tcPr>
            <w:tcW w:w="2772" w:type="dxa"/>
            <w:tcBorders>
              <w:top w:val="single" w:sz="4" w:space="0" w:color="000000"/>
              <w:left w:val="single" w:sz="4" w:space="0" w:color="000000"/>
              <w:bottom w:val="single" w:sz="4" w:space="0" w:color="000000"/>
              <w:right w:val="single" w:sz="4" w:space="0" w:color="000000"/>
            </w:tcBorders>
          </w:tcPr>
          <w:p w14:paraId="6E2E6D11" w14:textId="77777777" w:rsidR="00820689" w:rsidRDefault="00820689" w:rsidP="00AC4FC4">
            <w:pPr>
              <w:spacing w:after="0" w:line="259" w:lineRule="auto"/>
              <w:ind w:left="1" w:right="0" w:firstLine="0"/>
            </w:pPr>
            <w:r>
              <w:t xml:space="preserve"> </w:t>
            </w:r>
          </w:p>
        </w:tc>
        <w:tc>
          <w:tcPr>
            <w:tcW w:w="1943" w:type="dxa"/>
            <w:tcBorders>
              <w:top w:val="single" w:sz="4" w:space="0" w:color="000000"/>
              <w:left w:val="single" w:sz="4" w:space="0" w:color="000000"/>
              <w:bottom w:val="single" w:sz="4" w:space="0" w:color="000000"/>
              <w:right w:val="single" w:sz="4" w:space="0" w:color="000000"/>
            </w:tcBorders>
          </w:tcPr>
          <w:p w14:paraId="061B2A07" w14:textId="77777777" w:rsidR="00820689" w:rsidRDefault="00820689" w:rsidP="00AC4FC4">
            <w:pPr>
              <w:spacing w:after="0" w:line="259" w:lineRule="auto"/>
              <w:ind w:left="1" w:right="0" w:firstLine="0"/>
            </w:pPr>
            <w:r>
              <w:t xml:space="preserve"> </w:t>
            </w:r>
          </w:p>
        </w:tc>
      </w:tr>
    </w:tbl>
    <w:p w14:paraId="0D550AB9" w14:textId="77777777" w:rsidR="002116FF" w:rsidRDefault="002116FF" w:rsidP="00B46C62">
      <w:pPr>
        <w:spacing w:after="160" w:line="259" w:lineRule="auto"/>
        <w:ind w:left="0" w:right="0" w:firstLine="0"/>
        <w:rPr>
          <w:b/>
          <w:sz w:val="32"/>
        </w:rPr>
        <w:sectPr w:rsidR="002116FF" w:rsidSect="007B4551">
          <w:pgSz w:w="12240" w:h="15840"/>
          <w:pgMar w:top="1310" w:right="1440" w:bottom="720" w:left="1440" w:header="720" w:footer="720" w:gutter="0"/>
          <w:cols w:space="720"/>
          <w:docGrid w:linePitch="360"/>
        </w:sectPr>
      </w:pPr>
    </w:p>
    <w:tbl>
      <w:tblPr>
        <w:tblStyle w:val="TableGrid0"/>
        <w:tblW w:w="10800" w:type="dxa"/>
        <w:tblInd w:w="-725" w:type="dxa"/>
        <w:tblLook w:val="04A0" w:firstRow="1" w:lastRow="0" w:firstColumn="1" w:lastColumn="0" w:noHBand="0" w:noVBand="1"/>
      </w:tblPr>
      <w:tblGrid>
        <w:gridCol w:w="10800"/>
      </w:tblGrid>
      <w:tr w:rsidR="002116FF" w14:paraId="4F028D50" w14:textId="77777777" w:rsidTr="005057CC">
        <w:trPr>
          <w:trHeight w:hRule="exact" w:val="554"/>
        </w:trPr>
        <w:tc>
          <w:tcPr>
            <w:tcW w:w="10800" w:type="dxa"/>
            <w:shd w:val="clear" w:color="auto" w:fill="000000" w:themeFill="text1"/>
          </w:tcPr>
          <w:p w14:paraId="09459F72" w14:textId="7A32EE1F" w:rsidR="002116FF" w:rsidRDefault="000E13F8" w:rsidP="005057CC">
            <w:pPr>
              <w:pStyle w:val="Heading4"/>
              <w:outlineLvl w:val="3"/>
            </w:pPr>
            <w:bookmarkStart w:id="595" w:name="_Toc496271794"/>
            <w:bookmarkStart w:id="596" w:name="_Toc496276142"/>
            <w:bookmarkStart w:id="597" w:name="_Toc496530711"/>
            <w:bookmarkStart w:id="598" w:name="_Toc496534193"/>
            <w:bookmarkStart w:id="599" w:name="_Toc496542234"/>
            <w:bookmarkStart w:id="600" w:name="_Toc496542298"/>
            <w:bookmarkStart w:id="601" w:name="_Toc497155677"/>
            <w:r>
              <w:lastRenderedPageBreak/>
              <w:t>APPENDIX S</w:t>
            </w:r>
            <w:r w:rsidR="002116FF" w:rsidRPr="002116FF">
              <w:t xml:space="preserve">: </w:t>
            </w:r>
            <w:r w:rsidR="000C5B28">
              <w:t xml:space="preserve">FACILITY </w:t>
            </w:r>
            <w:r w:rsidR="002116FF" w:rsidRPr="002116FF">
              <w:t>SYSTEMS STATUS REPORT</w:t>
            </w:r>
            <w:bookmarkEnd w:id="595"/>
            <w:bookmarkEnd w:id="596"/>
            <w:bookmarkEnd w:id="597"/>
            <w:bookmarkEnd w:id="598"/>
            <w:bookmarkEnd w:id="599"/>
            <w:bookmarkEnd w:id="600"/>
            <w:bookmarkEnd w:id="601"/>
          </w:p>
        </w:tc>
      </w:tr>
    </w:tbl>
    <w:p w14:paraId="75C9A302" w14:textId="4926234E" w:rsidR="002116FF" w:rsidRDefault="002116FF" w:rsidP="002116FF">
      <w:pPr>
        <w:spacing w:after="0" w:line="259" w:lineRule="auto"/>
        <w:ind w:left="0" w:right="0" w:firstLine="0"/>
        <w:rPr>
          <w:b/>
          <w:sz w:val="12"/>
        </w:rPr>
      </w:pPr>
    </w:p>
    <w:p w14:paraId="57254512" w14:textId="77777777" w:rsidR="002116FF" w:rsidRPr="002116FF" w:rsidRDefault="002116FF" w:rsidP="002116FF">
      <w:pPr>
        <w:spacing w:after="0" w:line="259" w:lineRule="auto"/>
        <w:ind w:left="0" w:right="0" w:firstLine="0"/>
        <w:rPr>
          <w:b/>
          <w:sz w:val="12"/>
        </w:rPr>
      </w:pPr>
    </w:p>
    <w:tbl>
      <w:tblPr>
        <w:tblW w:w="10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right w:w="43" w:type="dxa"/>
        </w:tblCellMar>
        <w:tblLook w:val="04A0" w:firstRow="1" w:lastRow="0" w:firstColumn="1" w:lastColumn="0" w:noHBand="0" w:noVBand="1"/>
      </w:tblPr>
      <w:tblGrid>
        <w:gridCol w:w="2008"/>
        <w:gridCol w:w="777"/>
        <w:gridCol w:w="2691"/>
        <w:gridCol w:w="5331"/>
      </w:tblGrid>
      <w:tr w:rsidR="002116FF" w:rsidRPr="002116FF" w14:paraId="27D6C658" w14:textId="77777777" w:rsidTr="002116FF">
        <w:trPr>
          <w:cantSplit/>
          <w:trHeight w:val="158"/>
          <w:jc w:val="center"/>
        </w:trPr>
        <w:tc>
          <w:tcPr>
            <w:tcW w:w="10807" w:type="dxa"/>
            <w:gridSpan w:val="4"/>
            <w:tcBorders>
              <w:top w:val="single" w:sz="4" w:space="0" w:color="auto"/>
              <w:left w:val="single" w:sz="4" w:space="0" w:color="auto"/>
              <w:right w:val="single" w:sz="4" w:space="0" w:color="auto"/>
            </w:tcBorders>
            <w:shd w:val="clear" w:color="auto" w:fill="D9D9D9"/>
            <w:vAlign w:val="center"/>
          </w:tcPr>
          <w:p w14:paraId="7FB397E2" w14:textId="5B5AFC69" w:rsidR="002116FF" w:rsidRPr="002116FF" w:rsidRDefault="002116FF" w:rsidP="002116FF">
            <w:pPr>
              <w:spacing w:after="0" w:line="240" w:lineRule="auto"/>
              <w:ind w:right="0"/>
              <w:contextualSpacing/>
              <w:rPr>
                <w:b/>
                <w:szCs w:val="21"/>
              </w:rPr>
            </w:pPr>
            <w:r w:rsidRPr="002116FF">
              <w:rPr>
                <w:b/>
                <w:szCs w:val="21"/>
              </w:rPr>
              <w:t>SYSTEM STATUS REPORT  |  NHICS 251</w:t>
            </w:r>
          </w:p>
        </w:tc>
      </w:tr>
      <w:tr w:rsidR="002116FF" w:rsidRPr="002522A3" w14:paraId="64A18FCF" w14:textId="77777777" w:rsidTr="00AC4FC4">
        <w:trPr>
          <w:cantSplit/>
          <w:trHeight w:val="432"/>
          <w:jc w:val="center"/>
        </w:trPr>
        <w:tc>
          <w:tcPr>
            <w:tcW w:w="2008" w:type="dxa"/>
            <w:vMerge w:val="restart"/>
            <w:tcBorders>
              <w:top w:val="single" w:sz="4" w:space="0" w:color="auto"/>
              <w:left w:val="single" w:sz="4" w:space="0" w:color="auto"/>
              <w:right w:val="single" w:sz="4" w:space="0" w:color="auto"/>
            </w:tcBorders>
            <w:shd w:val="clear" w:color="auto" w:fill="D9D9D9"/>
            <w:vAlign w:val="center"/>
            <w:hideMark/>
          </w:tcPr>
          <w:p w14:paraId="471E324F" w14:textId="77777777" w:rsidR="002116FF" w:rsidRPr="00E166C7" w:rsidRDefault="002116FF" w:rsidP="002116FF">
            <w:pPr>
              <w:spacing w:after="0" w:line="240" w:lineRule="auto"/>
              <w:ind w:left="270" w:right="0" w:firstLine="0"/>
              <w:contextualSpacing/>
              <w:rPr>
                <w:b/>
                <w:sz w:val="21"/>
                <w:szCs w:val="21"/>
              </w:rPr>
            </w:pPr>
            <w:r w:rsidRPr="00E166C7">
              <w:rPr>
                <w:b/>
                <w:sz w:val="21"/>
                <w:szCs w:val="21"/>
              </w:rPr>
              <w:t>INCIDENT NAME</w:t>
            </w:r>
          </w:p>
        </w:tc>
        <w:tc>
          <w:tcPr>
            <w:tcW w:w="3468" w:type="dxa"/>
            <w:gridSpan w:val="2"/>
            <w:vMerge w:val="restart"/>
            <w:tcBorders>
              <w:top w:val="single" w:sz="4" w:space="0" w:color="auto"/>
              <w:left w:val="single" w:sz="4" w:space="0" w:color="auto"/>
              <w:right w:val="single" w:sz="4" w:space="0" w:color="auto"/>
            </w:tcBorders>
            <w:vAlign w:val="center"/>
            <w:hideMark/>
          </w:tcPr>
          <w:p w14:paraId="6C7CCF39" w14:textId="78A8B105" w:rsidR="002116FF" w:rsidRPr="00E166C7" w:rsidRDefault="002116FF" w:rsidP="00AC4FC4">
            <w:pPr>
              <w:spacing w:after="0" w:line="240" w:lineRule="auto"/>
              <w:contextualSpacing/>
              <w:rPr>
                <w:sz w:val="21"/>
                <w:szCs w:val="21"/>
              </w:rPr>
            </w:pPr>
          </w:p>
        </w:tc>
        <w:tc>
          <w:tcPr>
            <w:tcW w:w="533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26A556" w14:textId="77777777" w:rsidR="002116FF" w:rsidRPr="00E166C7" w:rsidRDefault="002116FF" w:rsidP="002116FF">
            <w:pPr>
              <w:spacing w:after="0" w:line="240" w:lineRule="auto"/>
              <w:ind w:left="270" w:right="0" w:firstLine="0"/>
              <w:contextualSpacing/>
              <w:rPr>
                <w:b/>
                <w:sz w:val="21"/>
                <w:szCs w:val="21"/>
              </w:rPr>
            </w:pPr>
            <w:r w:rsidRPr="00E166C7">
              <w:rPr>
                <w:b/>
                <w:sz w:val="21"/>
                <w:szCs w:val="21"/>
              </w:rPr>
              <w:t>OPERATIONAL PERIOD</w:t>
            </w:r>
          </w:p>
        </w:tc>
      </w:tr>
      <w:tr w:rsidR="002116FF" w:rsidRPr="002522A3" w14:paraId="28C5F43F" w14:textId="77777777" w:rsidTr="00AC4FC4">
        <w:trPr>
          <w:cantSplit/>
          <w:trHeight w:val="432"/>
          <w:jc w:val="center"/>
        </w:trPr>
        <w:tc>
          <w:tcPr>
            <w:tcW w:w="2008" w:type="dxa"/>
            <w:vMerge/>
            <w:tcBorders>
              <w:left w:val="single" w:sz="4" w:space="0" w:color="auto"/>
              <w:bottom w:val="single" w:sz="4" w:space="0" w:color="auto"/>
              <w:right w:val="single" w:sz="4" w:space="0" w:color="auto"/>
            </w:tcBorders>
            <w:shd w:val="clear" w:color="auto" w:fill="D9D9D9"/>
            <w:vAlign w:val="center"/>
          </w:tcPr>
          <w:p w14:paraId="2516E18D" w14:textId="77777777" w:rsidR="002116FF" w:rsidRPr="002522A3" w:rsidRDefault="002116FF" w:rsidP="006E021B">
            <w:pPr>
              <w:numPr>
                <w:ilvl w:val="0"/>
                <w:numId w:val="8"/>
              </w:numPr>
              <w:spacing w:after="0" w:line="240" w:lineRule="auto"/>
              <w:ind w:left="270" w:right="0" w:hanging="270"/>
              <w:contextualSpacing/>
              <w:rPr>
                <w:b/>
                <w:sz w:val="20"/>
                <w:szCs w:val="20"/>
              </w:rPr>
            </w:pPr>
          </w:p>
        </w:tc>
        <w:tc>
          <w:tcPr>
            <w:tcW w:w="3468" w:type="dxa"/>
            <w:gridSpan w:val="2"/>
            <w:vMerge/>
            <w:tcBorders>
              <w:left w:val="single" w:sz="4" w:space="0" w:color="auto"/>
              <w:bottom w:val="single" w:sz="4" w:space="0" w:color="auto"/>
              <w:right w:val="single" w:sz="4" w:space="0" w:color="auto"/>
            </w:tcBorders>
            <w:vAlign w:val="center"/>
          </w:tcPr>
          <w:p w14:paraId="79D7A088" w14:textId="77777777" w:rsidR="002116FF" w:rsidRPr="002522A3" w:rsidRDefault="002116FF" w:rsidP="00AC4FC4">
            <w:pPr>
              <w:spacing w:after="0" w:line="240" w:lineRule="auto"/>
              <w:contextualSpacing/>
              <w:rPr>
                <w:sz w:val="20"/>
                <w:szCs w:val="20"/>
              </w:rPr>
            </w:pPr>
          </w:p>
        </w:tc>
        <w:tc>
          <w:tcPr>
            <w:tcW w:w="5331" w:type="dxa"/>
            <w:tcBorders>
              <w:top w:val="single" w:sz="4" w:space="0" w:color="auto"/>
              <w:left w:val="single" w:sz="4" w:space="0" w:color="auto"/>
              <w:bottom w:val="single" w:sz="4" w:space="0" w:color="auto"/>
              <w:right w:val="single" w:sz="4" w:space="0" w:color="auto"/>
            </w:tcBorders>
            <w:shd w:val="clear" w:color="auto" w:fill="auto"/>
            <w:vAlign w:val="center"/>
          </w:tcPr>
          <w:p w14:paraId="60367817" w14:textId="63ADC43A" w:rsidR="002116FF" w:rsidRPr="002116FF" w:rsidRDefault="002116FF" w:rsidP="002116FF">
            <w:pPr>
              <w:ind w:left="0"/>
              <w:rPr>
                <w:rFonts w:asciiTheme="minorHAnsi" w:hAnsiTheme="minorHAnsi" w:cstheme="minorHAnsi"/>
                <w:b/>
                <w:sz w:val="21"/>
                <w:szCs w:val="21"/>
              </w:rPr>
            </w:pPr>
            <w:r w:rsidRPr="002116FF">
              <w:rPr>
                <w:rFonts w:asciiTheme="minorHAnsi" w:hAnsiTheme="minorHAnsi" w:cstheme="minorHAnsi"/>
                <w:b/>
                <w:sz w:val="21"/>
                <w:szCs w:val="21"/>
              </w:rPr>
              <w:t xml:space="preserve">DATE:     </w:t>
            </w:r>
            <w:r>
              <w:rPr>
                <w:rFonts w:asciiTheme="minorHAnsi" w:hAnsiTheme="minorHAnsi" w:cstheme="minorHAnsi"/>
                <w:b/>
                <w:sz w:val="21"/>
                <w:szCs w:val="21"/>
              </w:rPr>
              <w:t xml:space="preserve">                       </w:t>
            </w:r>
            <w:r w:rsidRPr="002116FF">
              <w:rPr>
                <w:rFonts w:asciiTheme="minorHAnsi" w:hAnsiTheme="minorHAnsi" w:cstheme="minorHAnsi"/>
                <w:b/>
                <w:sz w:val="21"/>
                <w:szCs w:val="21"/>
              </w:rPr>
              <w:t xml:space="preserve"> FROM:               </w:t>
            </w:r>
            <w:r>
              <w:rPr>
                <w:rFonts w:asciiTheme="minorHAnsi" w:hAnsiTheme="minorHAnsi" w:cstheme="minorHAnsi"/>
                <w:b/>
                <w:sz w:val="21"/>
                <w:szCs w:val="21"/>
              </w:rPr>
              <w:t xml:space="preserve">      </w:t>
            </w:r>
            <w:r w:rsidRPr="002116FF">
              <w:rPr>
                <w:rFonts w:asciiTheme="minorHAnsi" w:hAnsiTheme="minorHAnsi" w:cstheme="minorHAnsi"/>
                <w:b/>
                <w:sz w:val="21"/>
                <w:szCs w:val="21"/>
              </w:rPr>
              <w:t xml:space="preserve"> TO: </w:t>
            </w:r>
          </w:p>
          <w:p w14:paraId="24A9FFC5" w14:textId="7EC50915" w:rsidR="002116FF" w:rsidRDefault="002116FF" w:rsidP="002116FF">
            <w:pPr>
              <w:spacing w:after="120" w:line="360" w:lineRule="auto"/>
              <w:contextualSpacing/>
              <w:rPr>
                <w:b/>
                <w:sz w:val="20"/>
                <w:szCs w:val="20"/>
              </w:rPr>
            </w:pPr>
            <w:r w:rsidRPr="002116FF">
              <w:rPr>
                <w:rFonts w:asciiTheme="minorHAnsi" w:hAnsiTheme="minorHAnsi" w:cstheme="minorHAnsi"/>
                <w:b/>
                <w:sz w:val="21"/>
                <w:szCs w:val="21"/>
              </w:rPr>
              <w:t xml:space="preserve">TIME:      </w:t>
            </w:r>
            <w:r>
              <w:rPr>
                <w:rFonts w:asciiTheme="minorHAnsi" w:hAnsiTheme="minorHAnsi" w:cstheme="minorHAnsi"/>
                <w:b/>
                <w:sz w:val="21"/>
                <w:szCs w:val="21"/>
              </w:rPr>
              <w:t xml:space="preserve">                     </w:t>
            </w:r>
            <w:r w:rsidRPr="002116FF">
              <w:rPr>
                <w:rFonts w:asciiTheme="minorHAnsi" w:hAnsiTheme="minorHAnsi" w:cstheme="minorHAnsi"/>
                <w:b/>
                <w:sz w:val="21"/>
                <w:szCs w:val="21"/>
              </w:rPr>
              <w:t xml:space="preserve"> FROM:                </w:t>
            </w:r>
            <w:r>
              <w:rPr>
                <w:rFonts w:asciiTheme="minorHAnsi" w:hAnsiTheme="minorHAnsi" w:cstheme="minorHAnsi"/>
                <w:b/>
                <w:sz w:val="21"/>
                <w:szCs w:val="21"/>
              </w:rPr>
              <w:t xml:space="preserve">       </w:t>
            </w:r>
            <w:r w:rsidRPr="002116FF">
              <w:rPr>
                <w:rFonts w:asciiTheme="minorHAnsi" w:hAnsiTheme="minorHAnsi" w:cstheme="minorHAnsi"/>
                <w:b/>
                <w:sz w:val="21"/>
                <w:szCs w:val="21"/>
              </w:rPr>
              <w:t xml:space="preserve">TO: </w:t>
            </w:r>
          </w:p>
        </w:tc>
      </w:tr>
      <w:tr w:rsidR="002116FF" w:rsidRPr="002522A3" w14:paraId="1DA409D7" w14:textId="77777777" w:rsidTr="006B40FA">
        <w:trPr>
          <w:cantSplit/>
          <w:trHeight w:val="432"/>
          <w:jc w:val="center"/>
        </w:trPr>
        <w:tc>
          <w:tcPr>
            <w:tcW w:w="2785" w:type="dxa"/>
            <w:gridSpan w:val="2"/>
            <w:shd w:val="clear" w:color="auto" w:fill="D9D9D9" w:themeFill="background1" w:themeFillShade="D9"/>
            <w:vAlign w:val="center"/>
          </w:tcPr>
          <w:p w14:paraId="4D37D9E5" w14:textId="77777777" w:rsidR="002116FF" w:rsidRPr="00E166C7" w:rsidRDefault="002116FF" w:rsidP="002116FF">
            <w:pPr>
              <w:spacing w:after="0" w:line="240" w:lineRule="auto"/>
              <w:ind w:left="0" w:right="0" w:firstLine="0"/>
              <w:contextualSpacing/>
              <w:jc w:val="center"/>
              <w:rPr>
                <w:b/>
                <w:sz w:val="21"/>
                <w:szCs w:val="21"/>
              </w:rPr>
            </w:pPr>
            <w:r w:rsidRPr="00E166C7">
              <w:rPr>
                <w:b/>
                <w:sz w:val="21"/>
                <w:szCs w:val="21"/>
              </w:rPr>
              <w:t>SYSTEM</w:t>
            </w:r>
          </w:p>
        </w:tc>
        <w:tc>
          <w:tcPr>
            <w:tcW w:w="2691" w:type="dxa"/>
            <w:shd w:val="clear" w:color="auto" w:fill="D9D9D9" w:themeFill="background1" w:themeFillShade="D9"/>
            <w:vAlign w:val="center"/>
          </w:tcPr>
          <w:p w14:paraId="72AF0B31" w14:textId="7372C04C" w:rsidR="002116FF" w:rsidRPr="00E166C7" w:rsidRDefault="002116FF" w:rsidP="002116FF">
            <w:pPr>
              <w:spacing w:after="0" w:line="240" w:lineRule="auto"/>
              <w:ind w:left="0" w:right="0" w:firstLine="0"/>
              <w:contextualSpacing/>
              <w:jc w:val="center"/>
              <w:rPr>
                <w:b/>
                <w:sz w:val="21"/>
                <w:szCs w:val="21"/>
              </w:rPr>
            </w:pPr>
            <w:r>
              <w:rPr>
                <w:b/>
                <w:sz w:val="21"/>
                <w:szCs w:val="21"/>
              </w:rPr>
              <w:t>S</w:t>
            </w:r>
            <w:r w:rsidRPr="00E166C7">
              <w:rPr>
                <w:b/>
                <w:sz w:val="21"/>
                <w:szCs w:val="21"/>
              </w:rPr>
              <w:t>TATUS</w:t>
            </w:r>
          </w:p>
        </w:tc>
        <w:tc>
          <w:tcPr>
            <w:tcW w:w="5331" w:type="dxa"/>
            <w:shd w:val="clear" w:color="auto" w:fill="D9D9D9" w:themeFill="background1" w:themeFillShade="D9"/>
            <w:vAlign w:val="center"/>
          </w:tcPr>
          <w:p w14:paraId="404D514F" w14:textId="1638C79E" w:rsidR="002116FF" w:rsidRPr="00E166C7" w:rsidRDefault="002116FF" w:rsidP="002116FF">
            <w:pPr>
              <w:spacing w:after="0" w:line="240" w:lineRule="auto"/>
              <w:ind w:left="270" w:right="0" w:firstLine="0"/>
              <w:contextualSpacing/>
              <w:jc w:val="center"/>
              <w:rPr>
                <w:b/>
                <w:sz w:val="21"/>
                <w:szCs w:val="21"/>
              </w:rPr>
            </w:pPr>
            <w:r>
              <w:rPr>
                <w:b/>
                <w:sz w:val="21"/>
                <w:szCs w:val="21"/>
              </w:rPr>
              <w:t>C</w:t>
            </w:r>
            <w:r w:rsidRPr="00E166C7">
              <w:rPr>
                <w:b/>
                <w:sz w:val="21"/>
                <w:szCs w:val="21"/>
              </w:rPr>
              <w:t>OMMENTS</w:t>
            </w:r>
          </w:p>
          <w:p w14:paraId="71351CF0" w14:textId="3D7E5D71" w:rsidR="002116FF" w:rsidRPr="002116FF" w:rsidRDefault="002116FF" w:rsidP="002116FF">
            <w:pPr>
              <w:spacing w:after="0" w:line="240" w:lineRule="auto"/>
              <w:jc w:val="center"/>
              <w:rPr>
                <w:sz w:val="18"/>
                <w:szCs w:val="18"/>
              </w:rPr>
            </w:pPr>
            <w:r w:rsidRPr="00AC21ED">
              <w:rPr>
                <w:sz w:val="18"/>
                <w:szCs w:val="18"/>
              </w:rPr>
              <w:t>(If not fully functional, give location, reason, and estimated time/resources for necessary repair. Ide</w:t>
            </w:r>
            <w:r>
              <w:rPr>
                <w:sz w:val="18"/>
                <w:szCs w:val="18"/>
              </w:rPr>
              <w:t>ntify who reported or inspected)</w:t>
            </w:r>
          </w:p>
        </w:tc>
      </w:tr>
      <w:tr w:rsidR="002116FF" w:rsidRPr="002116FF" w14:paraId="41ABDD6A" w14:textId="77777777" w:rsidTr="00AC4FC4">
        <w:trPr>
          <w:cantSplit/>
          <w:trHeight w:hRule="exact" w:val="576"/>
          <w:jc w:val="center"/>
        </w:trPr>
        <w:tc>
          <w:tcPr>
            <w:tcW w:w="10807" w:type="dxa"/>
            <w:gridSpan w:val="4"/>
            <w:shd w:val="clear" w:color="auto" w:fill="BFBFBF" w:themeFill="background1" w:themeFillShade="BF"/>
            <w:vAlign w:val="center"/>
          </w:tcPr>
          <w:p w14:paraId="391A5140" w14:textId="77777777" w:rsidR="002116FF" w:rsidRPr="002116FF" w:rsidRDefault="002116FF" w:rsidP="00AC4FC4">
            <w:pPr>
              <w:pStyle w:val="ListParagraph"/>
              <w:spacing w:before="60"/>
              <w:ind w:left="65"/>
              <w:rPr>
                <w:rFonts w:asciiTheme="minorHAnsi" w:hAnsiTheme="minorHAnsi" w:cstheme="minorHAnsi"/>
                <w:b/>
                <w:sz w:val="22"/>
                <w:szCs w:val="22"/>
              </w:rPr>
            </w:pPr>
            <w:r w:rsidRPr="002116FF">
              <w:rPr>
                <w:rFonts w:asciiTheme="minorHAnsi" w:hAnsiTheme="minorHAnsi" w:cstheme="minorHAnsi"/>
                <w:b/>
                <w:sz w:val="22"/>
                <w:szCs w:val="22"/>
              </w:rPr>
              <w:t>COMMUNICATIONS</w:t>
            </w:r>
          </w:p>
        </w:tc>
      </w:tr>
      <w:tr w:rsidR="002116FF" w:rsidRPr="002116FF" w14:paraId="5D8569FC" w14:textId="77777777" w:rsidTr="006B40FA">
        <w:trPr>
          <w:cantSplit/>
          <w:trHeight w:hRule="exact" w:val="1152"/>
          <w:jc w:val="center"/>
        </w:trPr>
        <w:tc>
          <w:tcPr>
            <w:tcW w:w="2785" w:type="dxa"/>
            <w:gridSpan w:val="2"/>
            <w:shd w:val="clear" w:color="auto" w:fill="auto"/>
            <w:tcMar>
              <w:left w:w="43" w:type="dxa"/>
            </w:tcMar>
            <w:vAlign w:val="center"/>
          </w:tcPr>
          <w:p w14:paraId="795A0B30" w14:textId="77777777" w:rsidR="002116FF" w:rsidRPr="002116FF" w:rsidRDefault="002116FF" w:rsidP="00AC4FC4">
            <w:pPr>
              <w:pStyle w:val="ListParagraph"/>
              <w:ind w:left="288"/>
              <w:rPr>
                <w:rFonts w:asciiTheme="minorHAnsi" w:hAnsiTheme="minorHAnsi" w:cstheme="minorHAnsi"/>
                <w:b/>
                <w:sz w:val="22"/>
                <w:szCs w:val="22"/>
              </w:rPr>
            </w:pPr>
            <w:r w:rsidRPr="002116FF">
              <w:rPr>
                <w:rFonts w:asciiTheme="minorHAnsi" w:hAnsiTheme="minorHAnsi" w:cstheme="minorHAnsi"/>
                <w:b/>
                <w:sz w:val="22"/>
                <w:szCs w:val="22"/>
              </w:rPr>
              <w:t>FAX</w:t>
            </w:r>
          </w:p>
        </w:tc>
        <w:tc>
          <w:tcPr>
            <w:tcW w:w="2691" w:type="dxa"/>
            <w:shd w:val="clear" w:color="auto" w:fill="auto"/>
            <w:vAlign w:val="center"/>
          </w:tcPr>
          <w:p w14:paraId="0E6C2EEB" w14:textId="77777777" w:rsidR="002116FF" w:rsidRPr="002116FF" w:rsidRDefault="002116FF" w:rsidP="00AC4FC4">
            <w:pPr>
              <w:pStyle w:val="ListParagraph"/>
              <w:ind w:left="0"/>
              <w:rPr>
                <w:rFonts w:asciiTheme="minorHAnsi" w:hAnsiTheme="minorHAnsi" w:cstheme="minorHAnsi"/>
                <w:b/>
                <w:sz w:val="22"/>
                <w:szCs w:val="22"/>
              </w:rPr>
            </w:pPr>
            <w:r w:rsidRPr="002116FF">
              <w:rPr>
                <w:rFonts w:asciiTheme="minorHAnsi" w:hAnsiTheme="minorHAnsi" w:cstheme="minorHAnsi"/>
                <w:b/>
                <w:sz w:val="22"/>
                <w:szCs w:val="22"/>
              </w:rPr>
              <w:fldChar w:fldCharType="begin">
                <w:ffData>
                  <w:name w:val="Check4"/>
                  <w:enabled/>
                  <w:calcOnExit w:val="0"/>
                  <w:checkBox>
                    <w:size w:val="20"/>
                    <w:default w:val="0"/>
                  </w:checkBox>
                </w:ffData>
              </w:fldChar>
            </w:r>
            <w:r w:rsidRPr="002116FF">
              <w:rPr>
                <w:rFonts w:asciiTheme="minorHAnsi" w:hAnsiTheme="minorHAnsi" w:cstheme="minorHAnsi"/>
                <w:b/>
                <w:sz w:val="22"/>
                <w:szCs w:val="22"/>
              </w:rPr>
              <w:instrText xml:space="preserve"> FORMCHECKBOX </w:instrText>
            </w:r>
            <w:r w:rsidR="00F441B3">
              <w:rPr>
                <w:rFonts w:asciiTheme="minorHAnsi" w:hAnsiTheme="minorHAnsi" w:cstheme="minorHAnsi"/>
                <w:b/>
                <w:sz w:val="22"/>
                <w:szCs w:val="22"/>
              </w:rPr>
            </w:r>
            <w:r w:rsidR="00F441B3">
              <w:rPr>
                <w:rFonts w:asciiTheme="minorHAnsi" w:hAnsiTheme="minorHAnsi" w:cstheme="minorHAnsi"/>
                <w:b/>
                <w:sz w:val="22"/>
                <w:szCs w:val="22"/>
              </w:rPr>
              <w:fldChar w:fldCharType="separate"/>
            </w:r>
            <w:r w:rsidRPr="002116FF">
              <w:rPr>
                <w:rFonts w:asciiTheme="minorHAnsi" w:hAnsiTheme="minorHAnsi" w:cstheme="minorHAnsi"/>
                <w:b/>
                <w:sz w:val="22"/>
                <w:szCs w:val="22"/>
              </w:rPr>
              <w:fldChar w:fldCharType="end"/>
            </w:r>
            <w:r w:rsidRPr="002116FF">
              <w:rPr>
                <w:rFonts w:asciiTheme="minorHAnsi" w:hAnsiTheme="minorHAnsi" w:cstheme="minorHAnsi"/>
                <w:b/>
                <w:sz w:val="22"/>
                <w:szCs w:val="22"/>
              </w:rPr>
              <w:t xml:space="preserve"> FULLY FUNCTIONAL</w:t>
            </w:r>
          </w:p>
          <w:p w14:paraId="6750B839" w14:textId="77777777" w:rsidR="002116FF" w:rsidRPr="002116FF" w:rsidRDefault="002116FF" w:rsidP="00AC4FC4">
            <w:pPr>
              <w:pStyle w:val="ListParagraph"/>
              <w:ind w:left="0"/>
              <w:rPr>
                <w:rFonts w:asciiTheme="minorHAnsi" w:hAnsiTheme="minorHAnsi" w:cstheme="minorHAnsi"/>
                <w:b/>
                <w:sz w:val="22"/>
                <w:szCs w:val="22"/>
              </w:rPr>
            </w:pPr>
            <w:r w:rsidRPr="002116FF">
              <w:rPr>
                <w:rFonts w:asciiTheme="minorHAnsi" w:hAnsiTheme="minorHAnsi" w:cstheme="minorHAnsi"/>
                <w:b/>
                <w:sz w:val="22"/>
                <w:szCs w:val="22"/>
              </w:rPr>
              <w:fldChar w:fldCharType="begin">
                <w:ffData>
                  <w:name w:val="Check5"/>
                  <w:enabled/>
                  <w:calcOnExit w:val="0"/>
                  <w:checkBox>
                    <w:size w:val="20"/>
                    <w:default w:val="0"/>
                  </w:checkBox>
                </w:ffData>
              </w:fldChar>
            </w:r>
            <w:bookmarkStart w:id="602" w:name="Check5"/>
            <w:r w:rsidRPr="002116FF">
              <w:rPr>
                <w:rFonts w:asciiTheme="minorHAnsi" w:hAnsiTheme="minorHAnsi" w:cstheme="minorHAnsi"/>
                <w:b/>
                <w:sz w:val="22"/>
                <w:szCs w:val="22"/>
              </w:rPr>
              <w:instrText xml:space="preserve"> FORMCHECKBOX </w:instrText>
            </w:r>
            <w:r w:rsidR="00F441B3">
              <w:rPr>
                <w:rFonts w:asciiTheme="minorHAnsi" w:hAnsiTheme="minorHAnsi" w:cstheme="minorHAnsi"/>
                <w:b/>
                <w:sz w:val="22"/>
                <w:szCs w:val="22"/>
              </w:rPr>
            </w:r>
            <w:r w:rsidR="00F441B3">
              <w:rPr>
                <w:rFonts w:asciiTheme="minorHAnsi" w:hAnsiTheme="minorHAnsi" w:cstheme="minorHAnsi"/>
                <w:b/>
                <w:sz w:val="22"/>
                <w:szCs w:val="22"/>
              </w:rPr>
              <w:fldChar w:fldCharType="separate"/>
            </w:r>
            <w:r w:rsidRPr="002116FF">
              <w:rPr>
                <w:rFonts w:asciiTheme="minorHAnsi" w:hAnsiTheme="minorHAnsi" w:cstheme="minorHAnsi"/>
                <w:b/>
                <w:sz w:val="22"/>
                <w:szCs w:val="22"/>
              </w:rPr>
              <w:fldChar w:fldCharType="end"/>
            </w:r>
            <w:bookmarkEnd w:id="602"/>
            <w:r w:rsidRPr="002116FF">
              <w:rPr>
                <w:rFonts w:asciiTheme="minorHAnsi" w:hAnsiTheme="minorHAnsi" w:cstheme="minorHAnsi"/>
                <w:b/>
                <w:sz w:val="22"/>
                <w:szCs w:val="22"/>
              </w:rPr>
              <w:t xml:space="preserve"> PARTIALLY FUNCTIONAL</w:t>
            </w:r>
          </w:p>
          <w:p w14:paraId="1EB84E28" w14:textId="77777777" w:rsidR="002116FF" w:rsidRPr="002116FF" w:rsidRDefault="002116FF" w:rsidP="00AC4FC4">
            <w:pPr>
              <w:pStyle w:val="ListParagraph"/>
              <w:ind w:left="0"/>
              <w:rPr>
                <w:rFonts w:asciiTheme="minorHAnsi" w:hAnsiTheme="minorHAnsi" w:cstheme="minorHAnsi"/>
                <w:b/>
                <w:sz w:val="22"/>
                <w:szCs w:val="22"/>
              </w:rPr>
            </w:pPr>
            <w:r w:rsidRPr="002116FF">
              <w:rPr>
                <w:rFonts w:asciiTheme="minorHAnsi" w:hAnsiTheme="minorHAnsi" w:cstheme="minorHAnsi"/>
                <w:b/>
                <w:sz w:val="22"/>
                <w:szCs w:val="22"/>
              </w:rPr>
              <w:fldChar w:fldCharType="begin">
                <w:ffData>
                  <w:name w:val="Check6"/>
                  <w:enabled/>
                  <w:calcOnExit w:val="0"/>
                  <w:checkBox>
                    <w:size w:val="20"/>
                    <w:default w:val="0"/>
                  </w:checkBox>
                </w:ffData>
              </w:fldChar>
            </w:r>
            <w:bookmarkStart w:id="603" w:name="Check6"/>
            <w:r w:rsidRPr="002116FF">
              <w:rPr>
                <w:rFonts w:asciiTheme="minorHAnsi" w:hAnsiTheme="minorHAnsi" w:cstheme="minorHAnsi"/>
                <w:b/>
                <w:sz w:val="22"/>
                <w:szCs w:val="22"/>
              </w:rPr>
              <w:instrText xml:space="preserve"> FORMCHECKBOX </w:instrText>
            </w:r>
            <w:r w:rsidR="00F441B3">
              <w:rPr>
                <w:rFonts w:asciiTheme="minorHAnsi" w:hAnsiTheme="minorHAnsi" w:cstheme="minorHAnsi"/>
                <w:b/>
                <w:sz w:val="22"/>
                <w:szCs w:val="22"/>
              </w:rPr>
            </w:r>
            <w:r w:rsidR="00F441B3">
              <w:rPr>
                <w:rFonts w:asciiTheme="minorHAnsi" w:hAnsiTheme="minorHAnsi" w:cstheme="minorHAnsi"/>
                <w:b/>
                <w:sz w:val="22"/>
                <w:szCs w:val="22"/>
              </w:rPr>
              <w:fldChar w:fldCharType="separate"/>
            </w:r>
            <w:r w:rsidRPr="002116FF">
              <w:rPr>
                <w:rFonts w:asciiTheme="minorHAnsi" w:hAnsiTheme="minorHAnsi" w:cstheme="minorHAnsi"/>
                <w:b/>
                <w:sz w:val="22"/>
                <w:szCs w:val="22"/>
              </w:rPr>
              <w:fldChar w:fldCharType="end"/>
            </w:r>
            <w:bookmarkEnd w:id="603"/>
            <w:r w:rsidRPr="002116FF">
              <w:rPr>
                <w:rFonts w:asciiTheme="minorHAnsi" w:hAnsiTheme="minorHAnsi" w:cstheme="minorHAnsi"/>
                <w:b/>
                <w:sz w:val="22"/>
                <w:szCs w:val="22"/>
              </w:rPr>
              <w:t xml:space="preserve"> NONFUNCTIONAL</w:t>
            </w:r>
          </w:p>
          <w:p w14:paraId="1F9B1A24" w14:textId="77777777" w:rsidR="002116FF" w:rsidRPr="002116FF" w:rsidRDefault="002116FF" w:rsidP="00AC4FC4">
            <w:pPr>
              <w:pStyle w:val="ListParagraph"/>
              <w:ind w:left="0"/>
              <w:rPr>
                <w:rFonts w:asciiTheme="minorHAnsi" w:hAnsiTheme="minorHAnsi" w:cstheme="minorHAnsi"/>
                <w:b/>
                <w:sz w:val="22"/>
                <w:szCs w:val="22"/>
              </w:rPr>
            </w:pPr>
            <w:r w:rsidRPr="002116FF">
              <w:rPr>
                <w:rFonts w:asciiTheme="minorHAnsi" w:hAnsiTheme="minorHAnsi" w:cstheme="minorHAnsi"/>
                <w:b/>
                <w:sz w:val="22"/>
                <w:szCs w:val="22"/>
              </w:rPr>
              <w:fldChar w:fldCharType="begin">
                <w:ffData>
                  <w:name w:val="Check7"/>
                  <w:enabled/>
                  <w:calcOnExit w:val="0"/>
                  <w:checkBox>
                    <w:size w:val="20"/>
                    <w:default w:val="0"/>
                  </w:checkBox>
                </w:ffData>
              </w:fldChar>
            </w:r>
            <w:bookmarkStart w:id="604" w:name="Check7"/>
            <w:r w:rsidRPr="002116FF">
              <w:rPr>
                <w:rFonts w:asciiTheme="minorHAnsi" w:hAnsiTheme="minorHAnsi" w:cstheme="minorHAnsi"/>
                <w:b/>
                <w:sz w:val="22"/>
                <w:szCs w:val="22"/>
              </w:rPr>
              <w:instrText xml:space="preserve"> FORMCHECKBOX </w:instrText>
            </w:r>
            <w:r w:rsidR="00F441B3">
              <w:rPr>
                <w:rFonts w:asciiTheme="minorHAnsi" w:hAnsiTheme="minorHAnsi" w:cstheme="minorHAnsi"/>
                <w:b/>
                <w:sz w:val="22"/>
                <w:szCs w:val="22"/>
              </w:rPr>
            </w:r>
            <w:r w:rsidR="00F441B3">
              <w:rPr>
                <w:rFonts w:asciiTheme="minorHAnsi" w:hAnsiTheme="minorHAnsi" w:cstheme="minorHAnsi"/>
                <w:b/>
                <w:sz w:val="22"/>
                <w:szCs w:val="22"/>
              </w:rPr>
              <w:fldChar w:fldCharType="separate"/>
            </w:r>
            <w:r w:rsidRPr="002116FF">
              <w:rPr>
                <w:rFonts w:asciiTheme="minorHAnsi" w:hAnsiTheme="minorHAnsi" w:cstheme="minorHAnsi"/>
                <w:b/>
                <w:sz w:val="22"/>
                <w:szCs w:val="22"/>
              </w:rPr>
              <w:fldChar w:fldCharType="end"/>
            </w:r>
            <w:bookmarkEnd w:id="604"/>
            <w:r w:rsidRPr="002116FF">
              <w:rPr>
                <w:rFonts w:asciiTheme="minorHAnsi" w:hAnsiTheme="minorHAnsi" w:cstheme="minorHAnsi"/>
                <w:b/>
                <w:sz w:val="22"/>
                <w:szCs w:val="22"/>
              </w:rPr>
              <w:t xml:space="preserve"> NA</w:t>
            </w:r>
          </w:p>
        </w:tc>
        <w:tc>
          <w:tcPr>
            <w:tcW w:w="5331" w:type="dxa"/>
            <w:shd w:val="clear" w:color="auto" w:fill="auto"/>
          </w:tcPr>
          <w:p w14:paraId="1C46A71B" w14:textId="4BD7A64B" w:rsidR="002116FF" w:rsidRPr="002116FF" w:rsidRDefault="002116FF" w:rsidP="00AC4FC4">
            <w:pPr>
              <w:pStyle w:val="ListParagraph"/>
              <w:spacing w:before="60"/>
              <w:ind w:left="65"/>
              <w:rPr>
                <w:rFonts w:asciiTheme="minorHAnsi" w:hAnsiTheme="minorHAnsi" w:cstheme="minorHAnsi"/>
                <w:b/>
                <w:sz w:val="22"/>
                <w:szCs w:val="22"/>
              </w:rPr>
            </w:pPr>
          </w:p>
        </w:tc>
      </w:tr>
      <w:tr w:rsidR="002116FF" w:rsidRPr="002116FF" w14:paraId="5AEFB8B3" w14:textId="77777777" w:rsidTr="006B40FA">
        <w:trPr>
          <w:cantSplit/>
          <w:trHeight w:hRule="exact" w:val="1502"/>
          <w:jc w:val="center"/>
        </w:trPr>
        <w:tc>
          <w:tcPr>
            <w:tcW w:w="2785" w:type="dxa"/>
            <w:gridSpan w:val="2"/>
            <w:shd w:val="clear" w:color="auto" w:fill="auto"/>
            <w:tcMar>
              <w:left w:w="43" w:type="dxa"/>
            </w:tcMar>
            <w:vAlign w:val="center"/>
          </w:tcPr>
          <w:p w14:paraId="623FC4B5" w14:textId="77777777" w:rsidR="002116FF" w:rsidRPr="002116FF" w:rsidRDefault="002116FF" w:rsidP="00AC4FC4">
            <w:pPr>
              <w:pStyle w:val="ListParagraph"/>
              <w:ind w:left="288"/>
              <w:rPr>
                <w:rFonts w:asciiTheme="minorHAnsi" w:hAnsiTheme="minorHAnsi" w:cstheme="minorHAnsi"/>
                <w:b/>
                <w:sz w:val="22"/>
                <w:szCs w:val="22"/>
              </w:rPr>
            </w:pPr>
            <w:r w:rsidRPr="002116FF">
              <w:rPr>
                <w:rFonts w:asciiTheme="minorHAnsi" w:hAnsiTheme="minorHAnsi" w:cstheme="minorHAnsi"/>
                <w:b/>
                <w:sz w:val="22"/>
                <w:szCs w:val="22"/>
              </w:rPr>
              <w:t xml:space="preserve">INFORMATION TECHNOLOGY SYSTEM </w:t>
            </w:r>
            <w:r w:rsidRPr="002116FF">
              <w:rPr>
                <w:rFonts w:asciiTheme="minorHAnsi" w:hAnsiTheme="minorHAnsi" w:cstheme="minorHAnsi"/>
                <w:sz w:val="22"/>
                <w:szCs w:val="22"/>
              </w:rPr>
              <w:t>(EMAIL/REGISTRATION/ PATIENT RECORDS/TIME CARD SYSTEM)</w:t>
            </w:r>
          </w:p>
        </w:tc>
        <w:tc>
          <w:tcPr>
            <w:tcW w:w="2691" w:type="dxa"/>
            <w:shd w:val="clear" w:color="auto" w:fill="auto"/>
            <w:vAlign w:val="center"/>
          </w:tcPr>
          <w:p w14:paraId="436A3DA1" w14:textId="77777777" w:rsidR="002116FF" w:rsidRPr="002116FF" w:rsidRDefault="002116FF" w:rsidP="00AC4FC4">
            <w:pPr>
              <w:pStyle w:val="ListParagraph"/>
              <w:ind w:left="0"/>
              <w:rPr>
                <w:rFonts w:asciiTheme="minorHAnsi" w:hAnsiTheme="minorHAnsi" w:cstheme="minorHAnsi"/>
                <w:b/>
                <w:sz w:val="22"/>
                <w:szCs w:val="22"/>
              </w:rPr>
            </w:pPr>
            <w:r w:rsidRPr="002116FF">
              <w:rPr>
                <w:rFonts w:asciiTheme="minorHAnsi" w:hAnsiTheme="minorHAnsi" w:cstheme="minorHAnsi"/>
                <w:b/>
                <w:sz w:val="22"/>
                <w:szCs w:val="22"/>
              </w:rPr>
              <w:fldChar w:fldCharType="begin">
                <w:ffData>
                  <w:name w:val="Check4"/>
                  <w:enabled/>
                  <w:calcOnExit w:val="0"/>
                  <w:checkBox>
                    <w:size w:val="20"/>
                    <w:default w:val="0"/>
                  </w:checkBox>
                </w:ffData>
              </w:fldChar>
            </w:r>
            <w:r w:rsidRPr="002116FF">
              <w:rPr>
                <w:rFonts w:asciiTheme="minorHAnsi" w:hAnsiTheme="minorHAnsi" w:cstheme="minorHAnsi"/>
                <w:b/>
                <w:sz w:val="22"/>
                <w:szCs w:val="22"/>
              </w:rPr>
              <w:instrText xml:space="preserve"> FORMCHECKBOX </w:instrText>
            </w:r>
            <w:r w:rsidR="00F441B3">
              <w:rPr>
                <w:rFonts w:asciiTheme="minorHAnsi" w:hAnsiTheme="minorHAnsi" w:cstheme="minorHAnsi"/>
                <w:b/>
                <w:sz w:val="22"/>
                <w:szCs w:val="22"/>
              </w:rPr>
            </w:r>
            <w:r w:rsidR="00F441B3">
              <w:rPr>
                <w:rFonts w:asciiTheme="minorHAnsi" w:hAnsiTheme="minorHAnsi" w:cstheme="minorHAnsi"/>
                <w:b/>
                <w:sz w:val="22"/>
                <w:szCs w:val="22"/>
              </w:rPr>
              <w:fldChar w:fldCharType="separate"/>
            </w:r>
            <w:r w:rsidRPr="002116FF">
              <w:rPr>
                <w:rFonts w:asciiTheme="minorHAnsi" w:hAnsiTheme="minorHAnsi" w:cstheme="minorHAnsi"/>
                <w:b/>
                <w:sz w:val="22"/>
                <w:szCs w:val="22"/>
              </w:rPr>
              <w:fldChar w:fldCharType="end"/>
            </w:r>
            <w:r w:rsidRPr="002116FF">
              <w:rPr>
                <w:rFonts w:asciiTheme="minorHAnsi" w:hAnsiTheme="minorHAnsi" w:cstheme="minorHAnsi"/>
                <w:b/>
                <w:sz w:val="22"/>
                <w:szCs w:val="22"/>
              </w:rPr>
              <w:t xml:space="preserve"> FULLY FUNCTIONAL</w:t>
            </w:r>
          </w:p>
          <w:p w14:paraId="5DCB1637" w14:textId="77777777" w:rsidR="002116FF" w:rsidRPr="002116FF" w:rsidRDefault="002116FF" w:rsidP="00AC4FC4">
            <w:pPr>
              <w:pStyle w:val="ListParagraph"/>
              <w:ind w:left="0"/>
              <w:rPr>
                <w:rFonts w:asciiTheme="minorHAnsi" w:hAnsiTheme="minorHAnsi" w:cstheme="minorHAnsi"/>
                <w:b/>
                <w:sz w:val="22"/>
                <w:szCs w:val="22"/>
              </w:rPr>
            </w:pPr>
            <w:r w:rsidRPr="002116FF">
              <w:rPr>
                <w:rFonts w:asciiTheme="minorHAnsi" w:hAnsiTheme="minorHAnsi" w:cstheme="minorHAnsi"/>
                <w:b/>
                <w:sz w:val="22"/>
                <w:szCs w:val="22"/>
              </w:rPr>
              <w:fldChar w:fldCharType="begin">
                <w:ffData>
                  <w:name w:val="Check5"/>
                  <w:enabled/>
                  <w:calcOnExit w:val="0"/>
                  <w:checkBox>
                    <w:size w:val="20"/>
                    <w:default w:val="0"/>
                  </w:checkBox>
                </w:ffData>
              </w:fldChar>
            </w:r>
            <w:r w:rsidRPr="002116FF">
              <w:rPr>
                <w:rFonts w:asciiTheme="minorHAnsi" w:hAnsiTheme="minorHAnsi" w:cstheme="minorHAnsi"/>
                <w:b/>
                <w:sz w:val="22"/>
                <w:szCs w:val="22"/>
              </w:rPr>
              <w:instrText xml:space="preserve"> FORMCHECKBOX </w:instrText>
            </w:r>
            <w:r w:rsidR="00F441B3">
              <w:rPr>
                <w:rFonts w:asciiTheme="minorHAnsi" w:hAnsiTheme="minorHAnsi" w:cstheme="minorHAnsi"/>
                <w:b/>
                <w:sz w:val="22"/>
                <w:szCs w:val="22"/>
              </w:rPr>
            </w:r>
            <w:r w:rsidR="00F441B3">
              <w:rPr>
                <w:rFonts w:asciiTheme="minorHAnsi" w:hAnsiTheme="minorHAnsi" w:cstheme="minorHAnsi"/>
                <w:b/>
                <w:sz w:val="22"/>
                <w:szCs w:val="22"/>
              </w:rPr>
              <w:fldChar w:fldCharType="separate"/>
            </w:r>
            <w:r w:rsidRPr="002116FF">
              <w:rPr>
                <w:rFonts w:asciiTheme="minorHAnsi" w:hAnsiTheme="minorHAnsi" w:cstheme="minorHAnsi"/>
                <w:b/>
                <w:sz w:val="22"/>
                <w:szCs w:val="22"/>
              </w:rPr>
              <w:fldChar w:fldCharType="end"/>
            </w:r>
            <w:r w:rsidRPr="002116FF">
              <w:rPr>
                <w:rFonts w:asciiTheme="minorHAnsi" w:hAnsiTheme="minorHAnsi" w:cstheme="minorHAnsi"/>
                <w:b/>
                <w:sz w:val="22"/>
                <w:szCs w:val="22"/>
              </w:rPr>
              <w:t xml:space="preserve"> PARTIALLY FUNCTIONAL</w:t>
            </w:r>
          </w:p>
          <w:p w14:paraId="532015D2" w14:textId="77777777" w:rsidR="002116FF" w:rsidRPr="002116FF" w:rsidRDefault="002116FF" w:rsidP="00AC4FC4">
            <w:pPr>
              <w:pStyle w:val="ListParagraph"/>
              <w:ind w:left="0"/>
              <w:rPr>
                <w:rFonts w:asciiTheme="minorHAnsi" w:hAnsiTheme="minorHAnsi" w:cstheme="minorHAnsi"/>
                <w:b/>
                <w:sz w:val="22"/>
                <w:szCs w:val="22"/>
              </w:rPr>
            </w:pPr>
            <w:r w:rsidRPr="002116FF">
              <w:rPr>
                <w:rFonts w:asciiTheme="minorHAnsi" w:hAnsiTheme="minorHAnsi" w:cstheme="minorHAnsi"/>
                <w:b/>
                <w:sz w:val="22"/>
                <w:szCs w:val="22"/>
              </w:rPr>
              <w:fldChar w:fldCharType="begin">
                <w:ffData>
                  <w:name w:val="Check6"/>
                  <w:enabled/>
                  <w:calcOnExit w:val="0"/>
                  <w:checkBox>
                    <w:size w:val="20"/>
                    <w:default w:val="0"/>
                  </w:checkBox>
                </w:ffData>
              </w:fldChar>
            </w:r>
            <w:r w:rsidRPr="002116FF">
              <w:rPr>
                <w:rFonts w:asciiTheme="minorHAnsi" w:hAnsiTheme="minorHAnsi" w:cstheme="minorHAnsi"/>
                <w:b/>
                <w:sz w:val="22"/>
                <w:szCs w:val="22"/>
              </w:rPr>
              <w:instrText xml:space="preserve"> FORMCHECKBOX </w:instrText>
            </w:r>
            <w:r w:rsidR="00F441B3">
              <w:rPr>
                <w:rFonts w:asciiTheme="minorHAnsi" w:hAnsiTheme="minorHAnsi" w:cstheme="minorHAnsi"/>
                <w:b/>
                <w:sz w:val="22"/>
                <w:szCs w:val="22"/>
              </w:rPr>
            </w:r>
            <w:r w:rsidR="00F441B3">
              <w:rPr>
                <w:rFonts w:asciiTheme="minorHAnsi" w:hAnsiTheme="minorHAnsi" w:cstheme="minorHAnsi"/>
                <w:b/>
                <w:sz w:val="22"/>
                <w:szCs w:val="22"/>
              </w:rPr>
              <w:fldChar w:fldCharType="separate"/>
            </w:r>
            <w:r w:rsidRPr="002116FF">
              <w:rPr>
                <w:rFonts w:asciiTheme="minorHAnsi" w:hAnsiTheme="minorHAnsi" w:cstheme="minorHAnsi"/>
                <w:b/>
                <w:sz w:val="22"/>
                <w:szCs w:val="22"/>
              </w:rPr>
              <w:fldChar w:fldCharType="end"/>
            </w:r>
            <w:r w:rsidRPr="002116FF">
              <w:rPr>
                <w:rFonts w:asciiTheme="minorHAnsi" w:hAnsiTheme="minorHAnsi" w:cstheme="minorHAnsi"/>
                <w:b/>
                <w:sz w:val="22"/>
                <w:szCs w:val="22"/>
              </w:rPr>
              <w:t xml:space="preserve"> NONFUNCTIONAL</w:t>
            </w:r>
          </w:p>
          <w:p w14:paraId="10F1EAF7" w14:textId="77777777" w:rsidR="002116FF" w:rsidRPr="002116FF" w:rsidRDefault="002116FF" w:rsidP="00AC4FC4">
            <w:pPr>
              <w:pStyle w:val="ListParagraph"/>
              <w:ind w:left="0"/>
              <w:rPr>
                <w:rFonts w:asciiTheme="minorHAnsi" w:hAnsiTheme="minorHAnsi" w:cstheme="minorHAnsi"/>
                <w:b/>
                <w:sz w:val="22"/>
                <w:szCs w:val="22"/>
              </w:rPr>
            </w:pPr>
            <w:r w:rsidRPr="002116FF">
              <w:rPr>
                <w:rFonts w:asciiTheme="minorHAnsi" w:hAnsiTheme="minorHAnsi" w:cstheme="minorHAnsi"/>
                <w:b/>
                <w:sz w:val="22"/>
                <w:szCs w:val="22"/>
              </w:rPr>
              <w:fldChar w:fldCharType="begin">
                <w:ffData>
                  <w:name w:val="Check7"/>
                  <w:enabled/>
                  <w:calcOnExit w:val="0"/>
                  <w:checkBox>
                    <w:size w:val="20"/>
                    <w:default w:val="0"/>
                  </w:checkBox>
                </w:ffData>
              </w:fldChar>
            </w:r>
            <w:r w:rsidRPr="002116FF">
              <w:rPr>
                <w:rFonts w:asciiTheme="minorHAnsi" w:hAnsiTheme="minorHAnsi" w:cstheme="minorHAnsi"/>
                <w:b/>
                <w:sz w:val="22"/>
                <w:szCs w:val="22"/>
              </w:rPr>
              <w:instrText xml:space="preserve"> FORMCHECKBOX </w:instrText>
            </w:r>
            <w:r w:rsidR="00F441B3">
              <w:rPr>
                <w:rFonts w:asciiTheme="minorHAnsi" w:hAnsiTheme="minorHAnsi" w:cstheme="minorHAnsi"/>
                <w:b/>
                <w:sz w:val="22"/>
                <w:szCs w:val="22"/>
              </w:rPr>
            </w:r>
            <w:r w:rsidR="00F441B3">
              <w:rPr>
                <w:rFonts w:asciiTheme="minorHAnsi" w:hAnsiTheme="minorHAnsi" w:cstheme="minorHAnsi"/>
                <w:b/>
                <w:sz w:val="22"/>
                <w:szCs w:val="22"/>
              </w:rPr>
              <w:fldChar w:fldCharType="separate"/>
            </w:r>
            <w:r w:rsidRPr="002116FF">
              <w:rPr>
                <w:rFonts w:asciiTheme="minorHAnsi" w:hAnsiTheme="minorHAnsi" w:cstheme="minorHAnsi"/>
                <w:b/>
                <w:sz w:val="22"/>
                <w:szCs w:val="22"/>
              </w:rPr>
              <w:fldChar w:fldCharType="end"/>
            </w:r>
            <w:r w:rsidRPr="002116FF">
              <w:rPr>
                <w:rFonts w:asciiTheme="minorHAnsi" w:hAnsiTheme="minorHAnsi" w:cstheme="minorHAnsi"/>
                <w:b/>
                <w:sz w:val="22"/>
                <w:szCs w:val="22"/>
              </w:rPr>
              <w:t xml:space="preserve"> NA</w:t>
            </w:r>
          </w:p>
        </w:tc>
        <w:tc>
          <w:tcPr>
            <w:tcW w:w="5331" w:type="dxa"/>
            <w:shd w:val="clear" w:color="auto" w:fill="auto"/>
          </w:tcPr>
          <w:p w14:paraId="2BCFB8C2" w14:textId="2B137486" w:rsidR="002116FF" w:rsidRPr="002116FF" w:rsidRDefault="002116FF" w:rsidP="00AC4FC4">
            <w:pPr>
              <w:pStyle w:val="ListParagraph"/>
              <w:spacing w:before="60"/>
              <w:ind w:left="65"/>
              <w:rPr>
                <w:rFonts w:asciiTheme="minorHAnsi" w:hAnsiTheme="minorHAnsi" w:cstheme="minorHAnsi"/>
                <w:b/>
                <w:sz w:val="22"/>
                <w:szCs w:val="22"/>
              </w:rPr>
            </w:pPr>
          </w:p>
        </w:tc>
      </w:tr>
      <w:tr w:rsidR="002116FF" w:rsidRPr="002116FF" w14:paraId="7C3293F7" w14:textId="77777777" w:rsidTr="006B40FA">
        <w:trPr>
          <w:cantSplit/>
          <w:trHeight w:hRule="exact" w:val="1224"/>
          <w:jc w:val="center"/>
        </w:trPr>
        <w:tc>
          <w:tcPr>
            <w:tcW w:w="2785" w:type="dxa"/>
            <w:gridSpan w:val="2"/>
            <w:shd w:val="clear" w:color="auto" w:fill="auto"/>
            <w:tcMar>
              <w:left w:w="43" w:type="dxa"/>
            </w:tcMar>
            <w:vAlign w:val="center"/>
          </w:tcPr>
          <w:p w14:paraId="398D9D25" w14:textId="77777777" w:rsidR="002116FF" w:rsidRPr="002116FF" w:rsidRDefault="002116FF" w:rsidP="00AC4FC4">
            <w:pPr>
              <w:pStyle w:val="ListParagraph"/>
              <w:ind w:left="288"/>
              <w:rPr>
                <w:rFonts w:asciiTheme="minorHAnsi" w:hAnsiTheme="minorHAnsi" w:cstheme="minorHAnsi"/>
                <w:b/>
                <w:sz w:val="22"/>
                <w:szCs w:val="22"/>
              </w:rPr>
            </w:pPr>
            <w:r w:rsidRPr="002116FF">
              <w:rPr>
                <w:rFonts w:asciiTheme="minorHAnsi" w:hAnsiTheme="minorHAnsi" w:cstheme="minorHAnsi"/>
                <w:b/>
                <w:sz w:val="22"/>
                <w:szCs w:val="22"/>
              </w:rPr>
              <w:t>NURSE CALL SYSTEM</w:t>
            </w:r>
          </w:p>
        </w:tc>
        <w:tc>
          <w:tcPr>
            <w:tcW w:w="2691" w:type="dxa"/>
            <w:shd w:val="clear" w:color="auto" w:fill="auto"/>
            <w:vAlign w:val="center"/>
          </w:tcPr>
          <w:p w14:paraId="08D2606C" w14:textId="77777777" w:rsidR="002116FF" w:rsidRPr="002116FF" w:rsidRDefault="002116FF" w:rsidP="00AC4FC4">
            <w:pPr>
              <w:pStyle w:val="ListParagraph"/>
              <w:ind w:left="0"/>
              <w:rPr>
                <w:rFonts w:asciiTheme="minorHAnsi" w:hAnsiTheme="minorHAnsi" w:cstheme="minorHAnsi"/>
                <w:b/>
                <w:sz w:val="22"/>
                <w:szCs w:val="22"/>
              </w:rPr>
            </w:pPr>
            <w:r w:rsidRPr="002116FF">
              <w:rPr>
                <w:rFonts w:asciiTheme="minorHAnsi" w:hAnsiTheme="minorHAnsi" w:cstheme="minorHAnsi"/>
                <w:b/>
                <w:sz w:val="22"/>
                <w:szCs w:val="22"/>
              </w:rPr>
              <w:fldChar w:fldCharType="begin">
                <w:ffData>
                  <w:name w:val="Check4"/>
                  <w:enabled/>
                  <w:calcOnExit w:val="0"/>
                  <w:checkBox>
                    <w:size w:val="20"/>
                    <w:default w:val="0"/>
                  </w:checkBox>
                </w:ffData>
              </w:fldChar>
            </w:r>
            <w:r w:rsidRPr="002116FF">
              <w:rPr>
                <w:rFonts w:asciiTheme="minorHAnsi" w:hAnsiTheme="minorHAnsi" w:cstheme="minorHAnsi"/>
                <w:b/>
                <w:sz w:val="22"/>
                <w:szCs w:val="22"/>
              </w:rPr>
              <w:instrText xml:space="preserve"> FORMCHECKBOX </w:instrText>
            </w:r>
            <w:r w:rsidR="00F441B3">
              <w:rPr>
                <w:rFonts w:asciiTheme="minorHAnsi" w:hAnsiTheme="minorHAnsi" w:cstheme="minorHAnsi"/>
                <w:b/>
                <w:sz w:val="22"/>
                <w:szCs w:val="22"/>
              </w:rPr>
            </w:r>
            <w:r w:rsidR="00F441B3">
              <w:rPr>
                <w:rFonts w:asciiTheme="minorHAnsi" w:hAnsiTheme="minorHAnsi" w:cstheme="minorHAnsi"/>
                <w:b/>
                <w:sz w:val="22"/>
                <w:szCs w:val="22"/>
              </w:rPr>
              <w:fldChar w:fldCharType="separate"/>
            </w:r>
            <w:r w:rsidRPr="002116FF">
              <w:rPr>
                <w:rFonts w:asciiTheme="minorHAnsi" w:hAnsiTheme="minorHAnsi" w:cstheme="minorHAnsi"/>
                <w:b/>
                <w:sz w:val="22"/>
                <w:szCs w:val="22"/>
              </w:rPr>
              <w:fldChar w:fldCharType="end"/>
            </w:r>
            <w:r w:rsidRPr="002116FF">
              <w:rPr>
                <w:rFonts w:asciiTheme="minorHAnsi" w:hAnsiTheme="minorHAnsi" w:cstheme="minorHAnsi"/>
                <w:b/>
                <w:sz w:val="22"/>
                <w:szCs w:val="22"/>
              </w:rPr>
              <w:t xml:space="preserve"> FULLY FUNCTIONAL</w:t>
            </w:r>
          </w:p>
          <w:p w14:paraId="09C9C9C2" w14:textId="77777777" w:rsidR="002116FF" w:rsidRPr="002116FF" w:rsidRDefault="002116FF" w:rsidP="00AC4FC4">
            <w:pPr>
              <w:pStyle w:val="ListParagraph"/>
              <w:ind w:left="0"/>
              <w:rPr>
                <w:rFonts w:asciiTheme="minorHAnsi" w:hAnsiTheme="minorHAnsi" w:cstheme="minorHAnsi"/>
                <w:b/>
                <w:sz w:val="22"/>
                <w:szCs w:val="22"/>
              </w:rPr>
            </w:pPr>
            <w:r w:rsidRPr="002116FF">
              <w:rPr>
                <w:rFonts w:asciiTheme="minorHAnsi" w:hAnsiTheme="minorHAnsi" w:cstheme="minorHAnsi"/>
                <w:b/>
                <w:sz w:val="22"/>
                <w:szCs w:val="22"/>
              </w:rPr>
              <w:fldChar w:fldCharType="begin">
                <w:ffData>
                  <w:name w:val="Check5"/>
                  <w:enabled/>
                  <w:calcOnExit w:val="0"/>
                  <w:checkBox>
                    <w:size w:val="20"/>
                    <w:default w:val="0"/>
                  </w:checkBox>
                </w:ffData>
              </w:fldChar>
            </w:r>
            <w:r w:rsidRPr="002116FF">
              <w:rPr>
                <w:rFonts w:asciiTheme="minorHAnsi" w:hAnsiTheme="minorHAnsi" w:cstheme="minorHAnsi"/>
                <w:b/>
                <w:sz w:val="22"/>
                <w:szCs w:val="22"/>
              </w:rPr>
              <w:instrText xml:space="preserve"> FORMCHECKBOX </w:instrText>
            </w:r>
            <w:r w:rsidR="00F441B3">
              <w:rPr>
                <w:rFonts w:asciiTheme="minorHAnsi" w:hAnsiTheme="minorHAnsi" w:cstheme="minorHAnsi"/>
                <w:b/>
                <w:sz w:val="22"/>
                <w:szCs w:val="22"/>
              </w:rPr>
            </w:r>
            <w:r w:rsidR="00F441B3">
              <w:rPr>
                <w:rFonts w:asciiTheme="minorHAnsi" w:hAnsiTheme="minorHAnsi" w:cstheme="minorHAnsi"/>
                <w:b/>
                <w:sz w:val="22"/>
                <w:szCs w:val="22"/>
              </w:rPr>
              <w:fldChar w:fldCharType="separate"/>
            </w:r>
            <w:r w:rsidRPr="002116FF">
              <w:rPr>
                <w:rFonts w:asciiTheme="minorHAnsi" w:hAnsiTheme="minorHAnsi" w:cstheme="minorHAnsi"/>
                <w:b/>
                <w:sz w:val="22"/>
                <w:szCs w:val="22"/>
              </w:rPr>
              <w:fldChar w:fldCharType="end"/>
            </w:r>
            <w:r w:rsidRPr="002116FF">
              <w:rPr>
                <w:rFonts w:asciiTheme="minorHAnsi" w:hAnsiTheme="minorHAnsi" w:cstheme="minorHAnsi"/>
                <w:b/>
                <w:sz w:val="22"/>
                <w:szCs w:val="22"/>
              </w:rPr>
              <w:t xml:space="preserve"> PARTIALLY FUNCTIONAL</w:t>
            </w:r>
          </w:p>
          <w:p w14:paraId="1D4DC5A3" w14:textId="77777777" w:rsidR="002116FF" w:rsidRPr="002116FF" w:rsidRDefault="002116FF" w:rsidP="00AC4FC4">
            <w:pPr>
              <w:pStyle w:val="ListParagraph"/>
              <w:ind w:left="0"/>
              <w:rPr>
                <w:rFonts w:asciiTheme="minorHAnsi" w:hAnsiTheme="minorHAnsi" w:cstheme="minorHAnsi"/>
                <w:b/>
                <w:sz w:val="22"/>
                <w:szCs w:val="22"/>
              </w:rPr>
            </w:pPr>
            <w:r w:rsidRPr="002116FF">
              <w:rPr>
                <w:rFonts w:asciiTheme="minorHAnsi" w:hAnsiTheme="minorHAnsi" w:cstheme="minorHAnsi"/>
                <w:b/>
                <w:sz w:val="22"/>
                <w:szCs w:val="22"/>
              </w:rPr>
              <w:fldChar w:fldCharType="begin">
                <w:ffData>
                  <w:name w:val="Check6"/>
                  <w:enabled/>
                  <w:calcOnExit w:val="0"/>
                  <w:checkBox>
                    <w:size w:val="20"/>
                    <w:default w:val="0"/>
                  </w:checkBox>
                </w:ffData>
              </w:fldChar>
            </w:r>
            <w:r w:rsidRPr="002116FF">
              <w:rPr>
                <w:rFonts w:asciiTheme="minorHAnsi" w:hAnsiTheme="minorHAnsi" w:cstheme="minorHAnsi"/>
                <w:b/>
                <w:sz w:val="22"/>
                <w:szCs w:val="22"/>
              </w:rPr>
              <w:instrText xml:space="preserve"> FORMCHECKBOX </w:instrText>
            </w:r>
            <w:r w:rsidR="00F441B3">
              <w:rPr>
                <w:rFonts w:asciiTheme="minorHAnsi" w:hAnsiTheme="minorHAnsi" w:cstheme="minorHAnsi"/>
                <w:b/>
                <w:sz w:val="22"/>
                <w:szCs w:val="22"/>
              </w:rPr>
            </w:r>
            <w:r w:rsidR="00F441B3">
              <w:rPr>
                <w:rFonts w:asciiTheme="minorHAnsi" w:hAnsiTheme="minorHAnsi" w:cstheme="minorHAnsi"/>
                <w:b/>
                <w:sz w:val="22"/>
                <w:szCs w:val="22"/>
              </w:rPr>
              <w:fldChar w:fldCharType="separate"/>
            </w:r>
            <w:r w:rsidRPr="002116FF">
              <w:rPr>
                <w:rFonts w:asciiTheme="minorHAnsi" w:hAnsiTheme="minorHAnsi" w:cstheme="minorHAnsi"/>
                <w:b/>
                <w:sz w:val="22"/>
                <w:szCs w:val="22"/>
              </w:rPr>
              <w:fldChar w:fldCharType="end"/>
            </w:r>
            <w:r w:rsidRPr="002116FF">
              <w:rPr>
                <w:rFonts w:asciiTheme="minorHAnsi" w:hAnsiTheme="minorHAnsi" w:cstheme="minorHAnsi"/>
                <w:b/>
                <w:sz w:val="22"/>
                <w:szCs w:val="22"/>
              </w:rPr>
              <w:t xml:space="preserve"> NONFUNCTIONAL</w:t>
            </w:r>
          </w:p>
          <w:p w14:paraId="4BA3AD7F" w14:textId="77777777" w:rsidR="002116FF" w:rsidRPr="002116FF" w:rsidRDefault="002116FF" w:rsidP="00AC4FC4">
            <w:pPr>
              <w:pStyle w:val="ListParagraph"/>
              <w:ind w:left="0"/>
              <w:rPr>
                <w:rFonts w:asciiTheme="minorHAnsi" w:hAnsiTheme="minorHAnsi" w:cstheme="minorHAnsi"/>
                <w:b/>
                <w:sz w:val="22"/>
                <w:szCs w:val="22"/>
              </w:rPr>
            </w:pPr>
            <w:r w:rsidRPr="002116FF">
              <w:rPr>
                <w:rFonts w:asciiTheme="minorHAnsi" w:hAnsiTheme="minorHAnsi" w:cstheme="minorHAnsi"/>
                <w:b/>
                <w:sz w:val="22"/>
                <w:szCs w:val="22"/>
              </w:rPr>
              <w:fldChar w:fldCharType="begin">
                <w:ffData>
                  <w:name w:val="Check7"/>
                  <w:enabled/>
                  <w:calcOnExit w:val="0"/>
                  <w:checkBox>
                    <w:size w:val="20"/>
                    <w:default w:val="0"/>
                  </w:checkBox>
                </w:ffData>
              </w:fldChar>
            </w:r>
            <w:r w:rsidRPr="002116FF">
              <w:rPr>
                <w:rFonts w:asciiTheme="minorHAnsi" w:hAnsiTheme="minorHAnsi" w:cstheme="minorHAnsi"/>
                <w:b/>
                <w:sz w:val="22"/>
                <w:szCs w:val="22"/>
              </w:rPr>
              <w:instrText xml:space="preserve"> FORMCHECKBOX </w:instrText>
            </w:r>
            <w:r w:rsidR="00F441B3">
              <w:rPr>
                <w:rFonts w:asciiTheme="minorHAnsi" w:hAnsiTheme="minorHAnsi" w:cstheme="minorHAnsi"/>
                <w:b/>
                <w:sz w:val="22"/>
                <w:szCs w:val="22"/>
              </w:rPr>
            </w:r>
            <w:r w:rsidR="00F441B3">
              <w:rPr>
                <w:rFonts w:asciiTheme="minorHAnsi" w:hAnsiTheme="minorHAnsi" w:cstheme="minorHAnsi"/>
                <w:b/>
                <w:sz w:val="22"/>
                <w:szCs w:val="22"/>
              </w:rPr>
              <w:fldChar w:fldCharType="separate"/>
            </w:r>
            <w:r w:rsidRPr="002116FF">
              <w:rPr>
                <w:rFonts w:asciiTheme="minorHAnsi" w:hAnsiTheme="minorHAnsi" w:cstheme="minorHAnsi"/>
                <w:b/>
                <w:sz w:val="22"/>
                <w:szCs w:val="22"/>
              </w:rPr>
              <w:fldChar w:fldCharType="end"/>
            </w:r>
            <w:r w:rsidRPr="002116FF">
              <w:rPr>
                <w:rFonts w:asciiTheme="minorHAnsi" w:hAnsiTheme="minorHAnsi" w:cstheme="minorHAnsi"/>
                <w:b/>
                <w:sz w:val="22"/>
                <w:szCs w:val="22"/>
              </w:rPr>
              <w:t xml:space="preserve"> NA</w:t>
            </w:r>
          </w:p>
        </w:tc>
        <w:tc>
          <w:tcPr>
            <w:tcW w:w="5331" w:type="dxa"/>
            <w:shd w:val="clear" w:color="auto" w:fill="auto"/>
          </w:tcPr>
          <w:p w14:paraId="6143AC37" w14:textId="2469F406" w:rsidR="002116FF" w:rsidRPr="002116FF" w:rsidRDefault="002116FF" w:rsidP="00AC4FC4">
            <w:pPr>
              <w:pStyle w:val="ListParagraph"/>
              <w:spacing w:before="60"/>
              <w:ind w:left="65"/>
              <w:rPr>
                <w:rFonts w:asciiTheme="minorHAnsi" w:hAnsiTheme="minorHAnsi" w:cstheme="minorHAnsi"/>
                <w:noProof/>
                <w:sz w:val="22"/>
                <w:szCs w:val="22"/>
              </w:rPr>
            </w:pPr>
          </w:p>
        </w:tc>
      </w:tr>
      <w:tr w:rsidR="002116FF" w:rsidRPr="002116FF" w14:paraId="3BB55FA5" w14:textId="77777777" w:rsidTr="006B40FA">
        <w:trPr>
          <w:cantSplit/>
          <w:trHeight w:hRule="exact" w:val="1224"/>
          <w:jc w:val="center"/>
        </w:trPr>
        <w:tc>
          <w:tcPr>
            <w:tcW w:w="2785" w:type="dxa"/>
            <w:gridSpan w:val="2"/>
            <w:shd w:val="clear" w:color="auto" w:fill="auto"/>
            <w:tcMar>
              <w:left w:w="43" w:type="dxa"/>
            </w:tcMar>
            <w:vAlign w:val="center"/>
          </w:tcPr>
          <w:p w14:paraId="3B6370B4" w14:textId="77777777" w:rsidR="002116FF" w:rsidRPr="002116FF" w:rsidRDefault="002116FF" w:rsidP="00AC4FC4">
            <w:pPr>
              <w:pStyle w:val="ListParagraph"/>
              <w:ind w:left="288"/>
              <w:rPr>
                <w:rFonts w:asciiTheme="minorHAnsi" w:hAnsiTheme="minorHAnsi" w:cstheme="minorHAnsi"/>
                <w:b/>
                <w:sz w:val="22"/>
                <w:szCs w:val="22"/>
              </w:rPr>
            </w:pPr>
            <w:r w:rsidRPr="002116FF">
              <w:rPr>
                <w:rFonts w:asciiTheme="minorHAnsi" w:hAnsiTheme="minorHAnsi" w:cstheme="minorHAnsi"/>
                <w:b/>
                <w:sz w:val="22"/>
                <w:szCs w:val="22"/>
              </w:rPr>
              <w:t>PAGING – PUBLIC ADDRESS</w:t>
            </w:r>
          </w:p>
        </w:tc>
        <w:tc>
          <w:tcPr>
            <w:tcW w:w="2691" w:type="dxa"/>
            <w:shd w:val="clear" w:color="auto" w:fill="auto"/>
            <w:vAlign w:val="center"/>
          </w:tcPr>
          <w:p w14:paraId="70E77A89" w14:textId="77777777" w:rsidR="002116FF" w:rsidRPr="002116FF" w:rsidRDefault="002116FF" w:rsidP="00AC4FC4">
            <w:pPr>
              <w:pStyle w:val="ListParagraph"/>
              <w:ind w:left="0"/>
              <w:rPr>
                <w:rFonts w:asciiTheme="minorHAnsi" w:hAnsiTheme="minorHAnsi" w:cstheme="minorHAnsi"/>
                <w:b/>
                <w:sz w:val="22"/>
                <w:szCs w:val="22"/>
              </w:rPr>
            </w:pPr>
            <w:r w:rsidRPr="002116FF">
              <w:rPr>
                <w:rFonts w:asciiTheme="minorHAnsi" w:hAnsiTheme="minorHAnsi" w:cstheme="minorHAnsi"/>
                <w:b/>
                <w:sz w:val="22"/>
                <w:szCs w:val="22"/>
              </w:rPr>
              <w:fldChar w:fldCharType="begin">
                <w:ffData>
                  <w:name w:val="Check4"/>
                  <w:enabled/>
                  <w:calcOnExit w:val="0"/>
                  <w:checkBox>
                    <w:size w:val="20"/>
                    <w:default w:val="0"/>
                  </w:checkBox>
                </w:ffData>
              </w:fldChar>
            </w:r>
            <w:r w:rsidRPr="002116FF">
              <w:rPr>
                <w:rFonts w:asciiTheme="minorHAnsi" w:hAnsiTheme="minorHAnsi" w:cstheme="minorHAnsi"/>
                <w:b/>
                <w:sz w:val="22"/>
                <w:szCs w:val="22"/>
              </w:rPr>
              <w:instrText xml:space="preserve"> FORMCHECKBOX </w:instrText>
            </w:r>
            <w:r w:rsidR="00F441B3">
              <w:rPr>
                <w:rFonts w:asciiTheme="minorHAnsi" w:hAnsiTheme="minorHAnsi" w:cstheme="minorHAnsi"/>
                <w:b/>
                <w:sz w:val="22"/>
                <w:szCs w:val="22"/>
              </w:rPr>
            </w:r>
            <w:r w:rsidR="00F441B3">
              <w:rPr>
                <w:rFonts w:asciiTheme="minorHAnsi" w:hAnsiTheme="minorHAnsi" w:cstheme="minorHAnsi"/>
                <w:b/>
                <w:sz w:val="22"/>
                <w:szCs w:val="22"/>
              </w:rPr>
              <w:fldChar w:fldCharType="separate"/>
            </w:r>
            <w:r w:rsidRPr="002116FF">
              <w:rPr>
                <w:rFonts w:asciiTheme="minorHAnsi" w:hAnsiTheme="minorHAnsi" w:cstheme="minorHAnsi"/>
                <w:b/>
                <w:sz w:val="22"/>
                <w:szCs w:val="22"/>
              </w:rPr>
              <w:fldChar w:fldCharType="end"/>
            </w:r>
            <w:r w:rsidRPr="002116FF">
              <w:rPr>
                <w:rFonts w:asciiTheme="minorHAnsi" w:hAnsiTheme="minorHAnsi" w:cstheme="minorHAnsi"/>
                <w:b/>
                <w:sz w:val="22"/>
                <w:szCs w:val="22"/>
              </w:rPr>
              <w:t xml:space="preserve"> FULLY FUNCTIONAL</w:t>
            </w:r>
          </w:p>
          <w:p w14:paraId="7B54CF1B" w14:textId="77777777" w:rsidR="002116FF" w:rsidRPr="002116FF" w:rsidRDefault="002116FF" w:rsidP="00AC4FC4">
            <w:pPr>
              <w:pStyle w:val="ListParagraph"/>
              <w:ind w:left="0"/>
              <w:rPr>
                <w:rFonts w:asciiTheme="minorHAnsi" w:hAnsiTheme="minorHAnsi" w:cstheme="minorHAnsi"/>
                <w:b/>
                <w:sz w:val="22"/>
                <w:szCs w:val="22"/>
              </w:rPr>
            </w:pPr>
            <w:r w:rsidRPr="002116FF">
              <w:rPr>
                <w:rFonts w:asciiTheme="minorHAnsi" w:hAnsiTheme="minorHAnsi" w:cstheme="minorHAnsi"/>
                <w:b/>
                <w:sz w:val="22"/>
                <w:szCs w:val="22"/>
              </w:rPr>
              <w:fldChar w:fldCharType="begin">
                <w:ffData>
                  <w:name w:val="Check5"/>
                  <w:enabled/>
                  <w:calcOnExit w:val="0"/>
                  <w:checkBox>
                    <w:size w:val="20"/>
                    <w:default w:val="0"/>
                  </w:checkBox>
                </w:ffData>
              </w:fldChar>
            </w:r>
            <w:r w:rsidRPr="002116FF">
              <w:rPr>
                <w:rFonts w:asciiTheme="minorHAnsi" w:hAnsiTheme="minorHAnsi" w:cstheme="minorHAnsi"/>
                <w:b/>
                <w:sz w:val="22"/>
                <w:szCs w:val="22"/>
              </w:rPr>
              <w:instrText xml:space="preserve"> FORMCHECKBOX </w:instrText>
            </w:r>
            <w:r w:rsidR="00F441B3">
              <w:rPr>
                <w:rFonts w:asciiTheme="minorHAnsi" w:hAnsiTheme="minorHAnsi" w:cstheme="minorHAnsi"/>
                <w:b/>
                <w:sz w:val="22"/>
                <w:szCs w:val="22"/>
              </w:rPr>
            </w:r>
            <w:r w:rsidR="00F441B3">
              <w:rPr>
                <w:rFonts w:asciiTheme="minorHAnsi" w:hAnsiTheme="minorHAnsi" w:cstheme="minorHAnsi"/>
                <w:b/>
                <w:sz w:val="22"/>
                <w:szCs w:val="22"/>
              </w:rPr>
              <w:fldChar w:fldCharType="separate"/>
            </w:r>
            <w:r w:rsidRPr="002116FF">
              <w:rPr>
                <w:rFonts w:asciiTheme="minorHAnsi" w:hAnsiTheme="minorHAnsi" w:cstheme="minorHAnsi"/>
                <w:b/>
                <w:sz w:val="22"/>
                <w:szCs w:val="22"/>
              </w:rPr>
              <w:fldChar w:fldCharType="end"/>
            </w:r>
            <w:r w:rsidRPr="002116FF">
              <w:rPr>
                <w:rFonts w:asciiTheme="minorHAnsi" w:hAnsiTheme="minorHAnsi" w:cstheme="minorHAnsi"/>
                <w:b/>
                <w:sz w:val="22"/>
                <w:szCs w:val="22"/>
              </w:rPr>
              <w:t xml:space="preserve"> PARTIALLY FUNCTIONAL</w:t>
            </w:r>
          </w:p>
          <w:p w14:paraId="7F9A2A07" w14:textId="77777777" w:rsidR="002116FF" w:rsidRPr="002116FF" w:rsidRDefault="002116FF" w:rsidP="00AC4FC4">
            <w:pPr>
              <w:pStyle w:val="ListParagraph"/>
              <w:ind w:left="0"/>
              <w:rPr>
                <w:rFonts w:asciiTheme="minorHAnsi" w:hAnsiTheme="minorHAnsi" w:cstheme="minorHAnsi"/>
                <w:b/>
                <w:sz w:val="22"/>
                <w:szCs w:val="22"/>
              </w:rPr>
            </w:pPr>
            <w:r w:rsidRPr="002116FF">
              <w:rPr>
                <w:rFonts w:asciiTheme="minorHAnsi" w:hAnsiTheme="minorHAnsi" w:cstheme="minorHAnsi"/>
                <w:b/>
                <w:sz w:val="22"/>
                <w:szCs w:val="22"/>
              </w:rPr>
              <w:fldChar w:fldCharType="begin">
                <w:ffData>
                  <w:name w:val="Check6"/>
                  <w:enabled/>
                  <w:calcOnExit w:val="0"/>
                  <w:checkBox>
                    <w:size w:val="20"/>
                    <w:default w:val="0"/>
                  </w:checkBox>
                </w:ffData>
              </w:fldChar>
            </w:r>
            <w:r w:rsidRPr="002116FF">
              <w:rPr>
                <w:rFonts w:asciiTheme="minorHAnsi" w:hAnsiTheme="minorHAnsi" w:cstheme="minorHAnsi"/>
                <w:b/>
                <w:sz w:val="22"/>
                <w:szCs w:val="22"/>
              </w:rPr>
              <w:instrText xml:space="preserve"> FORMCHECKBOX </w:instrText>
            </w:r>
            <w:r w:rsidR="00F441B3">
              <w:rPr>
                <w:rFonts w:asciiTheme="minorHAnsi" w:hAnsiTheme="minorHAnsi" w:cstheme="minorHAnsi"/>
                <w:b/>
                <w:sz w:val="22"/>
                <w:szCs w:val="22"/>
              </w:rPr>
            </w:r>
            <w:r w:rsidR="00F441B3">
              <w:rPr>
                <w:rFonts w:asciiTheme="minorHAnsi" w:hAnsiTheme="minorHAnsi" w:cstheme="minorHAnsi"/>
                <w:b/>
                <w:sz w:val="22"/>
                <w:szCs w:val="22"/>
              </w:rPr>
              <w:fldChar w:fldCharType="separate"/>
            </w:r>
            <w:r w:rsidRPr="002116FF">
              <w:rPr>
                <w:rFonts w:asciiTheme="minorHAnsi" w:hAnsiTheme="minorHAnsi" w:cstheme="minorHAnsi"/>
                <w:b/>
                <w:sz w:val="22"/>
                <w:szCs w:val="22"/>
              </w:rPr>
              <w:fldChar w:fldCharType="end"/>
            </w:r>
            <w:r w:rsidRPr="002116FF">
              <w:rPr>
                <w:rFonts w:asciiTheme="minorHAnsi" w:hAnsiTheme="minorHAnsi" w:cstheme="minorHAnsi"/>
                <w:b/>
                <w:sz w:val="22"/>
                <w:szCs w:val="22"/>
              </w:rPr>
              <w:t xml:space="preserve"> NONFUNCTIONAL</w:t>
            </w:r>
          </w:p>
          <w:p w14:paraId="584B4C0C" w14:textId="77777777" w:rsidR="002116FF" w:rsidRPr="002116FF" w:rsidRDefault="002116FF" w:rsidP="00AC4FC4">
            <w:pPr>
              <w:pStyle w:val="ListParagraph"/>
              <w:ind w:left="0"/>
              <w:rPr>
                <w:rFonts w:asciiTheme="minorHAnsi" w:hAnsiTheme="minorHAnsi" w:cstheme="minorHAnsi"/>
                <w:b/>
                <w:sz w:val="22"/>
                <w:szCs w:val="22"/>
              </w:rPr>
            </w:pPr>
            <w:r w:rsidRPr="002116FF">
              <w:rPr>
                <w:rFonts w:asciiTheme="minorHAnsi" w:hAnsiTheme="minorHAnsi" w:cstheme="minorHAnsi"/>
                <w:b/>
                <w:sz w:val="22"/>
                <w:szCs w:val="22"/>
              </w:rPr>
              <w:fldChar w:fldCharType="begin">
                <w:ffData>
                  <w:name w:val="Check7"/>
                  <w:enabled/>
                  <w:calcOnExit w:val="0"/>
                  <w:checkBox>
                    <w:size w:val="20"/>
                    <w:default w:val="0"/>
                  </w:checkBox>
                </w:ffData>
              </w:fldChar>
            </w:r>
            <w:r w:rsidRPr="002116FF">
              <w:rPr>
                <w:rFonts w:asciiTheme="minorHAnsi" w:hAnsiTheme="minorHAnsi" w:cstheme="minorHAnsi"/>
                <w:b/>
                <w:sz w:val="22"/>
                <w:szCs w:val="22"/>
              </w:rPr>
              <w:instrText xml:space="preserve"> FORMCHECKBOX </w:instrText>
            </w:r>
            <w:r w:rsidR="00F441B3">
              <w:rPr>
                <w:rFonts w:asciiTheme="minorHAnsi" w:hAnsiTheme="minorHAnsi" w:cstheme="minorHAnsi"/>
                <w:b/>
                <w:sz w:val="22"/>
                <w:szCs w:val="22"/>
              </w:rPr>
            </w:r>
            <w:r w:rsidR="00F441B3">
              <w:rPr>
                <w:rFonts w:asciiTheme="minorHAnsi" w:hAnsiTheme="minorHAnsi" w:cstheme="minorHAnsi"/>
                <w:b/>
                <w:sz w:val="22"/>
                <w:szCs w:val="22"/>
              </w:rPr>
              <w:fldChar w:fldCharType="separate"/>
            </w:r>
            <w:r w:rsidRPr="002116FF">
              <w:rPr>
                <w:rFonts w:asciiTheme="minorHAnsi" w:hAnsiTheme="minorHAnsi" w:cstheme="minorHAnsi"/>
                <w:b/>
                <w:sz w:val="22"/>
                <w:szCs w:val="22"/>
              </w:rPr>
              <w:fldChar w:fldCharType="end"/>
            </w:r>
            <w:r w:rsidRPr="002116FF">
              <w:rPr>
                <w:rFonts w:asciiTheme="minorHAnsi" w:hAnsiTheme="minorHAnsi" w:cstheme="minorHAnsi"/>
                <w:b/>
                <w:sz w:val="22"/>
                <w:szCs w:val="22"/>
              </w:rPr>
              <w:t xml:space="preserve"> NA</w:t>
            </w:r>
          </w:p>
        </w:tc>
        <w:tc>
          <w:tcPr>
            <w:tcW w:w="5331" w:type="dxa"/>
            <w:shd w:val="clear" w:color="auto" w:fill="auto"/>
          </w:tcPr>
          <w:p w14:paraId="5BB14BCA" w14:textId="0FC35EA1" w:rsidR="002116FF" w:rsidRPr="002116FF" w:rsidRDefault="002116FF" w:rsidP="00AC4FC4">
            <w:pPr>
              <w:pStyle w:val="ListParagraph"/>
              <w:spacing w:before="60"/>
              <w:ind w:left="65"/>
              <w:rPr>
                <w:rFonts w:asciiTheme="minorHAnsi" w:hAnsiTheme="minorHAnsi" w:cstheme="minorHAnsi"/>
                <w:noProof/>
                <w:sz w:val="22"/>
                <w:szCs w:val="22"/>
              </w:rPr>
            </w:pPr>
          </w:p>
        </w:tc>
      </w:tr>
      <w:tr w:rsidR="002116FF" w:rsidRPr="002116FF" w14:paraId="078E54A0" w14:textId="77777777" w:rsidTr="006B40FA">
        <w:trPr>
          <w:cantSplit/>
          <w:trHeight w:hRule="exact" w:val="1224"/>
          <w:jc w:val="center"/>
        </w:trPr>
        <w:tc>
          <w:tcPr>
            <w:tcW w:w="2785" w:type="dxa"/>
            <w:gridSpan w:val="2"/>
            <w:shd w:val="clear" w:color="auto" w:fill="auto"/>
            <w:tcMar>
              <w:left w:w="43" w:type="dxa"/>
            </w:tcMar>
            <w:vAlign w:val="center"/>
          </w:tcPr>
          <w:p w14:paraId="38231FEC" w14:textId="77777777" w:rsidR="002116FF" w:rsidRPr="002116FF" w:rsidRDefault="002116FF" w:rsidP="00AC4FC4">
            <w:pPr>
              <w:pStyle w:val="ListParagraph"/>
              <w:ind w:left="288"/>
              <w:rPr>
                <w:rFonts w:asciiTheme="minorHAnsi" w:hAnsiTheme="minorHAnsi" w:cstheme="minorHAnsi"/>
                <w:b/>
                <w:sz w:val="22"/>
                <w:szCs w:val="22"/>
              </w:rPr>
            </w:pPr>
            <w:r w:rsidRPr="002116FF">
              <w:rPr>
                <w:rFonts w:asciiTheme="minorHAnsi" w:hAnsiTheme="minorHAnsi" w:cstheme="minorHAnsi"/>
                <w:b/>
                <w:sz w:val="22"/>
                <w:szCs w:val="22"/>
              </w:rPr>
              <w:t>TELEPHONE SYSTEM</w:t>
            </w:r>
          </w:p>
        </w:tc>
        <w:tc>
          <w:tcPr>
            <w:tcW w:w="2691" w:type="dxa"/>
            <w:shd w:val="clear" w:color="auto" w:fill="auto"/>
            <w:vAlign w:val="center"/>
          </w:tcPr>
          <w:p w14:paraId="368C788D" w14:textId="77777777" w:rsidR="002116FF" w:rsidRPr="002116FF" w:rsidRDefault="002116FF" w:rsidP="00AC4FC4">
            <w:pPr>
              <w:pStyle w:val="ListParagraph"/>
              <w:ind w:left="0"/>
              <w:rPr>
                <w:rFonts w:asciiTheme="minorHAnsi" w:hAnsiTheme="minorHAnsi" w:cstheme="minorHAnsi"/>
                <w:b/>
                <w:sz w:val="22"/>
                <w:szCs w:val="22"/>
              </w:rPr>
            </w:pPr>
            <w:r w:rsidRPr="002116FF">
              <w:rPr>
                <w:rFonts w:asciiTheme="minorHAnsi" w:hAnsiTheme="minorHAnsi" w:cstheme="minorHAnsi"/>
                <w:b/>
                <w:sz w:val="22"/>
                <w:szCs w:val="22"/>
              </w:rPr>
              <w:fldChar w:fldCharType="begin">
                <w:ffData>
                  <w:name w:val="Check4"/>
                  <w:enabled/>
                  <w:calcOnExit w:val="0"/>
                  <w:checkBox>
                    <w:size w:val="20"/>
                    <w:default w:val="0"/>
                  </w:checkBox>
                </w:ffData>
              </w:fldChar>
            </w:r>
            <w:r w:rsidRPr="002116FF">
              <w:rPr>
                <w:rFonts w:asciiTheme="minorHAnsi" w:hAnsiTheme="minorHAnsi" w:cstheme="minorHAnsi"/>
                <w:b/>
                <w:sz w:val="22"/>
                <w:szCs w:val="22"/>
              </w:rPr>
              <w:instrText xml:space="preserve"> FORMCHECKBOX </w:instrText>
            </w:r>
            <w:r w:rsidR="00F441B3">
              <w:rPr>
                <w:rFonts w:asciiTheme="minorHAnsi" w:hAnsiTheme="minorHAnsi" w:cstheme="minorHAnsi"/>
                <w:b/>
                <w:sz w:val="22"/>
                <w:szCs w:val="22"/>
              </w:rPr>
            </w:r>
            <w:r w:rsidR="00F441B3">
              <w:rPr>
                <w:rFonts w:asciiTheme="minorHAnsi" w:hAnsiTheme="minorHAnsi" w:cstheme="minorHAnsi"/>
                <w:b/>
                <w:sz w:val="22"/>
                <w:szCs w:val="22"/>
              </w:rPr>
              <w:fldChar w:fldCharType="separate"/>
            </w:r>
            <w:r w:rsidRPr="002116FF">
              <w:rPr>
                <w:rFonts w:asciiTheme="minorHAnsi" w:hAnsiTheme="minorHAnsi" w:cstheme="minorHAnsi"/>
                <w:b/>
                <w:sz w:val="22"/>
                <w:szCs w:val="22"/>
              </w:rPr>
              <w:fldChar w:fldCharType="end"/>
            </w:r>
            <w:r w:rsidRPr="002116FF">
              <w:rPr>
                <w:rFonts w:asciiTheme="minorHAnsi" w:hAnsiTheme="minorHAnsi" w:cstheme="minorHAnsi"/>
                <w:b/>
                <w:sz w:val="22"/>
                <w:szCs w:val="22"/>
              </w:rPr>
              <w:t xml:space="preserve"> FULLY FUNCTIONAL</w:t>
            </w:r>
          </w:p>
          <w:p w14:paraId="45F98E91" w14:textId="77777777" w:rsidR="002116FF" w:rsidRPr="002116FF" w:rsidRDefault="002116FF" w:rsidP="00AC4FC4">
            <w:pPr>
              <w:pStyle w:val="ListParagraph"/>
              <w:ind w:left="0"/>
              <w:rPr>
                <w:rFonts w:asciiTheme="minorHAnsi" w:hAnsiTheme="minorHAnsi" w:cstheme="minorHAnsi"/>
                <w:b/>
                <w:sz w:val="22"/>
                <w:szCs w:val="22"/>
              </w:rPr>
            </w:pPr>
            <w:r w:rsidRPr="002116FF">
              <w:rPr>
                <w:rFonts w:asciiTheme="minorHAnsi" w:hAnsiTheme="minorHAnsi" w:cstheme="minorHAnsi"/>
                <w:b/>
                <w:sz w:val="22"/>
                <w:szCs w:val="22"/>
              </w:rPr>
              <w:fldChar w:fldCharType="begin">
                <w:ffData>
                  <w:name w:val="Check5"/>
                  <w:enabled/>
                  <w:calcOnExit w:val="0"/>
                  <w:checkBox>
                    <w:size w:val="20"/>
                    <w:default w:val="0"/>
                  </w:checkBox>
                </w:ffData>
              </w:fldChar>
            </w:r>
            <w:r w:rsidRPr="002116FF">
              <w:rPr>
                <w:rFonts w:asciiTheme="minorHAnsi" w:hAnsiTheme="minorHAnsi" w:cstheme="minorHAnsi"/>
                <w:b/>
                <w:sz w:val="22"/>
                <w:szCs w:val="22"/>
              </w:rPr>
              <w:instrText xml:space="preserve"> FORMCHECKBOX </w:instrText>
            </w:r>
            <w:r w:rsidR="00F441B3">
              <w:rPr>
                <w:rFonts w:asciiTheme="minorHAnsi" w:hAnsiTheme="minorHAnsi" w:cstheme="minorHAnsi"/>
                <w:b/>
                <w:sz w:val="22"/>
                <w:szCs w:val="22"/>
              </w:rPr>
            </w:r>
            <w:r w:rsidR="00F441B3">
              <w:rPr>
                <w:rFonts w:asciiTheme="minorHAnsi" w:hAnsiTheme="minorHAnsi" w:cstheme="minorHAnsi"/>
                <w:b/>
                <w:sz w:val="22"/>
                <w:szCs w:val="22"/>
              </w:rPr>
              <w:fldChar w:fldCharType="separate"/>
            </w:r>
            <w:r w:rsidRPr="002116FF">
              <w:rPr>
                <w:rFonts w:asciiTheme="minorHAnsi" w:hAnsiTheme="minorHAnsi" w:cstheme="minorHAnsi"/>
                <w:b/>
                <w:sz w:val="22"/>
                <w:szCs w:val="22"/>
              </w:rPr>
              <w:fldChar w:fldCharType="end"/>
            </w:r>
            <w:r w:rsidRPr="002116FF">
              <w:rPr>
                <w:rFonts w:asciiTheme="minorHAnsi" w:hAnsiTheme="minorHAnsi" w:cstheme="minorHAnsi"/>
                <w:b/>
                <w:sz w:val="22"/>
                <w:szCs w:val="22"/>
              </w:rPr>
              <w:t xml:space="preserve"> PARTIALLY FUNCTIONAL</w:t>
            </w:r>
          </w:p>
          <w:p w14:paraId="11DF263F" w14:textId="77777777" w:rsidR="002116FF" w:rsidRPr="002116FF" w:rsidRDefault="002116FF" w:rsidP="00AC4FC4">
            <w:pPr>
              <w:pStyle w:val="ListParagraph"/>
              <w:ind w:left="0"/>
              <w:rPr>
                <w:rFonts w:asciiTheme="minorHAnsi" w:hAnsiTheme="minorHAnsi" w:cstheme="minorHAnsi"/>
                <w:b/>
                <w:sz w:val="22"/>
                <w:szCs w:val="22"/>
              </w:rPr>
            </w:pPr>
            <w:r w:rsidRPr="002116FF">
              <w:rPr>
                <w:rFonts w:asciiTheme="minorHAnsi" w:hAnsiTheme="minorHAnsi" w:cstheme="minorHAnsi"/>
                <w:b/>
                <w:sz w:val="22"/>
                <w:szCs w:val="22"/>
              </w:rPr>
              <w:fldChar w:fldCharType="begin">
                <w:ffData>
                  <w:name w:val="Check6"/>
                  <w:enabled/>
                  <w:calcOnExit w:val="0"/>
                  <w:checkBox>
                    <w:size w:val="20"/>
                    <w:default w:val="0"/>
                  </w:checkBox>
                </w:ffData>
              </w:fldChar>
            </w:r>
            <w:r w:rsidRPr="002116FF">
              <w:rPr>
                <w:rFonts w:asciiTheme="minorHAnsi" w:hAnsiTheme="minorHAnsi" w:cstheme="minorHAnsi"/>
                <w:b/>
                <w:sz w:val="22"/>
                <w:szCs w:val="22"/>
              </w:rPr>
              <w:instrText xml:space="preserve"> FORMCHECKBOX </w:instrText>
            </w:r>
            <w:r w:rsidR="00F441B3">
              <w:rPr>
                <w:rFonts w:asciiTheme="minorHAnsi" w:hAnsiTheme="minorHAnsi" w:cstheme="minorHAnsi"/>
                <w:b/>
                <w:sz w:val="22"/>
                <w:szCs w:val="22"/>
              </w:rPr>
            </w:r>
            <w:r w:rsidR="00F441B3">
              <w:rPr>
                <w:rFonts w:asciiTheme="minorHAnsi" w:hAnsiTheme="minorHAnsi" w:cstheme="minorHAnsi"/>
                <w:b/>
                <w:sz w:val="22"/>
                <w:szCs w:val="22"/>
              </w:rPr>
              <w:fldChar w:fldCharType="separate"/>
            </w:r>
            <w:r w:rsidRPr="002116FF">
              <w:rPr>
                <w:rFonts w:asciiTheme="minorHAnsi" w:hAnsiTheme="minorHAnsi" w:cstheme="minorHAnsi"/>
                <w:b/>
                <w:sz w:val="22"/>
                <w:szCs w:val="22"/>
              </w:rPr>
              <w:fldChar w:fldCharType="end"/>
            </w:r>
            <w:r w:rsidRPr="002116FF">
              <w:rPr>
                <w:rFonts w:asciiTheme="minorHAnsi" w:hAnsiTheme="minorHAnsi" w:cstheme="minorHAnsi"/>
                <w:b/>
                <w:sz w:val="22"/>
                <w:szCs w:val="22"/>
              </w:rPr>
              <w:t xml:space="preserve"> NONFUNCTIONAL</w:t>
            </w:r>
          </w:p>
          <w:p w14:paraId="38CB02FF" w14:textId="77777777" w:rsidR="002116FF" w:rsidRPr="002116FF" w:rsidRDefault="002116FF" w:rsidP="00AC4FC4">
            <w:pPr>
              <w:pStyle w:val="ListParagraph"/>
              <w:ind w:left="0"/>
              <w:rPr>
                <w:rFonts w:asciiTheme="minorHAnsi" w:hAnsiTheme="minorHAnsi" w:cstheme="minorHAnsi"/>
                <w:b/>
                <w:sz w:val="22"/>
                <w:szCs w:val="22"/>
              </w:rPr>
            </w:pPr>
            <w:r w:rsidRPr="002116FF">
              <w:rPr>
                <w:rFonts w:asciiTheme="minorHAnsi" w:hAnsiTheme="minorHAnsi" w:cstheme="minorHAnsi"/>
                <w:b/>
                <w:sz w:val="22"/>
                <w:szCs w:val="22"/>
              </w:rPr>
              <w:fldChar w:fldCharType="begin">
                <w:ffData>
                  <w:name w:val="Check7"/>
                  <w:enabled/>
                  <w:calcOnExit w:val="0"/>
                  <w:checkBox>
                    <w:size w:val="20"/>
                    <w:default w:val="0"/>
                  </w:checkBox>
                </w:ffData>
              </w:fldChar>
            </w:r>
            <w:r w:rsidRPr="002116FF">
              <w:rPr>
                <w:rFonts w:asciiTheme="minorHAnsi" w:hAnsiTheme="minorHAnsi" w:cstheme="minorHAnsi"/>
                <w:b/>
                <w:sz w:val="22"/>
                <w:szCs w:val="22"/>
              </w:rPr>
              <w:instrText xml:space="preserve"> FORMCHECKBOX </w:instrText>
            </w:r>
            <w:r w:rsidR="00F441B3">
              <w:rPr>
                <w:rFonts w:asciiTheme="minorHAnsi" w:hAnsiTheme="minorHAnsi" w:cstheme="minorHAnsi"/>
                <w:b/>
                <w:sz w:val="22"/>
                <w:szCs w:val="22"/>
              </w:rPr>
            </w:r>
            <w:r w:rsidR="00F441B3">
              <w:rPr>
                <w:rFonts w:asciiTheme="minorHAnsi" w:hAnsiTheme="minorHAnsi" w:cstheme="minorHAnsi"/>
                <w:b/>
                <w:sz w:val="22"/>
                <w:szCs w:val="22"/>
              </w:rPr>
              <w:fldChar w:fldCharType="separate"/>
            </w:r>
            <w:r w:rsidRPr="002116FF">
              <w:rPr>
                <w:rFonts w:asciiTheme="minorHAnsi" w:hAnsiTheme="minorHAnsi" w:cstheme="minorHAnsi"/>
                <w:b/>
                <w:sz w:val="22"/>
                <w:szCs w:val="22"/>
              </w:rPr>
              <w:fldChar w:fldCharType="end"/>
            </w:r>
            <w:r w:rsidRPr="002116FF">
              <w:rPr>
                <w:rFonts w:asciiTheme="minorHAnsi" w:hAnsiTheme="minorHAnsi" w:cstheme="minorHAnsi"/>
                <w:b/>
                <w:sz w:val="22"/>
                <w:szCs w:val="22"/>
              </w:rPr>
              <w:t xml:space="preserve"> NA</w:t>
            </w:r>
          </w:p>
        </w:tc>
        <w:tc>
          <w:tcPr>
            <w:tcW w:w="5331" w:type="dxa"/>
            <w:shd w:val="clear" w:color="auto" w:fill="auto"/>
          </w:tcPr>
          <w:p w14:paraId="5F3ECEBF" w14:textId="5511EECC" w:rsidR="002116FF" w:rsidRPr="002116FF" w:rsidRDefault="002116FF" w:rsidP="00AC4FC4">
            <w:pPr>
              <w:pStyle w:val="ListParagraph"/>
              <w:spacing w:before="60"/>
              <w:ind w:left="65"/>
              <w:rPr>
                <w:rFonts w:asciiTheme="minorHAnsi" w:hAnsiTheme="minorHAnsi" w:cstheme="minorHAnsi"/>
                <w:noProof/>
                <w:sz w:val="22"/>
                <w:szCs w:val="22"/>
              </w:rPr>
            </w:pPr>
          </w:p>
        </w:tc>
      </w:tr>
      <w:tr w:rsidR="002116FF" w:rsidRPr="002116FF" w14:paraId="6D190CFE" w14:textId="77777777" w:rsidTr="006B40FA">
        <w:trPr>
          <w:cantSplit/>
          <w:trHeight w:hRule="exact" w:val="1224"/>
          <w:jc w:val="center"/>
        </w:trPr>
        <w:tc>
          <w:tcPr>
            <w:tcW w:w="2785" w:type="dxa"/>
            <w:gridSpan w:val="2"/>
            <w:shd w:val="clear" w:color="auto" w:fill="auto"/>
            <w:tcMar>
              <w:left w:w="43" w:type="dxa"/>
            </w:tcMar>
            <w:vAlign w:val="center"/>
          </w:tcPr>
          <w:p w14:paraId="7A512C6D" w14:textId="77777777" w:rsidR="002116FF" w:rsidRPr="002116FF" w:rsidRDefault="002116FF" w:rsidP="00AC4FC4">
            <w:pPr>
              <w:pStyle w:val="ListParagraph"/>
              <w:ind w:left="288"/>
              <w:rPr>
                <w:rFonts w:asciiTheme="minorHAnsi" w:hAnsiTheme="minorHAnsi" w:cstheme="minorHAnsi"/>
                <w:b/>
                <w:sz w:val="22"/>
                <w:szCs w:val="22"/>
              </w:rPr>
            </w:pPr>
            <w:r w:rsidRPr="002116FF">
              <w:rPr>
                <w:rFonts w:asciiTheme="minorHAnsi" w:hAnsiTheme="minorHAnsi" w:cstheme="minorHAnsi"/>
                <w:b/>
                <w:sz w:val="22"/>
                <w:szCs w:val="22"/>
              </w:rPr>
              <w:t>TELEPHONE SYSTEM – CELL</w:t>
            </w:r>
          </w:p>
        </w:tc>
        <w:tc>
          <w:tcPr>
            <w:tcW w:w="2691" w:type="dxa"/>
            <w:shd w:val="clear" w:color="auto" w:fill="auto"/>
            <w:vAlign w:val="center"/>
          </w:tcPr>
          <w:p w14:paraId="17225B8B" w14:textId="77777777" w:rsidR="002116FF" w:rsidRPr="002116FF" w:rsidRDefault="002116FF" w:rsidP="00AC4FC4">
            <w:pPr>
              <w:pStyle w:val="ListParagraph"/>
              <w:ind w:left="0"/>
              <w:rPr>
                <w:rFonts w:asciiTheme="minorHAnsi" w:hAnsiTheme="minorHAnsi" w:cstheme="minorHAnsi"/>
                <w:b/>
                <w:sz w:val="22"/>
                <w:szCs w:val="22"/>
              </w:rPr>
            </w:pPr>
            <w:r w:rsidRPr="002116FF">
              <w:rPr>
                <w:rFonts w:asciiTheme="minorHAnsi" w:hAnsiTheme="minorHAnsi" w:cstheme="minorHAnsi"/>
                <w:b/>
                <w:sz w:val="22"/>
                <w:szCs w:val="22"/>
              </w:rPr>
              <w:fldChar w:fldCharType="begin">
                <w:ffData>
                  <w:name w:val="Check4"/>
                  <w:enabled/>
                  <w:calcOnExit w:val="0"/>
                  <w:checkBox>
                    <w:size w:val="20"/>
                    <w:default w:val="0"/>
                  </w:checkBox>
                </w:ffData>
              </w:fldChar>
            </w:r>
            <w:r w:rsidRPr="002116FF">
              <w:rPr>
                <w:rFonts w:asciiTheme="minorHAnsi" w:hAnsiTheme="minorHAnsi" w:cstheme="minorHAnsi"/>
                <w:b/>
                <w:sz w:val="22"/>
                <w:szCs w:val="22"/>
              </w:rPr>
              <w:instrText xml:space="preserve"> FORMCHECKBOX </w:instrText>
            </w:r>
            <w:r w:rsidR="00F441B3">
              <w:rPr>
                <w:rFonts w:asciiTheme="minorHAnsi" w:hAnsiTheme="minorHAnsi" w:cstheme="minorHAnsi"/>
                <w:b/>
                <w:sz w:val="22"/>
                <w:szCs w:val="22"/>
              </w:rPr>
            </w:r>
            <w:r w:rsidR="00F441B3">
              <w:rPr>
                <w:rFonts w:asciiTheme="minorHAnsi" w:hAnsiTheme="minorHAnsi" w:cstheme="minorHAnsi"/>
                <w:b/>
                <w:sz w:val="22"/>
                <w:szCs w:val="22"/>
              </w:rPr>
              <w:fldChar w:fldCharType="separate"/>
            </w:r>
            <w:r w:rsidRPr="002116FF">
              <w:rPr>
                <w:rFonts w:asciiTheme="minorHAnsi" w:hAnsiTheme="minorHAnsi" w:cstheme="minorHAnsi"/>
                <w:b/>
                <w:sz w:val="22"/>
                <w:szCs w:val="22"/>
              </w:rPr>
              <w:fldChar w:fldCharType="end"/>
            </w:r>
            <w:r w:rsidRPr="002116FF">
              <w:rPr>
                <w:rFonts w:asciiTheme="minorHAnsi" w:hAnsiTheme="minorHAnsi" w:cstheme="minorHAnsi"/>
                <w:b/>
                <w:sz w:val="22"/>
                <w:szCs w:val="22"/>
              </w:rPr>
              <w:t xml:space="preserve"> FULLY FUNCTIONAL</w:t>
            </w:r>
          </w:p>
          <w:p w14:paraId="1C1EA669" w14:textId="77777777" w:rsidR="002116FF" w:rsidRPr="002116FF" w:rsidRDefault="002116FF" w:rsidP="00AC4FC4">
            <w:pPr>
              <w:pStyle w:val="ListParagraph"/>
              <w:ind w:left="0"/>
              <w:rPr>
                <w:rFonts w:asciiTheme="minorHAnsi" w:hAnsiTheme="minorHAnsi" w:cstheme="minorHAnsi"/>
                <w:b/>
                <w:sz w:val="22"/>
                <w:szCs w:val="22"/>
              </w:rPr>
            </w:pPr>
            <w:r w:rsidRPr="002116FF">
              <w:rPr>
                <w:rFonts w:asciiTheme="minorHAnsi" w:hAnsiTheme="minorHAnsi" w:cstheme="minorHAnsi"/>
                <w:b/>
                <w:sz w:val="22"/>
                <w:szCs w:val="22"/>
              </w:rPr>
              <w:fldChar w:fldCharType="begin">
                <w:ffData>
                  <w:name w:val="Check5"/>
                  <w:enabled/>
                  <w:calcOnExit w:val="0"/>
                  <w:checkBox>
                    <w:size w:val="20"/>
                    <w:default w:val="0"/>
                  </w:checkBox>
                </w:ffData>
              </w:fldChar>
            </w:r>
            <w:r w:rsidRPr="002116FF">
              <w:rPr>
                <w:rFonts w:asciiTheme="minorHAnsi" w:hAnsiTheme="minorHAnsi" w:cstheme="minorHAnsi"/>
                <w:b/>
                <w:sz w:val="22"/>
                <w:szCs w:val="22"/>
              </w:rPr>
              <w:instrText xml:space="preserve"> FORMCHECKBOX </w:instrText>
            </w:r>
            <w:r w:rsidR="00F441B3">
              <w:rPr>
                <w:rFonts w:asciiTheme="minorHAnsi" w:hAnsiTheme="minorHAnsi" w:cstheme="minorHAnsi"/>
                <w:b/>
                <w:sz w:val="22"/>
                <w:szCs w:val="22"/>
              </w:rPr>
            </w:r>
            <w:r w:rsidR="00F441B3">
              <w:rPr>
                <w:rFonts w:asciiTheme="minorHAnsi" w:hAnsiTheme="minorHAnsi" w:cstheme="minorHAnsi"/>
                <w:b/>
                <w:sz w:val="22"/>
                <w:szCs w:val="22"/>
              </w:rPr>
              <w:fldChar w:fldCharType="separate"/>
            </w:r>
            <w:r w:rsidRPr="002116FF">
              <w:rPr>
                <w:rFonts w:asciiTheme="minorHAnsi" w:hAnsiTheme="minorHAnsi" w:cstheme="minorHAnsi"/>
                <w:b/>
                <w:sz w:val="22"/>
                <w:szCs w:val="22"/>
              </w:rPr>
              <w:fldChar w:fldCharType="end"/>
            </w:r>
            <w:r w:rsidRPr="002116FF">
              <w:rPr>
                <w:rFonts w:asciiTheme="minorHAnsi" w:hAnsiTheme="minorHAnsi" w:cstheme="minorHAnsi"/>
                <w:b/>
                <w:sz w:val="22"/>
                <w:szCs w:val="22"/>
              </w:rPr>
              <w:t xml:space="preserve"> PARTIALLY FUNCTIONAL</w:t>
            </w:r>
          </w:p>
          <w:p w14:paraId="5EE2C57C" w14:textId="77777777" w:rsidR="002116FF" w:rsidRPr="002116FF" w:rsidRDefault="002116FF" w:rsidP="00AC4FC4">
            <w:pPr>
              <w:pStyle w:val="ListParagraph"/>
              <w:ind w:left="0"/>
              <w:rPr>
                <w:rFonts w:asciiTheme="minorHAnsi" w:hAnsiTheme="minorHAnsi" w:cstheme="minorHAnsi"/>
                <w:b/>
                <w:sz w:val="22"/>
                <w:szCs w:val="22"/>
              </w:rPr>
            </w:pPr>
            <w:r w:rsidRPr="002116FF">
              <w:rPr>
                <w:rFonts w:asciiTheme="minorHAnsi" w:hAnsiTheme="minorHAnsi" w:cstheme="minorHAnsi"/>
                <w:b/>
                <w:sz w:val="22"/>
                <w:szCs w:val="22"/>
              </w:rPr>
              <w:fldChar w:fldCharType="begin">
                <w:ffData>
                  <w:name w:val="Check6"/>
                  <w:enabled/>
                  <w:calcOnExit w:val="0"/>
                  <w:checkBox>
                    <w:size w:val="20"/>
                    <w:default w:val="0"/>
                  </w:checkBox>
                </w:ffData>
              </w:fldChar>
            </w:r>
            <w:r w:rsidRPr="002116FF">
              <w:rPr>
                <w:rFonts w:asciiTheme="minorHAnsi" w:hAnsiTheme="minorHAnsi" w:cstheme="minorHAnsi"/>
                <w:b/>
                <w:sz w:val="22"/>
                <w:szCs w:val="22"/>
              </w:rPr>
              <w:instrText xml:space="preserve"> FORMCHECKBOX </w:instrText>
            </w:r>
            <w:r w:rsidR="00F441B3">
              <w:rPr>
                <w:rFonts w:asciiTheme="minorHAnsi" w:hAnsiTheme="minorHAnsi" w:cstheme="minorHAnsi"/>
                <w:b/>
                <w:sz w:val="22"/>
                <w:szCs w:val="22"/>
              </w:rPr>
            </w:r>
            <w:r w:rsidR="00F441B3">
              <w:rPr>
                <w:rFonts w:asciiTheme="minorHAnsi" w:hAnsiTheme="minorHAnsi" w:cstheme="minorHAnsi"/>
                <w:b/>
                <w:sz w:val="22"/>
                <w:szCs w:val="22"/>
              </w:rPr>
              <w:fldChar w:fldCharType="separate"/>
            </w:r>
            <w:r w:rsidRPr="002116FF">
              <w:rPr>
                <w:rFonts w:asciiTheme="minorHAnsi" w:hAnsiTheme="minorHAnsi" w:cstheme="minorHAnsi"/>
                <w:b/>
                <w:sz w:val="22"/>
                <w:szCs w:val="22"/>
              </w:rPr>
              <w:fldChar w:fldCharType="end"/>
            </w:r>
            <w:r w:rsidRPr="002116FF">
              <w:rPr>
                <w:rFonts w:asciiTheme="minorHAnsi" w:hAnsiTheme="minorHAnsi" w:cstheme="minorHAnsi"/>
                <w:b/>
                <w:sz w:val="22"/>
                <w:szCs w:val="22"/>
              </w:rPr>
              <w:t xml:space="preserve"> NONFUNCTIONAL</w:t>
            </w:r>
          </w:p>
          <w:p w14:paraId="3CBF20DB" w14:textId="77777777" w:rsidR="002116FF" w:rsidRPr="002116FF" w:rsidRDefault="002116FF" w:rsidP="00AC4FC4">
            <w:pPr>
              <w:pStyle w:val="ListParagraph"/>
              <w:ind w:left="0"/>
              <w:rPr>
                <w:rFonts w:asciiTheme="minorHAnsi" w:hAnsiTheme="minorHAnsi" w:cstheme="minorHAnsi"/>
                <w:b/>
                <w:sz w:val="22"/>
                <w:szCs w:val="22"/>
              </w:rPr>
            </w:pPr>
            <w:r w:rsidRPr="002116FF">
              <w:rPr>
                <w:rFonts w:asciiTheme="minorHAnsi" w:hAnsiTheme="minorHAnsi" w:cstheme="minorHAnsi"/>
                <w:b/>
                <w:sz w:val="22"/>
                <w:szCs w:val="22"/>
              </w:rPr>
              <w:fldChar w:fldCharType="begin">
                <w:ffData>
                  <w:name w:val="Check7"/>
                  <w:enabled/>
                  <w:calcOnExit w:val="0"/>
                  <w:checkBox>
                    <w:size w:val="20"/>
                    <w:default w:val="0"/>
                  </w:checkBox>
                </w:ffData>
              </w:fldChar>
            </w:r>
            <w:r w:rsidRPr="002116FF">
              <w:rPr>
                <w:rFonts w:asciiTheme="minorHAnsi" w:hAnsiTheme="minorHAnsi" w:cstheme="minorHAnsi"/>
                <w:b/>
                <w:sz w:val="22"/>
                <w:szCs w:val="22"/>
              </w:rPr>
              <w:instrText xml:space="preserve"> FORMCHECKBOX </w:instrText>
            </w:r>
            <w:r w:rsidR="00F441B3">
              <w:rPr>
                <w:rFonts w:asciiTheme="minorHAnsi" w:hAnsiTheme="minorHAnsi" w:cstheme="minorHAnsi"/>
                <w:b/>
                <w:sz w:val="22"/>
                <w:szCs w:val="22"/>
              </w:rPr>
            </w:r>
            <w:r w:rsidR="00F441B3">
              <w:rPr>
                <w:rFonts w:asciiTheme="minorHAnsi" w:hAnsiTheme="minorHAnsi" w:cstheme="minorHAnsi"/>
                <w:b/>
                <w:sz w:val="22"/>
                <w:szCs w:val="22"/>
              </w:rPr>
              <w:fldChar w:fldCharType="separate"/>
            </w:r>
            <w:r w:rsidRPr="002116FF">
              <w:rPr>
                <w:rFonts w:asciiTheme="minorHAnsi" w:hAnsiTheme="minorHAnsi" w:cstheme="minorHAnsi"/>
                <w:b/>
                <w:sz w:val="22"/>
                <w:szCs w:val="22"/>
              </w:rPr>
              <w:fldChar w:fldCharType="end"/>
            </w:r>
            <w:r w:rsidRPr="002116FF">
              <w:rPr>
                <w:rFonts w:asciiTheme="minorHAnsi" w:hAnsiTheme="minorHAnsi" w:cstheme="minorHAnsi"/>
                <w:b/>
                <w:sz w:val="22"/>
                <w:szCs w:val="22"/>
              </w:rPr>
              <w:t xml:space="preserve"> NA</w:t>
            </w:r>
          </w:p>
        </w:tc>
        <w:tc>
          <w:tcPr>
            <w:tcW w:w="5331" w:type="dxa"/>
            <w:shd w:val="clear" w:color="auto" w:fill="auto"/>
          </w:tcPr>
          <w:p w14:paraId="0B5C403D" w14:textId="2C02FDAC" w:rsidR="002116FF" w:rsidRPr="002116FF" w:rsidRDefault="002116FF" w:rsidP="00AC4FC4">
            <w:pPr>
              <w:pStyle w:val="ListParagraph"/>
              <w:spacing w:before="60"/>
              <w:ind w:left="65"/>
              <w:rPr>
                <w:rFonts w:asciiTheme="minorHAnsi" w:hAnsiTheme="minorHAnsi" w:cstheme="minorHAnsi"/>
                <w:noProof/>
                <w:sz w:val="22"/>
                <w:szCs w:val="22"/>
              </w:rPr>
            </w:pPr>
          </w:p>
        </w:tc>
      </w:tr>
      <w:tr w:rsidR="002116FF" w:rsidRPr="002116FF" w14:paraId="5BB95710" w14:textId="77777777" w:rsidTr="006B40FA">
        <w:tblPrEx>
          <w:tblCellMar>
            <w:right w:w="115" w:type="dxa"/>
          </w:tblCellMar>
        </w:tblPrEx>
        <w:trPr>
          <w:cantSplit/>
          <w:trHeight w:hRule="exact" w:val="1224"/>
          <w:jc w:val="center"/>
        </w:trPr>
        <w:tc>
          <w:tcPr>
            <w:tcW w:w="2785" w:type="dxa"/>
            <w:gridSpan w:val="2"/>
            <w:tcBorders>
              <w:bottom w:val="single" w:sz="4" w:space="0" w:color="auto"/>
            </w:tcBorders>
            <w:shd w:val="clear" w:color="auto" w:fill="auto"/>
            <w:tcMar>
              <w:left w:w="43" w:type="dxa"/>
            </w:tcMar>
            <w:vAlign w:val="center"/>
          </w:tcPr>
          <w:p w14:paraId="75146C3F" w14:textId="77777777" w:rsidR="002116FF" w:rsidRPr="002116FF" w:rsidRDefault="002116FF" w:rsidP="00AC4FC4">
            <w:pPr>
              <w:pStyle w:val="ListParagraph"/>
              <w:ind w:left="288"/>
              <w:rPr>
                <w:rFonts w:asciiTheme="minorHAnsi" w:hAnsiTheme="minorHAnsi" w:cstheme="minorHAnsi"/>
                <w:b/>
                <w:sz w:val="22"/>
                <w:szCs w:val="22"/>
              </w:rPr>
            </w:pPr>
            <w:r w:rsidRPr="002116FF">
              <w:rPr>
                <w:rFonts w:asciiTheme="minorHAnsi" w:hAnsiTheme="minorHAnsi" w:cstheme="minorHAnsi"/>
                <w:b/>
                <w:sz w:val="22"/>
                <w:szCs w:val="22"/>
              </w:rPr>
              <w:t>VIDEO-TELEVISION-INTERNET-CABLE</w:t>
            </w:r>
          </w:p>
        </w:tc>
        <w:tc>
          <w:tcPr>
            <w:tcW w:w="2691" w:type="dxa"/>
            <w:tcBorders>
              <w:bottom w:val="single" w:sz="4" w:space="0" w:color="auto"/>
            </w:tcBorders>
            <w:shd w:val="clear" w:color="auto" w:fill="auto"/>
            <w:vAlign w:val="center"/>
          </w:tcPr>
          <w:p w14:paraId="2B89B662" w14:textId="77777777" w:rsidR="002116FF" w:rsidRPr="002116FF" w:rsidRDefault="002116FF" w:rsidP="00AC4FC4">
            <w:pPr>
              <w:pStyle w:val="ListParagraph"/>
              <w:ind w:left="0"/>
              <w:rPr>
                <w:rFonts w:asciiTheme="minorHAnsi" w:hAnsiTheme="minorHAnsi" w:cstheme="minorHAnsi"/>
                <w:b/>
                <w:sz w:val="22"/>
                <w:szCs w:val="22"/>
              </w:rPr>
            </w:pPr>
            <w:r w:rsidRPr="002116FF">
              <w:rPr>
                <w:rFonts w:asciiTheme="minorHAnsi" w:hAnsiTheme="minorHAnsi" w:cstheme="minorHAnsi"/>
                <w:b/>
                <w:sz w:val="22"/>
                <w:szCs w:val="22"/>
              </w:rPr>
              <w:fldChar w:fldCharType="begin">
                <w:ffData>
                  <w:name w:val="Check4"/>
                  <w:enabled/>
                  <w:calcOnExit w:val="0"/>
                  <w:checkBox>
                    <w:size w:val="20"/>
                    <w:default w:val="0"/>
                  </w:checkBox>
                </w:ffData>
              </w:fldChar>
            </w:r>
            <w:r w:rsidRPr="002116FF">
              <w:rPr>
                <w:rFonts w:asciiTheme="minorHAnsi" w:hAnsiTheme="minorHAnsi" w:cstheme="minorHAnsi"/>
                <w:b/>
                <w:sz w:val="22"/>
                <w:szCs w:val="22"/>
              </w:rPr>
              <w:instrText xml:space="preserve"> FORMCHECKBOX </w:instrText>
            </w:r>
            <w:r w:rsidR="00F441B3">
              <w:rPr>
                <w:rFonts w:asciiTheme="minorHAnsi" w:hAnsiTheme="minorHAnsi" w:cstheme="minorHAnsi"/>
                <w:b/>
                <w:sz w:val="22"/>
                <w:szCs w:val="22"/>
              </w:rPr>
            </w:r>
            <w:r w:rsidR="00F441B3">
              <w:rPr>
                <w:rFonts w:asciiTheme="minorHAnsi" w:hAnsiTheme="minorHAnsi" w:cstheme="minorHAnsi"/>
                <w:b/>
                <w:sz w:val="22"/>
                <w:szCs w:val="22"/>
              </w:rPr>
              <w:fldChar w:fldCharType="separate"/>
            </w:r>
            <w:r w:rsidRPr="002116FF">
              <w:rPr>
                <w:rFonts w:asciiTheme="minorHAnsi" w:hAnsiTheme="minorHAnsi" w:cstheme="minorHAnsi"/>
                <w:b/>
                <w:sz w:val="22"/>
                <w:szCs w:val="22"/>
              </w:rPr>
              <w:fldChar w:fldCharType="end"/>
            </w:r>
            <w:r w:rsidRPr="002116FF">
              <w:rPr>
                <w:rFonts w:asciiTheme="minorHAnsi" w:hAnsiTheme="minorHAnsi" w:cstheme="minorHAnsi"/>
                <w:b/>
                <w:sz w:val="22"/>
                <w:szCs w:val="22"/>
              </w:rPr>
              <w:t xml:space="preserve"> FULLY FUNCTIONAL</w:t>
            </w:r>
          </w:p>
          <w:p w14:paraId="5D268D10" w14:textId="77777777" w:rsidR="002116FF" w:rsidRPr="002116FF" w:rsidRDefault="002116FF" w:rsidP="00AC4FC4">
            <w:pPr>
              <w:pStyle w:val="ListParagraph"/>
              <w:ind w:left="0"/>
              <w:rPr>
                <w:rFonts w:asciiTheme="minorHAnsi" w:hAnsiTheme="minorHAnsi" w:cstheme="minorHAnsi"/>
                <w:b/>
                <w:sz w:val="22"/>
                <w:szCs w:val="22"/>
              </w:rPr>
            </w:pPr>
            <w:r w:rsidRPr="002116FF">
              <w:rPr>
                <w:rFonts w:asciiTheme="minorHAnsi" w:hAnsiTheme="minorHAnsi" w:cstheme="minorHAnsi"/>
                <w:b/>
                <w:sz w:val="22"/>
                <w:szCs w:val="22"/>
              </w:rPr>
              <w:fldChar w:fldCharType="begin">
                <w:ffData>
                  <w:name w:val="Check5"/>
                  <w:enabled/>
                  <w:calcOnExit w:val="0"/>
                  <w:checkBox>
                    <w:size w:val="20"/>
                    <w:default w:val="0"/>
                  </w:checkBox>
                </w:ffData>
              </w:fldChar>
            </w:r>
            <w:r w:rsidRPr="002116FF">
              <w:rPr>
                <w:rFonts w:asciiTheme="minorHAnsi" w:hAnsiTheme="minorHAnsi" w:cstheme="minorHAnsi"/>
                <w:b/>
                <w:sz w:val="22"/>
                <w:szCs w:val="22"/>
              </w:rPr>
              <w:instrText xml:space="preserve"> FORMCHECKBOX </w:instrText>
            </w:r>
            <w:r w:rsidR="00F441B3">
              <w:rPr>
                <w:rFonts w:asciiTheme="minorHAnsi" w:hAnsiTheme="minorHAnsi" w:cstheme="minorHAnsi"/>
                <w:b/>
                <w:sz w:val="22"/>
                <w:szCs w:val="22"/>
              </w:rPr>
            </w:r>
            <w:r w:rsidR="00F441B3">
              <w:rPr>
                <w:rFonts w:asciiTheme="minorHAnsi" w:hAnsiTheme="minorHAnsi" w:cstheme="minorHAnsi"/>
                <w:b/>
                <w:sz w:val="22"/>
                <w:szCs w:val="22"/>
              </w:rPr>
              <w:fldChar w:fldCharType="separate"/>
            </w:r>
            <w:r w:rsidRPr="002116FF">
              <w:rPr>
                <w:rFonts w:asciiTheme="minorHAnsi" w:hAnsiTheme="minorHAnsi" w:cstheme="minorHAnsi"/>
                <w:b/>
                <w:sz w:val="22"/>
                <w:szCs w:val="22"/>
              </w:rPr>
              <w:fldChar w:fldCharType="end"/>
            </w:r>
            <w:r w:rsidRPr="002116FF">
              <w:rPr>
                <w:rFonts w:asciiTheme="minorHAnsi" w:hAnsiTheme="minorHAnsi" w:cstheme="minorHAnsi"/>
                <w:b/>
                <w:sz w:val="22"/>
                <w:szCs w:val="22"/>
              </w:rPr>
              <w:t xml:space="preserve"> PARTIALLY FUNCTIONAL</w:t>
            </w:r>
          </w:p>
          <w:p w14:paraId="2AFE993F" w14:textId="77777777" w:rsidR="002116FF" w:rsidRPr="002116FF" w:rsidRDefault="002116FF" w:rsidP="00AC4FC4">
            <w:pPr>
              <w:pStyle w:val="ListParagraph"/>
              <w:ind w:left="0"/>
              <w:rPr>
                <w:rFonts w:asciiTheme="minorHAnsi" w:hAnsiTheme="minorHAnsi" w:cstheme="minorHAnsi"/>
                <w:b/>
                <w:sz w:val="22"/>
                <w:szCs w:val="22"/>
              </w:rPr>
            </w:pPr>
            <w:r w:rsidRPr="002116FF">
              <w:rPr>
                <w:rFonts w:asciiTheme="minorHAnsi" w:hAnsiTheme="minorHAnsi" w:cstheme="minorHAnsi"/>
                <w:b/>
                <w:sz w:val="22"/>
                <w:szCs w:val="22"/>
              </w:rPr>
              <w:fldChar w:fldCharType="begin">
                <w:ffData>
                  <w:name w:val="Check6"/>
                  <w:enabled/>
                  <w:calcOnExit w:val="0"/>
                  <w:checkBox>
                    <w:size w:val="20"/>
                    <w:default w:val="0"/>
                  </w:checkBox>
                </w:ffData>
              </w:fldChar>
            </w:r>
            <w:r w:rsidRPr="002116FF">
              <w:rPr>
                <w:rFonts w:asciiTheme="minorHAnsi" w:hAnsiTheme="minorHAnsi" w:cstheme="minorHAnsi"/>
                <w:b/>
                <w:sz w:val="22"/>
                <w:szCs w:val="22"/>
              </w:rPr>
              <w:instrText xml:space="preserve"> FORMCHECKBOX </w:instrText>
            </w:r>
            <w:r w:rsidR="00F441B3">
              <w:rPr>
                <w:rFonts w:asciiTheme="minorHAnsi" w:hAnsiTheme="minorHAnsi" w:cstheme="minorHAnsi"/>
                <w:b/>
                <w:sz w:val="22"/>
                <w:szCs w:val="22"/>
              </w:rPr>
            </w:r>
            <w:r w:rsidR="00F441B3">
              <w:rPr>
                <w:rFonts w:asciiTheme="minorHAnsi" w:hAnsiTheme="minorHAnsi" w:cstheme="minorHAnsi"/>
                <w:b/>
                <w:sz w:val="22"/>
                <w:szCs w:val="22"/>
              </w:rPr>
              <w:fldChar w:fldCharType="separate"/>
            </w:r>
            <w:r w:rsidRPr="002116FF">
              <w:rPr>
                <w:rFonts w:asciiTheme="minorHAnsi" w:hAnsiTheme="minorHAnsi" w:cstheme="minorHAnsi"/>
                <w:b/>
                <w:sz w:val="22"/>
                <w:szCs w:val="22"/>
              </w:rPr>
              <w:fldChar w:fldCharType="end"/>
            </w:r>
            <w:r w:rsidRPr="002116FF">
              <w:rPr>
                <w:rFonts w:asciiTheme="minorHAnsi" w:hAnsiTheme="minorHAnsi" w:cstheme="minorHAnsi"/>
                <w:b/>
                <w:sz w:val="22"/>
                <w:szCs w:val="22"/>
              </w:rPr>
              <w:t xml:space="preserve"> NONFUNCTIONAL</w:t>
            </w:r>
          </w:p>
          <w:p w14:paraId="0449D816" w14:textId="77777777" w:rsidR="002116FF" w:rsidRPr="002116FF" w:rsidRDefault="002116FF" w:rsidP="00AC4FC4">
            <w:pPr>
              <w:pStyle w:val="ListParagraph"/>
              <w:ind w:left="0"/>
              <w:rPr>
                <w:rFonts w:asciiTheme="minorHAnsi" w:hAnsiTheme="minorHAnsi" w:cstheme="minorHAnsi"/>
                <w:b/>
                <w:sz w:val="22"/>
                <w:szCs w:val="22"/>
              </w:rPr>
            </w:pPr>
            <w:r w:rsidRPr="002116FF">
              <w:rPr>
                <w:rFonts w:asciiTheme="minorHAnsi" w:hAnsiTheme="minorHAnsi" w:cstheme="minorHAnsi"/>
                <w:b/>
                <w:sz w:val="22"/>
                <w:szCs w:val="22"/>
              </w:rPr>
              <w:fldChar w:fldCharType="begin">
                <w:ffData>
                  <w:name w:val="Check7"/>
                  <w:enabled/>
                  <w:calcOnExit w:val="0"/>
                  <w:checkBox>
                    <w:size w:val="20"/>
                    <w:default w:val="0"/>
                  </w:checkBox>
                </w:ffData>
              </w:fldChar>
            </w:r>
            <w:r w:rsidRPr="002116FF">
              <w:rPr>
                <w:rFonts w:asciiTheme="minorHAnsi" w:hAnsiTheme="minorHAnsi" w:cstheme="minorHAnsi"/>
                <w:b/>
                <w:sz w:val="22"/>
                <w:szCs w:val="22"/>
              </w:rPr>
              <w:instrText xml:space="preserve"> FORMCHECKBOX </w:instrText>
            </w:r>
            <w:r w:rsidR="00F441B3">
              <w:rPr>
                <w:rFonts w:asciiTheme="minorHAnsi" w:hAnsiTheme="minorHAnsi" w:cstheme="minorHAnsi"/>
                <w:b/>
                <w:sz w:val="22"/>
                <w:szCs w:val="22"/>
              </w:rPr>
            </w:r>
            <w:r w:rsidR="00F441B3">
              <w:rPr>
                <w:rFonts w:asciiTheme="minorHAnsi" w:hAnsiTheme="minorHAnsi" w:cstheme="minorHAnsi"/>
                <w:b/>
                <w:sz w:val="22"/>
                <w:szCs w:val="22"/>
              </w:rPr>
              <w:fldChar w:fldCharType="separate"/>
            </w:r>
            <w:r w:rsidRPr="002116FF">
              <w:rPr>
                <w:rFonts w:asciiTheme="minorHAnsi" w:hAnsiTheme="minorHAnsi" w:cstheme="minorHAnsi"/>
                <w:b/>
                <w:sz w:val="22"/>
                <w:szCs w:val="22"/>
              </w:rPr>
              <w:fldChar w:fldCharType="end"/>
            </w:r>
            <w:r w:rsidRPr="002116FF">
              <w:rPr>
                <w:rFonts w:asciiTheme="minorHAnsi" w:hAnsiTheme="minorHAnsi" w:cstheme="minorHAnsi"/>
                <w:b/>
                <w:sz w:val="22"/>
                <w:szCs w:val="22"/>
              </w:rPr>
              <w:t xml:space="preserve"> NA</w:t>
            </w:r>
          </w:p>
        </w:tc>
        <w:tc>
          <w:tcPr>
            <w:tcW w:w="5331" w:type="dxa"/>
            <w:tcBorders>
              <w:bottom w:val="single" w:sz="4" w:space="0" w:color="auto"/>
            </w:tcBorders>
            <w:shd w:val="clear" w:color="auto" w:fill="auto"/>
          </w:tcPr>
          <w:p w14:paraId="1FF38170" w14:textId="09CA891A" w:rsidR="002116FF" w:rsidRPr="002116FF" w:rsidRDefault="002116FF" w:rsidP="00AC4FC4">
            <w:pPr>
              <w:pStyle w:val="ListParagraph"/>
              <w:spacing w:before="60"/>
              <w:ind w:left="65"/>
              <w:rPr>
                <w:rFonts w:asciiTheme="minorHAnsi" w:hAnsiTheme="minorHAnsi" w:cstheme="minorHAnsi"/>
                <w:noProof/>
                <w:sz w:val="22"/>
                <w:szCs w:val="22"/>
              </w:rPr>
            </w:pPr>
          </w:p>
        </w:tc>
      </w:tr>
      <w:tr w:rsidR="006B40FA" w:rsidRPr="002116FF" w14:paraId="38E5D41E" w14:textId="77777777" w:rsidTr="006B40FA">
        <w:tblPrEx>
          <w:tblCellMar>
            <w:right w:w="115" w:type="dxa"/>
          </w:tblCellMar>
        </w:tblPrEx>
        <w:trPr>
          <w:cantSplit/>
          <w:trHeight w:hRule="exact" w:val="417"/>
          <w:jc w:val="center"/>
        </w:trPr>
        <w:tc>
          <w:tcPr>
            <w:tcW w:w="2785" w:type="dxa"/>
            <w:gridSpan w:val="2"/>
            <w:shd w:val="clear" w:color="auto" w:fill="auto"/>
            <w:tcMar>
              <w:left w:w="43" w:type="dxa"/>
            </w:tcMar>
            <w:vAlign w:val="center"/>
          </w:tcPr>
          <w:p w14:paraId="04E978DA" w14:textId="11D86538" w:rsidR="006B40FA" w:rsidRPr="002116FF" w:rsidRDefault="006B40FA" w:rsidP="00AC4FC4">
            <w:pPr>
              <w:pStyle w:val="ListParagraph"/>
              <w:ind w:left="288"/>
              <w:rPr>
                <w:rFonts w:asciiTheme="minorHAnsi" w:hAnsiTheme="minorHAnsi" w:cstheme="minorHAnsi"/>
                <w:b/>
                <w:sz w:val="22"/>
                <w:szCs w:val="22"/>
              </w:rPr>
            </w:pPr>
          </w:p>
        </w:tc>
        <w:tc>
          <w:tcPr>
            <w:tcW w:w="2691" w:type="dxa"/>
            <w:shd w:val="clear" w:color="auto" w:fill="auto"/>
            <w:vAlign w:val="center"/>
          </w:tcPr>
          <w:p w14:paraId="0BCE085C" w14:textId="18F13C27" w:rsidR="006B40FA" w:rsidRPr="002116FF" w:rsidRDefault="006B40FA" w:rsidP="00AC4FC4">
            <w:pPr>
              <w:pStyle w:val="ListParagraph"/>
              <w:ind w:left="0"/>
              <w:rPr>
                <w:rFonts w:asciiTheme="minorHAnsi" w:hAnsiTheme="minorHAnsi" w:cstheme="minorHAnsi"/>
                <w:b/>
                <w:sz w:val="22"/>
                <w:szCs w:val="22"/>
              </w:rPr>
            </w:pPr>
          </w:p>
        </w:tc>
        <w:tc>
          <w:tcPr>
            <w:tcW w:w="5331" w:type="dxa"/>
            <w:shd w:val="clear" w:color="auto" w:fill="auto"/>
          </w:tcPr>
          <w:p w14:paraId="7A2357A2" w14:textId="030672E0" w:rsidR="006B40FA" w:rsidRPr="00875A72" w:rsidRDefault="006B40FA" w:rsidP="00AC4FC4">
            <w:pPr>
              <w:pStyle w:val="ListParagraph"/>
              <w:spacing w:before="60"/>
              <w:ind w:left="65"/>
              <w:rPr>
                <w:rFonts w:asciiTheme="minorHAnsi" w:hAnsiTheme="minorHAnsi" w:cstheme="minorHAnsi"/>
                <w:i/>
                <w:noProof/>
                <w:sz w:val="22"/>
                <w:szCs w:val="22"/>
              </w:rPr>
            </w:pPr>
            <w:bookmarkStart w:id="605" w:name="_Hlk497154117"/>
            <w:r>
              <w:rPr>
                <w:rFonts w:asciiTheme="minorHAnsi" w:hAnsiTheme="minorHAnsi" w:cstheme="minorHAnsi"/>
                <w:b/>
                <w:sz w:val="22"/>
                <w:szCs w:val="22"/>
              </w:rPr>
              <w:t xml:space="preserve"> </w:t>
            </w:r>
            <w:r w:rsidRPr="00875A72">
              <w:rPr>
                <w:rFonts w:asciiTheme="minorHAnsi" w:hAnsiTheme="minorHAnsi" w:cstheme="minorHAnsi"/>
                <w:b/>
                <w:i/>
                <w:sz w:val="22"/>
                <w:szCs w:val="22"/>
              </w:rPr>
              <w:t>SYSTEMS STATUS REPORT (CONT)</w:t>
            </w:r>
            <w:bookmarkEnd w:id="605"/>
          </w:p>
        </w:tc>
      </w:tr>
      <w:tr w:rsidR="002116FF" w:rsidRPr="002116FF" w14:paraId="3B4F3FED" w14:textId="77777777" w:rsidTr="006B40FA">
        <w:tblPrEx>
          <w:tblCellMar>
            <w:right w:w="115" w:type="dxa"/>
          </w:tblCellMar>
        </w:tblPrEx>
        <w:trPr>
          <w:cantSplit/>
          <w:trHeight w:hRule="exact" w:val="1195"/>
          <w:jc w:val="center"/>
        </w:trPr>
        <w:tc>
          <w:tcPr>
            <w:tcW w:w="2785" w:type="dxa"/>
            <w:gridSpan w:val="2"/>
            <w:shd w:val="clear" w:color="auto" w:fill="auto"/>
            <w:tcMar>
              <w:left w:w="43" w:type="dxa"/>
            </w:tcMar>
            <w:vAlign w:val="center"/>
          </w:tcPr>
          <w:p w14:paraId="704DF58C" w14:textId="77777777" w:rsidR="002116FF" w:rsidRPr="002116FF" w:rsidRDefault="002116FF" w:rsidP="00AC4FC4">
            <w:pPr>
              <w:pStyle w:val="ListParagraph"/>
              <w:ind w:left="288"/>
              <w:rPr>
                <w:rFonts w:asciiTheme="minorHAnsi" w:hAnsiTheme="minorHAnsi" w:cstheme="minorHAnsi"/>
                <w:b/>
                <w:sz w:val="22"/>
                <w:szCs w:val="22"/>
              </w:rPr>
            </w:pPr>
            <w:r w:rsidRPr="002116FF">
              <w:rPr>
                <w:rFonts w:asciiTheme="minorHAnsi" w:hAnsiTheme="minorHAnsi" w:cstheme="minorHAnsi"/>
                <w:b/>
                <w:sz w:val="22"/>
                <w:szCs w:val="22"/>
              </w:rPr>
              <w:t xml:space="preserve">OTHER </w:t>
            </w:r>
          </w:p>
          <w:p w14:paraId="79D1FBE9" w14:textId="77777777" w:rsidR="002116FF" w:rsidRPr="002116FF" w:rsidRDefault="002116FF" w:rsidP="00AC4FC4">
            <w:pPr>
              <w:pStyle w:val="ListParagraph"/>
              <w:ind w:left="288"/>
              <w:rPr>
                <w:rFonts w:asciiTheme="minorHAnsi" w:hAnsiTheme="minorHAnsi" w:cstheme="minorHAnsi"/>
                <w:sz w:val="22"/>
                <w:szCs w:val="22"/>
              </w:rPr>
            </w:pPr>
            <w:r w:rsidRPr="002116FF">
              <w:rPr>
                <w:rFonts w:asciiTheme="minorHAnsi" w:hAnsiTheme="minorHAnsi" w:cstheme="minorHAnsi"/>
                <w:sz w:val="22"/>
                <w:szCs w:val="22"/>
              </w:rPr>
              <w:t>(SATELLITE PHONES, RADIO EQUIPMENT, ETC)</w:t>
            </w:r>
          </w:p>
        </w:tc>
        <w:tc>
          <w:tcPr>
            <w:tcW w:w="2691" w:type="dxa"/>
            <w:shd w:val="clear" w:color="auto" w:fill="auto"/>
            <w:vAlign w:val="center"/>
          </w:tcPr>
          <w:p w14:paraId="07BA03D2"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4"/>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FULLY FUNCTIONAL</w:t>
            </w:r>
          </w:p>
          <w:p w14:paraId="0631519B"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5"/>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PARTIALLY FUNCTIONAL</w:t>
            </w:r>
          </w:p>
          <w:p w14:paraId="2D145145"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6"/>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NONFUNCTIONAL</w:t>
            </w:r>
          </w:p>
          <w:p w14:paraId="7F7E931D"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7"/>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NA</w:t>
            </w:r>
          </w:p>
        </w:tc>
        <w:tc>
          <w:tcPr>
            <w:tcW w:w="5331" w:type="dxa"/>
            <w:shd w:val="clear" w:color="auto" w:fill="auto"/>
          </w:tcPr>
          <w:p w14:paraId="35DEB194" w14:textId="39FA6736" w:rsidR="002116FF" w:rsidRPr="002116FF" w:rsidRDefault="002116FF" w:rsidP="00AC4FC4">
            <w:pPr>
              <w:pStyle w:val="ListParagraph"/>
              <w:spacing w:before="60"/>
              <w:ind w:left="65"/>
              <w:rPr>
                <w:rFonts w:asciiTheme="minorHAnsi" w:hAnsiTheme="minorHAnsi" w:cstheme="minorHAnsi"/>
                <w:noProof/>
                <w:sz w:val="22"/>
                <w:szCs w:val="22"/>
              </w:rPr>
            </w:pPr>
          </w:p>
        </w:tc>
      </w:tr>
      <w:tr w:rsidR="002116FF" w:rsidRPr="002116FF" w14:paraId="3B4F3FC0" w14:textId="77777777" w:rsidTr="00AC4FC4">
        <w:tblPrEx>
          <w:tblCellMar>
            <w:right w:w="115" w:type="dxa"/>
          </w:tblCellMar>
        </w:tblPrEx>
        <w:trPr>
          <w:cantSplit/>
          <w:trHeight w:val="576"/>
          <w:jc w:val="center"/>
        </w:trPr>
        <w:tc>
          <w:tcPr>
            <w:tcW w:w="10807" w:type="dxa"/>
            <w:gridSpan w:val="4"/>
            <w:shd w:val="clear" w:color="auto" w:fill="BFBFBF" w:themeFill="background1" w:themeFillShade="BF"/>
            <w:vAlign w:val="center"/>
          </w:tcPr>
          <w:p w14:paraId="6A5433AC" w14:textId="77777777" w:rsidR="002116FF" w:rsidRPr="006E6C51" w:rsidRDefault="002116FF" w:rsidP="00AC4FC4">
            <w:pPr>
              <w:pStyle w:val="ListParagraph"/>
              <w:spacing w:before="60"/>
              <w:ind w:left="65"/>
              <w:rPr>
                <w:rFonts w:asciiTheme="minorHAnsi" w:hAnsiTheme="minorHAnsi" w:cstheme="minorHAnsi"/>
                <w:b/>
                <w:sz w:val="20"/>
                <w:szCs w:val="22"/>
              </w:rPr>
            </w:pPr>
            <w:r w:rsidRPr="006E6C51">
              <w:rPr>
                <w:rFonts w:asciiTheme="minorHAnsi" w:hAnsiTheme="minorHAnsi" w:cstheme="minorHAnsi"/>
                <w:sz w:val="20"/>
                <w:szCs w:val="22"/>
              </w:rPr>
              <w:br w:type="page"/>
            </w:r>
            <w:r w:rsidRPr="006E6C51">
              <w:rPr>
                <w:rFonts w:asciiTheme="minorHAnsi" w:hAnsiTheme="minorHAnsi" w:cstheme="minorHAnsi"/>
                <w:b/>
                <w:sz w:val="20"/>
                <w:szCs w:val="22"/>
                <w:shd w:val="clear" w:color="auto" w:fill="BFBFBF" w:themeFill="background1" w:themeFillShade="BF"/>
              </w:rPr>
              <w:t>INFRASTRUCTURE</w:t>
            </w:r>
          </w:p>
        </w:tc>
      </w:tr>
      <w:tr w:rsidR="002116FF" w:rsidRPr="002116FF" w14:paraId="317810C1" w14:textId="77777777" w:rsidTr="006B40FA">
        <w:tblPrEx>
          <w:tblCellMar>
            <w:right w:w="115" w:type="dxa"/>
          </w:tblCellMar>
        </w:tblPrEx>
        <w:trPr>
          <w:cantSplit/>
          <w:trHeight w:hRule="exact" w:val="576"/>
          <w:jc w:val="center"/>
        </w:trPr>
        <w:tc>
          <w:tcPr>
            <w:tcW w:w="2785" w:type="dxa"/>
            <w:gridSpan w:val="2"/>
            <w:shd w:val="clear" w:color="auto" w:fill="D9D9D9" w:themeFill="background1" w:themeFillShade="D9"/>
            <w:tcMar>
              <w:left w:w="43" w:type="dxa"/>
            </w:tcMar>
            <w:vAlign w:val="center"/>
          </w:tcPr>
          <w:p w14:paraId="6A4D82A9" w14:textId="77777777" w:rsidR="002116FF" w:rsidRPr="002116FF" w:rsidRDefault="002116FF" w:rsidP="00AC4FC4">
            <w:pPr>
              <w:spacing w:after="0" w:line="240" w:lineRule="auto"/>
              <w:ind w:left="270"/>
              <w:contextualSpacing/>
              <w:jc w:val="center"/>
              <w:rPr>
                <w:rFonts w:asciiTheme="minorHAnsi" w:hAnsiTheme="minorHAnsi" w:cstheme="minorHAnsi"/>
                <w:b/>
                <w:sz w:val="22"/>
              </w:rPr>
            </w:pPr>
            <w:r w:rsidRPr="002116FF">
              <w:rPr>
                <w:rFonts w:asciiTheme="minorHAnsi" w:hAnsiTheme="minorHAnsi" w:cstheme="minorHAnsi"/>
                <w:b/>
                <w:sz w:val="22"/>
              </w:rPr>
              <w:t>SYSTEM</w:t>
            </w:r>
          </w:p>
        </w:tc>
        <w:tc>
          <w:tcPr>
            <w:tcW w:w="2691" w:type="dxa"/>
            <w:shd w:val="clear" w:color="auto" w:fill="D9D9D9" w:themeFill="background1" w:themeFillShade="D9"/>
            <w:vAlign w:val="center"/>
          </w:tcPr>
          <w:p w14:paraId="3A9A8C66" w14:textId="77777777" w:rsidR="002116FF" w:rsidRPr="006E6C51" w:rsidRDefault="002116FF" w:rsidP="00AC4FC4">
            <w:pPr>
              <w:spacing w:after="0" w:line="240" w:lineRule="auto"/>
              <w:ind w:left="270"/>
              <w:contextualSpacing/>
              <w:jc w:val="center"/>
              <w:rPr>
                <w:rFonts w:asciiTheme="minorHAnsi" w:hAnsiTheme="minorHAnsi" w:cstheme="minorHAnsi"/>
                <w:b/>
                <w:sz w:val="20"/>
              </w:rPr>
            </w:pPr>
            <w:r w:rsidRPr="006E6C51">
              <w:rPr>
                <w:rFonts w:asciiTheme="minorHAnsi" w:hAnsiTheme="minorHAnsi" w:cstheme="minorHAnsi"/>
                <w:b/>
                <w:sz w:val="20"/>
              </w:rPr>
              <w:t>STATUS</w:t>
            </w:r>
          </w:p>
        </w:tc>
        <w:tc>
          <w:tcPr>
            <w:tcW w:w="5331" w:type="dxa"/>
            <w:shd w:val="clear" w:color="auto" w:fill="D9D9D9" w:themeFill="background1" w:themeFillShade="D9"/>
            <w:vAlign w:val="center"/>
          </w:tcPr>
          <w:p w14:paraId="5608FA52" w14:textId="77777777" w:rsidR="002116FF" w:rsidRPr="002116FF" w:rsidRDefault="002116FF" w:rsidP="00AC4FC4">
            <w:pPr>
              <w:spacing w:after="0" w:line="240" w:lineRule="auto"/>
              <w:ind w:left="270"/>
              <w:contextualSpacing/>
              <w:jc w:val="center"/>
              <w:rPr>
                <w:rFonts w:asciiTheme="minorHAnsi" w:hAnsiTheme="minorHAnsi" w:cstheme="minorHAnsi"/>
                <w:b/>
                <w:sz w:val="22"/>
              </w:rPr>
            </w:pPr>
            <w:r w:rsidRPr="002116FF">
              <w:rPr>
                <w:rFonts w:asciiTheme="minorHAnsi" w:hAnsiTheme="minorHAnsi" w:cstheme="minorHAnsi"/>
                <w:b/>
                <w:sz w:val="22"/>
              </w:rPr>
              <w:t>COMMENTS</w:t>
            </w:r>
          </w:p>
        </w:tc>
      </w:tr>
      <w:tr w:rsidR="002116FF" w:rsidRPr="002116FF" w14:paraId="2B3E88DA" w14:textId="77777777" w:rsidTr="006B40FA">
        <w:tblPrEx>
          <w:tblCellMar>
            <w:right w:w="115" w:type="dxa"/>
          </w:tblCellMar>
        </w:tblPrEx>
        <w:trPr>
          <w:cantSplit/>
          <w:trHeight w:hRule="exact" w:val="1296"/>
          <w:jc w:val="center"/>
        </w:trPr>
        <w:tc>
          <w:tcPr>
            <w:tcW w:w="2785" w:type="dxa"/>
            <w:gridSpan w:val="2"/>
            <w:shd w:val="clear" w:color="auto" w:fill="auto"/>
            <w:tcMar>
              <w:left w:w="43" w:type="dxa"/>
            </w:tcMar>
            <w:vAlign w:val="center"/>
          </w:tcPr>
          <w:p w14:paraId="66278458" w14:textId="77777777" w:rsidR="002116FF" w:rsidRPr="002116FF" w:rsidRDefault="002116FF" w:rsidP="00AC4FC4">
            <w:pPr>
              <w:pStyle w:val="ListParagraph"/>
              <w:ind w:left="288"/>
              <w:rPr>
                <w:rFonts w:asciiTheme="minorHAnsi" w:hAnsiTheme="minorHAnsi" w:cstheme="minorHAnsi"/>
                <w:sz w:val="22"/>
                <w:szCs w:val="22"/>
              </w:rPr>
            </w:pPr>
            <w:r w:rsidRPr="002116FF">
              <w:rPr>
                <w:rFonts w:asciiTheme="minorHAnsi" w:hAnsiTheme="minorHAnsi" w:cstheme="minorHAnsi"/>
                <w:b/>
                <w:sz w:val="22"/>
                <w:szCs w:val="22"/>
              </w:rPr>
              <w:t xml:space="preserve">CAMPUS ACCESS </w:t>
            </w:r>
            <w:r w:rsidRPr="002116FF">
              <w:rPr>
                <w:rFonts w:asciiTheme="minorHAnsi" w:hAnsiTheme="minorHAnsi" w:cstheme="minorHAnsi"/>
                <w:sz w:val="22"/>
                <w:szCs w:val="22"/>
              </w:rPr>
              <w:t>(ROADWAYS, BRIDGES, SIDEWALKS)</w:t>
            </w:r>
          </w:p>
        </w:tc>
        <w:tc>
          <w:tcPr>
            <w:tcW w:w="2691" w:type="dxa"/>
            <w:shd w:val="clear" w:color="auto" w:fill="auto"/>
            <w:vAlign w:val="center"/>
          </w:tcPr>
          <w:p w14:paraId="150D01B5"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4"/>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FULLY FUNCTIONAL</w:t>
            </w:r>
          </w:p>
          <w:p w14:paraId="2F073926"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5"/>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PARTIALLY FUNCTIONAL</w:t>
            </w:r>
          </w:p>
          <w:p w14:paraId="432829B7"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6"/>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NONFUNCTIONAL</w:t>
            </w:r>
          </w:p>
          <w:p w14:paraId="76D5332F"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7"/>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NA</w:t>
            </w:r>
          </w:p>
        </w:tc>
        <w:tc>
          <w:tcPr>
            <w:tcW w:w="5331" w:type="dxa"/>
            <w:shd w:val="clear" w:color="auto" w:fill="auto"/>
          </w:tcPr>
          <w:p w14:paraId="6C198CE1" w14:textId="5656685E" w:rsidR="002116FF" w:rsidRPr="002116FF" w:rsidRDefault="002116FF" w:rsidP="00AC4FC4">
            <w:pPr>
              <w:pStyle w:val="ListParagraph"/>
              <w:spacing w:before="60"/>
              <w:ind w:left="65"/>
              <w:rPr>
                <w:rFonts w:asciiTheme="minorHAnsi" w:hAnsiTheme="minorHAnsi" w:cstheme="minorHAnsi"/>
                <w:noProof/>
                <w:sz w:val="22"/>
                <w:szCs w:val="22"/>
              </w:rPr>
            </w:pPr>
          </w:p>
        </w:tc>
      </w:tr>
      <w:tr w:rsidR="002116FF" w:rsidRPr="002116FF" w14:paraId="5D3E76B6" w14:textId="77777777" w:rsidTr="006B40FA">
        <w:tblPrEx>
          <w:tblCellMar>
            <w:right w:w="115" w:type="dxa"/>
          </w:tblCellMar>
        </w:tblPrEx>
        <w:trPr>
          <w:cantSplit/>
          <w:trHeight w:hRule="exact" w:val="1296"/>
          <w:jc w:val="center"/>
        </w:trPr>
        <w:tc>
          <w:tcPr>
            <w:tcW w:w="2785" w:type="dxa"/>
            <w:gridSpan w:val="2"/>
            <w:shd w:val="clear" w:color="auto" w:fill="auto"/>
            <w:tcMar>
              <w:left w:w="43" w:type="dxa"/>
            </w:tcMar>
            <w:vAlign w:val="center"/>
          </w:tcPr>
          <w:p w14:paraId="1914E971" w14:textId="77777777" w:rsidR="002116FF" w:rsidRPr="002116FF" w:rsidRDefault="002116FF" w:rsidP="00AC4FC4">
            <w:pPr>
              <w:pStyle w:val="ListParagraph"/>
              <w:ind w:left="288"/>
              <w:rPr>
                <w:rFonts w:asciiTheme="minorHAnsi" w:hAnsiTheme="minorHAnsi" w:cstheme="minorHAnsi"/>
                <w:b/>
                <w:sz w:val="22"/>
                <w:szCs w:val="22"/>
              </w:rPr>
            </w:pPr>
            <w:r w:rsidRPr="002116FF">
              <w:rPr>
                <w:rFonts w:asciiTheme="minorHAnsi" w:hAnsiTheme="minorHAnsi" w:cstheme="minorHAnsi"/>
                <w:b/>
                <w:sz w:val="22"/>
                <w:szCs w:val="22"/>
              </w:rPr>
              <w:t>FIRE DETECTION SYSTEM</w:t>
            </w:r>
          </w:p>
        </w:tc>
        <w:tc>
          <w:tcPr>
            <w:tcW w:w="2691" w:type="dxa"/>
            <w:shd w:val="clear" w:color="auto" w:fill="auto"/>
            <w:vAlign w:val="center"/>
          </w:tcPr>
          <w:p w14:paraId="524C4A26"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4"/>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FULLY FUNCTIONAL</w:t>
            </w:r>
          </w:p>
          <w:p w14:paraId="53C57330"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5"/>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PARTIALLY FUNCTIONAL</w:t>
            </w:r>
          </w:p>
          <w:p w14:paraId="58E0DB0B"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6"/>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NONFUNCTIONAL</w:t>
            </w:r>
          </w:p>
          <w:p w14:paraId="45401055"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7"/>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NA</w:t>
            </w:r>
          </w:p>
        </w:tc>
        <w:tc>
          <w:tcPr>
            <w:tcW w:w="5331" w:type="dxa"/>
            <w:shd w:val="clear" w:color="auto" w:fill="auto"/>
          </w:tcPr>
          <w:p w14:paraId="45BF76D4" w14:textId="4BEED19D" w:rsidR="002116FF" w:rsidRPr="002116FF" w:rsidRDefault="002116FF" w:rsidP="00AC4FC4">
            <w:pPr>
              <w:pStyle w:val="ListParagraph"/>
              <w:spacing w:before="60"/>
              <w:ind w:left="65"/>
              <w:rPr>
                <w:rFonts w:asciiTheme="minorHAnsi" w:hAnsiTheme="minorHAnsi" w:cstheme="minorHAnsi"/>
                <w:noProof/>
                <w:sz w:val="22"/>
                <w:szCs w:val="22"/>
              </w:rPr>
            </w:pPr>
          </w:p>
        </w:tc>
      </w:tr>
      <w:tr w:rsidR="002116FF" w:rsidRPr="002116FF" w14:paraId="3E129CAD" w14:textId="77777777" w:rsidTr="006B40FA">
        <w:tblPrEx>
          <w:tblCellMar>
            <w:right w:w="115" w:type="dxa"/>
          </w:tblCellMar>
        </w:tblPrEx>
        <w:trPr>
          <w:cantSplit/>
          <w:trHeight w:hRule="exact" w:val="1296"/>
          <w:jc w:val="center"/>
        </w:trPr>
        <w:tc>
          <w:tcPr>
            <w:tcW w:w="2785" w:type="dxa"/>
            <w:gridSpan w:val="2"/>
            <w:shd w:val="clear" w:color="auto" w:fill="auto"/>
            <w:tcMar>
              <w:left w:w="43" w:type="dxa"/>
            </w:tcMar>
            <w:vAlign w:val="center"/>
          </w:tcPr>
          <w:p w14:paraId="405CF9D6" w14:textId="77777777" w:rsidR="002116FF" w:rsidRPr="002116FF" w:rsidRDefault="002116FF" w:rsidP="00AC4FC4">
            <w:pPr>
              <w:pStyle w:val="ListParagraph"/>
              <w:ind w:left="288"/>
              <w:rPr>
                <w:rFonts w:asciiTheme="minorHAnsi" w:hAnsiTheme="minorHAnsi" w:cstheme="minorHAnsi"/>
                <w:b/>
                <w:sz w:val="22"/>
                <w:szCs w:val="22"/>
              </w:rPr>
            </w:pPr>
            <w:r w:rsidRPr="002116FF">
              <w:rPr>
                <w:rFonts w:asciiTheme="minorHAnsi" w:hAnsiTheme="minorHAnsi" w:cstheme="minorHAnsi"/>
                <w:b/>
                <w:sz w:val="22"/>
                <w:szCs w:val="22"/>
              </w:rPr>
              <w:t>FIRE SUPPRESSION SYSTEM</w:t>
            </w:r>
          </w:p>
        </w:tc>
        <w:tc>
          <w:tcPr>
            <w:tcW w:w="2691" w:type="dxa"/>
            <w:shd w:val="clear" w:color="auto" w:fill="auto"/>
            <w:vAlign w:val="center"/>
          </w:tcPr>
          <w:p w14:paraId="49E958CA"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4"/>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FULLY FUNCTIONAL</w:t>
            </w:r>
          </w:p>
          <w:p w14:paraId="18001341"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5"/>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PARTIALLY FUNCTIONAL</w:t>
            </w:r>
          </w:p>
          <w:p w14:paraId="55EF5E3B"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6"/>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NONFUNCTIONAL</w:t>
            </w:r>
          </w:p>
          <w:p w14:paraId="5AFEF16C"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7"/>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NA</w:t>
            </w:r>
          </w:p>
        </w:tc>
        <w:tc>
          <w:tcPr>
            <w:tcW w:w="5331" w:type="dxa"/>
            <w:shd w:val="clear" w:color="auto" w:fill="auto"/>
          </w:tcPr>
          <w:p w14:paraId="01809CF9" w14:textId="23EC4A5B" w:rsidR="002116FF" w:rsidRPr="002116FF" w:rsidRDefault="002116FF" w:rsidP="00AC4FC4">
            <w:pPr>
              <w:pStyle w:val="ListParagraph"/>
              <w:spacing w:before="60"/>
              <w:ind w:left="65"/>
              <w:rPr>
                <w:rFonts w:asciiTheme="minorHAnsi" w:hAnsiTheme="minorHAnsi" w:cstheme="minorHAnsi"/>
                <w:noProof/>
                <w:sz w:val="22"/>
                <w:szCs w:val="22"/>
              </w:rPr>
            </w:pPr>
          </w:p>
        </w:tc>
      </w:tr>
      <w:tr w:rsidR="002116FF" w:rsidRPr="002116FF" w14:paraId="654877B2" w14:textId="77777777" w:rsidTr="006B40FA">
        <w:tblPrEx>
          <w:tblCellMar>
            <w:right w:w="115" w:type="dxa"/>
          </w:tblCellMar>
        </w:tblPrEx>
        <w:trPr>
          <w:cantSplit/>
          <w:trHeight w:hRule="exact" w:val="1296"/>
          <w:jc w:val="center"/>
        </w:trPr>
        <w:tc>
          <w:tcPr>
            <w:tcW w:w="2785" w:type="dxa"/>
            <w:gridSpan w:val="2"/>
            <w:shd w:val="clear" w:color="auto" w:fill="auto"/>
            <w:tcMar>
              <w:left w:w="43" w:type="dxa"/>
            </w:tcMar>
            <w:vAlign w:val="center"/>
          </w:tcPr>
          <w:p w14:paraId="6B1176BB" w14:textId="77777777" w:rsidR="002116FF" w:rsidRPr="002116FF" w:rsidRDefault="002116FF" w:rsidP="00AC4FC4">
            <w:pPr>
              <w:pStyle w:val="ListParagraph"/>
              <w:ind w:left="288"/>
              <w:rPr>
                <w:rFonts w:asciiTheme="minorHAnsi" w:hAnsiTheme="minorHAnsi" w:cstheme="minorHAnsi"/>
                <w:b/>
                <w:sz w:val="22"/>
                <w:szCs w:val="22"/>
              </w:rPr>
            </w:pPr>
            <w:r w:rsidRPr="002116FF">
              <w:rPr>
                <w:rFonts w:asciiTheme="minorHAnsi" w:hAnsiTheme="minorHAnsi" w:cstheme="minorHAnsi"/>
                <w:b/>
                <w:sz w:val="22"/>
                <w:szCs w:val="22"/>
              </w:rPr>
              <w:t>FOOD PREPARATION EQUIPMENT</w:t>
            </w:r>
          </w:p>
        </w:tc>
        <w:tc>
          <w:tcPr>
            <w:tcW w:w="2691" w:type="dxa"/>
            <w:shd w:val="clear" w:color="auto" w:fill="auto"/>
            <w:vAlign w:val="center"/>
          </w:tcPr>
          <w:p w14:paraId="1804E018"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4"/>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FULLY FUNCTIONAL</w:t>
            </w:r>
          </w:p>
          <w:p w14:paraId="0E15AB73"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5"/>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PARTIALLY FUNCTIONAL</w:t>
            </w:r>
          </w:p>
          <w:p w14:paraId="705F0D20"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6"/>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NONFUNCTIONAL</w:t>
            </w:r>
          </w:p>
          <w:p w14:paraId="0987873B"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7"/>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NA</w:t>
            </w:r>
          </w:p>
        </w:tc>
        <w:tc>
          <w:tcPr>
            <w:tcW w:w="5331" w:type="dxa"/>
            <w:shd w:val="clear" w:color="auto" w:fill="auto"/>
          </w:tcPr>
          <w:p w14:paraId="2F5B86A0" w14:textId="3AED4220" w:rsidR="002116FF" w:rsidRPr="002116FF" w:rsidRDefault="002116FF" w:rsidP="00AC4FC4">
            <w:pPr>
              <w:pStyle w:val="ListParagraph"/>
              <w:spacing w:before="60"/>
              <w:ind w:left="65"/>
              <w:rPr>
                <w:rFonts w:asciiTheme="minorHAnsi" w:hAnsiTheme="minorHAnsi" w:cstheme="minorHAnsi"/>
                <w:noProof/>
                <w:sz w:val="22"/>
                <w:szCs w:val="22"/>
              </w:rPr>
            </w:pPr>
          </w:p>
        </w:tc>
      </w:tr>
      <w:tr w:rsidR="002116FF" w:rsidRPr="002116FF" w14:paraId="681A8533" w14:textId="77777777" w:rsidTr="006B40FA">
        <w:tblPrEx>
          <w:tblCellMar>
            <w:right w:w="115" w:type="dxa"/>
          </w:tblCellMar>
        </w:tblPrEx>
        <w:trPr>
          <w:cantSplit/>
          <w:trHeight w:hRule="exact" w:val="1296"/>
          <w:jc w:val="center"/>
        </w:trPr>
        <w:tc>
          <w:tcPr>
            <w:tcW w:w="2785" w:type="dxa"/>
            <w:gridSpan w:val="2"/>
            <w:shd w:val="clear" w:color="auto" w:fill="auto"/>
            <w:tcMar>
              <w:left w:w="43" w:type="dxa"/>
            </w:tcMar>
            <w:vAlign w:val="center"/>
          </w:tcPr>
          <w:p w14:paraId="2824E41F" w14:textId="77777777" w:rsidR="002116FF" w:rsidRPr="002116FF" w:rsidRDefault="002116FF" w:rsidP="00AC4FC4">
            <w:pPr>
              <w:pStyle w:val="ListParagraph"/>
              <w:ind w:left="288"/>
              <w:rPr>
                <w:rFonts w:asciiTheme="minorHAnsi" w:hAnsiTheme="minorHAnsi" w:cstheme="minorHAnsi"/>
                <w:b/>
                <w:sz w:val="22"/>
                <w:szCs w:val="22"/>
              </w:rPr>
            </w:pPr>
            <w:r w:rsidRPr="002116FF">
              <w:rPr>
                <w:rFonts w:asciiTheme="minorHAnsi" w:hAnsiTheme="minorHAnsi" w:cstheme="minorHAnsi"/>
                <w:b/>
                <w:sz w:val="22"/>
                <w:szCs w:val="22"/>
              </w:rPr>
              <w:t>ICE MACHINES</w:t>
            </w:r>
          </w:p>
        </w:tc>
        <w:tc>
          <w:tcPr>
            <w:tcW w:w="2691" w:type="dxa"/>
            <w:shd w:val="clear" w:color="auto" w:fill="auto"/>
            <w:vAlign w:val="center"/>
          </w:tcPr>
          <w:p w14:paraId="2A5047CA"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4"/>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FULLY FUNCTIONAL</w:t>
            </w:r>
          </w:p>
          <w:p w14:paraId="64DED1A5"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5"/>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PARTIALLY FUNCTIONAL</w:t>
            </w:r>
          </w:p>
          <w:p w14:paraId="531D88CC"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6"/>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NONFUNCTIONAL</w:t>
            </w:r>
          </w:p>
          <w:p w14:paraId="2F15DC7E"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7"/>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NA</w:t>
            </w:r>
          </w:p>
        </w:tc>
        <w:tc>
          <w:tcPr>
            <w:tcW w:w="5331" w:type="dxa"/>
            <w:shd w:val="clear" w:color="auto" w:fill="auto"/>
          </w:tcPr>
          <w:p w14:paraId="74B89434" w14:textId="3B0EA0E3" w:rsidR="002116FF" w:rsidRPr="002116FF" w:rsidRDefault="002116FF" w:rsidP="00AC4FC4">
            <w:pPr>
              <w:pStyle w:val="ListParagraph"/>
              <w:spacing w:before="60"/>
              <w:ind w:left="65"/>
              <w:rPr>
                <w:rFonts w:asciiTheme="minorHAnsi" w:hAnsiTheme="minorHAnsi" w:cstheme="minorHAnsi"/>
                <w:noProof/>
                <w:sz w:val="22"/>
                <w:szCs w:val="22"/>
              </w:rPr>
            </w:pPr>
          </w:p>
        </w:tc>
      </w:tr>
      <w:tr w:rsidR="002116FF" w:rsidRPr="002116FF" w14:paraId="4145E8AE" w14:textId="77777777" w:rsidTr="006B40FA">
        <w:tblPrEx>
          <w:tblCellMar>
            <w:right w:w="115" w:type="dxa"/>
          </w:tblCellMar>
        </w:tblPrEx>
        <w:trPr>
          <w:cantSplit/>
          <w:trHeight w:hRule="exact" w:val="1296"/>
          <w:jc w:val="center"/>
        </w:trPr>
        <w:tc>
          <w:tcPr>
            <w:tcW w:w="2785" w:type="dxa"/>
            <w:gridSpan w:val="2"/>
            <w:shd w:val="clear" w:color="auto" w:fill="auto"/>
            <w:tcMar>
              <w:left w:w="43" w:type="dxa"/>
            </w:tcMar>
            <w:vAlign w:val="center"/>
          </w:tcPr>
          <w:p w14:paraId="5C74EE89" w14:textId="77777777" w:rsidR="002116FF" w:rsidRPr="002116FF" w:rsidRDefault="002116FF" w:rsidP="00AC4FC4">
            <w:pPr>
              <w:pStyle w:val="ListParagraph"/>
              <w:ind w:left="288"/>
              <w:rPr>
                <w:rFonts w:asciiTheme="minorHAnsi" w:hAnsiTheme="minorHAnsi" w:cstheme="minorHAnsi"/>
                <w:b/>
                <w:sz w:val="22"/>
                <w:szCs w:val="22"/>
              </w:rPr>
            </w:pPr>
            <w:r w:rsidRPr="002116FF">
              <w:rPr>
                <w:rFonts w:asciiTheme="minorHAnsi" w:hAnsiTheme="minorHAnsi" w:cstheme="minorHAnsi"/>
                <w:b/>
                <w:sz w:val="22"/>
                <w:szCs w:val="22"/>
              </w:rPr>
              <w:t>LAUNDRY</w:t>
            </w:r>
            <w:r w:rsidRPr="002116FF">
              <w:rPr>
                <w:rFonts w:asciiTheme="minorHAnsi" w:hAnsiTheme="minorHAnsi" w:cstheme="minorHAnsi"/>
                <w:sz w:val="22"/>
                <w:szCs w:val="22"/>
              </w:rPr>
              <w:t>/</w:t>
            </w:r>
            <w:r w:rsidRPr="002116FF">
              <w:rPr>
                <w:rFonts w:asciiTheme="minorHAnsi" w:hAnsiTheme="minorHAnsi" w:cstheme="minorHAnsi"/>
                <w:b/>
                <w:sz w:val="22"/>
                <w:szCs w:val="22"/>
              </w:rPr>
              <w:t>LINEN SERVICE EQUIPMENT</w:t>
            </w:r>
          </w:p>
        </w:tc>
        <w:tc>
          <w:tcPr>
            <w:tcW w:w="2691" w:type="dxa"/>
            <w:shd w:val="clear" w:color="auto" w:fill="auto"/>
            <w:vAlign w:val="center"/>
          </w:tcPr>
          <w:p w14:paraId="0CEFE506"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4"/>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FULLY FUNCTIONAL</w:t>
            </w:r>
          </w:p>
          <w:p w14:paraId="6A31D631"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5"/>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PARTIALLY FUNCTIONAL</w:t>
            </w:r>
          </w:p>
          <w:p w14:paraId="14F30CCA"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6"/>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NONFUNCTIONAL</w:t>
            </w:r>
          </w:p>
          <w:p w14:paraId="4B3E65F1"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7"/>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NA</w:t>
            </w:r>
          </w:p>
        </w:tc>
        <w:tc>
          <w:tcPr>
            <w:tcW w:w="5331" w:type="dxa"/>
            <w:shd w:val="clear" w:color="auto" w:fill="auto"/>
          </w:tcPr>
          <w:p w14:paraId="33D9B01C" w14:textId="3B3F0772" w:rsidR="002116FF" w:rsidRPr="002116FF" w:rsidRDefault="002116FF" w:rsidP="00AC4FC4">
            <w:pPr>
              <w:pStyle w:val="ListParagraph"/>
              <w:spacing w:before="60"/>
              <w:ind w:left="65"/>
              <w:rPr>
                <w:rFonts w:asciiTheme="minorHAnsi" w:hAnsiTheme="minorHAnsi" w:cstheme="minorHAnsi"/>
                <w:noProof/>
                <w:sz w:val="22"/>
                <w:szCs w:val="22"/>
              </w:rPr>
            </w:pPr>
          </w:p>
        </w:tc>
      </w:tr>
      <w:tr w:rsidR="002116FF" w:rsidRPr="002116FF" w14:paraId="2426807E" w14:textId="77777777" w:rsidTr="006B40FA">
        <w:tblPrEx>
          <w:tblCellMar>
            <w:right w:w="115" w:type="dxa"/>
          </w:tblCellMar>
        </w:tblPrEx>
        <w:trPr>
          <w:cantSplit/>
          <w:trHeight w:hRule="exact" w:val="1296"/>
          <w:jc w:val="center"/>
        </w:trPr>
        <w:tc>
          <w:tcPr>
            <w:tcW w:w="2785" w:type="dxa"/>
            <w:gridSpan w:val="2"/>
            <w:shd w:val="clear" w:color="auto" w:fill="auto"/>
            <w:tcMar>
              <w:left w:w="43" w:type="dxa"/>
            </w:tcMar>
            <w:vAlign w:val="center"/>
          </w:tcPr>
          <w:p w14:paraId="31FC3221" w14:textId="77777777" w:rsidR="002116FF" w:rsidRPr="002116FF" w:rsidRDefault="002116FF" w:rsidP="00AC4FC4">
            <w:pPr>
              <w:pStyle w:val="ListParagraph"/>
              <w:ind w:left="288"/>
              <w:rPr>
                <w:rFonts w:asciiTheme="minorHAnsi" w:hAnsiTheme="minorHAnsi" w:cstheme="minorHAnsi"/>
                <w:b/>
                <w:sz w:val="22"/>
                <w:szCs w:val="22"/>
              </w:rPr>
            </w:pPr>
            <w:r w:rsidRPr="002116FF">
              <w:rPr>
                <w:rFonts w:asciiTheme="minorHAnsi" w:hAnsiTheme="minorHAnsi" w:cstheme="minorHAnsi"/>
                <w:b/>
                <w:sz w:val="22"/>
                <w:szCs w:val="22"/>
              </w:rPr>
              <w:t xml:space="preserve">STRUCTURAL COMPONENTS </w:t>
            </w:r>
            <w:r w:rsidRPr="002116FF">
              <w:rPr>
                <w:rFonts w:asciiTheme="minorHAnsi" w:hAnsiTheme="minorHAnsi" w:cstheme="minorHAnsi"/>
                <w:sz w:val="22"/>
                <w:szCs w:val="22"/>
              </w:rPr>
              <w:t>(BUILDING INTEGRITY)</w:t>
            </w:r>
          </w:p>
        </w:tc>
        <w:tc>
          <w:tcPr>
            <w:tcW w:w="2691" w:type="dxa"/>
            <w:shd w:val="clear" w:color="auto" w:fill="auto"/>
            <w:vAlign w:val="center"/>
          </w:tcPr>
          <w:p w14:paraId="331BEA70"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4"/>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FULLY FUNCTIONAL</w:t>
            </w:r>
          </w:p>
          <w:p w14:paraId="50FDAB58"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5"/>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PARTIALLY FUNCTIONAL</w:t>
            </w:r>
          </w:p>
          <w:p w14:paraId="2EA334F3"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6"/>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NONFUNCTIONAL</w:t>
            </w:r>
          </w:p>
          <w:p w14:paraId="463309EC"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7"/>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NA</w:t>
            </w:r>
          </w:p>
        </w:tc>
        <w:tc>
          <w:tcPr>
            <w:tcW w:w="5331" w:type="dxa"/>
            <w:shd w:val="clear" w:color="auto" w:fill="auto"/>
          </w:tcPr>
          <w:p w14:paraId="2F106CB1" w14:textId="7C0D783A" w:rsidR="002116FF" w:rsidRPr="002116FF" w:rsidRDefault="002116FF" w:rsidP="00AC4FC4">
            <w:pPr>
              <w:pStyle w:val="ListParagraph"/>
              <w:spacing w:before="60"/>
              <w:ind w:left="65"/>
              <w:rPr>
                <w:rFonts w:asciiTheme="minorHAnsi" w:hAnsiTheme="minorHAnsi" w:cstheme="minorHAnsi"/>
                <w:noProof/>
                <w:sz w:val="22"/>
                <w:szCs w:val="22"/>
              </w:rPr>
            </w:pPr>
          </w:p>
        </w:tc>
      </w:tr>
      <w:tr w:rsidR="002116FF" w:rsidRPr="002116FF" w14:paraId="62FE27EF" w14:textId="77777777" w:rsidTr="006B40FA">
        <w:tblPrEx>
          <w:tblCellMar>
            <w:right w:w="115" w:type="dxa"/>
          </w:tblCellMar>
        </w:tblPrEx>
        <w:trPr>
          <w:cantSplit/>
          <w:trHeight w:hRule="exact" w:val="1296"/>
          <w:jc w:val="center"/>
        </w:trPr>
        <w:tc>
          <w:tcPr>
            <w:tcW w:w="2785" w:type="dxa"/>
            <w:gridSpan w:val="2"/>
            <w:shd w:val="clear" w:color="auto" w:fill="auto"/>
            <w:tcMar>
              <w:left w:w="43" w:type="dxa"/>
            </w:tcMar>
            <w:vAlign w:val="center"/>
          </w:tcPr>
          <w:p w14:paraId="741C3278" w14:textId="77777777" w:rsidR="002116FF" w:rsidRPr="002116FF" w:rsidRDefault="002116FF" w:rsidP="00AC4FC4">
            <w:pPr>
              <w:pStyle w:val="ListParagraph"/>
              <w:ind w:left="288"/>
              <w:rPr>
                <w:rFonts w:asciiTheme="minorHAnsi" w:hAnsiTheme="minorHAnsi" w:cstheme="minorHAnsi"/>
                <w:b/>
                <w:sz w:val="22"/>
                <w:szCs w:val="22"/>
              </w:rPr>
            </w:pPr>
            <w:r w:rsidRPr="002116FF">
              <w:rPr>
                <w:rFonts w:asciiTheme="minorHAnsi" w:hAnsiTheme="minorHAnsi" w:cstheme="minorHAnsi"/>
                <w:b/>
                <w:sz w:val="22"/>
                <w:szCs w:val="22"/>
              </w:rPr>
              <w:t>OTHER</w:t>
            </w:r>
          </w:p>
        </w:tc>
        <w:tc>
          <w:tcPr>
            <w:tcW w:w="2691" w:type="dxa"/>
            <w:shd w:val="clear" w:color="auto" w:fill="auto"/>
            <w:vAlign w:val="center"/>
          </w:tcPr>
          <w:p w14:paraId="78C9177B"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4"/>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FULLY FUNCTIONAL</w:t>
            </w:r>
          </w:p>
          <w:p w14:paraId="5596CD7B"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5"/>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PARTIALLY FUNCTIONAL</w:t>
            </w:r>
          </w:p>
          <w:p w14:paraId="1555D502"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6"/>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NONFUNCTIONAL</w:t>
            </w:r>
          </w:p>
          <w:p w14:paraId="18D961BB"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7"/>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NA</w:t>
            </w:r>
          </w:p>
        </w:tc>
        <w:tc>
          <w:tcPr>
            <w:tcW w:w="5331" w:type="dxa"/>
            <w:shd w:val="clear" w:color="auto" w:fill="auto"/>
          </w:tcPr>
          <w:p w14:paraId="6686F8A8" w14:textId="2BCA44C7" w:rsidR="002116FF" w:rsidRPr="002116FF" w:rsidRDefault="002116FF" w:rsidP="00AC4FC4">
            <w:pPr>
              <w:pStyle w:val="ListParagraph"/>
              <w:spacing w:before="60"/>
              <w:ind w:left="65"/>
              <w:rPr>
                <w:rFonts w:asciiTheme="minorHAnsi" w:hAnsiTheme="minorHAnsi" w:cstheme="minorHAnsi"/>
                <w:noProof/>
                <w:sz w:val="22"/>
                <w:szCs w:val="22"/>
              </w:rPr>
            </w:pPr>
          </w:p>
        </w:tc>
      </w:tr>
    </w:tbl>
    <w:p w14:paraId="4B4EF309" w14:textId="1EEDDB8F" w:rsidR="002116FF" w:rsidRPr="00875A72" w:rsidRDefault="006B40FA" w:rsidP="00757A10">
      <w:pPr>
        <w:jc w:val="right"/>
        <w:rPr>
          <w:rFonts w:asciiTheme="minorHAnsi" w:hAnsiTheme="minorHAnsi" w:cstheme="minorHAnsi"/>
          <w:i/>
          <w:sz w:val="22"/>
        </w:rPr>
      </w:pPr>
      <w:r w:rsidRPr="00875A72">
        <w:rPr>
          <w:rFonts w:asciiTheme="minorHAnsi" w:hAnsiTheme="minorHAnsi" w:cstheme="minorHAnsi"/>
          <w:b/>
          <w:i/>
          <w:sz w:val="22"/>
        </w:rPr>
        <w:lastRenderedPageBreak/>
        <w:t xml:space="preserve"> SYSTEMS STATUS REPORT (CONT)</w:t>
      </w:r>
    </w:p>
    <w:tbl>
      <w:tblPr>
        <w:tblW w:w="10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right w:w="115" w:type="dxa"/>
        </w:tblCellMar>
        <w:tblLook w:val="04A0" w:firstRow="1" w:lastRow="0" w:firstColumn="1" w:lastColumn="0" w:noHBand="0" w:noVBand="1"/>
      </w:tblPr>
      <w:tblGrid>
        <w:gridCol w:w="1780"/>
        <w:gridCol w:w="906"/>
        <w:gridCol w:w="534"/>
        <w:gridCol w:w="2256"/>
        <w:gridCol w:w="810"/>
        <w:gridCol w:w="87"/>
        <w:gridCol w:w="1452"/>
        <w:gridCol w:w="2683"/>
        <w:gridCol w:w="299"/>
      </w:tblGrid>
      <w:tr w:rsidR="002116FF" w:rsidRPr="002116FF" w14:paraId="4220F67E" w14:textId="77777777" w:rsidTr="00AC4FC4">
        <w:trPr>
          <w:cantSplit/>
          <w:trHeight w:hRule="exact" w:val="576"/>
          <w:jc w:val="center"/>
        </w:trPr>
        <w:tc>
          <w:tcPr>
            <w:tcW w:w="10807" w:type="dxa"/>
            <w:gridSpan w:val="9"/>
            <w:shd w:val="clear" w:color="auto" w:fill="BFBFBF" w:themeFill="background1" w:themeFillShade="BF"/>
            <w:vAlign w:val="center"/>
          </w:tcPr>
          <w:p w14:paraId="2ECE79BC" w14:textId="048699A2" w:rsidR="002116FF" w:rsidRPr="002116FF" w:rsidRDefault="002116FF" w:rsidP="00AC4FC4">
            <w:pPr>
              <w:pStyle w:val="ListParagraph"/>
              <w:ind w:left="0"/>
              <w:rPr>
                <w:rFonts w:asciiTheme="minorHAnsi" w:hAnsiTheme="minorHAnsi" w:cstheme="minorHAnsi"/>
                <w:b/>
                <w:sz w:val="22"/>
                <w:szCs w:val="22"/>
              </w:rPr>
            </w:pPr>
            <w:r w:rsidRPr="002116FF">
              <w:rPr>
                <w:rFonts w:asciiTheme="minorHAnsi" w:hAnsiTheme="minorHAnsi" w:cstheme="minorHAnsi"/>
                <w:b/>
                <w:sz w:val="22"/>
                <w:szCs w:val="22"/>
              </w:rPr>
              <w:t>RESIDENT CARE</w:t>
            </w:r>
            <w:r w:rsidR="00757A10">
              <w:rPr>
                <w:rFonts w:asciiTheme="minorHAnsi" w:hAnsiTheme="minorHAnsi" w:cstheme="minorHAnsi"/>
                <w:b/>
                <w:sz w:val="22"/>
                <w:szCs w:val="22"/>
              </w:rPr>
              <w:t xml:space="preserve">                                                                                                                      </w:t>
            </w:r>
          </w:p>
        </w:tc>
      </w:tr>
      <w:tr w:rsidR="002116FF" w:rsidRPr="002116FF" w14:paraId="0538428C" w14:textId="77777777" w:rsidTr="00AC4FC4">
        <w:trPr>
          <w:cantSplit/>
          <w:trHeight w:hRule="exact" w:val="576"/>
          <w:jc w:val="center"/>
        </w:trPr>
        <w:tc>
          <w:tcPr>
            <w:tcW w:w="2686" w:type="dxa"/>
            <w:gridSpan w:val="2"/>
            <w:shd w:val="clear" w:color="auto" w:fill="D9D9D9" w:themeFill="background1" w:themeFillShade="D9"/>
            <w:tcMar>
              <w:left w:w="43" w:type="dxa"/>
            </w:tcMar>
            <w:vAlign w:val="center"/>
          </w:tcPr>
          <w:p w14:paraId="059D0769" w14:textId="77777777" w:rsidR="002116FF" w:rsidRPr="002116FF" w:rsidRDefault="002116FF" w:rsidP="00AC4FC4">
            <w:pPr>
              <w:spacing w:after="0" w:line="240" w:lineRule="auto"/>
              <w:ind w:left="270"/>
              <w:contextualSpacing/>
              <w:jc w:val="center"/>
              <w:rPr>
                <w:rFonts w:asciiTheme="minorHAnsi" w:hAnsiTheme="minorHAnsi" w:cstheme="minorHAnsi"/>
                <w:b/>
                <w:sz w:val="22"/>
              </w:rPr>
            </w:pPr>
            <w:r w:rsidRPr="002116FF">
              <w:rPr>
                <w:rFonts w:asciiTheme="minorHAnsi" w:hAnsiTheme="minorHAnsi" w:cstheme="minorHAnsi"/>
                <w:b/>
                <w:sz w:val="22"/>
              </w:rPr>
              <w:t>SYSTEM</w:t>
            </w:r>
          </w:p>
        </w:tc>
        <w:tc>
          <w:tcPr>
            <w:tcW w:w="2790" w:type="dxa"/>
            <w:gridSpan w:val="2"/>
            <w:shd w:val="clear" w:color="auto" w:fill="D9D9D9" w:themeFill="background1" w:themeFillShade="D9"/>
            <w:vAlign w:val="center"/>
          </w:tcPr>
          <w:p w14:paraId="7431ED21" w14:textId="77777777" w:rsidR="002116FF" w:rsidRPr="002116FF" w:rsidRDefault="002116FF" w:rsidP="00AC4FC4">
            <w:pPr>
              <w:spacing w:after="0" w:line="240" w:lineRule="auto"/>
              <w:ind w:left="270"/>
              <w:contextualSpacing/>
              <w:jc w:val="center"/>
              <w:rPr>
                <w:rFonts w:asciiTheme="minorHAnsi" w:hAnsiTheme="minorHAnsi" w:cstheme="minorHAnsi"/>
                <w:b/>
                <w:sz w:val="22"/>
              </w:rPr>
            </w:pPr>
            <w:r w:rsidRPr="002116FF">
              <w:rPr>
                <w:rFonts w:asciiTheme="minorHAnsi" w:hAnsiTheme="minorHAnsi" w:cstheme="minorHAnsi"/>
                <w:b/>
                <w:sz w:val="22"/>
              </w:rPr>
              <w:t>STATUS</w:t>
            </w:r>
          </w:p>
        </w:tc>
        <w:tc>
          <w:tcPr>
            <w:tcW w:w="5331" w:type="dxa"/>
            <w:gridSpan w:val="5"/>
            <w:shd w:val="clear" w:color="auto" w:fill="D9D9D9" w:themeFill="background1" w:themeFillShade="D9"/>
            <w:vAlign w:val="center"/>
          </w:tcPr>
          <w:p w14:paraId="3A630EB7" w14:textId="77777777" w:rsidR="002116FF" w:rsidRPr="002116FF" w:rsidRDefault="002116FF" w:rsidP="00AC4FC4">
            <w:pPr>
              <w:spacing w:after="0" w:line="240" w:lineRule="auto"/>
              <w:ind w:left="270"/>
              <w:contextualSpacing/>
              <w:jc w:val="center"/>
              <w:rPr>
                <w:rFonts w:asciiTheme="minorHAnsi" w:hAnsiTheme="minorHAnsi" w:cstheme="minorHAnsi"/>
                <w:b/>
                <w:sz w:val="22"/>
              </w:rPr>
            </w:pPr>
            <w:r w:rsidRPr="002116FF">
              <w:rPr>
                <w:rFonts w:asciiTheme="minorHAnsi" w:hAnsiTheme="minorHAnsi" w:cstheme="minorHAnsi"/>
                <w:b/>
                <w:sz w:val="22"/>
              </w:rPr>
              <w:t>COMMENTS</w:t>
            </w:r>
          </w:p>
        </w:tc>
      </w:tr>
      <w:tr w:rsidR="002116FF" w:rsidRPr="002116FF" w14:paraId="08431A7B" w14:textId="77777777" w:rsidTr="00AC4FC4">
        <w:trPr>
          <w:cantSplit/>
          <w:trHeight w:hRule="exact" w:val="1296"/>
          <w:jc w:val="center"/>
        </w:trPr>
        <w:tc>
          <w:tcPr>
            <w:tcW w:w="2686" w:type="dxa"/>
            <w:gridSpan w:val="2"/>
            <w:shd w:val="clear" w:color="auto" w:fill="auto"/>
            <w:tcMar>
              <w:left w:w="43" w:type="dxa"/>
            </w:tcMar>
            <w:vAlign w:val="center"/>
          </w:tcPr>
          <w:p w14:paraId="5A5DB3F3" w14:textId="77777777" w:rsidR="002116FF" w:rsidRPr="002116FF" w:rsidRDefault="002116FF" w:rsidP="00AC4FC4">
            <w:pPr>
              <w:pStyle w:val="ListParagraph"/>
              <w:ind w:left="288"/>
              <w:rPr>
                <w:rFonts w:asciiTheme="minorHAnsi" w:hAnsiTheme="minorHAnsi" w:cstheme="minorHAnsi"/>
                <w:b/>
                <w:sz w:val="22"/>
                <w:szCs w:val="22"/>
              </w:rPr>
            </w:pPr>
            <w:r w:rsidRPr="002116FF">
              <w:rPr>
                <w:rFonts w:asciiTheme="minorHAnsi" w:hAnsiTheme="minorHAnsi" w:cstheme="minorHAnsi"/>
                <w:b/>
                <w:sz w:val="22"/>
                <w:szCs w:val="22"/>
              </w:rPr>
              <w:t>PHARMACY SERVICES</w:t>
            </w:r>
          </w:p>
        </w:tc>
        <w:tc>
          <w:tcPr>
            <w:tcW w:w="2790" w:type="dxa"/>
            <w:gridSpan w:val="2"/>
            <w:shd w:val="clear" w:color="auto" w:fill="auto"/>
            <w:vAlign w:val="center"/>
          </w:tcPr>
          <w:p w14:paraId="57CD48DE"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4"/>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FULLY FUNCTIONAL</w:t>
            </w:r>
          </w:p>
          <w:p w14:paraId="79715372"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5"/>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PARTIALLY FUNCTIONAL</w:t>
            </w:r>
          </w:p>
          <w:p w14:paraId="0B9B44B6"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6"/>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NONFUNCTIONAL</w:t>
            </w:r>
          </w:p>
          <w:p w14:paraId="5EA7BD2D"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7"/>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NA</w:t>
            </w:r>
          </w:p>
        </w:tc>
        <w:tc>
          <w:tcPr>
            <w:tcW w:w="5331" w:type="dxa"/>
            <w:gridSpan w:val="5"/>
            <w:shd w:val="clear" w:color="auto" w:fill="auto"/>
          </w:tcPr>
          <w:p w14:paraId="641156FD" w14:textId="09BD5BF1" w:rsidR="002116FF" w:rsidRPr="002116FF" w:rsidRDefault="002116FF" w:rsidP="00AC4FC4">
            <w:pPr>
              <w:pStyle w:val="ListParagraph"/>
              <w:spacing w:before="60"/>
              <w:ind w:left="65"/>
              <w:rPr>
                <w:rFonts w:asciiTheme="minorHAnsi" w:hAnsiTheme="minorHAnsi" w:cstheme="minorHAnsi"/>
                <w:noProof/>
                <w:sz w:val="22"/>
                <w:szCs w:val="22"/>
              </w:rPr>
            </w:pPr>
          </w:p>
        </w:tc>
      </w:tr>
      <w:tr w:rsidR="002116FF" w:rsidRPr="002116FF" w14:paraId="1DCCDB01" w14:textId="77777777" w:rsidTr="00AC4FC4">
        <w:trPr>
          <w:cantSplit/>
          <w:trHeight w:hRule="exact" w:val="1296"/>
          <w:jc w:val="center"/>
        </w:trPr>
        <w:tc>
          <w:tcPr>
            <w:tcW w:w="2686" w:type="dxa"/>
            <w:gridSpan w:val="2"/>
            <w:shd w:val="clear" w:color="auto" w:fill="auto"/>
            <w:tcMar>
              <w:left w:w="43" w:type="dxa"/>
            </w:tcMar>
            <w:vAlign w:val="center"/>
          </w:tcPr>
          <w:p w14:paraId="115B89BF" w14:textId="77777777" w:rsidR="002116FF" w:rsidRPr="002116FF" w:rsidRDefault="002116FF" w:rsidP="00AC4FC4">
            <w:pPr>
              <w:pStyle w:val="ListParagraph"/>
              <w:ind w:left="288"/>
              <w:rPr>
                <w:rFonts w:asciiTheme="minorHAnsi" w:hAnsiTheme="minorHAnsi" w:cstheme="minorHAnsi"/>
                <w:b/>
                <w:sz w:val="22"/>
                <w:szCs w:val="22"/>
              </w:rPr>
            </w:pPr>
            <w:r w:rsidRPr="002116FF">
              <w:rPr>
                <w:rFonts w:asciiTheme="minorHAnsi" w:hAnsiTheme="minorHAnsi" w:cstheme="minorHAnsi"/>
                <w:b/>
                <w:sz w:val="22"/>
                <w:szCs w:val="22"/>
              </w:rPr>
              <w:t>DIETARY SERVICES</w:t>
            </w:r>
          </w:p>
        </w:tc>
        <w:tc>
          <w:tcPr>
            <w:tcW w:w="2790" w:type="dxa"/>
            <w:gridSpan w:val="2"/>
            <w:shd w:val="clear" w:color="auto" w:fill="auto"/>
            <w:vAlign w:val="center"/>
          </w:tcPr>
          <w:p w14:paraId="7FC02C8A"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4"/>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FULLY FUNCTIONAL</w:t>
            </w:r>
          </w:p>
          <w:p w14:paraId="0A79A744"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5"/>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PARTIALLY FUNCTIONAL</w:t>
            </w:r>
          </w:p>
          <w:p w14:paraId="78129C5D"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6"/>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NONFUNCTIONAL</w:t>
            </w:r>
          </w:p>
          <w:p w14:paraId="7D05929E"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7"/>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NA</w:t>
            </w:r>
          </w:p>
        </w:tc>
        <w:tc>
          <w:tcPr>
            <w:tcW w:w="5331" w:type="dxa"/>
            <w:gridSpan w:val="5"/>
            <w:shd w:val="clear" w:color="auto" w:fill="auto"/>
          </w:tcPr>
          <w:p w14:paraId="59D6BAE5" w14:textId="407CD144" w:rsidR="002116FF" w:rsidRPr="002116FF" w:rsidRDefault="002116FF" w:rsidP="00AC4FC4">
            <w:pPr>
              <w:pStyle w:val="ListParagraph"/>
              <w:spacing w:before="60"/>
              <w:ind w:left="65"/>
              <w:rPr>
                <w:rFonts w:asciiTheme="minorHAnsi" w:hAnsiTheme="minorHAnsi" w:cstheme="minorHAnsi"/>
                <w:noProof/>
                <w:sz w:val="22"/>
                <w:szCs w:val="22"/>
              </w:rPr>
            </w:pPr>
          </w:p>
        </w:tc>
      </w:tr>
      <w:tr w:rsidR="002116FF" w:rsidRPr="002116FF" w14:paraId="0E8F5862" w14:textId="77777777" w:rsidTr="00AC4FC4">
        <w:trPr>
          <w:cantSplit/>
          <w:trHeight w:hRule="exact" w:val="1296"/>
          <w:jc w:val="center"/>
        </w:trPr>
        <w:tc>
          <w:tcPr>
            <w:tcW w:w="2686" w:type="dxa"/>
            <w:gridSpan w:val="2"/>
            <w:shd w:val="clear" w:color="auto" w:fill="auto"/>
            <w:tcMar>
              <w:left w:w="43" w:type="dxa"/>
            </w:tcMar>
            <w:vAlign w:val="center"/>
          </w:tcPr>
          <w:p w14:paraId="56FA79D9" w14:textId="77777777" w:rsidR="002116FF" w:rsidRPr="002116FF" w:rsidRDefault="002116FF" w:rsidP="00AC4FC4">
            <w:pPr>
              <w:pStyle w:val="ListParagraph"/>
              <w:ind w:left="288"/>
              <w:rPr>
                <w:rFonts w:asciiTheme="minorHAnsi" w:hAnsiTheme="minorHAnsi" w:cstheme="minorHAnsi"/>
                <w:b/>
                <w:sz w:val="22"/>
                <w:szCs w:val="22"/>
              </w:rPr>
            </w:pPr>
            <w:r w:rsidRPr="002116FF">
              <w:rPr>
                <w:rFonts w:asciiTheme="minorHAnsi" w:hAnsiTheme="minorHAnsi" w:cstheme="minorHAnsi"/>
                <w:b/>
                <w:sz w:val="22"/>
                <w:szCs w:val="22"/>
              </w:rPr>
              <w:t xml:space="preserve">ISOLATION ROOMS </w:t>
            </w:r>
            <w:r w:rsidRPr="002116FF">
              <w:rPr>
                <w:rFonts w:asciiTheme="minorHAnsi" w:hAnsiTheme="minorHAnsi" w:cstheme="minorHAnsi"/>
                <w:sz w:val="22"/>
                <w:szCs w:val="22"/>
              </w:rPr>
              <w:t>(POSITIVE/NEGATIVE AIR)</w:t>
            </w:r>
          </w:p>
        </w:tc>
        <w:tc>
          <w:tcPr>
            <w:tcW w:w="2790" w:type="dxa"/>
            <w:gridSpan w:val="2"/>
            <w:shd w:val="clear" w:color="auto" w:fill="auto"/>
            <w:vAlign w:val="center"/>
          </w:tcPr>
          <w:p w14:paraId="6221546B"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4"/>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FULLY FUNCTIONAL</w:t>
            </w:r>
          </w:p>
          <w:p w14:paraId="33B07DDD"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5"/>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PARTIALLY FUNCTIONAL</w:t>
            </w:r>
          </w:p>
          <w:p w14:paraId="14D95DD5"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6"/>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NONFUNCTIONAL</w:t>
            </w:r>
          </w:p>
          <w:p w14:paraId="71F15FFC"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7"/>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NA</w:t>
            </w:r>
          </w:p>
        </w:tc>
        <w:tc>
          <w:tcPr>
            <w:tcW w:w="5331" w:type="dxa"/>
            <w:gridSpan w:val="5"/>
            <w:shd w:val="clear" w:color="auto" w:fill="auto"/>
          </w:tcPr>
          <w:p w14:paraId="53FC3BCF" w14:textId="0F74F7B2" w:rsidR="002116FF" w:rsidRPr="002116FF" w:rsidRDefault="002116FF" w:rsidP="00AC4FC4">
            <w:pPr>
              <w:pStyle w:val="ListParagraph"/>
              <w:spacing w:before="60"/>
              <w:ind w:left="65"/>
              <w:rPr>
                <w:rFonts w:asciiTheme="minorHAnsi" w:hAnsiTheme="minorHAnsi" w:cstheme="minorHAnsi"/>
                <w:noProof/>
                <w:sz w:val="22"/>
                <w:szCs w:val="22"/>
              </w:rPr>
            </w:pPr>
          </w:p>
        </w:tc>
      </w:tr>
      <w:tr w:rsidR="002116FF" w:rsidRPr="002116FF" w14:paraId="60D841C2" w14:textId="77777777" w:rsidTr="00AC4FC4">
        <w:trPr>
          <w:cantSplit/>
          <w:trHeight w:hRule="exact" w:val="1296"/>
          <w:jc w:val="center"/>
        </w:trPr>
        <w:tc>
          <w:tcPr>
            <w:tcW w:w="2686" w:type="dxa"/>
            <w:gridSpan w:val="2"/>
            <w:shd w:val="clear" w:color="auto" w:fill="auto"/>
            <w:tcMar>
              <w:left w:w="43" w:type="dxa"/>
            </w:tcMar>
            <w:vAlign w:val="center"/>
          </w:tcPr>
          <w:p w14:paraId="2C3E5576" w14:textId="77777777" w:rsidR="002116FF" w:rsidRPr="002116FF" w:rsidRDefault="002116FF" w:rsidP="00AC4FC4">
            <w:pPr>
              <w:pStyle w:val="ListParagraph"/>
              <w:ind w:left="288"/>
              <w:rPr>
                <w:rFonts w:asciiTheme="minorHAnsi" w:hAnsiTheme="minorHAnsi" w:cstheme="minorHAnsi"/>
                <w:b/>
                <w:sz w:val="22"/>
                <w:szCs w:val="22"/>
              </w:rPr>
            </w:pPr>
            <w:r w:rsidRPr="002116FF">
              <w:rPr>
                <w:rFonts w:asciiTheme="minorHAnsi" w:hAnsiTheme="minorHAnsi" w:cstheme="minorHAnsi"/>
                <w:b/>
                <w:sz w:val="22"/>
                <w:szCs w:val="22"/>
              </w:rPr>
              <w:t>OTHER</w:t>
            </w:r>
          </w:p>
        </w:tc>
        <w:tc>
          <w:tcPr>
            <w:tcW w:w="2790" w:type="dxa"/>
            <w:gridSpan w:val="2"/>
            <w:shd w:val="clear" w:color="auto" w:fill="auto"/>
            <w:vAlign w:val="center"/>
          </w:tcPr>
          <w:p w14:paraId="6E6149A2"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4"/>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FULLY FUNCTIONAL</w:t>
            </w:r>
          </w:p>
          <w:p w14:paraId="2552CDC7"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5"/>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PARTIALLY FUNCTIONAL</w:t>
            </w:r>
          </w:p>
          <w:p w14:paraId="74AD23EE"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6"/>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NONFUNCTIONAL</w:t>
            </w:r>
          </w:p>
          <w:p w14:paraId="31485D18"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7"/>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NA</w:t>
            </w:r>
          </w:p>
        </w:tc>
        <w:tc>
          <w:tcPr>
            <w:tcW w:w="5331" w:type="dxa"/>
            <w:gridSpan w:val="5"/>
            <w:shd w:val="clear" w:color="auto" w:fill="auto"/>
          </w:tcPr>
          <w:p w14:paraId="40283078" w14:textId="154F20EA" w:rsidR="002116FF" w:rsidRPr="002116FF" w:rsidRDefault="002116FF" w:rsidP="00AC4FC4">
            <w:pPr>
              <w:pStyle w:val="ListParagraph"/>
              <w:spacing w:before="60"/>
              <w:ind w:left="65"/>
              <w:rPr>
                <w:rFonts w:asciiTheme="minorHAnsi" w:hAnsiTheme="minorHAnsi" w:cstheme="minorHAnsi"/>
                <w:noProof/>
                <w:sz w:val="22"/>
                <w:szCs w:val="22"/>
              </w:rPr>
            </w:pPr>
          </w:p>
        </w:tc>
      </w:tr>
      <w:tr w:rsidR="002116FF" w:rsidRPr="002116FF" w14:paraId="683CBF62" w14:textId="77777777" w:rsidTr="00AC4FC4">
        <w:trPr>
          <w:cantSplit/>
          <w:trHeight w:val="576"/>
          <w:jc w:val="center"/>
        </w:trPr>
        <w:tc>
          <w:tcPr>
            <w:tcW w:w="10807" w:type="dxa"/>
            <w:gridSpan w:val="9"/>
            <w:shd w:val="clear" w:color="auto" w:fill="BFBFBF" w:themeFill="background1" w:themeFillShade="BF"/>
            <w:vAlign w:val="center"/>
          </w:tcPr>
          <w:p w14:paraId="635FAB55" w14:textId="77777777" w:rsidR="002116FF" w:rsidRPr="002116FF" w:rsidRDefault="002116FF" w:rsidP="00AC4FC4">
            <w:pPr>
              <w:pStyle w:val="ListParagraph"/>
              <w:ind w:left="0"/>
              <w:rPr>
                <w:rFonts w:asciiTheme="minorHAnsi" w:hAnsiTheme="minorHAnsi" w:cstheme="minorHAnsi"/>
                <w:b/>
                <w:sz w:val="22"/>
                <w:szCs w:val="22"/>
              </w:rPr>
            </w:pPr>
            <w:r w:rsidRPr="002116FF">
              <w:rPr>
                <w:rFonts w:asciiTheme="minorHAnsi" w:hAnsiTheme="minorHAnsi" w:cstheme="minorHAnsi"/>
                <w:b/>
                <w:sz w:val="22"/>
                <w:szCs w:val="22"/>
              </w:rPr>
              <w:t>SECURITY SYSTEM</w:t>
            </w:r>
          </w:p>
        </w:tc>
      </w:tr>
      <w:tr w:rsidR="002116FF" w:rsidRPr="002116FF" w14:paraId="5113F842" w14:textId="77777777" w:rsidTr="00AC4FC4">
        <w:trPr>
          <w:cantSplit/>
          <w:trHeight w:hRule="exact" w:val="576"/>
          <w:jc w:val="center"/>
        </w:trPr>
        <w:tc>
          <w:tcPr>
            <w:tcW w:w="2686" w:type="dxa"/>
            <w:gridSpan w:val="2"/>
            <w:shd w:val="clear" w:color="auto" w:fill="D9D9D9" w:themeFill="background1" w:themeFillShade="D9"/>
            <w:tcMar>
              <w:left w:w="43" w:type="dxa"/>
            </w:tcMar>
            <w:vAlign w:val="center"/>
          </w:tcPr>
          <w:p w14:paraId="7D86F4D4" w14:textId="77777777" w:rsidR="002116FF" w:rsidRPr="002116FF" w:rsidRDefault="002116FF" w:rsidP="00AC4FC4">
            <w:pPr>
              <w:spacing w:after="0" w:line="240" w:lineRule="auto"/>
              <w:ind w:left="270"/>
              <w:contextualSpacing/>
              <w:jc w:val="center"/>
              <w:rPr>
                <w:rFonts w:asciiTheme="minorHAnsi" w:hAnsiTheme="minorHAnsi" w:cstheme="minorHAnsi"/>
                <w:b/>
                <w:sz w:val="22"/>
              </w:rPr>
            </w:pPr>
            <w:r w:rsidRPr="002116FF">
              <w:rPr>
                <w:rFonts w:asciiTheme="minorHAnsi" w:hAnsiTheme="minorHAnsi" w:cstheme="minorHAnsi"/>
                <w:b/>
                <w:sz w:val="22"/>
              </w:rPr>
              <w:t>SYSTEM</w:t>
            </w:r>
          </w:p>
        </w:tc>
        <w:tc>
          <w:tcPr>
            <w:tcW w:w="2790" w:type="dxa"/>
            <w:gridSpan w:val="2"/>
            <w:shd w:val="clear" w:color="auto" w:fill="D9D9D9" w:themeFill="background1" w:themeFillShade="D9"/>
            <w:vAlign w:val="center"/>
          </w:tcPr>
          <w:p w14:paraId="3D6B6E3D" w14:textId="77777777" w:rsidR="002116FF" w:rsidRPr="002116FF" w:rsidRDefault="002116FF" w:rsidP="00AC4FC4">
            <w:pPr>
              <w:spacing w:after="0" w:line="240" w:lineRule="auto"/>
              <w:ind w:left="270"/>
              <w:contextualSpacing/>
              <w:jc w:val="center"/>
              <w:rPr>
                <w:rFonts w:asciiTheme="minorHAnsi" w:hAnsiTheme="minorHAnsi" w:cstheme="minorHAnsi"/>
                <w:b/>
                <w:sz w:val="22"/>
              </w:rPr>
            </w:pPr>
            <w:r w:rsidRPr="002116FF">
              <w:rPr>
                <w:rFonts w:asciiTheme="minorHAnsi" w:hAnsiTheme="minorHAnsi" w:cstheme="minorHAnsi"/>
                <w:b/>
                <w:sz w:val="22"/>
              </w:rPr>
              <w:t>STATUS</w:t>
            </w:r>
          </w:p>
        </w:tc>
        <w:tc>
          <w:tcPr>
            <w:tcW w:w="5331" w:type="dxa"/>
            <w:gridSpan w:val="5"/>
            <w:shd w:val="clear" w:color="auto" w:fill="D9D9D9" w:themeFill="background1" w:themeFillShade="D9"/>
            <w:vAlign w:val="center"/>
          </w:tcPr>
          <w:p w14:paraId="5D70F280" w14:textId="77777777" w:rsidR="002116FF" w:rsidRPr="002116FF" w:rsidRDefault="002116FF" w:rsidP="00AC4FC4">
            <w:pPr>
              <w:spacing w:after="0" w:line="240" w:lineRule="auto"/>
              <w:ind w:left="270"/>
              <w:contextualSpacing/>
              <w:jc w:val="center"/>
              <w:rPr>
                <w:rFonts w:asciiTheme="minorHAnsi" w:hAnsiTheme="minorHAnsi" w:cstheme="minorHAnsi"/>
                <w:b/>
                <w:sz w:val="22"/>
              </w:rPr>
            </w:pPr>
            <w:r w:rsidRPr="002116FF">
              <w:rPr>
                <w:rFonts w:asciiTheme="minorHAnsi" w:hAnsiTheme="minorHAnsi" w:cstheme="minorHAnsi"/>
                <w:b/>
                <w:sz w:val="22"/>
              </w:rPr>
              <w:t>COMMENTS</w:t>
            </w:r>
          </w:p>
        </w:tc>
      </w:tr>
      <w:tr w:rsidR="002116FF" w:rsidRPr="002116FF" w14:paraId="6CB25B78" w14:textId="77777777" w:rsidTr="00AC4FC4">
        <w:trPr>
          <w:cantSplit/>
          <w:trHeight w:hRule="exact" w:val="1296"/>
          <w:jc w:val="center"/>
        </w:trPr>
        <w:tc>
          <w:tcPr>
            <w:tcW w:w="2686" w:type="dxa"/>
            <w:gridSpan w:val="2"/>
            <w:shd w:val="clear" w:color="auto" w:fill="auto"/>
            <w:tcMar>
              <w:left w:w="43" w:type="dxa"/>
            </w:tcMar>
            <w:vAlign w:val="center"/>
          </w:tcPr>
          <w:p w14:paraId="0627DB10" w14:textId="77777777" w:rsidR="002116FF" w:rsidRPr="002116FF" w:rsidRDefault="002116FF" w:rsidP="00AC4FC4">
            <w:pPr>
              <w:pStyle w:val="ListParagraph"/>
              <w:ind w:left="288"/>
              <w:rPr>
                <w:rFonts w:asciiTheme="minorHAnsi" w:hAnsiTheme="minorHAnsi" w:cstheme="minorHAnsi"/>
                <w:b/>
                <w:sz w:val="22"/>
                <w:szCs w:val="22"/>
              </w:rPr>
            </w:pPr>
            <w:r w:rsidRPr="002116FF">
              <w:rPr>
                <w:rFonts w:asciiTheme="minorHAnsi" w:hAnsiTheme="minorHAnsi" w:cstheme="minorHAnsi"/>
                <w:b/>
                <w:sz w:val="22"/>
                <w:szCs w:val="22"/>
              </w:rPr>
              <w:t>DOOR LOCKDOWN SYSTEMS</w:t>
            </w:r>
          </w:p>
        </w:tc>
        <w:tc>
          <w:tcPr>
            <w:tcW w:w="2790" w:type="dxa"/>
            <w:gridSpan w:val="2"/>
            <w:shd w:val="clear" w:color="auto" w:fill="auto"/>
            <w:vAlign w:val="center"/>
          </w:tcPr>
          <w:p w14:paraId="420BBB8C"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4"/>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FULLY FUNCTIONAL</w:t>
            </w:r>
          </w:p>
          <w:p w14:paraId="5726AF51"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5"/>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PARTIALLY FUNCTIONAL</w:t>
            </w:r>
          </w:p>
          <w:p w14:paraId="02209EE1"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6"/>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NONFUNCTIONAL</w:t>
            </w:r>
          </w:p>
          <w:p w14:paraId="387BD928"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7"/>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NA</w:t>
            </w:r>
          </w:p>
        </w:tc>
        <w:tc>
          <w:tcPr>
            <w:tcW w:w="5331" w:type="dxa"/>
            <w:gridSpan w:val="5"/>
            <w:shd w:val="clear" w:color="auto" w:fill="auto"/>
          </w:tcPr>
          <w:p w14:paraId="0246AEF3" w14:textId="17AE5BCB" w:rsidR="002116FF" w:rsidRPr="002116FF" w:rsidRDefault="002116FF" w:rsidP="00AC4FC4">
            <w:pPr>
              <w:pStyle w:val="ListParagraph"/>
              <w:spacing w:before="60"/>
              <w:ind w:left="65"/>
              <w:rPr>
                <w:rFonts w:asciiTheme="minorHAnsi" w:hAnsiTheme="minorHAnsi" w:cstheme="minorHAnsi"/>
                <w:noProof/>
                <w:sz w:val="22"/>
                <w:szCs w:val="22"/>
              </w:rPr>
            </w:pPr>
          </w:p>
        </w:tc>
      </w:tr>
      <w:tr w:rsidR="002116FF" w:rsidRPr="002116FF" w14:paraId="2278CAD2" w14:textId="77777777" w:rsidTr="00AC4FC4">
        <w:trPr>
          <w:cantSplit/>
          <w:trHeight w:hRule="exact" w:val="1296"/>
          <w:jc w:val="center"/>
        </w:trPr>
        <w:tc>
          <w:tcPr>
            <w:tcW w:w="2686" w:type="dxa"/>
            <w:gridSpan w:val="2"/>
            <w:shd w:val="clear" w:color="auto" w:fill="auto"/>
            <w:tcMar>
              <w:left w:w="43" w:type="dxa"/>
            </w:tcMar>
            <w:vAlign w:val="center"/>
          </w:tcPr>
          <w:p w14:paraId="116BF778" w14:textId="77777777" w:rsidR="002116FF" w:rsidRPr="002116FF" w:rsidRDefault="002116FF" w:rsidP="00AC4FC4">
            <w:pPr>
              <w:pStyle w:val="ListParagraph"/>
              <w:ind w:left="288"/>
              <w:rPr>
                <w:rFonts w:asciiTheme="minorHAnsi" w:hAnsiTheme="minorHAnsi" w:cstheme="minorHAnsi"/>
                <w:b/>
                <w:sz w:val="22"/>
                <w:szCs w:val="22"/>
              </w:rPr>
            </w:pPr>
            <w:r w:rsidRPr="002116FF">
              <w:rPr>
                <w:rFonts w:asciiTheme="minorHAnsi" w:hAnsiTheme="minorHAnsi" w:cstheme="minorHAnsi"/>
                <w:b/>
                <w:sz w:val="22"/>
                <w:szCs w:val="22"/>
              </w:rPr>
              <w:t>SURVEILLANCE CAMERAS</w:t>
            </w:r>
          </w:p>
        </w:tc>
        <w:tc>
          <w:tcPr>
            <w:tcW w:w="2790" w:type="dxa"/>
            <w:gridSpan w:val="2"/>
            <w:shd w:val="clear" w:color="auto" w:fill="auto"/>
            <w:vAlign w:val="center"/>
          </w:tcPr>
          <w:p w14:paraId="76017E26"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4"/>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FULLY FUNCTIONAL</w:t>
            </w:r>
          </w:p>
          <w:p w14:paraId="3251638E"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5"/>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PARTIALLY FUNCTIONAL</w:t>
            </w:r>
          </w:p>
          <w:p w14:paraId="7764F9DA"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6"/>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NONFUNCTIONAL</w:t>
            </w:r>
          </w:p>
          <w:p w14:paraId="77D21408"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7"/>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NA</w:t>
            </w:r>
          </w:p>
        </w:tc>
        <w:tc>
          <w:tcPr>
            <w:tcW w:w="5331" w:type="dxa"/>
            <w:gridSpan w:val="5"/>
            <w:shd w:val="clear" w:color="auto" w:fill="auto"/>
          </w:tcPr>
          <w:p w14:paraId="51577037" w14:textId="170449B9" w:rsidR="002116FF" w:rsidRPr="002116FF" w:rsidRDefault="002116FF" w:rsidP="00AC4FC4">
            <w:pPr>
              <w:pStyle w:val="ListParagraph"/>
              <w:spacing w:before="60"/>
              <w:ind w:left="65"/>
              <w:rPr>
                <w:rFonts w:asciiTheme="minorHAnsi" w:hAnsiTheme="minorHAnsi" w:cstheme="minorHAnsi"/>
                <w:noProof/>
                <w:sz w:val="22"/>
                <w:szCs w:val="22"/>
              </w:rPr>
            </w:pPr>
          </w:p>
        </w:tc>
      </w:tr>
      <w:tr w:rsidR="002116FF" w:rsidRPr="002116FF" w14:paraId="2AB52160" w14:textId="77777777" w:rsidTr="00AC4FC4">
        <w:trPr>
          <w:cantSplit/>
          <w:trHeight w:hRule="exact" w:val="1296"/>
          <w:jc w:val="center"/>
        </w:trPr>
        <w:tc>
          <w:tcPr>
            <w:tcW w:w="2686" w:type="dxa"/>
            <w:gridSpan w:val="2"/>
            <w:shd w:val="clear" w:color="auto" w:fill="auto"/>
            <w:tcMar>
              <w:left w:w="43" w:type="dxa"/>
            </w:tcMar>
            <w:vAlign w:val="center"/>
          </w:tcPr>
          <w:p w14:paraId="0F098FCB" w14:textId="77777777" w:rsidR="002116FF" w:rsidRPr="002116FF" w:rsidRDefault="002116FF" w:rsidP="00AC4FC4">
            <w:pPr>
              <w:pStyle w:val="ListParagraph"/>
              <w:ind w:left="288"/>
              <w:rPr>
                <w:rFonts w:asciiTheme="minorHAnsi" w:hAnsiTheme="minorHAnsi" w:cstheme="minorHAnsi"/>
                <w:b/>
                <w:sz w:val="22"/>
                <w:szCs w:val="22"/>
              </w:rPr>
            </w:pPr>
            <w:r w:rsidRPr="002116FF">
              <w:rPr>
                <w:rFonts w:asciiTheme="minorHAnsi" w:hAnsiTheme="minorHAnsi" w:cstheme="minorHAnsi"/>
                <w:b/>
                <w:sz w:val="22"/>
                <w:szCs w:val="22"/>
              </w:rPr>
              <w:t xml:space="preserve">CAMPUS SECURITY </w:t>
            </w:r>
          </w:p>
          <w:p w14:paraId="7CDE0661" w14:textId="77777777" w:rsidR="002116FF" w:rsidRPr="002116FF" w:rsidRDefault="002116FF" w:rsidP="00AC4FC4">
            <w:pPr>
              <w:pStyle w:val="ListParagraph"/>
              <w:ind w:left="288"/>
              <w:rPr>
                <w:rFonts w:asciiTheme="minorHAnsi" w:hAnsiTheme="minorHAnsi" w:cstheme="minorHAnsi"/>
                <w:sz w:val="22"/>
                <w:szCs w:val="22"/>
              </w:rPr>
            </w:pPr>
            <w:r w:rsidRPr="002116FF">
              <w:rPr>
                <w:rFonts w:asciiTheme="minorHAnsi" w:hAnsiTheme="minorHAnsi" w:cstheme="minorHAnsi"/>
                <w:sz w:val="22"/>
                <w:szCs w:val="22"/>
              </w:rPr>
              <w:t>(LIGHTING, TRAFFIC CONTROLS)</w:t>
            </w:r>
          </w:p>
        </w:tc>
        <w:tc>
          <w:tcPr>
            <w:tcW w:w="2790" w:type="dxa"/>
            <w:gridSpan w:val="2"/>
            <w:shd w:val="clear" w:color="auto" w:fill="auto"/>
            <w:vAlign w:val="center"/>
          </w:tcPr>
          <w:p w14:paraId="6CA7BACF"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4"/>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FULLY FUNCTIONAL</w:t>
            </w:r>
          </w:p>
          <w:p w14:paraId="79B695E6"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5"/>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PARTIALLY FUNCTIONAL</w:t>
            </w:r>
          </w:p>
          <w:p w14:paraId="6CA19EC0"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6"/>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NONFUNCTIONAL</w:t>
            </w:r>
          </w:p>
          <w:p w14:paraId="0F5411E1"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7"/>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NA</w:t>
            </w:r>
          </w:p>
        </w:tc>
        <w:tc>
          <w:tcPr>
            <w:tcW w:w="5331" w:type="dxa"/>
            <w:gridSpan w:val="5"/>
            <w:shd w:val="clear" w:color="auto" w:fill="auto"/>
          </w:tcPr>
          <w:p w14:paraId="273EAE65" w14:textId="1A8D02EB" w:rsidR="002116FF" w:rsidRPr="002116FF" w:rsidRDefault="002116FF" w:rsidP="00AC4FC4">
            <w:pPr>
              <w:pStyle w:val="ListParagraph"/>
              <w:spacing w:before="60"/>
              <w:ind w:left="65"/>
              <w:rPr>
                <w:rFonts w:asciiTheme="minorHAnsi" w:hAnsiTheme="minorHAnsi" w:cstheme="minorHAnsi"/>
                <w:noProof/>
                <w:sz w:val="22"/>
                <w:szCs w:val="22"/>
              </w:rPr>
            </w:pPr>
          </w:p>
        </w:tc>
      </w:tr>
      <w:tr w:rsidR="002116FF" w:rsidRPr="002116FF" w14:paraId="20E3C96C" w14:textId="77777777" w:rsidTr="002116FF">
        <w:trPr>
          <w:cantSplit/>
          <w:trHeight w:hRule="exact" w:val="1857"/>
          <w:jc w:val="center"/>
        </w:trPr>
        <w:tc>
          <w:tcPr>
            <w:tcW w:w="2686" w:type="dxa"/>
            <w:gridSpan w:val="2"/>
            <w:shd w:val="clear" w:color="auto" w:fill="auto"/>
            <w:tcMar>
              <w:left w:w="43" w:type="dxa"/>
            </w:tcMar>
            <w:vAlign w:val="center"/>
          </w:tcPr>
          <w:p w14:paraId="01CE1AB3" w14:textId="36EB62CD" w:rsidR="002116FF" w:rsidRPr="002116FF" w:rsidRDefault="002116FF" w:rsidP="00AC4FC4">
            <w:pPr>
              <w:pStyle w:val="ListParagraph"/>
              <w:ind w:left="288"/>
              <w:rPr>
                <w:rFonts w:asciiTheme="minorHAnsi" w:hAnsiTheme="minorHAnsi" w:cstheme="minorHAnsi"/>
                <w:b/>
                <w:sz w:val="22"/>
                <w:szCs w:val="22"/>
              </w:rPr>
            </w:pPr>
            <w:r w:rsidRPr="002116FF">
              <w:rPr>
                <w:rFonts w:asciiTheme="minorHAnsi" w:hAnsiTheme="minorHAnsi" w:cstheme="minorHAnsi"/>
                <w:b/>
                <w:sz w:val="22"/>
                <w:szCs w:val="22"/>
              </w:rPr>
              <w:lastRenderedPageBreak/>
              <w:t>OTHER</w:t>
            </w:r>
          </w:p>
        </w:tc>
        <w:tc>
          <w:tcPr>
            <w:tcW w:w="2790" w:type="dxa"/>
            <w:gridSpan w:val="2"/>
            <w:shd w:val="clear" w:color="auto" w:fill="auto"/>
            <w:vAlign w:val="center"/>
          </w:tcPr>
          <w:p w14:paraId="5AE2E8B1"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4"/>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FULLY FUNCTIONAL</w:t>
            </w:r>
          </w:p>
          <w:p w14:paraId="4E05B9D3"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5"/>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PARTIALLY FUNCTIONAL</w:t>
            </w:r>
          </w:p>
          <w:p w14:paraId="4CB6B73B"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6"/>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NONFUNCTIONAL</w:t>
            </w:r>
          </w:p>
          <w:p w14:paraId="18A03BA3" w14:textId="77777777" w:rsidR="002116FF" w:rsidRPr="002116FF" w:rsidRDefault="002116FF" w:rsidP="00AC4FC4">
            <w:pPr>
              <w:pStyle w:val="ListParagraph"/>
              <w:ind w:left="0"/>
              <w:rPr>
                <w:rFonts w:asciiTheme="minorHAnsi" w:hAnsiTheme="minorHAnsi" w:cstheme="minorHAnsi"/>
                <w:b/>
                <w:sz w:val="22"/>
                <w:szCs w:val="22"/>
              </w:rPr>
            </w:pPr>
            <w:r w:rsidRPr="006E6C51">
              <w:rPr>
                <w:rFonts w:asciiTheme="minorHAnsi" w:hAnsiTheme="minorHAnsi" w:cstheme="minorHAnsi"/>
                <w:b/>
                <w:sz w:val="20"/>
                <w:szCs w:val="22"/>
              </w:rPr>
              <w:fldChar w:fldCharType="begin">
                <w:ffData>
                  <w:name w:val="Check7"/>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NA</w:t>
            </w:r>
          </w:p>
        </w:tc>
        <w:tc>
          <w:tcPr>
            <w:tcW w:w="5331" w:type="dxa"/>
            <w:gridSpan w:val="5"/>
            <w:shd w:val="clear" w:color="auto" w:fill="auto"/>
          </w:tcPr>
          <w:p w14:paraId="558BBAA7" w14:textId="063A4D03" w:rsidR="002116FF" w:rsidRPr="00875A72" w:rsidRDefault="00875A72" w:rsidP="00875A72">
            <w:pPr>
              <w:pStyle w:val="ListParagraph"/>
              <w:spacing w:before="60"/>
              <w:ind w:left="65"/>
              <w:jc w:val="right"/>
              <w:rPr>
                <w:rFonts w:asciiTheme="minorHAnsi" w:hAnsiTheme="minorHAnsi" w:cstheme="minorHAnsi"/>
                <w:b/>
                <w:i/>
                <w:noProof/>
                <w:sz w:val="22"/>
                <w:szCs w:val="22"/>
              </w:rPr>
            </w:pPr>
            <w:r w:rsidRPr="00875A72">
              <w:rPr>
                <w:rFonts w:asciiTheme="minorHAnsi" w:hAnsiTheme="minorHAnsi" w:cstheme="minorHAnsi"/>
                <w:b/>
                <w:i/>
                <w:noProof/>
                <w:sz w:val="22"/>
                <w:szCs w:val="22"/>
              </w:rPr>
              <w:t>SYSTEMS STATUS REPORT (CONT)</w:t>
            </w:r>
          </w:p>
          <w:p w14:paraId="33265480" w14:textId="77777777" w:rsidR="002116FF" w:rsidRDefault="002116FF" w:rsidP="00AC4FC4">
            <w:pPr>
              <w:pStyle w:val="ListParagraph"/>
              <w:spacing w:before="60"/>
              <w:ind w:left="65"/>
              <w:rPr>
                <w:rFonts w:asciiTheme="minorHAnsi" w:hAnsiTheme="minorHAnsi" w:cstheme="minorHAnsi"/>
                <w:noProof/>
                <w:sz w:val="22"/>
                <w:szCs w:val="22"/>
              </w:rPr>
            </w:pPr>
          </w:p>
          <w:p w14:paraId="54AA5E13" w14:textId="77777777" w:rsidR="002116FF" w:rsidRDefault="002116FF" w:rsidP="00AC4FC4">
            <w:pPr>
              <w:pStyle w:val="ListParagraph"/>
              <w:spacing w:before="60"/>
              <w:ind w:left="65"/>
              <w:rPr>
                <w:rFonts w:asciiTheme="minorHAnsi" w:hAnsiTheme="minorHAnsi" w:cstheme="minorHAnsi"/>
                <w:noProof/>
                <w:sz w:val="22"/>
                <w:szCs w:val="22"/>
              </w:rPr>
            </w:pPr>
          </w:p>
          <w:p w14:paraId="28AEF479" w14:textId="77777777" w:rsidR="002116FF" w:rsidRDefault="002116FF" w:rsidP="00AC4FC4">
            <w:pPr>
              <w:pStyle w:val="ListParagraph"/>
              <w:spacing w:before="60"/>
              <w:ind w:left="65"/>
              <w:rPr>
                <w:rFonts w:asciiTheme="minorHAnsi" w:hAnsiTheme="minorHAnsi" w:cstheme="minorHAnsi"/>
                <w:noProof/>
                <w:sz w:val="22"/>
                <w:szCs w:val="22"/>
              </w:rPr>
            </w:pPr>
          </w:p>
          <w:p w14:paraId="316D5D9E" w14:textId="77777777" w:rsidR="002116FF" w:rsidRDefault="002116FF" w:rsidP="00AC4FC4">
            <w:pPr>
              <w:pStyle w:val="ListParagraph"/>
              <w:spacing w:before="60"/>
              <w:ind w:left="65"/>
              <w:rPr>
                <w:rFonts w:asciiTheme="minorHAnsi" w:hAnsiTheme="minorHAnsi" w:cstheme="minorHAnsi"/>
                <w:noProof/>
                <w:sz w:val="22"/>
                <w:szCs w:val="22"/>
              </w:rPr>
            </w:pPr>
          </w:p>
          <w:p w14:paraId="561C9097" w14:textId="5AE58006" w:rsidR="002116FF" w:rsidRPr="002116FF" w:rsidRDefault="002116FF" w:rsidP="00AC4FC4">
            <w:pPr>
              <w:pStyle w:val="ListParagraph"/>
              <w:spacing w:before="60"/>
              <w:ind w:left="65"/>
              <w:rPr>
                <w:rFonts w:asciiTheme="minorHAnsi" w:hAnsiTheme="minorHAnsi" w:cstheme="minorHAnsi"/>
                <w:b/>
                <w:sz w:val="22"/>
                <w:szCs w:val="22"/>
              </w:rPr>
            </w:pPr>
          </w:p>
        </w:tc>
      </w:tr>
      <w:tr w:rsidR="002116FF" w:rsidRPr="002116FF" w14:paraId="3775147E" w14:textId="77777777" w:rsidTr="00AC4FC4">
        <w:trPr>
          <w:cantSplit/>
          <w:trHeight w:hRule="exact" w:val="576"/>
          <w:jc w:val="center"/>
        </w:trPr>
        <w:tc>
          <w:tcPr>
            <w:tcW w:w="10807" w:type="dxa"/>
            <w:gridSpan w:val="9"/>
            <w:shd w:val="clear" w:color="auto" w:fill="BFBFBF" w:themeFill="background1" w:themeFillShade="BF"/>
            <w:vAlign w:val="center"/>
          </w:tcPr>
          <w:p w14:paraId="5DB30288" w14:textId="77777777" w:rsidR="002116FF" w:rsidRPr="002116FF" w:rsidRDefault="002116FF" w:rsidP="00AC4FC4">
            <w:pPr>
              <w:pStyle w:val="ListParagraph"/>
              <w:ind w:left="0"/>
              <w:rPr>
                <w:rFonts w:asciiTheme="minorHAnsi" w:hAnsiTheme="minorHAnsi" w:cstheme="minorHAnsi"/>
                <w:b/>
                <w:sz w:val="22"/>
                <w:szCs w:val="22"/>
              </w:rPr>
            </w:pPr>
            <w:r w:rsidRPr="002116FF">
              <w:rPr>
                <w:rFonts w:asciiTheme="minorHAnsi" w:hAnsiTheme="minorHAnsi" w:cstheme="minorHAnsi"/>
                <w:b/>
                <w:sz w:val="22"/>
                <w:szCs w:val="22"/>
              </w:rPr>
              <w:t>UTILITIES, EXTERNAL SYSTEM</w:t>
            </w:r>
          </w:p>
        </w:tc>
      </w:tr>
      <w:tr w:rsidR="002116FF" w:rsidRPr="002116FF" w14:paraId="70DBB100" w14:textId="77777777" w:rsidTr="00AC4FC4">
        <w:trPr>
          <w:cantSplit/>
          <w:trHeight w:hRule="exact" w:val="576"/>
          <w:jc w:val="center"/>
        </w:trPr>
        <w:tc>
          <w:tcPr>
            <w:tcW w:w="2686" w:type="dxa"/>
            <w:gridSpan w:val="2"/>
            <w:shd w:val="clear" w:color="auto" w:fill="D9D9D9" w:themeFill="background1" w:themeFillShade="D9"/>
            <w:tcMar>
              <w:left w:w="43" w:type="dxa"/>
            </w:tcMar>
            <w:vAlign w:val="center"/>
          </w:tcPr>
          <w:p w14:paraId="219FEDA2" w14:textId="77777777" w:rsidR="002116FF" w:rsidRPr="002116FF" w:rsidRDefault="002116FF" w:rsidP="00AC4FC4">
            <w:pPr>
              <w:spacing w:after="0" w:line="240" w:lineRule="auto"/>
              <w:ind w:left="270"/>
              <w:contextualSpacing/>
              <w:jc w:val="center"/>
              <w:rPr>
                <w:rFonts w:asciiTheme="minorHAnsi" w:hAnsiTheme="minorHAnsi" w:cstheme="minorHAnsi"/>
                <w:b/>
                <w:sz w:val="22"/>
              </w:rPr>
            </w:pPr>
            <w:r w:rsidRPr="002116FF">
              <w:rPr>
                <w:rFonts w:asciiTheme="minorHAnsi" w:hAnsiTheme="minorHAnsi" w:cstheme="minorHAnsi"/>
                <w:b/>
                <w:sz w:val="22"/>
              </w:rPr>
              <w:t>SYSTEM</w:t>
            </w:r>
          </w:p>
        </w:tc>
        <w:tc>
          <w:tcPr>
            <w:tcW w:w="2790" w:type="dxa"/>
            <w:gridSpan w:val="2"/>
            <w:shd w:val="clear" w:color="auto" w:fill="D9D9D9" w:themeFill="background1" w:themeFillShade="D9"/>
            <w:vAlign w:val="center"/>
          </w:tcPr>
          <w:p w14:paraId="0F6C1AC0" w14:textId="77777777" w:rsidR="002116FF" w:rsidRPr="002116FF" w:rsidRDefault="002116FF" w:rsidP="00AC4FC4">
            <w:pPr>
              <w:spacing w:after="0" w:line="240" w:lineRule="auto"/>
              <w:ind w:left="270"/>
              <w:contextualSpacing/>
              <w:jc w:val="center"/>
              <w:rPr>
                <w:rFonts w:asciiTheme="minorHAnsi" w:hAnsiTheme="minorHAnsi" w:cstheme="minorHAnsi"/>
                <w:b/>
                <w:sz w:val="22"/>
              </w:rPr>
            </w:pPr>
            <w:r w:rsidRPr="002116FF">
              <w:rPr>
                <w:rFonts w:asciiTheme="minorHAnsi" w:hAnsiTheme="minorHAnsi" w:cstheme="minorHAnsi"/>
                <w:b/>
                <w:sz w:val="22"/>
              </w:rPr>
              <w:t>STATUS</w:t>
            </w:r>
          </w:p>
        </w:tc>
        <w:tc>
          <w:tcPr>
            <w:tcW w:w="5331" w:type="dxa"/>
            <w:gridSpan w:val="5"/>
            <w:shd w:val="clear" w:color="auto" w:fill="D9D9D9" w:themeFill="background1" w:themeFillShade="D9"/>
            <w:vAlign w:val="center"/>
          </w:tcPr>
          <w:p w14:paraId="414AE262" w14:textId="77777777" w:rsidR="002116FF" w:rsidRPr="002116FF" w:rsidRDefault="002116FF" w:rsidP="00AC4FC4">
            <w:pPr>
              <w:spacing w:after="0" w:line="240" w:lineRule="auto"/>
              <w:ind w:left="270"/>
              <w:contextualSpacing/>
              <w:jc w:val="center"/>
              <w:rPr>
                <w:rFonts w:asciiTheme="minorHAnsi" w:hAnsiTheme="minorHAnsi" w:cstheme="minorHAnsi"/>
                <w:b/>
                <w:sz w:val="22"/>
              </w:rPr>
            </w:pPr>
            <w:r w:rsidRPr="002116FF">
              <w:rPr>
                <w:rFonts w:asciiTheme="minorHAnsi" w:hAnsiTheme="minorHAnsi" w:cstheme="minorHAnsi"/>
                <w:b/>
                <w:sz w:val="22"/>
              </w:rPr>
              <w:t>COMMENTS</w:t>
            </w:r>
          </w:p>
        </w:tc>
      </w:tr>
      <w:tr w:rsidR="002116FF" w:rsidRPr="002116FF" w14:paraId="7DA9446C" w14:textId="77777777" w:rsidTr="00AC4FC4">
        <w:trPr>
          <w:cantSplit/>
          <w:trHeight w:hRule="exact" w:val="1296"/>
          <w:jc w:val="center"/>
        </w:trPr>
        <w:tc>
          <w:tcPr>
            <w:tcW w:w="2686" w:type="dxa"/>
            <w:gridSpan w:val="2"/>
            <w:shd w:val="clear" w:color="auto" w:fill="auto"/>
            <w:tcMar>
              <w:left w:w="43" w:type="dxa"/>
            </w:tcMar>
            <w:vAlign w:val="center"/>
          </w:tcPr>
          <w:p w14:paraId="37224051" w14:textId="77777777" w:rsidR="002116FF" w:rsidRPr="002116FF" w:rsidRDefault="002116FF" w:rsidP="00AC4FC4">
            <w:pPr>
              <w:pStyle w:val="ListParagraph"/>
              <w:ind w:left="288"/>
              <w:rPr>
                <w:rFonts w:asciiTheme="minorHAnsi" w:hAnsiTheme="minorHAnsi" w:cstheme="minorHAnsi"/>
                <w:b/>
                <w:sz w:val="22"/>
                <w:szCs w:val="22"/>
              </w:rPr>
            </w:pPr>
            <w:r w:rsidRPr="002116FF">
              <w:rPr>
                <w:rFonts w:asciiTheme="minorHAnsi" w:hAnsiTheme="minorHAnsi" w:cstheme="minorHAnsi"/>
                <w:b/>
                <w:sz w:val="22"/>
                <w:szCs w:val="22"/>
              </w:rPr>
              <w:t>ELECTRICAL POWER-PRIMARY SERVICE</w:t>
            </w:r>
          </w:p>
        </w:tc>
        <w:tc>
          <w:tcPr>
            <w:tcW w:w="2790" w:type="dxa"/>
            <w:gridSpan w:val="2"/>
            <w:shd w:val="clear" w:color="auto" w:fill="auto"/>
            <w:vAlign w:val="center"/>
          </w:tcPr>
          <w:p w14:paraId="380A2BE2"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4"/>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FULLY FUNCTIONAL</w:t>
            </w:r>
          </w:p>
          <w:p w14:paraId="79424960"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5"/>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PARTIALLY FUNCTIONAL</w:t>
            </w:r>
          </w:p>
          <w:p w14:paraId="7F05E4A1"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6"/>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NONFUNCTIONAL</w:t>
            </w:r>
          </w:p>
          <w:p w14:paraId="2020DEF7"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7"/>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NA</w:t>
            </w:r>
          </w:p>
        </w:tc>
        <w:tc>
          <w:tcPr>
            <w:tcW w:w="5331" w:type="dxa"/>
            <w:gridSpan w:val="5"/>
            <w:shd w:val="clear" w:color="auto" w:fill="auto"/>
          </w:tcPr>
          <w:p w14:paraId="2816618E" w14:textId="614765E8" w:rsidR="002116FF" w:rsidRPr="002116FF" w:rsidRDefault="002116FF" w:rsidP="00AC4FC4">
            <w:pPr>
              <w:pStyle w:val="ListParagraph"/>
              <w:spacing w:before="60"/>
              <w:ind w:left="65"/>
              <w:rPr>
                <w:rFonts w:asciiTheme="minorHAnsi" w:hAnsiTheme="minorHAnsi" w:cstheme="minorHAnsi"/>
                <w:b/>
                <w:sz w:val="22"/>
                <w:szCs w:val="22"/>
              </w:rPr>
            </w:pPr>
          </w:p>
        </w:tc>
      </w:tr>
      <w:tr w:rsidR="002116FF" w:rsidRPr="002116FF" w14:paraId="229F6DF0" w14:textId="77777777" w:rsidTr="00AC4FC4">
        <w:trPr>
          <w:cantSplit/>
          <w:trHeight w:hRule="exact" w:val="1296"/>
          <w:jc w:val="center"/>
        </w:trPr>
        <w:tc>
          <w:tcPr>
            <w:tcW w:w="2686" w:type="dxa"/>
            <w:gridSpan w:val="2"/>
            <w:shd w:val="clear" w:color="auto" w:fill="auto"/>
            <w:tcMar>
              <w:left w:w="43" w:type="dxa"/>
            </w:tcMar>
            <w:vAlign w:val="center"/>
          </w:tcPr>
          <w:p w14:paraId="61B2DA25" w14:textId="77777777" w:rsidR="002116FF" w:rsidRPr="002116FF" w:rsidRDefault="002116FF" w:rsidP="00AC4FC4">
            <w:pPr>
              <w:pStyle w:val="ListParagraph"/>
              <w:ind w:left="288"/>
              <w:rPr>
                <w:rFonts w:asciiTheme="minorHAnsi" w:hAnsiTheme="minorHAnsi" w:cstheme="minorHAnsi"/>
                <w:b/>
                <w:sz w:val="22"/>
                <w:szCs w:val="22"/>
              </w:rPr>
            </w:pPr>
            <w:r w:rsidRPr="002116FF">
              <w:rPr>
                <w:rFonts w:asciiTheme="minorHAnsi" w:hAnsiTheme="minorHAnsi" w:cstheme="minorHAnsi"/>
                <w:b/>
                <w:sz w:val="22"/>
                <w:szCs w:val="22"/>
              </w:rPr>
              <w:t>SANITATION SYSTEMS</w:t>
            </w:r>
          </w:p>
        </w:tc>
        <w:tc>
          <w:tcPr>
            <w:tcW w:w="2790" w:type="dxa"/>
            <w:gridSpan w:val="2"/>
            <w:shd w:val="clear" w:color="auto" w:fill="auto"/>
            <w:vAlign w:val="center"/>
          </w:tcPr>
          <w:p w14:paraId="2567A179"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4"/>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FULLY FUNCTIONAL</w:t>
            </w:r>
          </w:p>
          <w:p w14:paraId="13AA653E"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5"/>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PARTIALLY FUNCTIONAL</w:t>
            </w:r>
          </w:p>
          <w:p w14:paraId="0AFABD8A"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6"/>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NONFUNCTIONAL</w:t>
            </w:r>
          </w:p>
          <w:p w14:paraId="50460B95"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7"/>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NA</w:t>
            </w:r>
          </w:p>
        </w:tc>
        <w:tc>
          <w:tcPr>
            <w:tcW w:w="5331" w:type="dxa"/>
            <w:gridSpan w:val="5"/>
            <w:shd w:val="clear" w:color="auto" w:fill="auto"/>
          </w:tcPr>
          <w:p w14:paraId="2A3732AA" w14:textId="0B1D6621" w:rsidR="002116FF" w:rsidRPr="002116FF" w:rsidRDefault="002116FF" w:rsidP="00AC4FC4">
            <w:pPr>
              <w:pStyle w:val="ListParagraph"/>
              <w:spacing w:before="60"/>
              <w:ind w:left="65"/>
              <w:rPr>
                <w:rFonts w:asciiTheme="minorHAnsi" w:hAnsiTheme="minorHAnsi" w:cstheme="minorHAnsi"/>
                <w:noProof/>
                <w:sz w:val="22"/>
                <w:szCs w:val="22"/>
              </w:rPr>
            </w:pPr>
          </w:p>
        </w:tc>
      </w:tr>
      <w:tr w:rsidR="002116FF" w:rsidRPr="002116FF" w14:paraId="71CD94F8" w14:textId="77777777" w:rsidTr="00AC4FC4">
        <w:trPr>
          <w:cantSplit/>
          <w:trHeight w:hRule="exact" w:val="1296"/>
          <w:jc w:val="center"/>
        </w:trPr>
        <w:tc>
          <w:tcPr>
            <w:tcW w:w="2686" w:type="dxa"/>
            <w:gridSpan w:val="2"/>
            <w:shd w:val="clear" w:color="auto" w:fill="auto"/>
            <w:tcMar>
              <w:left w:w="43" w:type="dxa"/>
            </w:tcMar>
            <w:vAlign w:val="center"/>
          </w:tcPr>
          <w:p w14:paraId="59496348" w14:textId="77777777" w:rsidR="002116FF" w:rsidRPr="002116FF" w:rsidRDefault="002116FF" w:rsidP="00AC4FC4">
            <w:pPr>
              <w:pStyle w:val="ListParagraph"/>
              <w:ind w:left="288"/>
              <w:rPr>
                <w:rFonts w:asciiTheme="minorHAnsi" w:hAnsiTheme="minorHAnsi" w:cstheme="minorHAnsi"/>
                <w:b/>
                <w:sz w:val="22"/>
                <w:szCs w:val="22"/>
              </w:rPr>
            </w:pPr>
            <w:r w:rsidRPr="002116FF">
              <w:rPr>
                <w:rFonts w:asciiTheme="minorHAnsi" w:hAnsiTheme="minorHAnsi" w:cstheme="minorHAnsi"/>
                <w:b/>
                <w:sz w:val="22"/>
                <w:szCs w:val="22"/>
              </w:rPr>
              <w:t>WATER</w:t>
            </w:r>
          </w:p>
        </w:tc>
        <w:tc>
          <w:tcPr>
            <w:tcW w:w="2790" w:type="dxa"/>
            <w:gridSpan w:val="2"/>
            <w:shd w:val="clear" w:color="auto" w:fill="auto"/>
            <w:vAlign w:val="center"/>
          </w:tcPr>
          <w:p w14:paraId="6F72ABDA"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4"/>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FULLY FUNCTIONAL</w:t>
            </w:r>
          </w:p>
          <w:p w14:paraId="1D37BD36"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5"/>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PARTIALLY FUNCTIONAL</w:t>
            </w:r>
          </w:p>
          <w:p w14:paraId="7E62938F"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6"/>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NONFUNCTIONAL</w:t>
            </w:r>
          </w:p>
          <w:p w14:paraId="26C3D813"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7"/>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NA</w:t>
            </w:r>
          </w:p>
        </w:tc>
        <w:tc>
          <w:tcPr>
            <w:tcW w:w="5331" w:type="dxa"/>
            <w:gridSpan w:val="5"/>
            <w:shd w:val="clear" w:color="auto" w:fill="auto"/>
          </w:tcPr>
          <w:p w14:paraId="424525F2" w14:textId="01E3B93D" w:rsidR="002116FF" w:rsidRPr="002116FF" w:rsidRDefault="002116FF" w:rsidP="00AC4FC4">
            <w:pPr>
              <w:pStyle w:val="ListParagraph"/>
              <w:spacing w:before="60"/>
              <w:ind w:left="65"/>
              <w:rPr>
                <w:rFonts w:asciiTheme="minorHAnsi" w:hAnsiTheme="minorHAnsi" w:cstheme="minorHAnsi"/>
                <w:noProof/>
                <w:sz w:val="22"/>
                <w:szCs w:val="22"/>
              </w:rPr>
            </w:pPr>
          </w:p>
        </w:tc>
      </w:tr>
      <w:tr w:rsidR="002116FF" w:rsidRPr="002116FF" w14:paraId="7F095739" w14:textId="77777777" w:rsidTr="00AC4FC4">
        <w:trPr>
          <w:cantSplit/>
          <w:trHeight w:hRule="exact" w:val="1296"/>
          <w:jc w:val="center"/>
        </w:trPr>
        <w:tc>
          <w:tcPr>
            <w:tcW w:w="2686" w:type="dxa"/>
            <w:gridSpan w:val="2"/>
            <w:shd w:val="clear" w:color="auto" w:fill="auto"/>
            <w:tcMar>
              <w:left w:w="43" w:type="dxa"/>
            </w:tcMar>
            <w:vAlign w:val="center"/>
          </w:tcPr>
          <w:p w14:paraId="76D8E90C" w14:textId="77777777" w:rsidR="002116FF" w:rsidRPr="002116FF" w:rsidRDefault="002116FF" w:rsidP="00AC4FC4">
            <w:pPr>
              <w:pStyle w:val="ListParagraph"/>
              <w:ind w:left="288"/>
              <w:rPr>
                <w:rFonts w:asciiTheme="minorHAnsi" w:hAnsiTheme="minorHAnsi" w:cstheme="minorHAnsi"/>
                <w:b/>
                <w:sz w:val="22"/>
                <w:szCs w:val="22"/>
              </w:rPr>
            </w:pPr>
            <w:r w:rsidRPr="002116FF">
              <w:rPr>
                <w:rFonts w:asciiTheme="minorHAnsi" w:hAnsiTheme="minorHAnsi" w:cstheme="minorHAnsi"/>
                <w:b/>
                <w:sz w:val="22"/>
                <w:szCs w:val="22"/>
              </w:rPr>
              <w:t>NATURAL GAS</w:t>
            </w:r>
          </w:p>
        </w:tc>
        <w:tc>
          <w:tcPr>
            <w:tcW w:w="2790" w:type="dxa"/>
            <w:gridSpan w:val="2"/>
            <w:shd w:val="clear" w:color="auto" w:fill="auto"/>
            <w:vAlign w:val="center"/>
          </w:tcPr>
          <w:p w14:paraId="7A717468"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4"/>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FULLY FUNCTIONAL</w:t>
            </w:r>
          </w:p>
          <w:p w14:paraId="6D8BAE24"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5"/>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PARTIALLY FUNCTIONAL</w:t>
            </w:r>
          </w:p>
          <w:p w14:paraId="22A49EBB"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6"/>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NONFUNCTIONAL</w:t>
            </w:r>
          </w:p>
          <w:p w14:paraId="206A24F5"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7"/>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NA</w:t>
            </w:r>
          </w:p>
        </w:tc>
        <w:tc>
          <w:tcPr>
            <w:tcW w:w="5331" w:type="dxa"/>
            <w:gridSpan w:val="5"/>
            <w:shd w:val="clear" w:color="auto" w:fill="auto"/>
          </w:tcPr>
          <w:p w14:paraId="23188740" w14:textId="184603F2" w:rsidR="002116FF" w:rsidRPr="002116FF" w:rsidRDefault="002116FF" w:rsidP="00AC4FC4">
            <w:pPr>
              <w:pStyle w:val="ListParagraph"/>
              <w:spacing w:before="60"/>
              <w:ind w:left="65"/>
              <w:rPr>
                <w:rFonts w:asciiTheme="minorHAnsi" w:hAnsiTheme="minorHAnsi" w:cstheme="minorHAnsi"/>
                <w:noProof/>
                <w:sz w:val="22"/>
                <w:szCs w:val="22"/>
              </w:rPr>
            </w:pPr>
          </w:p>
        </w:tc>
      </w:tr>
      <w:tr w:rsidR="002116FF" w:rsidRPr="002116FF" w14:paraId="3C2EA3F1" w14:textId="77777777" w:rsidTr="00AC4FC4">
        <w:trPr>
          <w:cantSplit/>
          <w:trHeight w:hRule="exact" w:val="1296"/>
          <w:jc w:val="center"/>
        </w:trPr>
        <w:tc>
          <w:tcPr>
            <w:tcW w:w="2686" w:type="dxa"/>
            <w:gridSpan w:val="2"/>
            <w:shd w:val="clear" w:color="auto" w:fill="auto"/>
            <w:tcMar>
              <w:left w:w="43" w:type="dxa"/>
            </w:tcMar>
            <w:vAlign w:val="center"/>
          </w:tcPr>
          <w:p w14:paraId="24640FA8" w14:textId="77777777" w:rsidR="002116FF" w:rsidRPr="002116FF" w:rsidRDefault="002116FF" w:rsidP="00AC4FC4">
            <w:pPr>
              <w:pStyle w:val="ListParagraph"/>
              <w:ind w:left="288"/>
              <w:rPr>
                <w:rFonts w:asciiTheme="minorHAnsi" w:hAnsiTheme="minorHAnsi" w:cstheme="minorHAnsi"/>
                <w:b/>
                <w:sz w:val="22"/>
                <w:szCs w:val="22"/>
              </w:rPr>
            </w:pPr>
            <w:r w:rsidRPr="002116FF">
              <w:rPr>
                <w:rFonts w:asciiTheme="minorHAnsi" w:hAnsiTheme="minorHAnsi" w:cstheme="minorHAnsi"/>
                <w:b/>
                <w:sz w:val="22"/>
                <w:szCs w:val="22"/>
              </w:rPr>
              <w:t>OTHER</w:t>
            </w:r>
          </w:p>
        </w:tc>
        <w:tc>
          <w:tcPr>
            <w:tcW w:w="2790" w:type="dxa"/>
            <w:gridSpan w:val="2"/>
            <w:shd w:val="clear" w:color="auto" w:fill="auto"/>
            <w:vAlign w:val="center"/>
          </w:tcPr>
          <w:p w14:paraId="2DB973E1"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4"/>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FULLY FUNCTIONAL</w:t>
            </w:r>
          </w:p>
          <w:p w14:paraId="3E9F3C08"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5"/>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PARTIALLY FUNCTIONAL</w:t>
            </w:r>
          </w:p>
          <w:p w14:paraId="7DCEC8B5"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6"/>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NONFUNCTIONAL</w:t>
            </w:r>
          </w:p>
          <w:p w14:paraId="00F6C4BD"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7"/>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NA</w:t>
            </w:r>
          </w:p>
        </w:tc>
        <w:tc>
          <w:tcPr>
            <w:tcW w:w="5331" w:type="dxa"/>
            <w:gridSpan w:val="5"/>
            <w:shd w:val="clear" w:color="auto" w:fill="auto"/>
          </w:tcPr>
          <w:p w14:paraId="15E6393D" w14:textId="511229E4" w:rsidR="002116FF" w:rsidRPr="002116FF" w:rsidRDefault="002116FF" w:rsidP="00AC4FC4">
            <w:pPr>
              <w:pStyle w:val="ListParagraph"/>
              <w:spacing w:before="60"/>
              <w:ind w:left="65"/>
              <w:rPr>
                <w:rFonts w:asciiTheme="minorHAnsi" w:hAnsiTheme="minorHAnsi" w:cstheme="minorHAnsi"/>
                <w:noProof/>
                <w:sz w:val="22"/>
                <w:szCs w:val="22"/>
              </w:rPr>
            </w:pPr>
          </w:p>
        </w:tc>
      </w:tr>
      <w:tr w:rsidR="002116FF" w:rsidRPr="002116FF" w14:paraId="0A16300A" w14:textId="77777777" w:rsidTr="00AC4FC4">
        <w:trPr>
          <w:cantSplit/>
          <w:trHeight w:hRule="exact" w:val="576"/>
          <w:jc w:val="center"/>
        </w:trPr>
        <w:tc>
          <w:tcPr>
            <w:tcW w:w="10807" w:type="dxa"/>
            <w:gridSpan w:val="9"/>
            <w:shd w:val="clear" w:color="auto" w:fill="BFBFBF" w:themeFill="background1" w:themeFillShade="BF"/>
            <w:vAlign w:val="center"/>
          </w:tcPr>
          <w:p w14:paraId="64541E2A" w14:textId="77777777" w:rsidR="002116FF" w:rsidRPr="002116FF" w:rsidRDefault="002116FF" w:rsidP="00AC4FC4">
            <w:pPr>
              <w:pStyle w:val="ListParagraph"/>
              <w:ind w:left="0"/>
              <w:rPr>
                <w:rFonts w:asciiTheme="minorHAnsi" w:hAnsiTheme="minorHAnsi" w:cstheme="minorHAnsi"/>
                <w:b/>
                <w:sz w:val="22"/>
                <w:szCs w:val="22"/>
              </w:rPr>
            </w:pPr>
            <w:r w:rsidRPr="002116FF">
              <w:rPr>
                <w:rFonts w:asciiTheme="minorHAnsi" w:hAnsiTheme="minorHAnsi" w:cstheme="minorHAnsi"/>
                <w:b/>
                <w:sz w:val="22"/>
                <w:szCs w:val="22"/>
              </w:rPr>
              <w:t>UTILITIES, INTERNAL SYSTEM</w:t>
            </w:r>
          </w:p>
        </w:tc>
      </w:tr>
      <w:tr w:rsidR="002116FF" w:rsidRPr="002116FF" w14:paraId="46292E06" w14:textId="77777777" w:rsidTr="00AC4FC4">
        <w:trPr>
          <w:cantSplit/>
          <w:trHeight w:hRule="exact" w:val="576"/>
          <w:jc w:val="center"/>
        </w:trPr>
        <w:tc>
          <w:tcPr>
            <w:tcW w:w="2686" w:type="dxa"/>
            <w:gridSpan w:val="2"/>
            <w:shd w:val="clear" w:color="auto" w:fill="D9D9D9" w:themeFill="background1" w:themeFillShade="D9"/>
            <w:tcMar>
              <w:left w:w="43" w:type="dxa"/>
            </w:tcMar>
            <w:vAlign w:val="center"/>
          </w:tcPr>
          <w:p w14:paraId="103DB000" w14:textId="77777777" w:rsidR="002116FF" w:rsidRPr="002116FF" w:rsidRDefault="002116FF" w:rsidP="00AC4FC4">
            <w:pPr>
              <w:spacing w:after="0" w:line="240" w:lineRule="auto"/>
              <w:ind w:left="270"/>
              <w:contextualSpacing/>
              <w:jc w:val="center"/>
              <w:rPr>
                <w:rFonts w:asciiTheme="minorHAnsi" w:hAnsiTheme="minorHAnsi" w:cstheme="minorHAnsi"/>
                <w:b/>
                <w:sz w:val="22"/>
              </w:rPr>
            </w:pPr>
            <w:r w:rsidRPr="002116FF">
              <w:rPr>
                <w:rFonts w:asciiTheme="minorHAnsi" w:hAnsiTheme="minorHAnsi" w:cstheme="minorHAnsi"/>
                <w:b/>
                <w:sz w:val="22"/>
              </w:rPr>
              <w:t>SYSTEM</w:t>
            </w:r>
          </w:p>
        </w:tc>
        <w:tc>
          <w:tcPr>
            <w:tcW w:w="2790" w:type="dxa"/>
            <w:gridSpan w:val="2"/>
            <w:shd w:val="clear" w:color="auto" w:fill="D9D9D9" w:themeFill="background1" w:themeFillShade="D9"/>
            <w:vAlign w:val="center"/>
          </w:tcPr>
          <w:p w14:paraId="2995A49A" w14:textId="77777777" w:rsidR="002116FF" w:rsidRPr="002116FF" w:rsidRDefault="002116FF" w:rsidP="00AC4FC4">
            <w:pPr>
              <w:spacing w:after="0" w:line="240" w:lineRule="auto"/>
              <w:ind w:left="270"/>
              <w:contextualSpacing/>
              <w:jc w:val="center"/>
              <w:rPr>
                <w:rFonts w:asciiTheme="minorHAnsi" w:hAnsiTheme="minorHAnsi" w:cstheme="minorHAnsi"/>
                <w:b/>
                <w:sz w:val="22"/>
              </w:rPr>
            </w:pPr>
            <w:r w:rsidRPr="002116FF">
              <w:rPr>
                <w:rFonts w:asciiTheme="minorHAnsi" w:hAnsiTheme="minorHAnsi" w:cstheme="minorHAnsi"/>
                <w:b/>
                <w:sz w:val="22"/>
              </w:rPr>
              <w:t>STATUS</w:t>
            </w:r>
          </w:p>
        </w:tc>
        <w:tc>
          <w:tcPr>
            <w:tcW w:w="5331" w:type="dxa"/>
            <w:gridSpan w:val="5"/>
            <w:shd w:val="clear" w:color="auto" w:fill="D9D9D9" w:themeFill="background1" w:themeFillShade="D9"/>
            <w:vAlign w:val="center"/>
          </w:tcPr>
          <w:p w14:paraId="6CD86F0D" w14:textId="77777777" w:rsidR="002116FF" w:rsidRPr="002116FF" w:rsidRDefault="002116FF" w:rsidP="00AC4FC4">
            <w:pPr>
              <w:spacing w:after="0" w:line="240" w:lineRule="auto"/>
              <w:ind w:left="270"/>
              <w:contextualSpacing/>
              <w:jc w:val="center"/>
              <w:rPr>
                <w:rFonts w:asciiTheme="minorHAnsi" w:hAnsiTheme="minorHAnsi" w:cstheme="minorHAnsi"/>
                <w:b/>
                <w:sz w:val="22"/>
              </w:rPr>
            </w:pPr>
            <w:r w:rsidRPr="002116FF">
              <w:rPr>
                <w:rFonts w:asciiTheme="minorHAnsi" w:hAnsiTheme="minorHAnsi" w:cstheme="minorHAnsi"/>
                <w:b/>
                <w:sz w:val="22"/>
              </w:rPr>
              <w:t>COMMENTS</w:t>
            </w:r>
          </w:p>
        </w:tc>
      </w:tr>
      <w:tr w:rsidR="002116FF" w:rsidRPr="002116FF" w14:paraId="3ADE9261" w14:textId="77777777" w:rsidTr="00AC4FC4">
        <w:trPr>
          <w:cantSplit/>
          <w:trHeight w:hRule="exact" w:val="1296"/>
          <w:jc w:val="center"/>
        </w:trPr>
        <w:tc>
          <w:tcPr>
            <w:tcW w:w="2686" w:type="dxa"/>
            <w:gridSpan w:val="2"/>
            <w:shd w:val="clear" w:color="auto" w:fill="auto"/>
            <w:tcMar>
              <w:left w:w="43" w:type="dxa"/>
            </w:tcMar>
            <w:vAlign w:val="center"/>
          </w:tcPr>
          <w:p w14:paraId="34D77007" w14:textId="77777777" w:rsidR="002116FF" w:rsidRPr="002116FF" w:rsidRDefault="002116FF" w:rsidP="00AC4FC4">
            <w:pPr>
              <w:pStyle w:val="ListParagraph"/>
              <w:ind w:left="288"/>
              <w:rPr>
                <w:rFonts w:asciiTheme="minorHAnsi" w:hAnsiTheme="minorHAnsi" w:cstheme="minorHAnsi"/>
                <w:b/>
                <w:sz w:val="22"/>
                <w:szCs w:val="22"/>
              </w:rPr>
            </w:pPr>
            <w:r w:rsidRPr="002116FF">
              <w:rPr>
                <w:rFonts w:asciiTheme="minorHAnsi" w:hAnsiTheme="minorHAnsi" w:cstheme="minorHAnsi"/>
                <w:b/>
                <w:sz w:val="22"/>
                <w:szCs w:val="22"/>
              </w:rPr>
              <w:t>AIR COMPRESSOR</w:t>
            </w:r>
          </w:p>
        </w:tc>
        <w:tc>
          <w:tcPr>
            <w:tcW w:w="2790" w:type="dxa"/>
            <w:gridSpan w:val="2"/>
            <w:shd w:val="clear" w:color="auto" w:fill="auto"/>
            <w:vAlign w:val="center"/>
          </w:tcPr>
          <w:p w14:paraId="47F179D6"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4"/>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FULLY FUNCTIONAL</w:t>
            </w:r>
          </w:p>
          <w:p w14:paraId="15DBD08D"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5"/>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PARTIALLY FUNCTIONAL</w:t>
            </w:r>
          </w:p>
          <w:p w14:paraId="2CDC617A"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6"/>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NONFUNCTIONAL</w:t>
            </w:r>
          </w:p>
          <w:p w14:paraId="1D945E43"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7"/>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NA</w:t>
            </w:r>
          </w:p>
        </w:tc>
        <w:tc>
          <w:tcPr>
            <w:tcW w:w="5331" w:type="dxa"/>
            <w:gridSpan w:val="5"/>
            <w:shd w:val="clear" w:color="auto" w:fill="auto"/>
          </w:tcPr>
          <w:p w14:paraId="5FF0FB1E" w14:textId="40DDEB8A" w:rsidR="002116FF" w:rsidRPr="002116FF" w:rsidRDefault="002116FF" w:rsidP="00AC4FC4">
            <w:pPr>
              <w:pStyle w:val="ListParagraph"/>
              <w:spacing w:before="60"/>
              <w:ind w:left="65"/>
              <w:rPr>
                <w:rFonts w:asciiTheme="minorHAnsi" w:hAnsiTheme="minorHAnsi" w:cstheme="minorHAnsi"/>
                <w:noProof/>
                <w:sz w:val="22"/>
                <w:szCs w:val="22"/>
              </w:rPr>
            </w:pPr>
          </w:p>
        </w:tc>
      </w:tr>
      <w:tr w:rsidR="002116FF" w:rsidRPr="002116FF" w14:paraId="26E4EE24" w14:textId="77777777" w:rsidTr="00AC4FC4">
        <w:trPr>
          <w:cantSplit/>
          <w:trHeight w:hRule="exact" w:val="1296"/>
          <w:jc w:val="center"/>
        </w:trPr>
        <w:tc>
          <w:tcPr>
            <w:tcW w:w="2686" w:type="dxa"/>
            <w:gridSpan w:val="2"/>
            <w:shd w:val="clear" w:color="auto" w:fill="auto"/>
            <w:tcMar>
              <w:left w:w="43" w:type="dxa"/>
            </w:tcMar>
            <w:vAlign w:val="center"/>
          </w:tcPr>
          <w:p w14:paraId="07A25CF9" w14:textId="77777777" w:rsidR="002116FF" w:rsidRPr="002116FF" w:rsidRDefault="002116FF" w:rsidP="00AC4FC4">
            <w:pPr>
              <w:pStyle w:val="ListParagraph"/>
              <w:ind w:left="288"/>
              <w:rPr>
                <w:rFonts w:asciiTheme="minorHAnsi" w:hAnsiTheme="minorHAnsi" w:cstheme="minorHAnsi"/>
                <w:b/>
                <w:sz w:val="22"/>
                <w:szCs w:val="22"/>
              </w:rPr>
            </w:pPr>
            <w:r w:rsidRPr="002116FF">
              <w:rPr>
                <w:rFonts w:asciiTheme="minorHAnsi" w:hAnsiTheme="minorHAnsi" w:cstheme="minorHAnsi"/>
                <w:b/>
                <w:sz w:val="22"/>
                <w:szCs w:val="22"/>
              </w:rPr>
              <w:t>ELECTRICAL POWER, BACKUP GENERATOR</w:t>
            </w:r>
          </w:p>
        </w:tc>
        <w:tc>
          <w:tcPr>
            <w:tcW w:w="2790" w:type="dxa"/>
            <w:gridSpan w:val="2"/>
            <w:shd w:val="clear" w:color="auto" w:fill="auto"/>
            <w:vAlign w:val="center"/>
          </w:tcPr>
          <w:p w14:paraId="7AD565BD"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4"/>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FULLY FUNCTIONAL</w:t>
            </w:r>
          </w:p>
          <w:p w14:paraId="67AD0715"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5"/>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PARTIALLY FUNCTIONAL</w:t>
            </w:r>
          </w:p>
          <w:p w14:paraId="73F5A18B"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6"/>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NONFUNCTIONAL</w:t>
            </w:r>
          </w:p>
          <w:p w14:paraId="3143476F"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7"/>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NA</w:t>
            </w:r>
          </w:p>
        </w:tc>
        <w:tc>
          <w:tcPr>
            <w:tcW w:w="5331" w:type="dxa"/>
            <w:gridSpan w:val="5"/>
            <w:shd w:val="clear" w:color="auto" w:fill="auto"/>
          </w:tcPr>
          <w:p w14:paraId="7D184390" w14:textId="1CA1F390" w:rsidR="002116FF" w:rsidRPr="002116FF" w:rsidRDefault="002116FF" w:rsidP="00AC4FC4">
            <w:pPr>
              <w:pStyle w:val="ListParagraph"/>
              <w:spacing w:before="60"/>
              <w:ind w:left="65"/>
              <w:rPr>
                <w:rFonts w:asciiTheme="minorHAnsi" w:hAnsiTheme="minorHAnsi" w:cstheme="minorHAnsi"/>
                <w:noProof/>
                <w:sz w:val="22"/>
                <w:szCs w:val="22"/>
              </w:rPr>
            </w:pPr>
          </w:p>
        </w:tc>
      </w:tr>
      <w:tr w:rsidR="002116FF" w:rsidRPr="002116FF" w14:paraId="4EB63FB9" w14:textId="77777777" w:rsidTr="002116FF">
        <w:trPr>
          <w:cantSplit/>
          <w:trHeight w:hRule="exact" w:val="1920"/>
          <w:jc w:val="center"/>
        </w:trPr>
        <w:tc>
          <w:tcPr>
            <w:tcW w:w="2686" w:type="dxa"/>
            <w:gridSpan w:val="2"/>
            <w:shd w:val="clear" w:color="auto" w:fill="auto"/>
            <w:tcMar>
              <w:left w:w="43" w:type="dxa"/>
            </w:tcMar>
            <w:vAlign w:val="center"/>
          </w:tcPr>
          <w:p w14:paraId="37909440" w14:textId="1D822693" w:rsidR="002116FF" w:rsidRPr="002116FF" w:rsidRDefault="002116FF" w:rsidP="00AC4FC4">
            <w:pPr>
              <w:pStyle w:val="ListParagraph"/>
              <w:ind w:left="288"/>
              <w:rPr>
                <w:rFonts w:asciiTheme="minorHAnsi" w:hAnsiTheme="minorHAnsi" w:cstheme="minorHAnsi"/>
                <w:b/>
                <w:sz w:val="22"/>
                <w:szCs w:val="22"/>
              </w:rPr>
            </w:pPr>
            <w:r w:rsidRPr="002116FF">
              <w:rPr>
                <w:rFonts w:asciiTheme="minorHAnsi" w:hAnsiTheme="minorHAnsi" w:cstheme="minorHAnsi"/>
                <w:b/>
                <w:sz w:val="22"/>
                <w:szCs w:val="22"/>
              </w:rPr>
              <w:lastRenderedPageBreak/>
              <w:t>FUEL STORAGE</w:t>
            </w:r>
          </w:p>
        </w:tc>
        <w:tc>
          <w:tcPr>
            <w:tcW w:w="2790" w:type="dxa"/>
            <w:gridSpan w:val="2"/>
            <w:shd w:val="clear" w:color="auto" w:fill="auto"/>
            <w:vAlign w:val="center"/>
          </w:tcPr>
          <w:p w14:paraId="4094256E"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4"/>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FULLY FUNCTIONAL</w:t>
            </w:r>
          </w:p>
          <w:p w14:paraId="0E6CC00F"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5"/>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PARTIALLY FUNCTIONAL</w:t>
            </w:r>
          </w:p>
          <w:p w14:paraId="7D10C3C8"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6"/>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NONFUNCTIONAL</w:t>
            </w:r>
          </w:p>
          <w:p w14:paraId="0733C2AD" w14:textId="77777777" w:rsidR="002116FF" w:rsidRPr="002116FF" w:rsidRDefault="002116FF" w:rsidP="00AC4FC4">
            <w:pPr>
              <w:pStyle w:val="ListParagraph"/>
              <w:ind w:left="0"/>
              <w:rPr>
                <w:rFonts w:asciiTheme="minorHAnsi" w:hAnsiTheme="minorHAnsi" w:cstheme="minorHAnsi"/>
                <w:b/>
                <w:sz w:val="22"/>
                <w:szCs w:val="22"/>
              </w:rPr>
            </w:pPr>
            <w:r w:rsidRPr="006E6C51">
              <w:rPr>
                <w:rFonts w:asciiTheme="minorHAnsi" w:hAnsiTheme="minorHAnsi" w:cstheme="minorHAnsi"/>
                <w:b/>
                <w:sz w:val="20"/>
                <w:szCs w:val="22"/>
              </w:rPr>
              <w:fldChar w:fldCharType="begin">
                <w:ffData>
                  <w:name w:val="Check7"/>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NA</w:t>
            </w:r>
          </w:p>
        </w:tc>
        <w:tc>
          <w:tcPr>
            <w:tcW w:w="5331" w:type="dxa"/>
            <w:gridSpan w:val="5"/>
            <w:shd w:val="clear" w:color="auto" w:fill="auto"/>
          </w:tcPr>
          <w:p w14:paraId="67C0136E" w14:textId="12599F82" w:rsidR="002116FF" w:rsidRPr="00875A72" w:rsidRDefault="00875A72" w:rsidP="00875A72">
            <w:pPr>
              <w:pStyle w:val="ListParagraph"/>
              <w:spacing w:before="60"/>
              <w:ind w:left="65"/>
              <w:jc w:val="right"/>
              <w:rPr>
                <w:rFonts w:asciiTheme="minorHAnsi" w:hAnsiTheme="minorHAnsi" w:cstheme="minorHAnsi"/>
                <w:b/>
                <w:i/>
                <w:noProof/>
                <w:sz w:val="22"/>
                <w:szCs w:val="22"/>
              </w:rPr>
            </w:pPr>
            <w:r w:rsidRPr="00875A72">
              <w:rPr>
                <w:rFonts w:asciiTheme="minorHAnsi" w:hAnsiTheme="minorHAnsi" w:cstheme="minorHAnsi"/>
                <w:b/>
                <w:i/>
                <w:noProof/>
                <w:sz w:val="22"/>
                <w:szCs w:val="22"/>
              </w:rPr>
              <w:t>SYSTEMS STATUS REPORT (CONT)</w:t>
            </w:r>
          </w:p>
        </w:tc>
      </w:tr>
      <w:tr w:rsidR="002116FF" w:rsidRPr="002116FF" w14:paraId="587AC491" w14:textId="77777777" w:rsidTr="00AC4FC4">
        <w:trPr>
          <w:cantSplit/>
          <w:trHeight w:hRule="exact" w:val="576"/>
          <w:jc w:val="center"/>
        </w:trPr>
        <w:tc>
          <w:tcPr>
            <w:tcW w:w="10807" w:type="dxa"/>
            <w:gridSpan w:val="9"/>
            <w:shd w:val="clear" w:color="auto" w:fill="BFBFBF" w:themeFill="background1" w:themeFillShade="BF"/>
            <w:vAlign w:val="center"/>
          </w:tcPr>
          <w:p w14:paraId="40B7711A" w14:textId="52AD9D23" w:rsidR="002116FF" w:rsidRPr="002116FF" w:rsidRDefault="002116FF" w:rsidP="00AC4FC4">
            <w:pPr>
              <w:pStyle w:val="ListParagraph"/>
              <w:ind w:left="0"/>
              <w:rPr>
                <w:rFonts w:asciiTheme="minorHAnsi" w:hAnsiTheme="minorHAnsi" w:cstheme="minorHAnsi"/>
                <w:b/>
                <w:sz w:val="22"/>
                <w:szCs w:val="22"/>
              </w:rPr>
            </w:pPr>
            <w:r w:rsidRPr="002116FF">
              <w:rPr>
                <w:rFonts w:asciiTheme="minorHAnsi" w:hAnsiTheme="minorHAnsi" w:cstheme="minorHAnsi"/>
                <w:b/>
                <w:sz w:val="22"/>
                <w:szCs w:val="22"/>
              </w:rPr>
              <w:t xml:space="preserve">UTILITIES, INTERNAL SYSTEM </w:t>
            </w:r>
          </w:p>
        </w:tc>
      </w:tr>
      <w:tr w:rsidR="002116FF" w:rsidRPr="002116FF" w14:paraId="1FB58E1C" w14:textId="77777777" w:rsidTr="00AC4FC4">
        <w:trPr>
          <w:cantSplit/>
          <w:trHeight w:hRule="exact" w:val="576"/>
          <w:jc w:val="center"/>
        </w:trPr>
        <w:tc>
          <w:tcPr>
            <w:tcW w:w="2686" w:type="dxa"/>
            <w:gridSpan w:val="2"/>
            <w:shd w:val="clear" w:color="auto" w:fill="D9D9D9" w:themeFill="background1" w:themeFillShade="D9"/>
            <w:tcMar>
              <w:left w:w="43" w:type="dxa"/>
            </w:tcMar>
            <w:vAlign w:val="center"/>
          </w:tcPr>
          <w:p w14:paraId="78D3CB82" w14:textId="77777777" w:rsidR="002116FF" w:rsidRPr="002116FF" w:rsidRDefault="002116FF" w:rsidP="00AC4FC4">
            <w:pPr>
              <w:spacing w:after="0" w:line="240" w:lineRule="auto"/>
              <w:ind w:left="270"/>
              <w:contextualSpacing/>
              <w:jc w:val="center"/>
              <w:rPr>
                <w:rFonts w:asciiTheme="minorHAnsi" w:hAnsiTheme="minorHAnsi" w:cstheme="minorHAnsi"/>
                <w:b/>
                <w:sz w:val="22"/>
              </w:rPr>
            </w:pPr>
            <w:r w:rsidRPr="002116FF">
              <w:rPr>
                <w:rFonts w:asciiTheme="minorHAnsi" w:hAnsiTheme="minorHAnsi" w:cstheme="minorHAnsi"/>
                <w:b/>
                <w:sz w:val="22"/>
              </w:rPr>
              <w:t>SYSTEM</w:t>
            </w:r>
          </w:p>
        </w:tc>
        <w:tc>
          <w:tcPr>
            <w:tcW w:w="2790" w:type="dxa"/>
            <w:gridSpan w:val="2"/>
            <w:shd w:val="clear" w:color="auto" w:fill="D9D9D9" w:themeFill="background1" w:themeFillShade="D9"/>
            <w:vAlign w:val="center"/>
          </w:tcPr>
          <w:p w14:paraId="70333C73" w14:textId="77777777" w:rsidR="002116FF" w:rsidRPr="002116FF" w:rsidRDefault="002116FF" w:rsidP="00AC4FC4">
            <w:pPr>
              <w:spacing w:after="0" w:line="240" w:lineRule="auto"/>
              <w:ind w:left="270"/>
              <w:contextualSpacing/>
              <w:jc w:val="center"/>
              <w:rPr>
                <w:rFonts w:asciiTheme="minorHAnsi" w:hAnsiTheme="minorHAnsi" w:cstheme="minorHAnsi"/>
                <w:b/>
                <w:sz w:val="22"/>
              </w:rPr>
            </w:pPr>
            <w:r w:rsidRPr="002116FF">
              <w:rPr>
                <w:rFonts w:asciiTheme="minorHAnsi" w:hAnsiTheme="minorHAnsi" w:cstheme="minorHAnsi"/>
                <w:b/>
                <w:sz w:val="22"/>
              </w:rPr>
              <w:t>STATUS</w:t>
            </w:r>
          </w:p>
        </w:tc>
        <w:tc>
          <w:tcPr>
            <w:tcW w:w="5331" w:type="dxa"/>
            <w:gridSpan w:val="5"/>
            <w:shd w:val="clear" w:color="auto" w:fill="D9D9D9" w:themeFill="background1" w:themeFillShade="D9"/>
            <w:vAlign w:val="center"/>
          </w:tcPr>
          <w:p w14:paraId="78A2FC4A" w14:textId="77777777" w:rsidR="002116FF" w:rsidRPr="002116FF" w:rsidRDefault="002116FF" w:rsidP="00AC4FC4">
            <w:pPr>
              <w:spacing w:after="0" w:line="240" w:lineRule="auto"/>
              <w:ind w:left="270"/>
              <w:contextualSpacing/>
              <w:jc w:val="center"/>
              <w:rPr>
                <w:rFonts w:asciiTheme="minorHAnsi" w:hAnsiTheme="minorHAnsi" w:cstheme="minorHAnsi"/>
                <w:b/>
                <w:sz w:val="22"/>
              </w:rPr>
            </w:pPr>
            <w:r w:rsidRPr="002116FF">
              <w:rPr>
                <w:rFonts w:asciiTheme="minorHAnsi" w:hAnsiTheme="minorHAnsi" w:cstheme="minorHAnsi"/>
                <w:b/>
                <w:sz w:val="22"/>
              </w:rPr>
              <w:t>COMMENTS</w:t>
            </w:r>
          </w:p>
        </w:tc>
      </w:tr>
      <w:tr w:rsidR="002116FF" w:rsidRPr="002116FF" w14:paraId="7419F5E5" w14:textId="77777777" w:rsidTr="00AC4FC4">
        <w:trPr>
          <w:cantSplit/>
          <w:trHeight w:hRule="exact" w:val="1296"/>
          <w:jc w:val="center"/>
        </w:trPr>
        <w:tc>
          <w:tcPr>
            <w:tcW w:w="2686" w:type="dxa"/>
            <w:gridSpan w:val="2"/>
            <w:shd w:val="clear" w:color="auto" w:fill="auto"/>
            <w:tcMar>
              <w:left w:w="43" w:type="dxa"/>
            </w:tcMar>
            <w:vAlign w:val="center"/>
          </w:tcPr>
          <w:p w14:paraId="131978F4" w14:textId="701A9B46" w:rsidR="002116FF" w:rsidRPr="002116FF" w:rsidRDefault="000C5B28" w:rsidP="00AC4FC4">
            <w:pPr>
              <w:pStyle w:val="ListParagraph"/>
              <w:ind w:left="288"/>
              <w:rPr>
                <w:rFonts w:asciiTheme="minorHAnsi" w:hAnsiTheme="minorHAnsi" w:cstheme="minorHAnsi"/>
                <w:b/>
                <w:sz w:val="22"/>
                <w:szCs w:val="22"/>
              </w:rPr>
            </w:pPr>
            <w:r>
              <w:rPr>
                <w:rFonts w:asciiTheme="minorHAnsi" w:hAnsiTheme="minorHAnsi" w:cstheme="minorHAnsi"/>
                <w:b/>
                <w:sz w:val="22"/>
                <w:szCs w:val="22"/>
              </w:rPr>
              <w:t>ELEVATOR</w:t>
            </w:r>
            <w:r w:rsidR="002116FF" w:rsidRPr="002116FF">
              <w:rPr>
                <w:rFonts w:asciiTheme="minorHAnsi" w:hAnsiTheme="minorHAnsi" w:cstheme="minorHAnsi"/>
                <w:b/>
                <w:sz w:val="22"/>
                <w:szCs w:val="22"/>
              </w:rPr>
              <w:t>/ESCALATORS</w:t>
            </w:r>
          </w:p>
        </w:tc>
        <w:tc>
          <w:tcPr>
            <w:tcW w:w="2790" w:type="dxa"/>
            <w:gridSpan w:val="2"/>
            <w:shd w:val="clear" w:color="auto" w:fill="auto"/>
            <w:vAlign w:val="center"/>
          </w:tcPr>
          <w:p w14:paraId="5341E5A2"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4"/>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FULLY FUNCTIONAL</w:t>
            </w:r>
          </w:p>
          <w:p w14:paraId="22134C26"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5"/>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PARTIALLY FUNCTIONAL</w:t>
            </w:r>
          </w:p>
          <w:p w14:paraId="595D0E8B"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6"/>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NONFUNCTIONAL</w:t>
            </w:r>
          </w:p>
          <w:p w14:paraId="6203C1F0"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7"/>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NA</w:t>
            </w:r>
          </w:p>
        </w:tc>
        <w:tc>
          <w:tcPr>
            <w:tcW w:w="5331" w:type="dxa"/>
            <w:gridSpan w:val="5"/>
            <w:shd w:val="clear" w:color="auto" w:fill="auto"/>
          </w:tcPr>
          <w:p w14:paraId="4533ED0D" w14:textId="3B85D7D7" w:rsidR="002116FF" w:rsidRPr="002116FF" w:rsidRDefault="002116FF" w:rsidP="00AC4FC4">
            <w:pPr>
              <w:pStyle w:val="ListParagraph"/>
              <w:spacing w:before="60"/>
              <w:ind w:left="65"/>
              <w:rPr>
                <w:rFonts w:asciiTheme="minorHAnsi" w:hAnsiTheme="minorHAnsi" w:cstheme="minorHAnsi"/>
                <w:noProof/>
                <w:sz w:val="22"/>
                <w:szCs w:val="22"/>
              </w:rPr>
            </w:pPr>
          </w:p>
        </w:tc>
      </w:tr>
      <w:tr w:rsidR="002116FF" w:rsidRPr="002116FF" w14:paraId="2140B375" w14:textId="77777777" w:rsidTr="00AC4FC4">
        <w:trPr>
          <w:cantSplit/>
          <w:trHeight w:hRule="exact" w:val="1296"/>
          <w:jc w:val="center"/>
        </w:trPr>
        <w:tc>
          <w:tcPr>
            <w:tcW w:w="2686" w:type="dxa"/>
            <w:gridSpan w:val="2"/>
            <w:shd w:val="clear" w:color="auto" w:fill="auto"/>
            <w:tcMar>
              <w:left w:w="43" w:type="dxa"/>
            </w:tcMar>
            <w:vAlign w:val="center"/>
          </w:tcPr>
          <w:p w14:paraId="22FB3ACB" w14:textId="77777777" w:rsidR="002116FF" w:rsidRPr="002116FF" w:rsidRDefault="002116FF" w:rsidP="00AC4FC4">
            <w:pPr>
              <w:pStyle w:val="ListParagraph"/>
              <w:ind w:left="288"/>
              <w:rPr>
                <w:rFonts w:asciiTheme="minorHAnsi" w:hAnsiTheme="minorHAnsi" w:cstheme="minorHAnsi"/>
                <w:b/>
                <w:sz w:val="22"/>
                <w:szCs w:val="22"/>
              </w:rPr>
            </w:pPr>
            <w:r w:rsidRPr="002116FF">
              <w:rPr>
                <w:rFonts w:asciiTheme="minorHAnsi" w:hAnsiTheme="minorHAnsi" w:cstheme="minorHAnsi"/>
                <w:b/>
                <w:sz w:val="22"/>
                <w:szCs w:val="22"/>
              </w:rPr>
              <w:t>HAZARDOUS WASTE CONTAINMENT SYSTEM</w:t>
            </w:r>
          </w:p>
        </w:tc>
        <w:tc>
          <w:tcPr>
            <w:tcW w:w="2790" w:type="dxa"/>
            <w:gridSpan w:val="2"/>
            <w:shd w:val="clear" w:color="auto" w:fill="auto"/>
            <w:vAlign w:val="center"/>
          </w:tcPr>
          <w:p w14:paraId="1B0B471A"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4"/>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FULLY FUNCTIONAL</w:t>
            </w:r>
          </w:p>
          <w:p w14:paraId="1AB3839E"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5"/>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PARTIALLY FUNCTIONAL</w:t>
            </w:r>
          </w:p>
          <w:p w14:paraId="73CD0FB3"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6"/>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NONFUNCTIONAL</w:t>
            </w:r>
          </w:p>
          <w:p w14:paraId="1CE034EC"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7"/>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NA</w:t>
            </w:r>
          </w:p>
        </w:tc>
        <w:tc>
          <w:tcPr>
            <w:tcW w:w="5331" w:type="dxa"/>
            <w:gridSpan w:val="5"/>
            <w:shd w:val="clear" w:color="auto" w:fill="auto"/>
          </w:tcPr>
          <w:p w14:paraId="605B14FA" w14:textId="18B63830" w:rsidR="002116FF" w:rsidRPr="002116FF" w:rsidRDefault="002116FF" w:rsidP="00AC4FC4">
            <w:pPr>
              <w:pStyle w:val="ListParagraph"/>
              <w:spacing w:before="60"/>
              <w:ind w:left="65"/>
              <w:rPr>
                <w:rFonts w:asciiTheme="minorHAnsi" w:hAnsiTheme="minorHAnsi" w:cstheme="minorHAnsi"/>
                <w:noProof/>
                <w:sz w:val="22"/>
                <w:szCs w:val="22"/>
              </w:rPr>
            </w:pPr>
          </w:p>
        </w:tc>
      </w:tr>
      <w:tr w:rsidR="002116FF" w:rsidRPr="002116FF" w14:paraId="69C725AA" w14:textId="77777777" w:rsidTr="00AC4FC4">
        <w:trPr>
          <w:cantSplit/>
          <w:trHeight w:hRule="exact" w:val="1296"/>
          <w:jc w:val="center"/>
        </w:trPr>
        <w:tc>
          <w:tcPr>
            <w:tcW w:w="2686" w:type="dxa"/>
            <w:gridSpan w:val="2"/>
            <w:shd w:val="clear" w:color="auto" w:fill="auto"/>
            <w:tcMar>
              <w:left w:w="43" w:type="dxa"/>
            </w:tcMar>
            <w:vAlign w:val="center"/>
          </w:tcPr>
          <w:p w14:paraId="4A3153EA" w14:textId="77777777" w:rsidR="002116FF" w:rsidRPr="002116FF" w:rsidRDefault="002116FF" w:rsidP="00AC4FC4">
            <w:pPr>
              <w:pStyle w:val="ListParagraph"/>
              <w:ind w:left="288"/>
              <w:rPr>
                <w:rFonts w:asciiTheme="minorHAnsi" w:hAnsiTheme="minorHAnsi" w:cstheme="minorHAnsi"/>
                <w:b/>
                <w:sz w:val="22"/>
                <w:szCs w:val="22"/>
              </w:rPr>
            </w:pPr>
            <w:r w:rsidRPr="002116FF">
              <w:rPr>
                <w:rFonts w:asciiTheme="minorHAnsi" w:hAnsiTheme="minorHAnsi" w:cstheme="minorHAnsi"/>
                <w:b/>
                <w:sz w:val="22"/>
                <w:szCs w:val="22"/>
              </w:rPr>
              <w:t xml:space="preserve">HEATING, VENTILATION, AND AIR CONDITIONING </w:t>
            </w:r>
            <w:r w:rsidRPr="002116FF">
              <w:rPr>
                <w:rFonts w:asciiTheme="minorHAnsi" w:hAnsiTheme="minorHAnsi" w:cstheme="minorHAnsi"/>
                <w:sz w:val="22"/>
                <w:szCs w:val="22"/>
              </w:rPr>
              <w:t>(HVAC)</w:t>
            </w:r>
          </w:p>
        </w:tc>
        <w:tc>
          <w:tcPr>
            <w:tcW w:w="2790" w:type="dxa"/>
            <w:gridSpan w:val="2"/>
            <w:shd w:val="clear" w:color="auto" w:fill="auto"/>
            <w:vAlign w:val="center"/>
          </w:tcPr>
          <w:p w14:paraId="616D0BA0"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4"/>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FULLY FUNCTIONAL</w:t>
            </w:r>
          </w:p>
          <w:p w14:paraId="2F63EE3D"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5"/>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PARTIALLY FUNCTIONAL</w:t>
            </w:r>
          </w:p>
          <w:p w14:paraId="27B77054"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6"/>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NONFUNCTIONAL</w:t>
            </w:r>
          </w:p>
          <w:p w14:paraId="435D1C02"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7"/>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NA</w:t>
            </w:r>
          </w:p>
        </w:tc>
        <w:tc>
          <w:tcPr>
            <w:tcW w:w="5331" w:type="dxa"/>
            <w:gridSpan w:val="5"/>
            <w:shd w:val="clear" w:color="auto" w:fill="auto"/>
          </w:tcPr>
          <w:p w14:paraId="66085C3B" w14:textId="21963E30" w:rsidR="002116FF" w:rsidRPr="002116FF" w:rsidRDefault="002116FF" w:rsidP="00AC4FC4">
            <w:pPr>
              <w:pStyle w:val="ListParagraph"/>
              <w:spacing w:before="60"/>
              <w:ind w:left="65"/>
              <w:rPr>
                <w:rFonts w:asciiTheme="minorHAnsi" w:hAnsiTheme="minorHAnsi" w:cstheme="minorHAnsi"/>
                <w:noProof/>
                <w:sz w:val="22"/>
                <w:szCs w:val="22"/>
              </w:rPr>
            </w:pPr>
          </w:p>
        </w:tc>
      </w:tr>
      <w:tr w:rsidR="002116FF" w:rsidRPr="002116FF" w14:paraId="44F1C6CE" w14:textId="77777777" w:rsidTr="00AC4FC4">
        <w:trPr>
          <w:cantSplit/>
          <w:trHeight w:hRule="exact" w:val="1296"/>
          <w:jc w:val="center"/>
        </w:trPr>
        <w:tc>
          <w:tcPr>
            <w:tcW w:w="2686" w:type="dxa"/>
            <w:gridSpan w:val="2"/>
            <w:shd w:val="clear" w:color="auto" w:fill="auto"/>
            <w:tcMar>
              <w:left w:w="43" w:type="dxa"/>
            </w:tcMar>
            <w:vAlign w:val="center"/>
          </w:tcPr>
          <w:p w14:paraId="17FCC99F" w14:textId="77777777" w:rsidR="002116FF" w:rsidRPr="002116FF" w:rsidRDefault="002116FF" w:rsidP="00AC4FC4">
            <w:pPr>
              <w:pStyle w:val="ListParagraph"/>
              <w:ind w:left="288"/>
              <w:rPr>
                <w:rFonts w:asciiTheme="minorHAnsi" w:hAnsiTheme="minorHAnsi" w:cstheme="minorHAnsi"/>
                <w:b/>
                <w:sz w:val="22"/>
                <w:szCs w:val="22"/>
              </w:rPr>
            </w:pPr>
            <w:r w:rsidRPr="002116FF">
              <w:rPr>
                <w:rFonts w:asciiTheme="minorHAnsi" w:hAnsiTheme="minorHAnsi" w:cstheme="minorHAnsi"/>
                <w:b/>
                <w:sz w:val="22"/>
                <w:szCs w:val="22"/>
              </w:rPr>
              <w:t>OXYGEN</w:t>
            </w:r>
          </w:p>
        </w:tc>
        <w:tc>
          <w:tcPr>
            <w:tcW w:w="2790" w:type="dxa"/>
            <w:gridSpan w:val="2"/>
            <w:shd w:val="clear" w:color="auto" w:fill="auto"/>
            <w:vAlign w:val="center"/>
          </w:tcPr>
          <w:p w14:paraId="57CF8A97"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4"/>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FULLY FUNCTIONAL</w:t>
            </w:r>
          </w:p>
          <w:p w14:paraId="500494AD"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5"/>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PARTIALLY FUNCTIONAL</w:t>
            </w:r>
          </w:p>
          <w:p w14:paraId="5AC8982C"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6"/>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NONFUNCTIONAL</w:t>
            </w:r>
          </w:p>
          <w:p w14:paraId="5C82BC54"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7"/>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NA</w:t>
            </w:r>
          </w:p>
        </w:tc>
        <w:tc>
          <w:tcPr>
            <w:tcW w:w="5331" w:type="dxa"/>
            <w:gridSpan w:val="5"/>
            <w:shd w:val="clear" w:color="auto" w:fill="auto"/>
          </w:tcPr>
          <w:p w14:paraId="1E7FD562" w14:textId="77777777" w:rsidR="002116FF" w:rsidRPr="002116FF" w:rsidRDefault="002116FF" w:rsidP="00AC4FC4">
            <w:pPr>
              <w:pStyle w:val="ListParagraph"/>
              <w:spacing w:before="60"/>
              <w:ind w:left="65"/>
              <w:rPr>
                <w:rFonts w:asciiTheme="minorHAnsi" w:hAnsiTheme="minorHAnsi" w:cstheme="minorHAnsi"/>
                <w:noProof/>
                <w:sz w:val="18"/>
                <w:szCs w:val="22"/>
              </w:rPr>
            </w:pPr>
            <w:r w:rsidRPr="002116FF">
              <w:rPr>
                <w:rFonts w:asciiTheme="minorHAnsi" w:hAnsiTheme="minorHAnsi" w:cstheme="minorHAnsi"/>
                <w:noProof/>
                <w:sz w:val="18"/>
                <w:szCs w:val="22"/>
              </w:rPr>
              <w:t>(NOTE BULK, H-TANKS, RESERVE SUPPLY STATUS)</w:t>
            </w:r>
          </w:p>
          <w:p w14:paraId="2929D58A" w14:textId="1BDC8C7C" w:rsidR="002116FF" w:rsidRPr="002116FF" w:rsidRDefault="002116FF" w:rsidP="00AC4FC4">
            <w:pPr>
              <w:spacing w:before="120" w:after="0" w:line="240" w:lineRule="auto"/>
              <w:ind w:left="101" w:right="-14"/>
              <w:rPr>
                <w:rFonts w:asciiTheme="minorHAnsi" w:hAnsiTheme="minorHAnsi" w:cstheme="minorHAnsi"/>
                <w:noProof/>
                <w:sz w:val="22"/>
              </w:rPr>
            </w:pPr>
          </w:p>
        </w:tc>
      </w:tr>
      <w:tr w:rsidR="002116FF" w:rsidRPr="002116FF" w14:paraId="408785F0" w14:textId="77777777" w:rsidTr="00AC4FC4">
        <w:trPr>
          <w:cantSplit/>
          <w:trHeight w:hRule="exact" w:val="1296"/>
          <w:jc w:val="center"/>
        </w:trPr>
        <w:tc>
          <w:tcPr>
            <w:tcW w:w="2686" w:type="dxa"/>
            <w:gridSpan w:val="2"/>
            <w:shd w:val="clear" w:color="auto" w:fill="auto"/>
            <w:tcMar>
              <w:left w:w="43" w:type="dxa"/>
            </w:tcMar>
            <w:vAlign w:val="center"/>
          </w:tcPr>
          <w:p w14:paraId="0A64A51B" w14:textId="77777777" w:rsidR="002116FF" w:rsidRPr="002116FF" w:rsidRDefault="002116FF" w:rsidP="00AC4FC4">
            <w:pPr>
              <w:pStyle w:val="ListParagraph"/>
              <w:ind w:left="288"/>
              <w:rPr>
                <w:rFonts w:asciiTheme="minorHAnsi" w:hAnsiTheme="minorHAnsi" w:cstheme="minorHAnsi"/>
                <w:b/>
                <w:sz w:val="22"/>
                <w:szCs w:val="22"/>
              </w:rPr>
            </w:pPr>
            <w:r w:rsidRPr="002116FF">
              <w:rPr>
                <w:rFonts w:asciiTheme="minorHAnsi" w:hAnsiTheme="minorHAnsi" w:cstheme="minorHAnsi"/>
                <w:b/>
                <w:sz w:val="22"/>
                <w:szCs w:val="22"/>
              </w:rPr>
              <w:t>PNEUMATIC TUBE</w:t>
            </w:r>
          </w:p>
        </w:tc>
        <w:tc>
          <w:tcPr>
            <w:tcW w:w="2790" w:type="dxa"/>
            <w:gridSpan w:val="2"/>
            <w:shd w:val="clear" w:color="auto" w:fill="auto"/>
            <w:vAlign w:val="center"/>
          </w:tcPr>
          <w:p w14:paraId="521EAF3C"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4"/>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FULLY FUNCTIONAL</w:t>
            </w:r>
          </w:p>
          <w:p w14:paraId="7E357400"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5"/>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PARTIALLY FUNCTIONAL</w:t>
            </w:r>
          </w:p>
          <w:p w14:paraId="63B010B8"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6"/>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NONFUNCTIONAL</w:t>
            </w:r>
          </w:p>
          <w:p w14:paraId="747E5242"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7"/>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NA</w:t>
            </w:r>
          </w:p>
        </w:tc>
        <w:tc>
          <w:tcPr>
            <w:tcW w:w="5331" w:type="dxa"/>
            <w:gridSpan w:val="5"/>
            <w:shd w:val="clear" w:color="auto" w:fill="auto"/>
          </w:tcPr>
          <w:p w14:paraId="2D26B200" w14:textId="77062ABD" w:rsidR="002116FF" w:rsidRPr="002116FF" w:rsidRDefault="002116FF" w:rsidP="00AC4FC4">
            <w:pPr>
              <w:pStyle w:val="ListParagraph"/>
              <w:spacing w:before="60"/>
              <w:ind w:left="65"/>
              <w:rPr>
                <w:rFonts w:asciiTheme="minorHAnsi" w:hAnsiTheme="minorHAnsi" w:cstheme="minorHAnsi"/>
                <w:noProof/>
                <w:sz w:val="22"/>
                <w:szCs w:val="22"/>
              </w:rPr>
            </w:pPr>
          </w:p>
        </w:tc>
      </w:tr>
      <w:tr w:rsidR="002116FF" w:rsidRPr="002116FF" w14:paraId="06F440E5" w14:textId="77777777" w:rsidTr="00AC4FC4">
        <w:trPr>
          <w:cantSplit/>
          <w:trHeight w:hRule="exact" w:val="1296"/>
          <w:jc w:val="center"/>
        </w:trPr>
        <w:tc>
          <w:tcPr>
            <w:tcW w:w="2686" w:type="dxa"/>
            <w:gridSpan w:val="2"/>
            <w:shd w:val="clear" w:color="auto" w:fill="auto"/>
            <w:tcMar>
              <w:left w:w="43" w:type="dxa"/>
            </w:tcMar>
            <w:vAlign w:val="center"/>
          </w:tcPr>
          <w:p w14:paraId="2A2A1D28" w14:textId="77777777" w:rsidR="002116FF" w:rsidRPr="002116FF" w:rsidRDefault="002116FF" w:rsidP="00AC4FC4">
            <w:pPr>
              <w:pStyle w:val="ListParagraph"/>
              <w:ind w:left="288"/>
              <w:rPr>
                <w:rFonts w:asciiTheme="minorHAnsi" w:hAnsiTheme="minorHAnsi" w:cstheme="minorHAnsi"/>
                <w:b/>
                <w:sz w:val="22"/>
                <w:szCs w:val="22"/>
              </w:rPr>
            </w:pPr>
            <w:r w:rsidRPr="002116FF">
              <w:rPr>
                <w:rFonts w:asciiTheme="minorHAnsi" w:hAnsiTheme="minorHAnsi" w:cstheme="minorHAnsi"/>
                <w:b/>
                <w:sz w:val="22"/>
                <w:szCs w:val="22"/>
              </w:rPr>
              <w:t>STEAM BOILER</w:t>
            </w:r>
          </w:p>
        </w:tc>
        <w:tc>
          <w:tcPr>
            <w:tcW w:w="2790" w:type="dxa"/>
            <w:gridSpan w:val="2"/>
            <w:shd w:val="clear" w:color="auto" w:fill="auto"/>
            <w:vAlign w:val="center"/>
          </w:tcPr>
          <w:p w14:paraId="2CAD609F"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4"/>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FULLY FUNCTIONAL</w:t>
            </w:r>
          </w:p>
          <w:p w14:paraId="12608C7B"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5"/>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PARTIALLY FUNCTIONAL</w:t>
            </w:r>
          </w:p>
          <w:p w14:paraId="1CFA008F"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6"/>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NONFUNCTIONAL</w:t>
            </w:r>
          </w:p>
          <w:p w14:paraId="3DF4386E"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7"/>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NA</w:t>
            </w:r>
          </w:p>
        </w:tc>
        <w:tc>
          <w:tcPr>
            <w:tcW w:w="5331" w:type="dxa"/>
            <w:gridSpan w:val="5"/>
            <w:shd w:val="clear" w:color="auto" w:fill="auto"/>
          </w:tcPr>
          <w:p w14:paraId="5D259C91" w14:textId="42A28F9E" w:rsidR="002116FF" w:rsidRPr="002116FF" w:rsidRDefault="002116FF" w:rsidP="00AC4FC4">
            <w:pPr>
              <w:pStyle w:val="ListParagraph"/>
              <w:spacing w:before="60"/>
              <w:ind w:left="65"/>
              <w:rPr>
                <w:rFonts w:asciiTheme="minorHAnsi" w:hAnsiTheme="minorHAnsi" w:cstheme="minorHAnsi"/>
                <w:noProof/>
                <w:sz w:val="22"/>
                <w:szCs w:val="22"/>
              </w:rPr>
            </w:pPr>
          </w:p>
        </w:tc>
      </w:tr>
      <w:tr w:rsidR="002116FF" w:rsidRPr="002116FF" w14:paraId="2C7CE521" w14:textId="77777777" w:rsidTr="00AC4FC4">
        <w:trPr>
          <w:cantSplit/>
          <w:trHeight w:hRule="exact" w:val="1296"/>
          <w:jc w:val="center"/>
        </w:trPr>
        <w:tc>
          <w:tcPr>
            <w:tcW w:w="2686" w:type="dxa"/>
            <w:gridSpan w:val="2"/>
            <w:shd w:val="clear" w:color="auto" w:fill="auto"/>
            <w:tcMar>
              <w:left w:w="43" w:type="dxa"/>
            </w:tcMar>
            <w:vAlign w:val="center"/>
          </w:tcPr>
          <w:p w14:paraId="636A38FA" w14:textId="77777777" w:rsidR="002116FF" w:rsidRPr="002116FF" w:rsidRDefault="002116FF" w:rsidP="00AC4FC4">
            <w:pPr>
              <w:pStyle w:val="ListParagraph"/>
              <w:ind w:left="288"/>
              <w:rPr>
                <w:rFonts w:asciiTheme="minorHAnsi" w:hAnsiTheme="minorHAnsi" w:cstheme="minorHAnsi"/>
                <w:b/>
                <w:sz w:val="22"/>
                <w:szCs w:val="22"/>
              </w:rPr>
            </w:pPr>
            <w:r w:rsidRPr="002116FF">
              <w:rPr>
                <w:rFonts w:asciiTheme="minorHAnsi" w:hAnsiTheme="minorHAnsi" w:cstheme="minorHAnsi"/>
                <w:b/>
                <w:sz w:val="22"/>
                <w:szCs w:val="22"/>
              </w:rPr>
              <w:t>SUMP PUMP</w:t>
            </w:r>
          </w:p>
        </w:tc>
        <w:tc>
          <w:tcPr>
            <w:tcW w:w="2790" w:type="dxa"/>
            <w:gridSpan w:val="2"/>
            <w:shd w:val="clear" w:color="auto" w:fill="auto"/>
            <w:vAlign w:val="center"/>
          </w:tcPr>
          <w:p w14:paraId="7D18B9F7"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4"/>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FULLY FUNCTIONAL</w:t>
            </w:r>
          </w:p>
          <w:p w14:paraId="38A32F31"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5"/>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PARTIALLY FUNCTIONAL</w:t>
            </w:r>
          </w:p>
          <w:p w14:paraId="67564B62"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6"/>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NONFUNCTIONAL</w:t>
            </w:r>
          </w:p>
          <w:p w14:paraId="7496CD9C"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7"/>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NA</w:t>
            </w:r>
          </w:p>
        </w:tc>
        <w:tc>
          <w:tcPr>
            <w:tcW w:w="5331" w:type="dxa"/>
            <w:gridSpan w:val="5"/>
            <w:shd w:val="clear" w:color="auto" w:fill="auto"/>
          </w:tcPr>
          <w:p w14:paraId="585ABFCC" w14:textId="716C7D15" w:rsidR="002116FF" w:rsidRPr="002116FF" w:rsidRDefault="002116FF" w:rsidP="00AC4FC4">
            <w:pPr>
              <w:pStyle w:val="ListParagraph"/>
              <w:spacing w:before="60"/>
              <w:ind w:left="65"/>
              <w:rPr>
                <w:rFonts w:asciiTheme="minorHAnsi" w:hAnsiTheme="minorHAnsi" w:cstheme="minorHAnsi"/>
                <w:noProof/>
                <w:sz w:val="22"/>
                <w:szCs w:val="22"/>
              </w:rPr>
            </w:pPr>
          </w:p>
        </w:tc>
      </w:tr>
      <w:tr w:rsidR="002116FF" w:rsidRPr="002116FF" w14:paraId="20F35F57" w14:textId="77777777" w:rsidTr="00AC4FC4">
        <w:trPr>
          <w:cantSplit/>
          <w:trHeight w:hRule="exact" w:val="1296"/>
          <w:jc w:val="center"/>
        </w:trPr>
        <w:tc>
          <w:tcPr>
            <w:tcW w:w="2686" w:type="dxa"/>
            <w:gridSpan w:val="2"/>
            <w:shd w:val="clear" w:color="auto" w:fill="auto"/>
            <w:tcMar>
              <w:left w:w="43" w:type="dxa"/>
            </w:tcMar>
            <w:vAlign w:val="center"/>
          </w:tcPr>
          <w:p w14:paraId="4E6EEBAB" w14:textId="77777777" w:rsidR="002116FF" w:rsidRPr="002116FF" w:rsidRDefault="002116FF" w:rsidP="00AC4FC4">
            <w:pPr>
              <w:pStyle w:val="ListParagraph"/>
              <w:ind w:left="288"/>
              <w:rPr>
                <w:rFonts w:asciiTheme="minorHAnsi" w:hAnsiTheme="minorHAnsi" w:cstheme="minorHAnsi"/>
                <w:b/>
                <w:sz w:val="22"/>
                <w:szCs w:val="22"/>
              </w:rPr>
            </w:pPr>
            <w:r w:rsidRPr="002116FF">
              <w:rPr>
                <w:rFonts w:asciiTheme="minorHAnsi" w:hAnsiTheme="minorHAnsi" w:cstheme="minorHAnsi"/>
                <w:b/>
                <w:sz w:val="22"/>
                <w:szCs w:val="22"/>
              </w:rPr>
              <w:lastRenderedPageBreak/>
              <w:t>WELL WATER SYSTEM</w:t>
            </w:r>
          </w:p>
        </w:tc>
        <w:tc>
          <w:tcPr>
            <w:tcW w:w="2790" w:type="dxa"/>
            <w:gridSpan w:val="2"/>
            <w:shd w:val="clear" w:color="auto" w:fill="auto"/>
            <w:vAlign w:val="center"/>
          </w:tcPr>
          <w:p w14:paraId="1053E04E"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4"/>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FULLY FUNCTIONAL</w:t>
            </w:r>
          </w:p>
          <w:p w14:paraId="7CD0DA5D"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5"/>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PARTIALLY FUNCTIONAL</w:t>
            </w:r>
          </w:p>
          <w:p w14:paraId="73560D4E"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6"/>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NONFUNCTIONAL</w:t>
            </w:r>
          </w:p>
          <w:p w14:paraId="47495C5A"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7"/>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NA</w:t>
            </w:r>
          </w:p>
        </w:tc>
        <w:tc>
          <w:tcPr>
            <w:tcW w:w="5331" w:type="dxa"/>
            <w:gridSpan w:val="5"/>
            <w:shd w:val="clear" w:color="auto" w:fill="auto"/>
          </w:tcPr>
          <w:p w14:paraId="6468BBA4" w14:textId="2D7A7787" w:rsidR="002116FF" w:rsidRPr="00875A72" w:rsidRDefault="00875A72" w:rsidP="00875A72">
            <w:pPr>
              <w:pStyle w:val="ListParagraph"/>
              <w:spacing w:before="60"/>
              <w:ind w:left="65"/>
              <w:jc w:val="right"/>
              <w:rPr>
                <w:rFonts w:asciiTheme="minorHAnsi" w:hAnsiTheme="minorHAnsi" w:cstheme="minorHAnsi"/>
                <w:b/>
                <w:i/>
                <w:noProof/>
                <w:sz w:val="22"/>
                <w:szCs w:val="22"/>
              </w:rPr>
            </w:pPr>
            <w:r w:rsidRPr="00875A72">
              <w:rPr>
                <w:rFonts w:asciiTheme="minorHAnsi" w:hAnsiTheme="minorHAnsi" w:cstheme="minorHAnsi"/>
                <w:b/>
                <w:i/>
                <w:noProof/>
                <w:sz w:val="22"/>
                <w:szCs w:val="22"/>
              </w:rPr>
              <w:t>SYSTEMS STATUS REPORT (CONT)</w:t>
            </w:r>
          </w:p>
        </w:tc>
      </w:tr>
      <w:tr w:rsidR="002116FF" w:rsidRPr="002116FF" w14:paraId="6F4F1F2F" w14:textId="77777777" w:rsidTr="002116FF">
        <w:trPr>
          <w:cantSplit/>
          <w:trHeight w:hRule="exact" w:val="1677"/>
          <w:jc w:val="center"/>
        </w:trPr>
        <w:tc>
          <w:tcPr>
            <w:tcW w:w="2686" w:type="dxa"/>
            <w:gridSpan w:val="2"/>
            <w:shd w:val="clear" w:color="auto" w:fill="auto"/>
            <w:tcMar>
              <w:left w:w="43" w:type="dxa"/>
            </w:tcMar>
            <w:vAlign w:val="center"/>
          </w:tcPr>
          <w:p w14:paraId="339D6180" w14:textId="77777777" w:rsidR="002116FF" w:rsidRPr="002116FF" w:rsidRDefault="002116FF" w:rsidP="00AC4FC4">
            <w:pPr>
              <w:pStyle w:val="ListParagraph"/>
              <w:ind w:left="288"/>
              <w:rPr>
                <w:rFonts w:asciiTheme="minorHAnsi" w:hAnsiTheme="minorHAnsi" w:cstheme="minorHAnsi"/>
                <w:b/>
                <w:sz w:val="22"/>
                <w:szCs w:val="22"/>
              </w:rPr>
            </w:pPr>
            <w:r w:rsidRPr="002116FF">
              <w:rPr>
                <w:rFonts w:asciiTheme="minorHAnsi" w:hAnsiTheme="minorHAnsi" w:cstheme="minorHAnsi"/>
                <w:b/>
                <w:sz w:val="22"/>
                <w:szCs w:val="22"/>
              </w:rPr>
              <w:t xml:space="preserve">VACCUM </w:t>
            </w:r>
            <w:r w:rsidRPr="002116FF">
              <w:rPr>
                <w:rFonts w:asciiTheme="minorHAnsi" w:hAnsiTheme="minorHAnsi" w:cstheme="minorHAnsi"/>
                <w:sz w:val="22"/>
                <w:szCs w:val="22"/>
              </w:rPr>
              <w:t>(FOR PATIENT USE)</w:t>
            </w:r>
          </w:p>
        </w:tc>
        <w:tc>
          <w:tcPr>
            <w:tcW w:w="2790" w:type="dxa"/>
            <w:gridSpan w:val="2"/>
            <w:shd w:val="clear" w:color="auto" w:fill="auto"/>
            <w:vAlign w:val="center"/>
          </w:tcPr>
          <w:p w14:paraId="37B23D9F"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4"/>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FULLY FUNCTIONAL</w:t>
            </w:r>
          </w:p>
          <w:p w14:paraId="4BF2D999"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5"/>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PARTIALLY FUNCTIONAL</w:t>
            </w:r>
          </w:p>
          <w:p w14:paraId="3E929E72"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6"/>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NONFUNCTIONAL</w:t>
            </w:r>
          </w:p>
          <w:p w14:paraId="19D5496B"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7"/>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NA</w:t>
            </w:r>
          </w:p>
        </w:tc>
        <w:tc>
          <w:tcPr>
            <w:tcW w:w="5331" w:type="dxa"/>
            <w:gridSpan w:val="5"/>
            <w:shd w:val="clear" w:color="auto" w:fill="auto"/>
          </w:tcPr>
          <w:p w14:paraId="266E44B8" w14:textId="3D36479D" w:rsidR="002116FF" w:rsidRPr="002116FF" w:rsidRDefault="002116FF" w:rsidP="00AC4FC4">
            <w:pPr>
              <w:pStyle w:val="ListParagraph"/>
              <w:spacing w:before="60"/>
              <w:ind w:left="65"/>
              <w:rPr>
                <w:rFonts w:asciiTheme="minorHAnsi" w:hAnsiTheme="minorHAnsi" w:cstheme="minorHAnsi"/>
                <w:noProof/>
                <w:sz w:val="22"/>
                <w:szCs w:val="22"/>
              </w:rPr>
            </w:pPr>
          </w:p>
        </w:tc>
      </w:tr>
      <w:tr w:rsidR="002116FF" w:rsidRPr="002116FF" w14:paraId="5627239D" w14:textId="77777777" w:rsidTr="00AC4FC4">
        <w:trPr>
          <w:cantSplit/>
          <w:trHeight w:hRule="exact" w:val="576"/>
          <w:jc w:val="center"/>
        </w:trPr>
        <w:tc>
          <w:tcPr>
            <w:tcW w:w="10807" w:type="dxa"/>
            <w:gridSpan w:val="9"/>
            <w:shd w:val="clear" w:color="auto" w:fill="BFBFBF" w:themeFill="background1" w:themeFillShade="BF"/>
            <w:vAlign w:val="center"/>
          </w:tcPr>
          <w:p w14:paraId="496C2DD5" w14:textId="3170001D" w:rsidR="002116FF" w:rsidRPr="002116FF" w:rsidRDefault="002116FF" w:rsidP="00AC4FC4">
            <w:pPr>
              <w:pStyle w:val="ListParagraph"/>
              <w:ind w:left="0"/>
              <w:rPr>
                <w:rFonts w:asciiTheme="minorHAnsi" w:hAnsiTheme="minorHAnsi" w:cstheme="minorHAnsi"/>
                <w:b/>
                <w:sz w:val="22"/>
                <w:szCs w:val="22"/>
              </w:rPr>
            </w:pPr>
            <w:r w:rsidRPr="002116FF">
              <w:rPr>
                <w:rFonts w:asciiTheme="minorHAnsi" w:hAnsiTheme="minorHAnsi" w:cstheme="minorHAnsi"/>
                <w:b/>
                <w:sz w:val="22"/>
                <w:szCs w:val="22"/>
              </w:rPr>
              <w:t>UTILITIES, INTERNAL SYSTEM</w:t>
            </w:r>
            <w:r w:rsidR="00875A72">
              <w:rPr>
                <w:rFonts w:asciiTheme="minorHAnsi" w:hAnsiTheme="minorHAnsi" w:cstheme="minorHAnsi"/>
                <w:sz w:val="22"/>
                <w:szCs w:val="22"/>
              </w:rPr>
              <w:t xml:space="preserve"> </w:t>
            </w:r>
          </w:p>
        </w:tc>
      </w:tr>
      <w:tr w:rsidR="002116FF" w:rsidRPr="002116FF" w14:paraId="33A914FC" w14:textId="77777777" w:rsidTr="00AC4FC4">
        <w:trPr>
          <w:cantSplit/>
          <w:trHeight w:hRule="exact" w:val="576"/>
          <w:jc w:val="center"/>
        </w:trPr>
        <w:tc>
          <w:tcPr>
            <w:tcW w:w="2686" w:type="dxa"/>
            <w:gridSpan w:val="2"/>
            <w:shd w:val="clear" w:color="auto" w:fill="D9D9D9" w:themeFill="background1" w:themeFillShade="D9"/>
            <w:tcMar>
              <w:left w:w="43" w:type="dxa"/>
            </w:tcMar>
            <w:vAlign w:val="center"/>
          </w:tcPr>
          <w:p w14:paraId="368E12B4" w14:textId="77777777" w:rsidR="002116FF" w:rsidRPr="002116FF" w:rsidRDefault="002116FF" w:rsidP="00AC4FC4">
            <w:pPr>
              <w:spacing w:after="0" w:line="240" w:lineRule="auto"/>
              <w:ind w:left="270"/>
              <w:contextualSpacing/>
              <w:jc w:val="center"/>
              <w:rPr>
                <w:rFonts w:asciiTheme="minorHAnsi" w:hAnsiTheme="minorHAnsi" w:cstheme="minorHAnsi"/>
                <w:b/>
                <w:sz w:val="22"/>
              </w:rPr>
            </w:pPr>
            <w:r w:rsidRPr="002116FF">
              <w:rPr>
                <w:rFonts w:asciiTheme="minorHAnsi" w:hAnsiTheme="minorHAnsi" w:cstheme="minorHAnsi"/>
                <w:b/>
                <w:sz w:val="22"/>
              </w:rPr>
              <w:t>SYSTEM</w:t>
            </w:r>
          </w:p>
        </w:tc>
        <w:tc>
          <w:tcPr>
            <w:tcW w:w="2790" w:type="dxa"/>
            <w:gridSpan w:val="2"/>
            <w:shd w:val="clear" w:color="auto" w:fill="D9D9D9" w:themeFill="background1" w:themeFillShade="D9"/>
            <w:vAlign w:val="center"/>
          </w:tcPr>
          <w:p w14:paraId="037066F9" w14:textId="77777777" w:rsidR="002116FF" w:rsidRPr="002116FF" w:rsidRDefault="002116FF" w:rsidP="00AC4FC4">
            <w:pPr>
              <w:spacing w:after="0" w:line="240" w:lineRule="auto"/>
              <w:ind w:left="270"/>
              <w:contextualSpacing/>
              <w:jc w:val="center"/>
              <w:rPr>
                <w:rFonts w:asciiTheme="minorHAnsi" w:hAnsiTheme="minorHAnsi" w:cstheme="minorHAnsi"/>
                <w:b/>
                <w:sz w:val="22"/>
              </w:rPr>
            </w:pPr>
            <w:r w:rsidRPr="002116FF">
              <w:rPr>
                <w:rFonts w:asciiTheme="minorHAnsi" w:hAnsiTheme="minorHAnsi" w:cstheme="minorHAnsi"/>
                <w:b/>
                <w:sz w:val="22"/>
              </w:rPr>
              <w:t>STATUS</w:t>
            </w:r>
          </w:p>
        </w:tc>
        <w:tc>
          <w:tcPr>
            <w:tcW w:w="5331" w:type="dxa"/>
            <w:gridSpan w:val="5"/>
            <w:shd w:val="clear" w:color="auto" w:fill="D9D9D9" w:themeFill="background1" w:themeFillShade="D9"/>
            <w:vAlign w:val="center"/>
          </w:tcPr>
          <w:p w14:paraId="0A2B214C" w14:textId="77777777" w:rsidR="002116FF" w:rsidRPr="002116FF" w:rsidRDefault="002116FF" w:rsidP="00AC4FC4">
            <w:pPr>
              <w:spacing w:after="0" w:line="240" w:lineRule="auto"/>
              <w:ind w:left="270"/>
              <w:contextualSpacing/>
              <w:jc w:val="center"/>
              <w:rPr>
                <w:rFonts w:asciiTheme="minorHAnsi" w:hAnsiTheme="minorHAnsi" w:cstheme="minorHAnsi"/>
                <w:b/>
                <w:sz w:val="22"/>
              </w:rPr>
            </w:pPr>
            <w:r w:rsidRPr="002116FF">
              <w:rPr>
                <w:rFonts w:asciiTheme="minorHAnsi" w:hAnsiTheme="minorHAnsi" w:cstheme="minorHAnsi"/>
                <w:b/>
                <w:sz w:val="22"/>
              </w:rPr>
              <w:t>COMMENTS</w:t>
            </w:r>
          </w:p>
        </w:tc>
      </w:tr>
      <w:tr w:rsidR="002116FF" w:rsidRPr="002116FF" w14:paraId="605E8FCE" w14:textId="77777777" w:rsidTr="00AC4FC4">
        <w:trPr>
          <w:cantSplit/>
          <w:trHeight w:hRule="exact" w:val="1296"/>
          <w:jc w:val="center"/>
        </w:trPr>
        <w:tc>
          <w:tcPr>
            <w:tcW w:w="2686" w:type="dxa"/>
            <w:gridSpan w:val="2"/>
            <w:shd w:val="clear" w:color="auto" w:fill="auto"/>
            <w:tcMar>
              <w:left w:w="43" w:type="dxa"/>
            </w:tcMar>
            <w:vAlign w:val="center"/>
          </w:tcPr>
          <w:p w14:paraId="7896E01C" w14:textId="77777777" w:rsidR="002116FF" w:rsidRPr="002116FF" w:rsidRDefault="002116FF" w:rsidP="00AC4FC4">
            <w:pPr>
              <w:pStyle w:val="ListParagraph"/>
              <w:ind w:left="288"/>
              <w:rPr>
                <w:rFonts w:asciiTheme="minorHAnsi" w:hAnsiTheme="minorHAnsi" w:cstheme="minorHAnsi"/>
                <w:b/>
                <w:sz w:val="22"/>
                <w:szCs w:val="22"/>
              </w:rPr>
            </w:pPr>
            <w:r w:rsidRPr="002116FF">
              <w:rPr>
                <w:rFonts w:asciiTheme="minorHAnsi" w:hAnsiTheme="minorHAnsi" w:cstheme="minorHAnsi"/>
                <w:b/>
                <w:sz w:val="22"/>
                <w:szCs w:val="22"/>
              </w:rPr>
              <w:t>WATER HEATER AND CIRCULATORS</w:t>
            </w:r>
          </w:p>
        </w:tc>
        <w:tc>
          <w:tcPr>
            <w:tcW w:w="2790" w:type="dxa"/>
            <w:gridSpan w:val="2"/>
            <w:shd w:val="clear" w:color="auto" w:fill="auto"/>
            <w:vAlign w:val="center"/>
          </w:tcPr>
          <w:p w14:paraId="4F2086D6"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4"/>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FULLY FUNCTIONAL</w:t>
            </w:r>
          </w:p>
          <w:p w14:paraId="2DE1928A"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5"/>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PARTIALLY FUNCTIONAL</w:t>
            </w:r>
          </w:p>
          <w:p w14:paraId="41BF86F5"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6"/>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NONFUNCTIONAL</w:t>
            </w:r>
          </w:p>
          <w:p w14:paraId="6BA94223"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7"/>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NA</w:t>
            </w:r>
          </w:p>
        </w:tc>
        <w:tc>
          <w:tcPr>
            <w:tcW w:w="5331" w:type="dxa"/>
            <w:gridSpan w:val="5"/>
            <w:shd w:val="clear" w:color="auto" w:fill="auto"/>
          </w:tcPr>
          <w:p w14:paraId="575B3073" w14:textId="35258BBC" w:rsidR="002116FF" w:rsidRPr="002116FF" w:rsidRDefault="002116FF" w:rsidP="00AC4FC4">
            <w:pPr>
              <w:pStyle w:val="ListParagraph"/>
              <w:spacing w:before="60"/>
              <w:ind w:left="65"/>
              <w:rPr>
                <w:rFonts w:asciiTheme="minorHAnsi" w:hAnsiTheme="minorHAnsi" w:cstheme="minorHAnsi"/>
                <w:noProof/>
                <w:sz w:val="22"/>
                <w:szCs w:val="22"/>
              </w:rPr>
            </w:pPr>
          </w:p>
        </w:tc>
      </w:tr>
      <w:tr w:rsidR="002116FF" w:rsidRPr="002116FF" w14:paraId="6A40C2E8" w14:textId="77777777" w:rsidTr="00AC4FC4">
        <w:trPr>
          <w:cantSplit/>
          <w:trHeight w:hRule="exact" w:val="1296"/>
          <w:jc w:val="center"/>
        </w:trPr>
        <w:tc>
          <w:tcPr>
            <w:tcW w:w="2686" w:type="dxa"/>
            <w:gridSpan w:val="2"/>
            <w:shd w:val="clear" w:color="auto" w:fill="auto"/>
            <w:tcMar>
              <w:left w:w="43" w:type="dxa"/>
            </w:tcMar>
            <w:vAlign w:val="center"/>
          </w:tcPr>
          <w:p w14:paraId="26BFBE7C" w14:textId="77777777" w:rsidR="002116FF" w:rsidRPr="002116FF" w:rsidRDefault="002116FF" w:rsidP="00AC4FC4">
            <w:pPr>
              <w:pStyle w:val="ListParagraph"/>
              <w:ind w:left="288"/>
              <w:rPr>
                <w:rFonts w:asciiTheme="minorHAnsi" w:eastAsia="Arial" w:hAnsiTheme="minorHAnsi" w:cstheme="minorHAnsi"/>
                <w:sz w:val="22"/>
                <w:szCs w:val="22"/>
              </w:rPr>
            </w:pPr>
            <w:r w:rsidRPr="002116FF">
              <w:rPr>
                <w:rFonts w:asciiTheme="minorHAnsi" w:hAnsiTheme="minorHAnsi" w:cstheme="minorHAnsi"/>
                <w:b/>
                <w:sz w:val="22"/>
                <w:szCs w:val="22"/>
              </w:rPr>
              <w:t>EXTERNAL LIGHTING</w:t>
            </w:r>
          </w:p>
        </w:tc>
        <w:tc>
          <w:tcPr>
            <w:tcW w:w="2790" w:type="dxa"/>
            <w:gridSpan w:val="2"/>
            <w:shd w:val="clear" w:color="auto" w:fill="auto"/>
            <w:vAlign w:val="center"/>
          </w:tcPr>
          <w:p w14:paraId="24FB5D10"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4"/>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FULLY FUNCTIONAL</w:t>
            </w:r>
          </w:p>
          <w:p w14:paraId="5A2DE343"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5"/>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PARTIALLY FUNCTIONAL</w:t>
            </w:r>
          </w:p>
          <w:p w14:paraId="2D7460E0"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6"/>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NONFUNCTIONAL</w:t>
            </w:r>
          </w:p>
          <w:p w14:paraId="64B53B8D"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7"/>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NA</w:t>
            </w:r>
          </w:p>
        </w:tc>
        <w:tc>
          <w:tcPr>
            <w:tcW w:w="5331" w:type="dxa"/>
            <w:gridSpan w:val="5"/>
            <w:shd w:val="clear" w:color="auto" w:fill="auto"/>
          </w:tcPr>
          <w:p w14:paraId="17BA89AF" w14:textId="7C6E6969" w:rsidR="002116FF" w:rsidRPr="002116FF" w:rsidRDefault="002116FF" w:rsidP="00AC4FC4">
            <w:pPr>
              <w:rPr>
                <w:rFonts w:asciiTheme="minorHAnsi" w:hAnsiTheme="minorHAnsi" w:cstheme="minorHAnsi"/>
                <w:sz w:val="22"/>
              </w:rPr>
            </w:pPr>
          </w:p>
        </w:tc>
      </w:tr>
      <w:tr w:rsidR="002116FF" w:rsidRPr="002116FF" w14:paraId="3A20AF1D" w14:textId="77777777" w:rsidTr="00AC4FC4">
        <w:trPr>
          <w:cantSplit/>
          <w:trHeight w:hRule="exact" w:val="1296"/>
          <w:jc w:val="center"/>
        </w:trPr>
        <w:tc>
          <w:tcPr>
            <w:tcW w:w="2686" w:type="dxa"/>
            <w:gridSpan w:val="2"/>
            <w:shd w:val="clear" w:color="auto" w:fill="auto"/>
            <w:tcMar>
              <w:left w:w="43" w:type="dxa"/>
            </w:tcMar>
            <w:vAlign w:val="center"/>
          </w:tcPr>
          <w:p w14:paraId="5182314C" w14:textId="77777777" w:rsidR="002116FF" w:rsidRPr="002116FF" w:rsidRDefault="002116FF" w:rsidP="00AC4FC4">
            <w:pPr>
              <w:pStyle w:val="ListParagraph"/>
              <w:ind w:left="288"/>
              <w:rPr>
                <w:rFonts w:asciiTheme="minorHAnsi" w:hAnsiTheme="minorHAnsi" w:cstheme="minorHAnsi"/>
                <w:b/>
                <w:sz w:val="22"/>
                <w:szCs w:val="22"/>
              </w:rPr>
            </w:pPr>
            <w:r w:rsidRPr="002116FF">
              <w:rPr>
                <w:rFonts w:asciiTheme="minorHAnsi" w:hAnsiTheme="minorHAnsi" w:cstheme="minorHAnsi"/>
                <w:b/>
                <w:sz w:val="22"/>
                <w:szCs w:val="22"/>
              </w:rPr>
              <w:t>EXTERNAL STORAGE</w:t>
            </w:r>
          </w:p>
          <w:p w14:paraId="0AAA037C" w14:textId="77777777" w:rsidR="002116FF" w:rsidRPr="002116FF" w:rsidRDefault="002116FF" w:rsidP="00AC4FC4">
            <w:pPr>
              <w:pStyle w:val="ListParagraph"/>
              <w:ind w:left="288"/>
              <w:rPr>
                <w:rFonts w:asciiTheme="minorHAnsi" w:eastAsia="Arial" w:hAnsiTheme="minorHAnsi" w:cstheme="minorHAnsi"/>
                <w:sz w:val="22"/>
                <w:szCs w:val="22"/>
              </w:rPr>
            </w:pPr>
            <w:r w:rsidRPr="002116FF">
              <w:rPr>
                <w:rFonts w:asciiTheme="minorHAnsi" w:hAnsiTheme="minorHAnsi" w:cstheme="minorHAnsi"/>
                <w:sz w:val="22"/>
                <w:szCs w:val="22"/>
              </w:rPr>
              <w:t xml:space="preserve"> (EQUIPMENT)</w:t>
            </w:r>
          </w:p>
        </w:tc>
        <w:tc>
          <w:tcPr>
            <w:tcW w:w="2790" w:type="dxa"/>
            <w:gridSpan w:val="2"/>
            <w:shd w:val="clear" w:color="auto" w:fill="auto"/>
            <w:vAlign w:val="center"/>
          </w:tcPr>
          <w:p w14:paraId="37545B7A"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4"/>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FULLY FUNCTIONAL</w:t>
            </w:r>
          </w:p>
          <w:p w14:paraId="3A463056"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5"/>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PARTIALLY FUNCTIONAL</w:t>
            </w:r>
          </w:p>
          <w:p w14:paraId="31B924FD"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6"/>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NONFUNCTIONAL</w:t>
            </w:r>
          </w:p>
          <w:p w14:paraId="26CCDE45"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7"/>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NA</w:t>
            </w:r>
          </w:p>
        </w:tc>
        <w:tc>
          <w:tcPr>
            <w:tcW w:w="5331" w:type="dxa"/>
            <w:gridSpan w:val="5"/>
            <w:shd w:val="clear" w:color="auto" w:fill="auto"/>
          </w:tcPr>
          <w:p w14:paraId="1C77C72C" w14:textId="32CED13D" w:rsidR="002116FF" w:rsidRPr="002116FF" w:rsidRDefault="002116FF" w:rsidP="00AC4FC4">
            <w:pPr>
              <w:rPr>
                <w:rFonts w:asciiTheme="minorHAnsi" w:hAnsiTheme="minorHAnsi" w:cstheme="minorHAnsi"/>
                <w:sz w:val="22"/>
              </w:rPr>
            </w:pPr>
          </w:p>
        </w:tc>
      </w:tr>
      <w:tr w:rsidR="002116FF" w:rsidRPr="002116FF" w14:paraId="63E6481E" w14:textId="77777777" w:rsidTr="00AC4FC4">
        <w:trPr>
          <w:cantSplit/>
          <w:trHeight w:hRule="exact" w:val="1296"/>
          <w:jc w:val="center"/>
        </w:trPr>
        <w:tc>
          <w:tcPr>
            <w:tcW w:w="2686" w:type="dxa"/>
            <w:gridSpan w:val="2"/>
            <w:shd w:val="clear" w:color="auto" w:fill="auto"/>
            <w:tcMar>
              <w:left w:w="43" w:type="dxa"/>
            </w:tcMar>
            <w:vAlign w:val="center"/>
          </w:tcPr>
          <w:p w14:paraId="12EAB3FE" w14:textId="77777777" w:rsidR="002116FF" w:rsidRPr="002116FF" w:rsidRDefault="002116FF" w:rsidP="00AC4FC4">
            <w:pPr>
              <w:pStyle w:val="ListParagraph"/>
              <w:ind w:left="288"/>
              <w:rPr>
                <w:rFonts w:asciiTheme="minorHAnsi" w:hAnsiTheme="minorHAnsi" w:cstheme="minorHAnsi"/>
                <w:b/>
                <w:sz w:val="22"/>
                <w:szCs w:val="22"/>
              </w:rPr>
            </w:pPr>
            <w:r w:rsidRPr="002116FF">
              <w:rPr>
                <w:rFonts w:asciiTheme="minorHAnsi" w:hAnsiTheme="minorHAnsi" w:cstheme="minorHAnsi"/>
                <w:b/>
                <w:sz w:val="22"/>
                <w:szCs w:val="22"/>
              </w:rPr>
              <w:t xml:space="preserve">EXTERNAL STORAGE </w:t>
            </w:r>
          </w:p>
          <w:p w14:paraId="5107E38D" w14:textId="77777777" w:rsidR="002116FF" w:rsidRPr="002116FF" w:rsidRDefault="002116FF" w:rsidP="00AC4FC4">
            <w:pPr>
              <w:pStyle w:val="ListParagraph"/>
              <w:ind w:left="288"/>
              <w:rPr>
                <w:rFonts w:asciiTheme="minorHAnsi" w:eastAsia="Arial" w:hAnsiTheme="minorHAnsi" w:cstheme="minorHAnsi"/>
                <w:sz w:val="22"/>
                <w:szCs w:val="22"/>
              </w:rPr>
            </w:pPr>
            <w:r w:rsidRPr="002116FF">
              <w:rPr>
                <w:rFonts w:asciiTheme="minorHAnsi" w:hAnsiTheme="minorHAnsi" w:cstheme="minorHAnsi"/>
                <w:sz w:val="22"/>
                <w:szCs w:val="22"/>
              </w:rPr>
              <w:t>(VEHICLES)</w:t>
            </w:r>
          </w:p>
        </w:tc>
        <w:tc>
          <w:tcPr>
            <w:tcW w:w="2790" w:type="dxa"/>
            <w:gridSpan w:val="2"/>
            <w:shd w:val="clear" w:color="auto" w:fill="auto"/>
            <w:vAlign w:val="center"/>
          </w:tcPr>
          <w:p w14:paraId="36B16E9E"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4"/>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FULLY FUNCTIONAL</w:t>
            </w:r>
          </w:p>
          <w:p w14:paraId="4FED676F"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5"/>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PARTIALLY FUNCTIONAL</w:t>
            </w:r>
          </w:p>
          <w:p w14:paraId="61A5E477"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6"/>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NONFUNCTIONAL</w:t>
            </w:r>
          </w:p>
          <w:p w14:paraId="343A8C96"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7"/>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NA</w:t>
            </w:r>
          </w:p>
        </w:tc>
        <w:tc>
          <w:tcPr>
            <w:tcW w:w="5331" w:type="dxa"/>
            <w:gridSpan w:val="5"/>
            <w:shd w:val="clear" w:color="auto" w:fill="auto"/>
          </w:tcPr>
          <w:p w14:paraId="45302AC9" w14:textId="433DE0CF" w:rsidR="002116FF" w:rsidRPr="002116FF" w:rsidRDefault="002116FF" w:rsidP="00AC4FC4">
            <w:pPr>
              <w:rPr>
                <w:rFonts w:asciiTheme="minorHAnsi" w:hAnsiTheme="minorHAnsi" w:cstheme="minorHAnsi"/>
                <w:sz w:val="22"/>
              </w:rPr>
            </w:pPr>
          </w:p>
        </w:tc>
      </w:tr>
      <w:tr w:rsidR="002116FF" w:rsidRPr="002116FF" w14:paraId="76364B12" w14:textId="77777777" w:rsidTr="00AC4FC4">
        <w:trPr>
          <w:cantSplit/>
          <w:trHeight w:hRule="exact" w:val="1296"/>
          <w:jc w:val="center"/>
        </w:trPr>
        <w:tc>
          <w:tcPr>
            <w:tcW w:w="2686" w:type="dxa"/>
            <w:gridSpan w:val="2"/>
            <w:shd w:val="clear" w:color="auto" w:fill="auto"/>
            <w:tcMar>
              <w:left w:w="43" w:type="dxa"/>
            </w:tcMar>
            <w:vAlign w:val="center"/>
          </w:tcPr>
          <w:p w14:paraId="1469A4B5" w14:textId="77777777" w:rsidR="002116FF" w:rsidRPr="002116FF" w:rsidRDefault="002116FF" w:rsidP="00AC4FC4">
            <w:pPr>
              <w:pStyle w:val="ListParagraph"/>
              <w:ind w:left="288"/>
              <w:rPr>
                <w:rFonts w:asciiTheme="minorHAnsi" w:eastAsia="Arial" w:hAnsiTheme="minorHAnsi" w:cstheme="minorHAnsi"/>
                <w:sz w:val="22"/>
                <w:szCs w:val="22"/>
              </w:rPr>
            </w:pPr>
            <w:r w:rsidRPr="002116FF">
              <w:rPr>
                <w:rFonts w:asciiTheme="minorHAnsi" w:hAnsiTheme="minorHAnsi" w:cstheme="minorHAnsi"/>
                <w:b/>
                <w:sz w:val="22"/>
                <w:szCs w:val="22"/>
              </w:rPr>
              <w:t>PARKING LOTS</w:t>
            </w:r>
          </w:p>
        </w:tc>
        <w:tc>
          <w:tcPr>
            <w:tcW w:w="2790" w:type="dxa"/>
            <w:gridSpan w:val="2"/>
            <w:shd w:val="clear" w:color="auto" w:fill="auto"/>
            <w:vAlign w:val="center"/>
          </w:tcPr>
          <w:p w14:paraId="33E06642"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4"/>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FULLY FUNCTIONAL</w:t>
            </w:r>
          </w:p>
          <w:p w14:paraId="42BFB5C9"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5"/>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PARTIALLY FUNCTIONAL</w:t>
            </w:r>
          </w:p>
          <w:p w14:paraId="4FADC89E"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6"/>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NONFUNCTIONAL</w:t>
            </w:r>
          </w:p>
          <w:p w14:paraId="58F6451E"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7"/>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NA</w:t>
            </w:r>
          </w:p>
        </w:tc>
        <w:tc>
          <w:tcPr>
            <w:tcW w:w="5331" w:type="dxa"/>
            <w:gridSpan w:val="5"/>
            <w:shd w:val="clear" w:color="auto" w:fill="auto"/>
          </w:tcPr>
          <w:p w14:paraId="7AC66311" w14:textId="77777777" w:rsidR="002116FF" w:rsidRPr="002116FF" w:rsidRDefault="002116FF" w:rsidP="00AC4FC4">
            <w:pPr>
              <w:pStyle w:val="ListParagraph"/>
              <w:spacing w:before="60"/>
              <w:ind w:left="65"/>
              <w:rPr>
                <w:rFonts w:asciiTheme="minorHAnsi" w:hAnsiTheme="minorHAnsi" w:cstheme="minorHAnsi"/>
                <w:noProof/>
                <w:sz w:val="22"/>
                <w:szCs w:val="22"/>
              </w:rPr>
            </w:pPr>
            <w:r w:rsidRPr="002116FF">
              <w:rPr>
                <w:rFonts w:asciiTheme="minorHAnsi" w:hAnsiTheme="minorHAnsi" w:cstheme="minorHAnsi"/>
                <w:noProof/>
                <w:sz w:val="18"/>
                <w:szCs w:val="22"/>
              </w:rPr>
              <w:t>(POWER, PANIC ALARMS, ACCESS, EGRESS, LIGHTING)</w:t>
            </w:r>
            <w:r w:rsidRPr="002116FF">
              <w:rPr>
                <w:rFonts w:asciiTheme="minorHAnsi" w:hAnsiTheme="minorHAnsi" w:cstheme="minorHAnsi"/>
                <w:noProof/>
                <w:sz w:val="22"/>
                <w:szCs w:val="22"/>
              </w:rPr>
              <w:t xml:space="preserve"> </w:t>
            </w:r>
          </w:p>
          <w:p w14:paraId="27D374D8" w14:textId="37E64243" w:rsidR="002116FF" w:rsidRPr="002116FF" w:rsidRDefault="002116FF" w:rsidP="00AC4FC4">
            <w:pPr>
              <w:spacing w:before="120" w:after="0" w:line="240" w:lineRule="auto"/>
              <w:ind w:left="101" w:right="-14"/>
              <w:rPr>
                <w:rFonts w:asciiTheme="minorHAnsi" w:eastAsia="Arial" w:hAnsiTheme="minorHAnsi" w:cstheme="minorHAnsi"/>
                <w:sz w:val="22"/>
              </w:rPr>
            </w:pPr>
          </w:p>
        </w:tc>
      </w:tr>
      <w:tr w:rsidR="002116FF" w:rsidRPr="002116FF" w14:paraId="1F932E77" w14:textId="77777777" w:rsidTr="006E6C51">
        <w:trPr>
          <w:cantSplit/>
          <w:trHeight w:hRule="exact" w:val="2145"/>
          <w:jc w:val="center"/>
        </w:trPr>
        <w:tc>
          <w:tcPr>
            <w:tcW w:w="2686" w:type="dxa"/>
            <w:gridSpan w:val="2"/>
            <w:shd w:val="clear" w:color="auto" w:fill="auto"/>
            <w:tcMar>
              <w:left w:w="43" w:type="dxa"/>
            </w:tcMar>
            <w:vAlign w:val="center"/>
          </w:tcPr>
          <w:p w14:paraId="1BEAF21E" w14:textId="33D33E4B" w:rsidR="006E6C51" w:rsidRPr="006E6C51" w:rsidRDefault="002116FF" w:rsidP="006E6C51">
            <w:pPr>
              <w:pStyle w:val="ListParagraph"/>
              <w:ind w:left="288"/>
              <w:rPr>
                <w:rFonts w:asciiTheme="minorHAnsi" w:hAnsiTheme="minorHAnsi" w:cstheme="minorHAnsi"/>
                <w:b/>
                <w:sz w:val="22"/>
                <w:szCs w:val="22"/>
              </w:rPr>
            </w:pPr>
            <w:r w:rsidRPr="002116FF">
              <w:rPr>
                <w:rFonts w:asciiTheme="minorHAnsi" w:hAnsiTheme="minorHAnsi" w:cstheme="minorHAnsi"/>
                <w:b/>
                <w:sz w:val="22"/>
                <w:szCs w:val="22"/>
              </w:rPr>
              <w:t xml:space="preserve">OTHER </w:t>
            </w:r>
          </w:p>
        </w:tc>
        <w:tc>
          <w:tcPr>
            <w:tcW w:w="2790" w:type="dxa"/>
            <w:gridSpan w:val="2"/>
            <w:shd w:val="clear" w:color="auto" w:fill="auto"/>
            <w:vAlign w:val="center"/>
          </w:tcPr>
          <w:p w14:paraId="1F57370D"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4"/>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FULLY FUNCTIONAL</w:t>
            </w:r>
          </w:p>
          <w:p w14:paraId="6FE7B281"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5"/>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PARTIALLY FUNCTIONAL</w:t>
            </w:r>
          </w:p>
          <w:p w14:paraId="26B7F554"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6"/>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NONFUNCTIONAL</w:t>
            </w:r>
          </w:p>
          <w:p w14:paraId="7A4B51BB"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7"/>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F441B3">
              <w:rPr>
                <w:rFonts w:asciiTheme="minorHAnsi" w:hAnsiTheme="minorHAnsi" w:cstheme="minorHAnsi"/>
                <w:b/>
                <w:sz w:val="20"/>
                <w:szCs w:val="22"/>
              </w:rPr>
            </w:r>
            <w:r w:rsidR="00F441B3">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NA</w:t>
            </w:r>
          </w:p>
        </w:tc>
        <w:tc>
          <w:tcPr>
            <w:tcW w:w="5331" w:type="dxa"/>
            <w:gridSpan w:val="5"/>
            <w:shd w:val="clear" w:color="auto" w:fill="auto"/>
          </w:tcPr>
          <w:p w14:paraId="665A663A" w14:textId="77777777" w:rsidR="002116FF" w:rsidRDefault="002116FF" w:rsidP="00AC4FC4">
            <w:pPr>
              <w:pStyle w:val="ListParagraph"/>
              <w:spacing w:before="60"/>
              <w:ind w:left="65"/>
              <w:rPr>
                <w:rFonts w:asciiTheme="minorHAnsi" w:hAnsiTheme="minorHAnsi" w:cstheme="minorHAnsi"/>
                <w:noProof/>
                <w:sz w:val="22"/>
                <w:szCs w:val="22"/>
              </w:rPr>
            </w:pPr>
          </w:p>
          <w:p w14:paraId="2833D7A9" w14:textId="77777777" w:rsidR="006E6C51" w:rsidRDefault="006E6C51" w:rsidP="00AC4FC4">
            <w:pPr>
              <w:pStyle w:val="ListParagraph"/>
              <w:spacing w:before="60"/>
              <w:ind w:left="65"/>
              <w:rPr>
                <w:rFonts w:asciiTheme="minorHAnsi" w:hAnsiTheme="minorHAnsi" w:cstheme="minorHAnsi"/>
                <w:noProof/>
                <w:sz w:val="22"/>
                <w:szCs w:val="22"/>
              </w:rPr>
            </w:pPr>
          </w:p>
          <w:p w14:paraId="41233D88" w14:textId="77777777" w:rsidR="006E6C51" w:rsidRDefault="006E6C51" w:rsidP="00AC4FC4">
            <w:pPr>
              <w:pStyle w:val="ListParagraph"/>
              <w:spacing w:before="60"/>
              <w:ind w:left="65"/>
              <w:rPr>
                <w:rFonts w:asciiTheme="minorHAnsi" w:hAnsiTheme="minorHAnsi" w:cstheme="minorHAnsi"/>
                <w:noProof/>
                <w:sz w:val="22"/>
                <w:szCs w:val="22"/>
              </w:rPr>
            </w:pPr>
          </w:p>
          <w:p w14:paraId="36A09F52" w14:textId="77777777" w:rsidR="006E6C51" w:rsidRDefault="006E6C51" w:rsidP="00AC4FC4">
            <w:pPr>
              <w:pStyle w:val="ListParagraph"/>
              <w:spacing w:before="60"/>
              <w:ind w:left="65"/>
              <w:rPr>
                <w:rFonts w:asciiTheme="minorHAnsi" w:hAnsiTheme="minorHAnsi" w:cstheme="minorHAnsi"/>
                <w:noProof/>
                <w:sz w:val="22"/>
                <w:szCs w:val="22"/>
              </w:rPr>
            </w:pPr>
          </w:p>
          <w:p w14:paraId="01C3D2C8" w14:textId="77777777" w:rsidR="006E6C51" w:rsidRDefault="006E6C51" w:rsidP="00AC4FC4">
            <w:pPr>
              <w:pStyle w:val="ListParagraph"/>
              <w:spacing w:before="60"/>
              <w:ind w:left="65"/>
              <w:rPr>
                <w:rFonts w:asciiTheme="minorHAnsi" w:hAnsiTheme="minorHAnsi" w:cstheme="minorHAnsi"/>
                <w:noProof/>
                <w:sz w:val="22"/>
                <w:szCs w:val="22"/>
              </w:rPr>
            </w:pPr>
          </w:p>
          <w:p w14:paraId="368B784F" w14:textId="279E5F89" w:rsidR="006E6C51" w:rsidRPr="002116FF" w:rsidRDefault="006E6C51" w:rsidP="00AC4FC4">
            <w:pPr>
              <w:pStyle w:val="ListParagraph"/>
              <w:spacing w:before="60"/>
              <w:ind w:left="65"/>
              <w:rPr>
                <w:rFonts w:asciiTheme="minorHAnsi" w:hAnsiTheme="minorHAnsi" w:cstheme="minorHAnsi"/>
                <w:noProof/>
                <w:sz w:val="22"/>
                <w:szCs w:val="22"/>
              </w:rPr>
            </w:pPr>
          </w:p>
        </w:tc>
      </w:tr>
      <w:tr w:rsidR="002116FF" w:rsidRPr="002116FF" w14:paraId="4ABA6FCF" w14:textId="77777777" w:rsidTr="00AC4FC4">
        <w:trPr>
          <w:cantSplit/>
          <w:trHeight w:val="432"/>
          <w:jc w:val="center"/>
        </w:trPr>
        <w:tc>
          <w:tcPr>
            <w:tcW w:w="10807" w:type="dxa"/>
            <w:gridSpan w:val="9"/>
            <w:shd w:val="clear" w:color="auto" w:fill="D9D9D9" w:themeFill="background1" w:themeFillShade="D9"/>
          </w:tcPr>
          <w:p w14:paraId="6C6A54CF" w14:textId="77777777" w:rsidR="002116FF" w:rsidRPr="002116FF" w:rsidRDefault="002116FF" w:rsidP="006E021B">
            <w:pPr>
              <w:pStyle w:val="ListParagraph"/>
              <w:numPr>
                <w:ilvl w:val="0"/>
                <w:numId w:val="8"/>
              </w:numPr>
              <w:spacing w:before="120"/>
              <w:rPr>
                <w:rFonts w:asciiTheme="minorHAnsi" w:hAnsiTheme="minorHAnsi" w:cstheme="minorHAnsi"/>
                <w:b/>
                <w:sz w:val="22"/>
                <w:szCs w:val="22"/>
              </w:rPr>
            </w:pPr>
            <w:r w:rsidRPr="002116FF">
              <w:rPr>
                <w:rFonts w:asciiTheme="minorHAnsi" w:hAnsiTheme="minorHAnsi" w:cstheme="minorHAnsi"/>
                <w:b/>
                <w:sz w:val="22"/>
                <w:szCs w:val="22"/>
              </w:rPr>
              <w:lastRenderedPageBreak/>
              <w:t xml:space="preserve">REMARKS </w:t>
            </w:r>
            <w:r w:rsidRPr="002116FF">
              <w:rPr>
                <w:rFonts w:asciiTheme="minorHAnsi" w:hAnsiTheme="minorHAnsi" w:cstheme="minorHAnsi"/>
                <w:sz w:val="22"/>
                <w:szCs w:val="22"/>
              </w:rPr>
              <w:t>(CRACKED WALLS, BROKEN GLASS, FALLING LIGHT FIXTURES, ETC.)</w:t>
            </w:r>
          </w:p>
          <w:p w14:paraId="46447146" w14:textId="77777777" w:rsidR="002116FF" w:rsidRPr="002116FF" w:rsidRDefault="002116FF" w:rsidP="00AC4FC4">
            <w:pPr>
              <w:spacing w:after="0" w:line="240" w:lineRule="auto"/>
              <w:rPr>
                <w:rFonts w:asciiTheme="minorHAnsi" w:hAnsiTheme="minorHAnsi" w:cstheme="minorHAnsi"/>
                <w:sz w:val="22"/>
              </w:rPr>
            </w:pPr>
          </w:p>
        </w:tc>
      </w:tr>
      <w:tr w:rsidR="002116FF" w:rsidRPr="002116FF" w14:paraId="1D0AEB37" w14:textId="77777777" w:rsidTr="00AC4FC4">
        <w:trPr>
          <w:cantSplit/>
          <w:trHeight w:val="1862"/>
          <w:jc w:val="center"/>
        </w:trPr>
        <w:tc>
          <w:tcPr>
            <w:tcW w:w="10807" w:type="dxa"/>
            <w:gridSpan w:val="9"/>
            <w:shd w:val="clear" w:color="auto" w:fill="auto"/>
          </w:tcPr>
          <w:p w14:paraId="6D6028D2" w14:textId="22E6A7E6" w:rsidR="002116FF" w:rsidRPr="00875A72" w:rsidRDefault="00875A72" w:rsidP="00875A72">
            <w:pPr>
              <w:spacing w:after="0" w:line="240" w:lineRule="auto"/>
              <w:rPr>
                <w:rFonts w:asciiTheme="minorHAnsi" w:hAnsiTheme="minorHAnsi" w:cstheme="minorHAnsi"/>
                <w:b/>
                <w:i/>
                <w:sz w:val="22"/>
              </w:rPr>
            </w:pPr>
            <w:r w:rsidRPr="00875A72">
              <w:rPr>
                <w:rFonts w:asciiTheme="minorHAnsi" w:hAnsiTheme="minorHAnsi" w:cstheme="minorHAnsi"/>
                <w:b/>
                <w:i/>
                <w:sz w:val="22"/>
              </w:rPr>
              <w:t>SYSTEMS STATUS REPORT (CONT)</w:t>
            </w:r>
          </w:p>
        </w:tc>
      </w:tr>
      <w:tr w:rsidR="002116FF" w:rsidRPr="002116FF" w14:paraId="43AF03BC" w14:textId="77777777" w:rsidTr="002116FF">
        <w:trPr>
          <w:cantSplit/>
          <w:trHeight w:val="470"/>
          <w:jc w:val="center"/>
        </w:trPr>
        <w:tc>
          <w:tcPr>
            <w:tcW w:w="1780" w:type="dxa"/>
            <w:vMerge w:val="restart"/>
            <w:shd w:val="clear" w:color="auto" w:fill="D9D9D9" w:themeFill="background1" w:themeFillShade="D9"/>
          </w:tcPr>
          <w:p w14:paraId="46EE5840" w14:textId="77777777" w:rsidR="002116FF" w:rsidRPr="002116FF" w:rsidRDefault="002116FF" w:rsidP="006E021B">
            <w:pPr>
              <w:pStyle w:val="ListParagraph"/>
              <w:numPr>
                <w:ilvl w:val="0"/>
                <w:numId w:val="8"/>
              </w:numPr>
              <w:spacing w:before="120"/>
              <w:rPr>
                <w:rFonts w:asciiTheme="minorHAnsi" w:hAnsiTheme="minorHAnsi" w:cstheme="minorHAnsi"/>
                <w:b/>
                <w:sz w:val="22"/>
                <w:szCs w:val="22"/>
              </w:rPr>
            </w:pPr>
            <w:r w:rsidRPr="002116FF">
              <w:rPr>
                <w:rFonts w:asciiTheme="minorHAnsi" w:hAnsiTheme="minorHAnsi" w:cstheme="minorHAnsi"/>
                <w:b/>
                <w:sz w:val="22"/>
                <w:szCs w:val="22"/>
              </w:rPr>
              <w:t>PREPARED BY</w:t>
            </w:r>
          </w:p>
        </w:tc>
        <w:tc>
          <w:tcPr>
            <w:tcW w:w="1440" w:type="dxa"/>
            <w:gridSpan w:val="2"/>
            <w:tcBorders>
              <w:bottom w:val="nil"/>
              <w:right w:val="nil"/>
            </w:tcBorders>
            <w:shd w:val="clear" w:color="auto" w:fill="auto"/>
            <w:vAlign w:val="bottom"/>
          </w:tcPr>
          <w:p w14:paraId="40BC5CBA" w14:textId="77777777" w:rsidR="002116FF" w:rsidRPr="002116FF" w:rsidRDefault="002116FF" w:rsidP="00AC4FC4">
            <w:pPr>
              <w:spacing w:after="0" w:line="240" w:lineRule="auto"/>
              <w:rPr>
                <w:rFonts w:asciiTheme="minorHAnsi" w:hAnsiTheme="minorHAnsi" w:cstheme="minorHAnsi"/>
                <w:b/>
                <w:sz w:val="22"/>
              </w:rPr>
            </w:pPr>
            <w:r w:rsidRPr="002116FF">
              <w:rPr>
                <w:rFonts w:asciiTheme="minorHAnsi" w:hAnsiTheme="minorHAnsi" w:cstheme="minorHAnsi"/>
                <w:b/>
                <w:sz w:val="22"/>
              </w:rPr>
              <w:t>PRINT NAME:</w:t>
            </w:r>
          </w:p>
        </w:tc>
        <w:tc>
          <w:tcPr>
            <w:tcW w:w="3066" w:type="dxa"/>
            <w:gridSpan w:val="2"/>
            <w:tcBorders>
              <w:left w:val="nil"/>
              <w:bottom w:val="single" w:sz="4" w:space="0" w:color="auto"/>
              <w:right w:val="nil"/>
            </w:tcBorders>
            <w:shd w:val="clear" w:color="auto" w:fill="auto"/>
            <w:vAlign w:val="bottom"/>
          </w:tcPr>
          <w:p w14:paraId="153E1E5E" w14:textId="49FBBF84" w:rsidR="002116FF" w:rsidRPr="002116FF" w:rsidRDefault="002116FF" w:rsidP="00AC4FC4">
            <w:pPr>
              <w:spacing w:after="0" w:line="240" w:lineRule="auto"/>
              <w:rPr>
                <w:rFonts w:asciiTheme="minorHAnsi" w:hAnsiTheme="minorHAnsi" w:cstheme="minorHAnsi"/>
                <w:sz w:val="22"/>
              </w:rPr>
            </w:pPr>
          </w:p>
        </w:tc>
        <w:tc>
          <w:tcPr>
            <w:tcW w:w="1539" w:type="dxa"/>
            <w:gridSpan w:val="2"/>
            <w:tcBorders>
              <w:left w:val="nil"/>
              <w:bottom w:val="nil"/>
              <w:right w:val="nil"/>
            </w:tcBorders>
            <w:shd w:val="clear" w:color="auto" w:fill="auto"/>
            <w:vAlign w:val="bottom"/>
          </w:tcPr>
          <w:p w14:paraId="0B1FCAFA" w14:textId="77777777" w:rsidR="002116FF" w:rsidRPr="002116FF" w:rsidRDefault="002116FF" w:rsidP="00AC4FC4">
            <w:pPr>
              <w:spacing w:after="0" w:line="240" w:lineRule="auto"/>
              <w:rPr>
                <w:rFonts w:asciiTheme="minorHAnsi" w:hAnsiTheme="minorHAnsi" w:cstheme="minorHAnsi"/>
                <w:b/>
                <w:sz w:val="22"/>
              </w:rPr>
            </w:pPr>
            <w:r w:rsidRPr="002116FF">
              <w:rPr>
                <w:rFonts w:asciiTheme="minorHAnsi" w:hAnsiTheme="minorHAnsi" w:cstheme="minorHAnsi"/>
                <w:b/>
                <w:sz w:val="22"/>
              </w:rPr>
              <w:t>SIGNATURE:</w:t>
            </w:r>
          </w:p>
        </w:tc>
        <w:tc>
          <w:tcPr>
            <w:tcW w:w="2683" w:type="dxa"/>
            <w:tcBorders>
              <w:left w:val="nil"/>
              <w:bottom w:val="single" w:sz="4" w:space="0" w:color="auto"/>
              <w:right w:val="nil"/>
            </w:tcBorders>
            <w:shd w:val="clear" w:color="auto" w:fill="auto"/>
            <w:vAlign w:val="bottom"/>
          </w:tcPr>
          <w:p w14:paraId="5DBA8F97" w14:textId="3FCBC61C" w:rsidR="002116FF" w:rsidRPr="002116FF" w:rsidRDefault="002116FF" w:rsidP="00AC4FC4">
            <w:pPr>
              <w:spacing w:after="0" w:line="240" w:lineRule="auto"/>
              <w:rPr>
                <w:rFonts w:asciiTheme="minorHAnsi" w:hAnsiTheme="minorHAnsi" w:cstheme="minorHAnsi"/>
                <w:sz w:val="22"/>
              </w:rPr>
            </w:pPr>
          </w:p>
        </w:tc>
        <w:tc>
          <w:tcPr>
            <w:tcW w:w="299" w:type="dxa"/>
            <w:tcBorders>
              <w:left w:val="nil"/>
              <w:bottom w:val="nil"/>
            </w:tcBorders>
            <w:shd w:val="clear" w:color="auto" w:fill="auto"/>
            <w:vAlign w:val="bottom"/>
          </w:tcPr>
          <w:p w14:paraId="59238B97" w14:textId="77777777" w:rsidR="002116FF" w:rsidRPr="002116FF" w:rsidRDefault="002116FF" w:rsidP="00AC4FC4">
            <w:pPr>
              <w:spacing w:after="0" w:line="240" w:lineRule="auto"/>
              <w:rPr>
                <w:rFonts w:asciiTheme="minorHAnsi" w:hAnsiTheme="minorHAnsi" w:cstheme="minorHAnsi"/>
                <w:b/>
                <w:sz w:val="22"/>
              </w:rPr>
            </w:pPr>
          </w:p>
        </w:tc>
      </w:tr>
      <w:tr w:rsidR="002116FF" w:rsidRPr="002116FF" w14:paraId="0B8D2858" w14:textId="77777777" w:rsidTr="002116FF">
        <w:trPr>
          <w:cantSplit/>
          <w:trHeight w:val="470"/>
          <w:jc w:val="center"/>
        </w:trPr>
        <w:tc>
          <w:tcPr>
            <w:tcW w:w="1780" w:type="dxa"/>
            <w:vMerge/>
            <w:shd w:val="clear" w:color="auto" w:fill="D9D9D9" w:themeFill="background1" w:themeFillShade="D9"/>
          </w:tcPr>
          <w:p w14:paraId="2C2F2202" w14:textId="77777777" w:rsidR="002116FF" w:rsidRPr="002116FF" w:rsidRDefault="002116FF" w:rsidP="00AC4FC4">
            <w:pPr>
              <w:pStyle w:val="ListParagraph"/>
              <w:ind w:left="0"/>
              <w:jc w:val="center"/>
              <w:rPr>
                <w:rFonts w:asciiTheme="minorHAnsi" w:hAnsiTheme="minorHAnsi" w:cstheme="minorHAnsi"/>
                <w:b/>
                <w:sz w:val="22"/>
                <w:szCs w:val="22"/>
              </w:rPr>
            </w:pPr>
          </w:p>
        </w:tc>
        <w:tc>
          <w:tcPr>
            <w:tcW w:w="1440" w:type="dxa"/>
            <w:gridSpan w:val="2"/>
            <w:tcBorders>
              <w:top w:val="nil"/>
              <w:bottom w:val="nil"/>
              <w:right w:val="nil"/>
            </w:tcBorders>
            <w:shd w:val="clear" w:color="auto" w:fill="auto"/>
            <w:vAlign w:val="bottom"/>
          </w:tcPr>
          <w:p w14:paraId="273870FB" w14:textId="77777777" w:rsidR="002116FF" w:rsidRPr="002116FF" w:rsidRDefault="002116FF" w:rsidP="00AC4FC4">
            <w:pPr>
              <w:pStyle w:val="ListParagraph"/>
              <w:ind w:left="0"/>
              <w:rPr>
                <w:rFonts w:asciiTheme="minorHAnsi" w:hAnsiTheme="minorHAnsi" w:cstheme="minorHAnsi"/>
                <w:b/>
                <w:sz w:val="22"/>
                <w:szCs w:val="22"/>
              </w:rPr>
            </w:pPr>
            <w:r w:rsidRPr="002116FF">
              <w:rPr>
                <w:rFonts w:asciiTheme="minorHAnsi" w:hAnsiTheme="minorHAnsi" w:cstheme="minorHAnsi"/>
                <w:b/>
                <w:sz w:val="22"/>
                <w:szCs w:val="22"/>
              </w:rPr>
              <w:t>DATE/TIME:</w:t>
            </w:r>
          </w:p>
        </w:tc>
        <w:tc>
          <w:tcPr>
            <w:tcW w:w="3066" w:type="dxa"/>
            <w:gridSpan w:val="2"/>
            <w:tcBorders>
              <w:top w:val="single" w:sz="4" w:space="0" w:color="auto"/>
              <w:left w:val="nil"/>
              <w:bottom w:val="single" w:sz="4" w:space="0" w:color="auto"/>
              <w:right w:val="nil"/>
            </w:tcBorders>
            <w:shd w:val="clear" w:color="auto" w:fill="auto"/>
            <w:vAlign w:val="bottom"/>
          </w:tcPr>
          <w:p w14:paraId="3B53273F" w14:textId="59EEF8CD" w:rsidR="002116FF" w:rsidRPr="002116FF" w:rsidRDefault="002116FF" w:rsidP="00AC4FC4">
            <w:pPr>
              <w:pStyle w:val="ListParagraph"/>
              <w:ind w:left="0"/>
              <w:rPr>
                <w:rFonts w:asciiTheme="minorHAnsi" w:hAnsiTheme="minorHAnsi" w:cstheme="minorHAnsi"/>
                <w:sz w:val="22"/>
                <w:szCs w:val="22"/>
              </w:rPr>
            </w:pPr>
          </w:p>
        </w:tc>
        <w:tc>
          <w:tcPr>
            <w:tcW w:w="1539" w:type="dxa"/>
            <w:gridSpan w:val="2"/>
            <w:tcBorders>
              <w:top w:val="nil"/>
              <w:left w:val="nil"/>
              <w:bottom w:val="nil"/>
              <w:right w:val="nil"/>
            </w:tcBorders>
            <w:shd w:val="clear" w:color="auto" w:fill="auto"/>
            <w:vAlign w:val="bottom"/>
          </w:tcPr>
          <w:p w14:paraId="00158278" w14:textId="77777777" w:rsidR="002116FF" w:rsidRPr="002116FF" w:rsidRDefault="002116FF" w:rsidP="00AC4FC4">
            <w:pPr>
              <w:pStyle w:val="ListParagraph"/>
              <w:ind w:left="0"/>
              <w:rPr>
                <w:rFonts w:asciiTheme="minorHAnsi" w:hAnsiTheme="minorHAnsi" w:cstheme="minorHAnsi"/>
                <w:b/>
                <w:sz w:val="22"/>
                <w:szCs w:val="22"/>
              </w:rPr>
            </w:pPr>
            <w:r w:rsidRPr="002116FF">
              <w:rPr>
                <w:rFonts w:asciiTheme="minorHAnsi" w:hAnsiTheme="minorHAnsi" w:cstheme="minorHAnsi"/>
                <w:b/>
                <w:sz w:val="22"/>
                <w:szCs w:val="22"/>
              </w:rPr>
              <w:t>FACILITY:</w:t>
            </w:r>
          </w:p>
        </w:tc>
        <w:tc>
          <w:tcPr>
            <w:tcW w:w="2683" w:type="dxa"/>
            <w:tcBorders>
              <w:top w:val="single" w:sz="4" w:space="0" w:color="auto"/>
              <w:left w:val="nil"/>
              <w:bottom w:val="single" w:sz="4" w:space="0" w:color="auto"/>
              <w:right w:val="nil"/>
            </w:tcBorders>
            <w:shd w:val="clear" w:color="auto" w:fill="auto"/>
            <w:vAlign w:val="bottom"/>
          </w:tcPr>
          <w:p w14:paraId="543ADC41" w14:textId="077C00C2" w:rsidR="002116FF" w:rsidRPr="002116FF" w:rsidRDefault="002116FF" w:rsidP="00AC4FC4">
            <w:pPr>
              <w:pStyle w:val="ListParagraph"/>
              <w:ind w:left="0"/>
              <w:rPr>
                <w:rFonts w:asciiTheme="minorHAnsi" w:hAnsiTheme="minorHAnsi" w:cstheme="minorHAnsi"/>
                <w:sz w:val="22"/>
                <w:szCs w:val="22"/>
              </w:rPr>
            </w:pPr>
          </w:p>
        </w:tc>
        <w:tc>
          <w:tcPr>
            <w:tcW w:w="299" w:type="dxa"/>
            <w:tcBorders>
              <w:top w:val="nil"/>
              <w:left w:val="nil"/>
              <w:bottom w:val="nil"/>
            </w:tcBorders>
            <w:shd w:val="clear" w:color="auto" w:fill="auto"/>
            <w:vAlign w:val="bottom"/>
          </w:tcPr>
          <w:p w14:paraId="71209F53" w14:textId="77777777" w:rsidR="002116FF" w:rsidRPr="002116FF" w:rsidRDefault="002116FF" w:rsidP="00AC4FC4">
            <w:pPr>
              <w:pStyle w:val="ListParagraph"/>
              <w:ind w:left="0"/>
              <w:rPr>
                <w:rFonts w:asciiTheme="minorHAnsi" w:hAnsiTheme="minorHAnsi" w:cstheme="minorHAnsi"/>
                <w:b/>
                <w:sz w:val="22"/>
                <w:szCs w:val="22"/>
              </w:rPr>
            </w:pPr>
          </w:p>
        </w:tc>
      </w:tr>
      <w:tr w:rsidR="002116FF" w:rsidRPr="007D44F0" w14:paraId="79FA0F51" w14:textId="77777777" w:rsidTr="00AC4FC4">
        <w:trPr>
          <w:cantSplit/>
          <w:trHeight w:val="152"/>
          <w:jc w:val="center"/>
        </w:trPr>
        <w:tc>
          <w:tcPr>
            <w:tcW w:w="1780" w:type="dxa"/>
            <w:vMerge/>
            <w:shd w:val="clear" w:color="auto" w:fill="D9D9D9" w:themeFill="background1" w:themeFillShade="D9"/>
          </w:tcPr>
          <w:p w14:paraId="41516EBE" w14:textId="77777777" w:rsidR="002116FF" w:rsidRPr="007D44F0" w:rsidRDefault="002116FF" w:rsidP="00AC4FC4">
            <w:pPr>
              <w:pStyle w:val="ListParagraph"/>
              <w:ind w:left="0"/>
              <w:jc w:val="center"/>
              <w:rPr>
                <w:b/>
                <w:sz w:val="19"/>
                <w:szCs w:val="19"/>
              </w:rPr>
            </w:pPr>
          </w:p>
        </w:tc>
        <w:tc>
          <w:tcPr>
            <w:tcW w:w="1440" w:type="dxa"/>
            <w:gridSpan w:val="2"/>
            <w:tcBorders>
              <w:top w:val="nil"/>
              <w:right w:val="nil"/>
            </w:tcBorders>
            <w:shd w:val="clear" w:color="auto" w:fill="auto"/>
            <w:vAlign w:val="bottom"/>
          </w:tcPr>
          <w:p w14:paraId="6C124065" w14:textId="77777777" w:rsidR="002116FF" w:rsidRPr="007D44F0" w:rsidRDefault="002116FF" w:rsidP="00AC4FC4">
            <w:pPr>
              <w:pStyle w:val="ListParagraph"/>
              <w:ind w:left="0"/>
              <w:jc w:val="center"/>
              <w:rPr>
                <w:b/>
                <w:sz w:val="19"/>
                <w:szCs w:val="19"/>
              </w:rPr>
            </w:pPr>
          </w:p>
        </w:tc>
        <w:tc>
          <w:tcPr>
            <w:tcW w:w="3153" w:type="dxa"/>
            <w:gridSpan w:val="3"/>
            <w:tcBorders>
              <w:top w:val="single" w:sz="4" w:space="0" w:color="auto"/>
              <w:left w:val="nil"/>
              <w:right w:val="nil"/>
            </w:tcBorders>
            <w:shd w:val="clear" w:color="auto" w:fill="auto"/>
            <w:vAlign w:val="bottom"/>
          </w:tcPr>
          <w:p w14:paraId="133D4693" w14:textId="77777777" w:rsidR="002116FF" w:rsidRPr="007D44F0" w:rsidRDefault="002116FF" w:rsidP="00AC4FC4">
            <w:pPr>
              <w:pStyle w:val="ListParagraph"/>
              <w:ind w:left="0"/>
              <w:jc w:val="center"/>
              <w:rPr>
                <w:b/>
                <w:sz w:val="19"/>
                <w:szCs w:val="19"/>
              </w:rPr>
            </w:pPr>
          </w:p>
        </w:tc>
        <w:tc>
          <w:tcPr>
            <w:tcW w:w="4135" w:type="dxa"/>
            <w:gridSpan w:val="2"/>
            <w:tcBorders>
              <w:top w:val="nil"/>
              <w:left w:val="nil"/>
              <w:right w:val="nil"/>
            </w:tcBorders>
            <w:shd w:val="clear" w:color="auto" w:fill="auto"/>
            <w:vAlign w:val="center"/>
          </w:tcPr>
          <w:p w14:paraId="30C92DD3" w14:textId="77777777" w:rsidR="002116FF" w:rsidRPr="007D44F0" w:rsidRDefault="002116FF" w:rsidP="00AC4FC4">
            <w:pPr>
              <w:pStyle w:val="ListParagraph"/>
              <w:ind w:left="0"/>
              <w:jc w:val="center"/>
              <w:rPr>
                <w:b/>
                <w:sz w:val="19"/>
                <w:szCs w:val="19"/>
              </w:rPr>
            </w:pPr>
          </w:p>
        </w:tc>
        <w:tc>
          <w:tcPr>
            <w:tcW w:w="299" w:type="dxa"/>
            <w:tcBorders>
              <w:top w:val="nil"/>
              <w:left w:val="nil"/>
            </w:tcBorders>
            <w:shd w:val="clear" w:color="auto" w:fill="auto"/>
            <w:vAlign w:val="center"/>
          </w:tcPr>
          <w:p w14:paraId="30EFC8E0" w14:textId="77777777" w:rsidR="002116FF" w:rsidRPr="007D44F0" w:rsidRDefault="002116FF" w:rsidP="00AC4FC4">
            <w:pPr>
              <w:pStyle w:val="ListParagraph"/>
              <w:ind w:left="0"/>
              <w:jc w:val="center"/>
              <w:rPr>
                <w:b/>
                <w:sz w:val="19"/>
                <w:szCs w:val="19"/>
              </w:rPr>
            </w:pPr>
          </w:p>
        </w:tc>
      </w:tr>
    </w:tbl>
    <w:p w14:paraId="6ACCAA8A" w14:textId="12BCC6D6" w:rsidR="00886F58" w:rsidRDefault="00886F58" w:rsidP="00AC4FC4">
      <w:pPr>
        <w:spacing w:after="0" w:line="220" w:lineRule="exact"/>
        <w:rPr>
          <w:sz w:val="20"/>
          <w:szCs w:val="20"/>
        </w:rPr>
      </w:pPr>
    </w:p>
    <w:p w14:paraId="6F24BFA7" w14:textId="77777777" w:rsidR="00886F58" w:rsidRDefault="00886F58">
      <w:pPr>
        <w:spacing w:after="160" w:line="259" w:lineRule="auto"/>
        <w:ind w:left="0" w:right="0" w:firstLine="0"/>
        <w:rPr>
          <w:sz w:val="20"/>
          <w:szCs w:val="20"/>
        </w:rPr>
      </w:pPr>
      <w:r>
        <w:rPr>
          <w:sz w:val="20"/>
          <w:szCs w:val="20"/>
        </w:rPr>
        <w:br w:type="page"/>
      </w:r>
    </w:p>
    <w:p w14:paraId="5640E5CD" w14:textId="77777777" w:rsidR="002116FF" w:rsidRDefault="002116FF" w:rsidP="00AC4FC4">
      <w:pPr>
        <w:spacing w:after="0" w:line="220" w:lineRule="exact"/>
        <w:rPr>
          <w:sz w:val="20"/>
          <w:szCs w:val="20"/>
        </w:rPr>
      </w:pPr>
    </w:p>
    <w:p w14:paraId="77696CCC" w14:textId="730B4D57" w:rsidR="002116FF" w:rsidRDefault="002116FF" w:rsidP="000E13F8">
      <w:pPr>
        <w:ind w:left="0" w:firstLine="0"/>
        <w:rPr>
          <w:sz w:val="20"/>
          <w:szCs w:val="20"/>
        </w:rPr>
      </w:pPr>
    </w:p>
    <w:tbl>
      <w:tblPr>
        <w:tblStyle w:val="TableGrid0"/>
        <w:tblW w:w="0" w:type="auto"/>
        <w:tblInd w:w="-5" w:type="dxa"/>
        <w:tblLook w:val="04A0" w:firstRow="1" w:lastRow="0" w:firstColumn="1" w:lastColumn="0" w:noHBand="0" w:noVBand="1"/>
      </w:tblPr>
      <w:tblGrid>
        <w:gridCol w:w="9350"/>
      </w:tblGrid>
      <w:tr w:rsidR="00482CC6" w14:paraId="73E6D3F1" w14:textId="77777777" w:rsidTr="005057CC">
        <w:trPr>
          <w:trHeight w:hRule="exact" w:val="554"/>
        </w:trPr>
        <w:tc>
          <w:tcPr>
            <w:tcW w:w="9350" w:type="dxa"/>
            <w:shd w:val="clear" w:color="auto" w:fill="000000" w:themeFill="text1"/>
          </w:tcPr>
          <w:p w14:paraId="2DAD7ED1" w14:textId="09F8CA8F" w:rsidR="00482CC6" w:rsidRPr="00482CC6" w:rsidRDefault="00893E00" w:rsidP="005057CC">
            <w:pPr>
              <w:pStyle w:val="Heading4"/>
              <w:outlineLvl w:val="3"/>
            </w:pPr>
            <w:bookmarkStart w:id="606" w:name="_Toc496271795"/>
            <w:bookmarkStart w:id="607" w:name="_Toc496276143"/>
            <w:bookmarkStart w:id="608" w:name="_Toc496530712"/>
            <w:bookmarkStart w:id="609" w:name="_Toc496534194"/>
            <w:bookmarkStart w:id="610" w:name="_Toc496542235"/>
            <w:bookmarkStart w:id="611" w:name="_Toc496542299"/>
            <w:bookmarkStart w:id="612" w:name="_Toc497155678"/>
            <w:r>
              <w:t>APPENDIX T</w:t>
            </w:r>
            <w:r w:rsidR="00482CC6" w:rsidRPr="00482CC6">
              <w:t>: LOCAL RESPONSE FORMS</w:t>
            </w:r>
            <w:bookmarkEnd w:id="606"/>
            <w:bookmarkEnd w:id="607"/>
            <w:bookmarkEnd w:id="608"/>
            <w:bookmarkEnd w:id="609"/>
            <w:bookmarkEnd w:id="610"/>
            <w:bookmarkEnd w:id="611"/>
            <w:bookmarkEnd w:id="612"/>
          </w:p>
        </w:tc>
      </w:tr>
    </w:tbl>
    <w:p w14:paraId="5AB01DDD" w14:textId="77777777" w:rsidR="00482CC6" w:rsidRDefault="00482CC6" w:rsidP="00482CC6">
      <w:pPr>
        <w:spacing w:after="210"/>
        <w:ind w:left="-5" w:right="0"/>
        <w:jc w:val="center"/>
        <w:rPr>
          <w:b/>
          <w:sz w:val="28"/>
          <w:highlight w:val="yellow"/>
        </w:rPr>
      </w:pPr>
    </w:p>
    <w:p w14:paraId="566D324D" w14:textId="5B90BD04" w:rsidR="00482CC6" w:rsidRPr="00DB62E2" w:rsidRDefault="00482CC6" w:rsidP="00482CC6">
      <w:pPr>
        <w:spacing w:after="210"/>
        <w:ind w:left="-5" w:right="0"/>
        <w:jc w:val="center"/>
        <w:rPr>
          <w:b/>
          <w:sz w:val="28"/>
        </w:rPr>
      </w:pPr>
      <w:r w:rsidRPr="00307CE8">
        <w:rPr>
          <w:b/>
          <w:sz w:val="28"/>
          <w:highlight w:val="yellow"/>
        </w:rPr>
        <w:t>&lt;INSERT FORMS OR PROTOCOLS THAT YOUR LOCAL EMERGENCY RESPONSE AUTHORITIES HAVE PROVIDED FOR YOUR USE&gt;</w:t>
      </w:r>
    </w:p>
    <w:p w14:paraId="42D2B8D4" w14:textId="3ABF7E75" w:rsidR="002116FF" w:rsidRDefault="002116FF" w:rsidP="00B46C62">
      <w:pPr>
        <w:spacing w:after="160" w:line="259" w:lineRule="auto"/>
        <w:ind w:left="0" w:right="0" w:firstLine="0"/>
        <w:rPr>
          <w:b/>
          <w:sz w:val="32"/>
        </w:rPr>
      </w:pPr>
    </w:p>
    <w:p w14:paraId="5F63300F" w14:textId="7B379C51" w:rsidR="00482CC6" w:rsidRDefault="00482CC6" w:rsidP="00B46C62">
      <w:pPr>
        <w:spacing w:after="160" w:line="259" w:lineRule="auto"/>
        <w:ind w:left="0" w:right="0" w:firstLine="0"/>
        <w:rPr>
          <w:b/>
          <w:sz w:val="32"/>
        </w:rPr>
      </w:pPr>
    </w:p>
    <w:p w14:paraId="235AE905" w14:textId="0BFF3836" w:rsidR="008F7D3F" w:rsidRDefault="00482CC6" w:rsidP="00E91C42">
      <w:pPr>
        <w:spacing w:after="160" w:line="259" w:lineRule="auto"/>
        <w:ind w:left="0" w:right="0" w:firstLine="0"/>
        <w:rPr>
          <w:rFonts w:asciiTheme="minorHAnsi" w:hAnsiTheme="minorHAnsi" w:cstheme="minorHAnsi"/>
          <w:highlight w:val="yellow"/>
        </w:rPr>
      </w:pPr>
      <w:r>
        <w:rPr>
          <w:b/>
          <w:sz w:val="32"/>
        </w:rPr>
        <w:br w:type="page"/>
      </w:r>
    </w:p>
    <w:tbl>
      <w:tblPr>
        <w:tblStyle w:val="TableGrid0"/>
        <w:tblW w:w="0" w:type="auto"/>
        <w:tblInd w:w="10" w:type="dxa"/>
        <w:tblLook w:val="04A0" w:firstRow="1" w:lastRow="0" w:firstColumn="1" w:lastColumn="0" w:noHBand="0" w:noVBand="1"/>
      </w:tblPr>
      <w:tblGrid>
        <w:gridCol w:w="9340"/>
      </w:tblGrid>
      <w:tr w:rsidR="00E91C42" w14:paraId="13A152A9" w14:textId="77777777" w:rsidTr="005057CC">
        <w:trPr>
          <w:trHeight w:hRule="exact" w:val="554"/>
        </w:trPr>
        <w:tc>
          <w:tcPr>
            <w:tcW w:w="9350" w:type="dxa"/>
            <w:shd w:val="clear" w:color="auto" w:fill="000000" w:themeFill="text1"/>
          </w:tcPr>
          <w:p w14:paraId="798237BD" w14:textId="61D8C749" w:rsidR="00E91C42" w:rsidRPr="00E91C42" w:rsidRDefault="00BA0025" w:rsidP="00E90F41">
            <w:pPr>
              <w:pStyle w:val="Heading4"/>
              <w:outlineLvl w:val="3"/>
            </w:pPr>
            <w:bookmarkStart w:id="613" w:name="_Toc496534196"/>
            <w:bookmarkStart w:id="614" w:name="_Toc496542237"/>
            <w:bookmarkStart w:id="615" w:name="_Toc496542301"/>
            <w:bookmarkStart w:id="616" w:name="_Toc496271798"/>
            <w:bookmarkStart w:id="617" w:name="_Toc496276145"/>
            <w:bookmarkStart w:id="618" w:name="_Toc496530714"/>
            <w:bookmarkStart w:id="619" w:name="_Toc497141388"/>
            <w:bookmarkStart w:id="620" w:name="_Toc497155679"/>
            <w:r>
              <w:lastRenderedPageBreak/>
              <w:t>APPENDIX U</w:t>
            </w:r>
            <w:r w:rsidR="00CC3D94" w:rsidRPr="00E91C42">
              <w:t xml:space="preserve">: </w:t>
            </w:r>
            <w:bookmarkEnd w:id="613"/>
            <w:bookmarkEnd w:id="614"/>
            <w:bookmarkEnd w:id="615"/>
            <w:bookmarkEnd w:id="616"/>
            <w:bookmarkEnd w:id="617"/>
            <w:bookmarkEnd w:id="618"/>
            <w:r w:rsidR="00E90F41">
              <w:t>LOSS OF FIRE/LIFE SAFETY SYSTEMS</w:t>
            </w:r>
            <w:bookmarkEnd w:id="619"/>
            <w:bookmarkEnd w:id="620"/>
          </w:p>
        </w:tc>
      </w:tr>
    </w:tbl>
    <w:p w14:paraId="2589C5E3" w14:textId="77777777" w:rsidR="008F7D3F" w:rsidRPr="008F7D3F" w:rsidRDefault="008F7D3F" w:rsidP="008F7D3F">
      <w:pPr>
        <w:spacing w:line="269" w:lineRule="auto"/>
        <w:ind w:right="17"/>
        <w:rPr>
          <w:rFonts w:asciiTheme="minorHAnsi" w:hAnsiTheme="minorHAnsi" w:cstheme="minorHAnsi"/>
          <w:highlight w:val="yellow"/>
        </w:rPr>
      </w:pPr>
    </w:p>
    <w:p w14:paraId="5DB817BB" w14:textId="77777777" w:rsidR="00090D9C" w:rsidRDefault="00090D9C" w:rsidP="00090D9C">
      <w:pPr>
        <w:rPr>
          <w:lang w:eastAsia="x-none"/>
        </w:rPr>
      </w:pPr>
      <w:r>
        <w:rPr>
          <w:lang w:eastAsia="x-none"/>
        </w:rPr>
        <w:t>In the event of a disruption to our facility’s fire and life safety systems (e.g. fire alarms, sprinklers, fire door) or a commercial electricity with a concurrent generator failure, we will immediately reduce the risk to resident safety through the following actions:</w:t>
      </w:r>
    </w:p>
    <w:p w14:paraId="320A0AF2" w14:textId="77777777" w:rsidR="00090D9C" w:rsidRDefault="00090D9C" w:rsidP="00090D9C">
      <w:pPr>
        <w:rPr>
          <w:lang w:eastAsia="x-none"/>
        </w:rPr>
      </w:pPr>
    </w:p>
    <w:p w14:paraId="4652C48C" w14:textId="3D665C5E" w:rsidR="00090D9C" w:rsidRDefault="00090D9C" w:rsidP="00090D9C">
      <w:pPr>
        <w:rPr>
          <w:lang w:eastAsia="x-none"/>
        </w:rPr>
      </w:pPr>
      <w:r w:rsidRPr="0030046C">
        <w:rPr>
          <w:highlight w:val="yellow"/>
          <w:lang w:eastAsia="x-none"/>
        </w:rPr>
        <w:t>&lt;Insert your fire life safety policies and procedures here (e.g. fire watch, battery backup for medical devices, etc.) here or reference where these are located.&gt;</w:t>
      </w:r>
      <w:r>
        <w:rPr>
          <w:lang w:eastAsia="x-none"/>
        </w:rPr>
        <w:t xml:space="preserve"> </w:t>
      </w:r>
    </w:p>
    <w:p w14:paraId="1AF26056" w14:textId="330318F0" w:rsidR="00090D9C" w:rsidRDefault="00090D9C" w:rsidP="00090D9C">
      <w:pPr>
        <w:rPr>
          <w:lang w:eastAsia="x-none"/>
        </w:rPr>
      </w:pPr>
    </w:p>
    <w:p w14:paraId="5F4C6F59" w14:textId="7A52EF53" w:rsidR="00090D9C" w:rsidRDefault="00090D9C" w:rsidP="00090D9C">
      <w:pPr>
        <w:rPr>
          <w:lang w:eastAsia="x-none"/>
        </w:rPr>
      </w:pPr>
    </w:p>
    <w:tbl>
      <w:tblPr>
        <w:tblStyle w:val="TableGrid0"/>
        <w:tblW w:w="0" w:type="auto"/>
        <w:tblInd w:w="10" w:type="dxa"/>
        <w:tblLook w:val="04A0" w:firstRow="1" w:lastRow="0" w:firstColumn="1" w:lastColumn="0" w:noHBand="0" w:noVBand="1"/>
      </w:tblPr>
      <w:tblGrid>
        <w:gridCol w:w="9340"/>
      </w:tblGrid>
      <w:tr w:rsidR="00E92055" w14:paraId="00E873E5" w14:textId="77777777" w:rsidTr="00E92055">
        <w:tc>
          <w:tcPr>
            <w:tcW w:w="9350" w:type="dxa"/>
          </w:tcPr>
          <w:p w14:paraId="7EBF0324" w14:textId="49E4C5A4" w:rsidR="00E92055" w:rsidRDefault="00E92055" w:rsidP="00E92055">
            <w:pPr>
              <w:spacing w:before="60" w:after="60"/>
              <w:ind w:left="0" w:firstLine="0"/>
              <w:jc w:val="center"/>
              <w:rPr>
                <w:lang w:eastAsia="x-none"/>
              </w:rPr>
            </w:pPr>
            <w:r>
              <w:rPr>
                <w:lang w:eastAsia="x-none"/>
              </w:rPr>
              <w:t>Also see Power Outage, Evacuation, and Subsistence Needs P&amp;Ps.</w:t>
            </w:r>
          </w:p>
        </w:tc>
      </w:tr>
    </w:tbl>
    <w:p w14:paraId="0F37459F" w14:textId="77777777" w:rsidR="00E92055" w:rsidRDefault="00E92055" w:rsidP="00090D9C">
      <w:pPr>
        <w:rPr>
          <w:lang w:eastAsia="x-none"/>
        </w:rPr>
      </w:pPr>
    </w:p>
    <w:p w14:paraId="18E07A58" w14:textId="77777777" w:rsidR="00090D9C" w:rsidRDefault="00090D9C" w:rsidP="00090D9C">
      <w:pPr>
        <w:rPr>
          <w:lang w:eastAsia="x-none"/>
        </w:rPr>
      </w:pPr>
    </w:p>
    <w:p w14:paraId="4A81CE0C" w14:textId="5B7BE0FA" w:rsidR="00524EB7" w:rsidRPr="002E196B" w:rsidRDefault="00524EB7" w:rsidP="00090D9C">
      <w:pPr>
        <w:spacing w:after="160" w:line="259" w:lineRule="auto"/>
        <w:ind w:left="0" w:right="0" w:firstLine="0"/>
      </w:pPr>
    </w:p>
    <w:sectPr w:rsidR="00524EB7" w:rsidRPr="002E196B" w:rsidSect="007B4551">
      <w:pgSz w:w="12240" w:h="15840"/>
      <w:pgMar w:top="131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EF81CE" w14:textId="77777777" w:rsidR="008D2E4C" w:rsidRDefault="008D2E4C" w:rsidP="00FC4385">
      <w:pPr>
        <w:spacing w:after="0" w:line="240" w:lineRule="auto"/>
      </w:pPr>
      <w:r>
        <w:separator/>
      </w:r>
    </w:p>
  </w:endnote>
  <w:endnote w:type="continuationSeparator" w:id="0">
    <w:p w14:paraId="3E34A46F" w14:textId="77777777" w:rsidR="008D2E4C" w:rsidRDefault="008D2E4C" w:rsidP="00FC4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432FE" w14:textId="77777777" w:rsidR="008D2E4C" w:rsidRDefault="008D2E4C">
    <w:pPr>
      <w:spacing w:after="160" w:line="259" w:lineRule="auto"/>
      <w:ind w:left="0" w:right="0" w:firstLine="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5270253"/>
      <w:docPartObj>
        <w:docPartGallery w:val="Page Numbers (Bottom of Page)"/>
        <w:docPartUnique/>
      </w:docPartObj>
    </w:sdtPr>
    <w:sdtEndPr>
      <w:rPr>
        <w:noProof/>
      </w:rPr>
    </w:sdtEndPr>
    <w:sdtContent>
      <w:p w14:paraId="4A35DFB4" w14:textId="67AF9609" w:rsidR="008D2E4C" w:rsidRPr="00C627ED" w:rsidRDefault="008D2E4C" w:rsidP="00C627ED">
        <w:pPr>
          <w:spacing w:after="0" w:line="259" w:lineRule="auto"/>
          <w:ind w:left="0" w:right="-540" w:firstLine="0"/>
          <w:jc w:val="right"/>
        </w:pPr>
        <w:r w:rsidRPr="00C627ED">
          <w:rPr>
            <w:b/>
            <w:sz w:val="20"/>
          </w:rPr>
          <w:t xml:space="preserve">Section </w:t>
        </w:r>
        <w:r>
          <w:rPr>
            <w:b/>
            <w:sz w:val="20"/>
          </w:rPr>
          <w:t>7: Appendices</w:t>
        </w:r>
        <w:r w:rsidRPr="00C627ED">
          <w:rPr>
            <w:b/>
            <w:sz w:val="20"/>
          </w:rPr>
          <w:t xml:space="preserve"> |</w:t>
        </w:r>
        <w:r w:rsidRPr="00674E6F">
          <w:rPr>
            <w:sz w:val="20"/>
          </w:rPr>
          <w:t xml:space="preserve"> </w:t>
        </w:r>
        <w:proofErr w:type="spellStart"/>
        <w:r w:rsidRPr="00674E6F">
          <w:rPr>
            <w:sz w:val="20"/>
          </w:rPr>
          <w:t>pg</w:t>
        </w:r>
        <w:proofErr w:type="spellEnd"/>
        <w:r w:rsidRPr="00674E6F">
          <w:rPr>
            <w:sz w:val="20"/>
          </w:rPr>
          <w:t xml:space="preserve"> </w:t>
        </w:r>
        <w:r w:rsidRPr="00674E6F">
          <w:rPr>
            <w:sz w:val="20"/>
          </w:rPr>
          <w:fldChar w:fldCharType="begin"/>
        </w:r>
        <w:r w:rsidRPr="00674E6F">
          <w:rPr>
            <w:sz w:val="20"/>
          </w:rPr>
          <w:instrText xml:space="preserve"> PAGE   \* MERGEFORMAT </w:instrText>
        </w:r>
        <w:r w:rsidRPr="00674E6F">
          <w:rPr>
            <w:sz w:val="20"/>
          </w:rPr>
          <w:fldChar w:fldCharType="separate"/>
        </w:r>
        <w:r w:rsidR="00AF4D77">
          <w:rPr>
            <w:noProof/>
            <w:sz w:val="20"/>
          </w:rPr>
          <w:t>105</w:t>
        </w:r>
        <w:r w:rsidRPr="00674E6F">
          <w:rPr>
            <w:noProof/>
            <w:sz w:val="20"/>
          </w:rPr>
          <w:fldChar w:fldCharType="end"/>
        </w:r>
      </w:p>
      <w:p w14:paraId="0FD3EA2A" w14:textId="77777777" w:rsidR="008D2E4C" w:rsidRDefault="00F441B3" w:rsidP="00C627ED">
        <w:pPr>
          <w:pStyle w:val="Footer"/>
          <w:jc w:val="right"/>
        </w:pPr>
      </w:p>
    </w:sdtContent>
  </w:sdt>
  <w:p w14:paraId="4FCB04B4" w14:textId="77777777" w:rsidR="008D2E4C" w:rsidRDefault="008D2E4C">
    <w:pPr>
      <w:spacing w:after="160" w:line="259" w:lineRule="auto"/>
      <w:ind w:left="0" w:right="0" w:firstLine="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C202AC" w14:textId="77777777" w:rsidR="008D2E4C" w:rsidRPr="00563B16" w:rsidRDefault="008D2E4C">
    <w:pPr>
      <w:pStyle w:val="Footer"/>
      <w:rPr>
        <w:sz w:val="20"/>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B7C9E" w14:textId="2BBABCD5" w:rsidR="008D2E4C" w:rsidRPr="00563B16" w:rsidRDefault="008D2E4C" w:rsidP="00563B16">
    <w:pPr>
      <w:pStyle w:val="Footer"/>
      <w:ind w:right="0"/>
      <w:jc w:val="right"/>
      <w:rPr>
        <w:sz w:val="20"/>
      </w:rPr>
    </w:pPr>
    <w:r w:rsidRPr="00563B16">
      <w:rPr>
        <w:b/>
        <w:sz w:val="16"/>
      </w:rPr>
      <w:t>Section 7: Appendices |</w:t>
    </w:r>
    <w:r w:rsidRPr="00563B16">
      <w:rPr>
        <w:sz w:val="16"/>
      </w:rPr>
      <w:t xml:space="preserve"> </w:t>
    </w:r>
    <w:proofErr w:type="spellStart"/>
    <w:r w:rsidRPr="00563B16">
      <w:rPr>
        <w:sz w:val="16"/>
      </w:rPr>
      <w:t>pg</w:t>
    </w:r>
    <w:proofErr w:type="spellEnd"/>
    <w:r w:rsidRPr="00563B16">
      <w:rPr>
        <w:sz w:val="20"/>
      </w:rPr>
      <w:t xml:space="preserve"> </w:t>
    </w:r>
    <w:sdt>
      <w:sdtPr>
        <w:rPr>
          <w:sz w:val="16"/>
        </w:rPr>
        <w:id w:val="960458468"/>
        <w:docPartObj>
          <w:docPartGallery w:val="Page Numbers (Bottom of Page)"/>
          <w:docPartUnique/>
        </w:docPartObj>
      </w:sdtPr>
      <w:sdtEndPr>
        <w:rPr>
          <w:noProof/>
          <w:sz w:val="20"/>
        </w:rPr>
      </w:sdtEndPr>
      <w:sdtContent>
        <w:r w:rsidRPr="00563B16">
          <w:rPr>
            <w:sz w:val="16"/>
          </w:rPr>
          <w:fldChar w:fldCharType="begin"/>
        </w:r>
        <w:r w:rsidRPr="00563B16">
          <w:rPr>
            <w:sz w:val="16"/>
          </w:rPr>
          <w:instrText xml:space="preserve"> PAGE   \* MERGEFORMAT </w:instrText>
        </w:r>
        <w:r w:rsidRPr="00563B16">
          <w:rPr>
            <w:sz w:val="16"/>
          </w:rPr>
          <w:fldChar w:fldCharType="separate"/>
        </w:r>
        <w:r w:rsidR="00AF4D77">
          <w:rPr>
            <w:noProof/>
            <w:sz w:val="16"/>
          </w:rPr>
          <w:t>108</w:t>
        </w:r>
        <w:r w:rsidRPr="00563B16">
          <w:rPr>
            <w:noProof/>
            <w:sz w:val="16"/>
          </w:rPr>
          <w:fldChar w:fldCharType="end"/>
        </w:r>
      </w:sdtContent>
    </w:sdt>
  </w:p>
  <w:p w14:paraId="44189E7A" w14:textId="77777777" w:rsidR="008D2E4C" w:rsidRPr="002325B1" w:rsidRDefault="008D2E4C" w:rsidP="00B63BD8">
    <w:pPr>
      <w:pStyle w:val="Footer"/>
      <w:rPr>
        <w:sz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C900D" w14:textId="77777777" w:rsidR="008D2E4C" w:rsidRPr="00563B16" w:rsidRDefault="008D2E4C">
    <w:pPr>
      <w:pStyle w:val="Footer"/>
      <w:rPr>
        <w:sz w:val="20"/>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AE31F" w14:textId="77777777" w:rsidR="008D2E4C" w:rsidRPr="00563B16" w:rsidRDefault="008D2E4C">
    <w:pPr>
      <w:pStyle w:val="Footer"/>
      <w:rPr>
        <w:sz w:val="20"/>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0A412" w14:textId="7843D932" w:rsidR="008D2E4C" w:rsidRPr="00563B16" w:rsidRDefault="008D2E4C" w:rsidP="00563B16">
    <w:pPr>
      <w:pStyle w:val="Footer"/>
      <w:ind w:right="0"/>
      <w:jc w:val="right"/>
      <w:rPr>
        <w:sz w:val="20"/>
      </w:rPr>
    </w:pPr>
    <w:r w:rsidRPr="00563B16">
      <w:rPr>
        <w:b/>
        <w:sz w:val="16"/>
      </w:rPr>
      <w:t>Section 7: Appendices |</w:t>
    </w:r>
    <w:r w:rsidRPr="00563B16">
      <w:rPr>
        <w:sz w:val="16"/>
      </w:rPr>
      <w:t xml:space="preserve"> </w:t>
    </w:r>
    <w:proofErr w:type="spellStart"/>
    <w:r w:rsidRPr="00563B16">
      <w:rPr>
        <w:sz w:val="16"/>
      </w:rPr>
      <w:t>pg</w:t>
    </w:r>
    <w:proofErr w:type="spellEnd"/>
    <w:r w:rsidRPr="00563B16">
      <w:rPr>
        <w:sz w:val="20"/>
      </w:rPr>
      <w:t xml:space="preserve"> </w:t>
    </w:r>
    <w:sdt>
      <w:sdtPr>
        <w:rPr>
          <w:sz w:val="16"/>
        </w:rPr>
        <w:id w:val="-1371989077"/>
        <w:docPartObj>
          <w:docPartGallery w:val="Page Numbers (Bottom of Page)"/>
          <w:docPartUnique/>
        </w:docPartObj>
      </w:sdtPr>
      <w:sdtEndPr>
        <w:rPr>
          <w:noProof/>
          <w:sz w:val="20"/>
        </w:rPr>
      </w:sdtEndPr>
      <w:sdtContent>
        <w:r w:rsidRPr="00563B16">
          <w:rPr>
            <w:sz w:val="16"/>
          </w:rPr>
          <w:fldChar w:fldCharType="begin"/>
        </w:r>
        <w:r w:rsidRPr="00563B16">
          <w:rPr>
            <w:sz w:val="16"/>
          </w:rPr>
          <w:instrText xml:space="preserve"> PAGE   \* MERGEFORMAT </w:instrText>
        </w:r>
        <w:r w:rsidRPr="00563B16">
          <w:rPr>
            <w:sz w:val="16"/>
          </w:rPr>
          <w:fldChar w:fldCharType="separate"/>
        </w:r>
        <w:r w:rsidR="00AF4D77">
          <w:rPr>
            <w:noProof/>
            <w:sz w:val="16"/>
          </w:rPr>
          <w:t>117</w:t>
        </w:r>
        <w:r w:rsidRPr="00563B16">
          <w:rPr>
            <w:noProof/>
            <w:sz w:val="16"/>
          </w:rPr>
          <w:fldChar w:fldCharType="end"/>
        </w:r>
      </w:sdtContent>
    </w:sdt>
  </w:p>
  <w:p w14:paraId="351AF281" w14:textId="77777777" w:rsidR="008D2E4C" w:rsidRPr="002325B1" w:rsidRDefault="008D2E4C" w:rsidP="00B63BD8">
    <w:pPr>
      <w:pStyle w:val="Footer"/>
      <w:rPr>
        <w:sz w:val="2"/>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8C0940" w14:textId="77777777" w:rsidR="008D2E4C" w:rsidRPr="00563B16" w:rsidRDefault="008D2E4C">
    <w:pPr>
      <w:pStyle w:val="Footer"/>
      <w:rPr>
        <w:sz w:val="20"/>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rPr>
      <w:id w:val="-1396109570"/>
      <w:docPartObj>
        <w:docPartGallery w:val="Page Numbers (Bottom of Page)"/>
        <w:docPartUnique/>
      </w:docPartObj>
    </w:sdtPr>
    <w:sdtEndPr>
      <w:rPr>
        <w:noProof/>
      </w:rPr>
    </w:sdtEndPr>
    <w:sdtContent>
      <w:p w14:paraId="434E683D" w14:textId="3DBEE50A" w:rsidR="008D2E4C" w:rsidRPr="00563B16" w:rsidRDefault="008D2E4C" w:rsidP="000C5B28">
        <w:pPr>
          <w:pStyle w:val="Footer"/>
          <w:tabs>
            <w:tab w:val="clear" w:pos="9360"/>
            <w:tab w:val="right" w:pos="9240"/>
          </w:tabs>
          <w:ind w:firstLine="0"/>
          <w:jc w:val="right"/>
          <w:rPr>
            <w:sz w:val="20"/>
          </w:rPr>
        </w:pPr>
        <w:r w:rsidRPr="00563B16">
          <w:rPr>
            <w:b/>
            <w:sz w:val="20"/>
          </w:rPr>
          <w:t>Section 7: Appendices |</w:t>
        </w:r>
        <w:r w:rsidRPr="00563B16">
          <w:rPr>
            <w:sz w:val="20"/>
          </w:rPr>
          <w:t xml:space="preserve"> </w:t>
        </w:r>
        <w:proofErr w:type="spellStart"/>
        <w:r>
          <w:rPr>
            <w:sz w:val="20"/>
          </w:rPr>
          <w:t>pg</w:t>
        </w:r>
        <w:proofErr w:type="spellEnd"/>
        <w:r>
          <w:rPr>
            <w:sz w:val="20"/>
          </w:rPr>
          <w:t xml:space="preserve"> </w:t>
        </w:r>
        <w:r w:rsidRPr="00563B16">
          <w:rPr>
            <w:sz w:val="20"/>
          </w:rPr>
          <w:fldChar w:fldCharType="begin"/>
        </w:r>
        <w:r w:rsidRPr="00563B16">
          <w:rPr>
            <w:sz w:val="20"/>
          </w:rPr>
          <w:instrText xml:space="preserve"> PAGE   \* MERGEFORMAT </w:instrText>
        </w:r>
        <w:r w:rsidRPr="00563B16">
          <w:rPr>
            <w:sz w:val="20"/>
          </w:rPr>
          <w:fldChar w:fldCharType="separate"/>
        </w:r>
        <w:r w:rsidR="00AF4D77">
          <w:rPr>
            <w:noProof/>
            <w:sz w:val="20"/>
          </w:rPr>
          <w:t>147</w:t>
        </w:r>
        <w:r w:rsidRPr="00563B16">
          <w:rPr>
            <w:noProof/>
            <w:sz w:val="20"/>
          </w:rPr>
          <w:fldChar w:fldCharType="end"/>
        </w:r>
      </w:p>
    </w:sdtContent>
  </w:sdt>
  <w:p w14:paraId="16AFB72D" w14:textId="77777777" w:rsidR="008D2E4C" w:rsidRPr="00347EDA" w:rsidRDefault="008D2E4C" w:rsidP="00234062">
    <w:pPr>
      <w:tabs>
        <w:tab w:val="center" w:pos="4320"/>
        <w:tab w:val="right" w:pos="8640"/>
      </w:tabs>
      <w:spacing w:after="0" w:line="240" w:lineRule="auto"/>
      <w:ind w:left="0" w:right="-90" w:firstLine="0"/>
      <w:rPr>
        <w:rFonts w:eastAsia="Times New Roman"/>
        <w:sz w:val="8"/>
        <w:szCs w:val="24"/>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07A111" w14:textId="77777777" w:rsidR="008D2E4C" w:rsidRDefault="008D2E4C">
    <w:pPr>
      <w:spacing w:after="0" w:line="259" w:lineRule="auto"/>
      <w:ind w:left="0" w:right="-20" w:firstLine="0"/>
      <w:jc w:val="right"/>
    </w:pPr>
    <w:r>
      <w:rPr>
        <w:noProof/>
        <w:sz w:val="22"/>
      </w:rPr>
      <mc:AlternateContent>
        <mc:Choice Requires="wpg">
          <w:drawing>
            <wp:anchor distT="0" distB="0" distL="114300" distR="114300" simplePos="0" relativeHeight="251669504" behindDoc="0" locked="0" layoutInCell="1" allowOverlap="1" wp14:anchorId="5411247B" wp14:editId="30B15E8C">
              <wp:simplePos x="0" y="0"/>
              <wp:positionH relativeFrom="page">
                <wp:posOffset>895350</wp:posOffset>
              </wp:positionH>
              <wp:positionV relativeFrom="page">
                <wp:posOffset>9327642</wp:posOffset>
              </wp:positionV>
              <wp:extent cx="5981700" cy="12192"/>
              <wp:effectExtent l="0" t="0" r="0" b="0"/>
              <wp:wrapSquare wrapText="bothSides"/>
              <wp:docPr id="475611" name="Group 475611"/>
              <wp:cNvGraphicFramePr/>
              <a:graphic xmlns:a="http://schemas.openxmlformats.org/drawingml/2006/main">
                <a:graphicData uri="http://schemas.microsoft.com/office/word/2010/wordprocessingGroup">
                  <wpg:wgp>
                    <wpg:cNvGrpSpPr/>
                    <wpg:grpSpPr>
                      <a:xfrm>
                        <a:off x="0" y="0"/>
                        <a:ext cx="5981700" cy="12192"/>
                        <a:chOff x="0" y="0"/>
                        <a:chExt cx="5981700" cy="12192"/>
                      </a:xfrm>
                    </wpg:grpSpPr>
                    <wps:wsp>
                      <wps:cNvPr id="491839" name="Shape 491839"/>
                      <wps:cNvSpPr/>
                      <wps:spPr>
                        <a:xfrm>
                          <a:off x="0" y="0"/>
                          <a:ext cx="5981700" cy="12192"/>
                        </a:xfrm>
                        <a:custGeom>
                          <a:avLst/>
                          <a:gdLst/>
                          <a:ahLst/>
                          <a:cxnLst/>
                          <a:rect l="0" t="0" r="0" b="0"/>
                          <a:pathLst>
                            <a:path w="5981700" h="12192">
                              <a:moveTo>
                                <a:pt x="0" y="0"/>
                              </a:moveTo>
                              <a:lnTo>
                                <a:pt x="5981700" y="0"/>
                              </a:lnTo>
                              <a:lnTo>
                                <a:pt x="5981700" y="12192"/>
                              </a:lnTo>
                              <a:lnTo>
                                <a:pt x="0" y="12192"/>
                              </a:lnTo>
                              <a:lnTo>
                                <a:pt x="0" y="0"/>
                              </a:lnTo>
                            </a:path>
                          </a:pathLst>
                        </a:custGeom>
                        <a:ln w="0" cap="flat">
                          <a:miter lim="127000"/>
                        </a:ln>
                      </wps:spPr>
                      <wps:style>
                        <a:lnRef idx="0">
                          <a:srgbClr val="000000">
                            <a:alpha val="0"/>
                          </a:srgbClr>
                        </a:lnRef>
                        <a:fillRef idx="1">
                          <a:srgbClr val="0000CC"/>
                        </a:fillRef>
                        <a:effectRef idx="0">
                          <a:scrgbClr r="0" g="0" b="0"/>
                        </a:effectRef>
                        <a:fontRef idx="none"/>
                      </wps:style>
                      <wps:bodyPr/>
                    </wps:wsp>
                  </wpg:wgp>
                </a:graphicData>
              </a:graphic>
            </wp:anchor>
          </w:drawing>
        </mc:Choice>
        <mc:Fallback>
          <w:pict>
            <v:group w14:anchorId="02FE8D3A" id="Group 475611" o:spid="_x0000_s1026" style="position:absolute;margin-left:70.5pt;margin-top:734.45pt;width:471pt;height:.95pt;z-index:251669504;mso-position-horizontal-relative:page;mso-position-vertical-relative:page" coordsize="59817,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">
              <v:shape id="Shape 491839" o:spid="_x0000_s1027" style="position:absolute;width:59817;height:121;visibility:visible;mso-wrap-style:square;v-text-anchor:top" coordsize="598170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" path="m,l5981700,r,12192l,12192,,e" fillcolor="#00c" stroked="f" strokeweight="0">
                <v:stroke miterlimit="83231f" joinstyle="miter"/>
                <v:path arrowok="t" textboxrect="0,0,5981700,12192"/>
              </v:shape>
              <w10:wrap type="square" anchorx="page" anchory="page"/>
            </v:group>
          </w:pict>
        </mc:Fallback>
      </mc:AlternateContent>
    </w:r>
    <w:r>
      <w:fldChar w:fldCharType="begin"/>
    </w:r>
    <w:r>
      <w:instrText xml:space="preserve"> PAGE   \* MERGEFORMAT </w:instrText>
    </w:r>
    <w:r>
      <w:fldChar w:fldCharType="separate"/>
    </w:r>
    <w:r>
      <w:rPr>
        <w:noProof/>
      </w:rPr>
      <w:t>138</w:t>
    </w:r>
    <w:r>
      <w:fldChar w:fldCharType="end"/>
    </w:r>
    <w:r>
      <w:t xml:space="preserve"> </w:t>
    </w:r>
  </w:p>
  <w:p w14:paraId="08BAE198" w14:textId="77777777" w:rsidR="008D2E4C" w:rsidRDefault="008D2E4C">
    <w:pPr>
      <w:spacing w:after="0" w:line="259" w:lineRule="auto"/>
      <w:ind w:left="0" w:right="0" w:firstLine="0"/>
    </w:pPr>
    <w:r>
      <w:rPr>
        <w:sz w:val="8"/>
      </w:rPr>
      <w:t xml:space="preserve"> </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6BA380" w14:textId="77777777" w:rsidR="008D2E4C" w:rsidRDefault="008D2E4C">
    <w:pPr>
      <w:spacing w:after="0" w:line="259" w:lineRule="auto"/>
      <w:ind w:left="0" w:right="0" w:firstLine="0"/>
    </w:pPr>
    <w:r>
      <w:rPr>
        <w:sz w:val="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BB4B3" w14:textId="3A852803" w:rsidR="008D2E4C" w:rsidRPr="008774B4" w:rsidRDefault="008D2E4C" w:rsidP="008774B4">
    <w:pPr>
      <w:pStyle w:val="Footer"/>
      <w:jc w:val="right"/>
      <w:rPr>
        <w:sz w:val="20"/>
      </w:rPr>
    </w:pPr>
  </w:p>
  <w:p w14:paraId="6541237D" w14:textId="634BB4CE" w:rsidR="008D2E4C" w:rsidRDefault="008D2E4C">
    <w:pPr>
      <w:spacing w:after="160" w:line="259" w:lineRule="auto"/>
      <w:ind w:left="0" w:right="0" w:firstLine="0"/>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E1790" w14:textId="77777777" w:rsidR="008D2E4C" w:rsidRDefault="008D2E4C">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1C2E9E" w14:textId="77777777" w:rsidR="008D2E4C" w:rsidRDefault="008D2E4C">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913FAB" w14:textId="77777777" w:rsidR="008D2E4C" w:rsidRDefault="008D2E4C">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74F16" w14:textId="77777777" w:rsidR="008D2E4C" w:rsidRDefault="008D2E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6DE44" w14:textId="52A86FDD" w:rsidR="008D2E4C" w:rsidRDefault="008D2E4C" w:rsidP="007F2BF8">
    <w:pPr>
      <w:spacing w:after="160" w:line="259" w:lineRule="auto"/>
      <w:ind w:left="0" w:righ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BEF60" w14:textId="14C0C4D1" w:rsidR="008D2E4C" w:rsidRDefault="008D2E4C">
    <w:pPr>
      <w:pStyle w:val="Footer"/>
      <w:jc w:val="right"/>
    </w:pPr>
    <w:r>
      <w:rPr>
        <w:b/>
        <w:sz w:val="20"/>
      </w:rPr>
      <w:t>Section 1</w:t>
    </w:r>
    <w:r w:rsidRPr="008774B4">
      <w:rPr>
        <w:b/>
        <w:sz w:val="20"/>
      </w:rPr>
      <w:t xml:space="preserve">: </w:t>
    </w:r>
    <w:r>
      <w:rPr>
        <w:b/>
        <w:sz w:val="20"/>
      </w:rPr>
      <w:t>Emergency Operations Program and Plan Manual Introductions</w:t>
    </w:r>
    <w:r w:rsidRPr="008774B4">
      <w:rPr>
        <w:b/>
        <w:sz w:val="20"/>
      </w:rPr>
      <w:t xml:space="preserve"> |</w:t>
    </w:r>
    <w:r w:rsidRPr="008774B4">
      <w:rPr>
        <w:sz w:val="20"/>
      </w:rPr>
      <w:t xml:space="preserve"> </w:t>
    </w:r>
    <w:proofErr w:type="spellStart"/>
    <w:r w:rsidRPr="008774B4">
      <w:rPr>
        <w:sz w:val="20"/>
      </w:rPr>
      <w:t>pg</w:t>
    </w:r>
    <w:proofErr w:type="spellEnd"/>
    <w:r w:rsidRPr="00D7044F">
      <w:rPr>
        <w:sz w:val="20"/>
      </w:rPr>
      <w:t xml:space="preserve"> </w:t>
    </w:r>
    <w:sdt>
      <w:sdtPr>
        <w:rPr>
          <w:sz w:val="20"/>
        </w:rPr>
        <w:id w:val="946273645"/>
        <w:docPartObj>
          <w:docPartGallery w:val="Page Numbers (Bottom of Page)"/>
          <w:docPartUnique/>
        </w:docPartObj>
      </w:sdtPr>
      <w:sdtEndPr>
        <w:rPr>
          <w:noProof/>
          <w:sz w:val="24"/>
        </w:rPr>
      </w:sdtEndPr>
      <w:sdtContent>
        <w:r w:rsidRPr="00D7044F">
          <w:rPr>
            <w:sz w:val="20"/>
          </w:rPr>
          <w:fldChar w:fldCharType="begin"/>
        </w:r>
        <w:r w:rsidRPr="00D7044F">
          <w:rPr>
            <w:sz w:val="20"/>
          </w:rPr>
          <w:instrText xml:space="preserve"> PAGE   \* MERGEFORMAT </w:instrText>
        </w:r>
        <w:r w:rsidRPr="00D7044F">
          <w:rPr>
            <w:sz w:val="20"/>
          </w:rPr>
          <w:fldChar w:fldCharType="separate"/>
        </w:r>
        <w:r w:rsidR="00AF4D77">
          <w:rPr>
            <w:noProof/>
            <w:sz w:val="20"/>
          </w:rPr>
          <w:t>3</w:t>
        </w:r>
        <w:r w:rsidRPr="00D7044F">
          <w:rPr>
            <w:noProof/>
            <w:sz w:val="20"/>
          </w:rPr>
          <w:fldChar w:fldCharType="end"/>
        </w:r>
      </w:sdtContent>
    </w:sdt>
  </w:p>
  <w:p w14:paraId="05D6C633" w14:textId="2480B066" w:rsidR="008D2E4C" w:rsidRDefault="008D2E4C">
    <w:pPr>
      <w:spacing w:after="160" w:line="259" w:lineRule="auto"/>
      <w:ind w:left="0" w:righ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8406879"/>
      <w:docPartObj>
        <w:docPartGallery w:val="Page Numbers (Bottom of Page)"/>
        <w:docPartUnique/>
      </w:docPartObj>
    </w:sdtPr>
    <w:sdtEndPr>
      <w:rPr>
        <w:noProof/>
        <w:sz w:val="20"/>
      </w:rPr>
    </w:sdtEndPr>
    <w:sdtContent>
      <w:p w14:paraId="48A101D7" w14:textId="62C50793" w:rsidR="008D2E4C" w:rsidRPr="008774B4" w:rsidRDefault="008D2E4C" w:rsidP="001E674D">
        <w:pPr>
          <w:pStyle w:val="Footer"/>
          <w:tabs>
            <w:tab w:val="left" w:pos="8970"/>
          </w:tabs>
          <w:ind w:right="-270"/>
          <w:jc w:val="right"/>
          <w:rPr>
            <w:sz w:val="20"/>
          </w:rPr>
        </w:pPr>
        <w:r>
          <w:rPr>
            <w:b/>
            <w:sz w:val="20"/>
          </w:rPr>
          <w:t>Section 2</w:t>
        </w:r>
        <w:r w:rsidRPr="008774B4">
          <w:rPr>
            <w:b/>
            <w:sz w:val="20"/>
          </w:rPr>
          <w:t xml:space="preserve">: </w:t>
        </w:r>
        <w:r>
          <w:rPr>
            <w:b/>
            <w:sz w:val="20"/>
          </w:rPr>
          <w:t>Rapid Response Instructions</w:t>
        </w:r>
        <w:r w:rsidRPr="008774B4">
          <w:rPr>
            <w:b/>
            <w:sz w:val="20"/>
          </w:rPr>
          <w:t xml:space="preserve"> |</w:t>
        </w:r>
        <w:r w:rsidRPr="008774B4">
          <w:rPr>
            <w:sz w:val="20"/>
          </w:rPr>
          <w:t xml:space="preserve"> </w:t>
        </w:r>
        <w:proofErr w:type="spellStart"/>
        <w:r w:rsidRPr="008774B4">
          <w:rPr>
            <w:sz w:val="20"/>
          </w:rPr>
          <w:t>pg</w:t>
        </w:r>
        <w:proofErr w:type="spellEnd"/>
        <w:r w:rsidRPr="008774B4">
          <w:rPr>
            <w:sz w:val="20"/>
          </w:rPr>
          <w:t xml:space="preserve"> </w:t>
        </w:r>
        <w:r w:rsidRPr="008774B4">
          <w:rPr>
            <w:sz w:val="20"/>
          </w:rPr>
          <w:fldChar w:fldCharType="begin"/>
        </w:r>
        <w:r w:rsidRPr="008774B4">
          <w:rPr>
            <w:sz w:val="20"/>
          </w:rPr>
          <w:instrText xml:space="preserve"> PAGE   \* MERGEFORMAT </w:instrText>
        </w:r>
        <w:r w:rsidRPr="008774B4">
          <w:rPr>
            <w:sz w:val="20"/>
          </w:rPr>
          <w:fldChar w:fldCharType="separate"/>
        </w:r>
        <w:r w:rsidR="00AF4D77">
          <w:rPr>
            <w:noProof/>
            <w:sz w:val="20"/>
          </w:rPr>
          <w:t>11</w:t>
        </w:r>
        <w:r w:rsidRPr="008774B4">
          <w:rPr>
            <w:noProof/>
            <w:sz w:val="20"/>
          </w:rPr>
          <w:fldChar w:fldCharType="end"/>
        </w:r>
      </w:p>
    </w:sdtContent>
  </w:sdt>
  <w:p w14:paraId="63D06354" w14:textId="77777777" w:rsidR="008D2E4C" w:rsidRDefault="008D2E4C">
    <w:pPr>
      <w:spacing w:after="160" w:line="259" w:lineRule="auto"/>
      <w:ind w:left="0" w:righ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94828059"/>
      <w:docPartObj>
        <w:docPartGallery w:val="Page Numbers (Bottom of Page)"/>
        <w:docPartUnique/>
      </w:docPartObj>
    </w:sdtPr>
    <w:sdtEndPr>
      <w:rPr>
        <w:noProof/>
      </w:rPr>
    </w:sdtEndPr>
    <w:sdtContent>
      <w:p w14:paraId="0B2CE9FE" w14:textId="533F101A" w:rsidR="008D2E4C" w:rsidRPr="00C627ED" w:rsidRDefault="008D2E4C" w:rsidP="00C627ED">
        <w:pPr>
          <w:spacing w:after="0" w:line="259" w:lineRule="auto"/>
          <w:ind w:left="0" w:right="-540" w:firstLine="0"/>
          <w:jc w:val="right"/>
        </w:pPr>
        <w:r w:rsidRPr="00C627ED">
          <w:rPr>
            <w:b/>
            <w:sz w:val="20"/>
          </w:rPr>
          <w:t xml:space="preserve">Section </w:t>
        </w:r>
        <w:r>
          <w:rPr>
            <w:b/>
            <w:sz w:val="20"/>
          </w:rPr>
          <w:t>3: Emergency Operations Plan</w:t>
        </w:r>
        <w:r w:rsidRPr="00C627ED">
          <w:rPr>
            <w:b/>
            <w:sz w:val="20"/>
          </w:rPr>
          <w:t xml:space="preserve"> |</w:t>
        </w:r>
        <w:r w:rsidRPr="00674E6F">
          <w:rPr>
            <w:sz w:val="20"/>
          </w:rPr>
          <w:t xml:space="preserve"> </w:t>
        </w:r>
        <w:proofErr w:type="spellStart"/>
        <w:r w:rsidRPr="00674E6F">
          <w:rPr>
            <w:sz w:val="20"/>
          </w:rPr>
          <w:t>pg</w:t>
        </w:r>
        <w:proofErr w:type="spellEnd"/>
        <w:r w:rsidRPr="00674E6F">
          <w:rPr>
            <w:sz w:val="20"/>
          </w:rPr>
          <w:t xml:space="preserve"> </w:t>
        </w:r>
        <w:r w:rsidRPr="00674E6F">
          <w:rPr>
            <w:sz w:val="20"/>
          </w:rPr>
          <w:fldChar w:fldCharType="begin"/>
        </w:r>
        <w:r w:rsidRPr="00674E6F">
          <w:rPr>
            <w:sz w:val="20"/>
          </w:rPr>
          <w:instrText xml:space="preserve"> PAGE   \* MERGEFORMAT </w:instrText>
        </w:r>
        <w:r w:rsidRPr="00674E6F">
          <w:rPr>
            <w:sz w:val="20"/>
          </w:rPr>
          <w:fldChar w:fldCharType="separate"/>
        </w:r>
        <w:r w:rsidR="00AF4D77">
          <w:rPr>
            <w:noProof/>
            <w:sz w:val="20"/>
          </w:rPr>
          <w:t>19</w:t>
        </w:r>
        <w:r w:rsidRPr="00674E6F">
          <w:rPr>
            <w:noProof/>
            <w:sz w:val="20"/>
          </w:rPr>
          <w:fldChar w:fldCharType="end"/>
        </w:r>
      </w:p>
      <w:p w14:paraId="3F5CDEE1" w14:textId="619BB7DD" w:rsidR="008D2E4C" w:rsidRDefault="00F441B3" w:rsidP="00C627ED">
        <w:pPr>
          <w:pStyle w:val="Footer"/>
          <w:jc w:val="right"/>
        </w:pPr>
      </w:p>
    </w:sdtContent>
  </w:sdt>
  <w:p w14:paraId="68DF28E4" w14:textId="77777777" w:rsidR="008D2E4C" w:rsidRDefault="008D2E4C">
    <w:pPr>
      <w:spacing w:after="160" w:line="259" w:lineRule="auto"/>
      <w:ind w:left="0" w:right="0" w:firstLine="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3036045"/>
      <w:docPartObj>
        <w:docPartGallery w:val="Page Numbers (Bottom of Page)"/>
        <w:docPartUnique/>
      </w:docPartObj>
    </w:sdtPr>
    <w:sdtEndPr>
      <w:rPr>
        <w:noProof/>
      </w:rPr>
    </w:sdtEndPr>
    <w:sdtContent>
      <w:p w14:paraId="38E5594D" w14:textId="2B8513A8" w:rsidR="008D2E4C" w:rsidRPr="00C627ED" w:rsidRDefault="008D2E4C" w:rsidP="00C627ED">
        <w:pPr>
          <w:spacing w:after="0" w:line="259" w:lineRule="auto"/>
          <w:ind w:left="0" w:right="-540" w:firstLine="0"/>
          <w:jc w:val="right"/>
        </w:pPr>
        <w:r w:rsidRPr="00C627ED">
          <w:rPr>
            <w:b/>
            <w:sz w:val="20"/>
          </w:rPr>
          <w:t xml:space="preserve">Section </w:t>
        </w:r>
        <w:r>
          <w:rPr>
            <w:b/>
            <w:sz w:val="20"/>
          </w:rPr>
          <w:t>4: Policies and Procedures</w:t>
        </w:r>
        <w:r w:rsidRPr="00C627ED">
          <w:rPr>
            <w:b/>
            <w:sz w:val="20"/>
          </w:rPr>
          <w:t xml:space="preserve"> |</w:t>
        </w:r>
        <w:r w:rsidRPr="00674E6F">
          <w:rPr>
            <w:sz w:val="20"/>
          </w:rPr>
          <w:t xml:space="preserve"> </w:t>
        </w:r>
        <w:proofErr w:type="spellStart"/>
        <w:r w:rsidRPr="00674E6F">
          <w:rPr>
            <w:sz w:val="20"/>
          </w:rPr>
          <w:t>pg</w:t>
        </w:r>
        <w:proofErr w:type="spellEnd"/>
        <w:r w:rsidRPr="00674E6F">
          <w:rPr>
            <w:sz w:val="20"/>
          </w:rPr>
          <w:t xml:space="preserve"> </w:t>
        </w:r>
        <w:r w:rsidRPr="00674E6F">
          <w:rPr>
            <w:sz w:val="20"/>
          </w:rPr>
          <w:fldChar w:fldCharType="begin"/>
        </w:r>
        <w:r w:rsidRPr="00674E6F">
          <w:rPr>
            <w:sz w:val="20"/>
          </w:rPr>
          <w:instrText xml:space="preserve"> PAGE   \* MERGEFORMAT </w:instrText>
        </w:r>
        <w:r w:rsidRPr="00674E6F">
          <w:rPr>
            <w:sz w:val="20"/>
          </w:rPr>
          <w:fldChar w:fldCharType="separate"/>
        </w:r>
        <w:r w:rsidR="00AF4D77">
          <w:rPr>
            <w:noProof/>
            <w:sz w:val="20"/>
          </w:rPr>
          <w:t>51</w:t>
        </w:r>
        <w:r w:rsidRPr="00674E6F">
          <w:rPr>
            <w:noProof/>
            <w:sz w:val="20"/>
          </w:rPr>
          <w:fldChar w:fldCharType="end"/>
        </w:r>
      </w:p>
      <w:p w14:paraId="519F9FA3" w14:textId="77777777" w:rsidR="008D2E4C" w:rsidRDefault="00F441B3" w:rsidP="00C627ED">
        <w:pPr>
          <w:pStyle w:val="Footer"/>
          <w:jc w:val="right"/>
        </w:pPr>
      </w:p>
    </w:sdtContent>
  </w:sdt>
  <w:p w14:paraId="73BC00AF" w14:textId="77777777" w:rsidR="008D2E4C" w:rsidRDefault="008D2E4C">
    <w:pPr>
      <w:spacing w:after="160" w:line="259" w:lineRule="auto"/>
      <w:ind w:left="0" w:right="0" w:firstLine="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2788855"/>
      <w:docPartObj>
        <w:docPartGallery w:val="Page Numbers (Bottom of Page)"/>
        <w:docPartUnique/>
      </w:docPartObj>
    </w:sdtPr>
    <w:sdtEndPr>
      <w:rPr>
        <w:noProof/>
      </w:rPr>
    </w:sdtEndPr>
    <w:sdtContent>
      <w:p w14:paraId="39B78FC6" w14:textId="25934296" w:rsidR="008D2E4C" w:rsidRPr="00C627ED" w:rsidRDefault="008D2E4C" w:rsidP="00C627ED">
        <w:pPr>
          <w:spacing w:after="0" w:line="259" w:lineRule="auto"/>
          <w:ind w:left="0" w:right="-540" w:firstLine="0"/>
          <w:jc w:val="right"/>
        </w:pPr>
        <w:r w:rsidRPr="00C627ED">
          <w:rPr>
            <w:b/>
            <w:sz w:val="20"/>
          </w:rPr>
          <w:t xml:space="preserve">Section </w:t>
        </w:r>
        <w:r>
          <w:rPr>
            <w:b/>
            <w:sz w:val="20"/>
          </w:rPr>
          <w:t>4: Communication Plan</w:t>
        </w:r>
        <w:r w:rsidRPr="00C627ED">
          <w:rPr>
            <w:b/>
            <w:sz w:val="20"/>
          </w:rPr>
          <w:t xml:space="preserve"> |</w:t>
        </w:r>
        <w:r w:rsidRPr="00674E6F">
          <w:rPr>
            <w:sz w:val="20"/>
          </w:rPr>
          <w:t xml:space="preserve"> </w:t>
        </w:r>
        <w:proofErr w:type="spellStart"/>
        <w:r w:rsidRPr="00674E6F">
          <w:rPr>
            <w:sz w:val="20"/>
          </w:rPr>
          <w:t>pg</w:t>
        </w:r>
        <w:proofErr w:type="spellEnd"/>
        <w:r w:rsidRPr="00674E6F">
          <w:rPr>
            <w:sz w:val="20"/>
          </w:rPr>
          <w:t xml:space="preserve"> </w:t>
        </w:r>
        <w:r w:rsidRPr="00674E6F">
          <w:rPr>
            <w:sz w:val="20"/>
          </w:rPr>
          <w:fldChar w:fldCharType="begin"/>
        </w:r>
        <w:r w:rsidRPr="00674E6F">
          <w:rPr>
            <w:sz w:val="20"/>
          </w:rPr>
          <w:instrText xml:space="preserve"> PAGE   \* MERGEFORMAT </w:instrText>
        </w:r>
        <w:r w:rsidRPr="00674E6F">
          <w:rPr>
            <w:sz w:val="20"/>
          </w:rPr>
          <w:fldChar w:fldCharType="separate"/>
        </w:r>
        <w:r w:rsidR="00AF4D77">
          <w:rPr>
            <w:noProof/>
            <w:sz w:val="20"/>
          </w:rPr>
          <w:t>76</w:t>
        </w:r>
        <w:r w:rsidRPr="00674E6F">
          <w:rPr>
            <w:noProof/>
            <w:sz w:val="20"/>
          </w:rPr>
          <w:fldChar w:fldCharType="end"/>
        </w:r>
      </w:p>
      <w:p w14:paraId="52137FA9" w14:textId="77777777" w:rsidR="008D2E4C" w:rsidRDefault="00F441B3" w:rsidP="00C627ED">
        <w:pPr>
          <w:pStyle w:val="Footer"/>
          <w:jc w:val="right"/>
        </w:pPr>
      </w:p>
    </w:sdtContent>
  </w:sdt>
  <w:p w14:paraId="51156357" w14:textId="77777777" w:rsidR="008D2E4C" w:rsidRDefault="008D2E4C">
    <w:pPr>
      <w:spacing w:after="160" w:line="259" w:lineRule="auto"/>
      <w:ind w:left="0" w:right="0" w:firstLine="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6674882"/>
      <w:docPartObj>
        <w:docPartGallery w:val="Page Numbers (Bottom of Page)"/>
        <w:docPartUnique/>
      </w:docPartObj>
    </w:sdtPr>
    <w:sdtEndPr>
      <w:rPr>
        <w:noProof/>
      </w:rPr>
    </w:sdtEndPr>
    <w:sdtContent>
      <w:p w14:paraId="40B5D491" w14:textId="41A73C80" w:rsidR="008D2E4C" w:rsidRPr="00C627ED" w:rsidRDefault="008D2E4C" w:rsidP="00C627ED">
        <w:pPr>
          <w:spacing w:after="0" w:line="259" w:lineRule="auto"/>
          <w:ind w:left="0" w:right="-540" w:firstLine="0"/>
          <w:jc w:val="right"/>
        </w:pPr>
        <w:r w:rsidRPr="00C627ED">
          <w:rPr>
            <w:b/>
            <w:sz w:val="20"/>
          </w:rPr>
          <w:t xml:space="preserve">Section </w:t>
        </w:r>
        <w:r>
          <w:rPr>
            <w:b/>
            <w:sz w:val="20"/>
          </w:rPr>
          <w:t>6: Rapid Response Guides</w:t>
        </w:r>
        <w:r w:rsidRPr="00C627ED">
          <w:rPr>
            <w:b/>
            <w:sz w:val="20"/>
          </w:rPr>
          <w:t xml:space="preserve"> |</w:t>
        </w:r>
        <w:r w:rsidRPr="00674E6F">
          <w:rPr>
            <w:sz w:val="20"/>
          </w:rPr>
          <w:t xml:space="preserve"> </w:t>
        </w:r>
        <w:proofErr w:type="spellStart"/>
        <w:r w:rsidRPr="00674E6F">
          <w:rPr>
            <w:sz w:val="20"/>
          </w:rPr>
          <w:t>pg</w:t>
        </w:r>
        <w:proofErr w:type="spellEnd"/>
        <w:r w:rsidRPr="00674E6F">
          <w:rPr>
            <w:sz w:val="20"/>
          </w:rPr>
          <w:t xml:space="preserve"> </w:t>
        </w:r>
        <w:r w:rsidRPr="00674E6F">
          <w:rPr>
            <w:sz w:val="20"/>
          </w:rPr>
          <w:fldChar w:fldCharType="begin"/>
        </w:r>
        <w:r w:rsidRPr="00674E6F">
          <w:rPr>
            <w:sz w:val="20"/>
          </w:rPr>
          <w:instrText xml:space="preserve"> PAGE   \* MERGEFORMAT </w:instrText>
        </w:r>
        <w:r w:rsidRPr="00674E6F">
          <w:rPr>
            <w:sz w:val="20"/>
          </w:rPr>
          <w:fldChar w:fldCharType="separate"/>
        </w:r>
        <w:r w:rsidR="00AF4D77">
          <w:rPr>
            <w:noProof/>
            <w:sz w:val="20"/>
          </w:rPr>
          <w:t>96</w:t>
        </w:r>
        <w:r w:rsidRPr="00674E6F">
          <w:rPr>
            <w:noProof/>
            <w:sz w:val="20"/>
          </w:rPr>
          <w:fldChar w:fldCharType="end"/>
        </w:r>
      </w:p>
      <w:p w14:paraId="1AA88D81" w14:textId="77777777" w:rsidR="008D2E4C" w:rsidRDefault="00F441B3" w:rsidP="00C627ED">
        <w:pPr>
          <w:pStyle w:val="Footer"/>
          <w:jc w:val="right"/>
        </w:pPr>
      </w:p>
    </w:sdtContent>
  </w:sdt>
  <w:p w14:paraId="4F4944A3" w14:textId="77777777" w:rsidR="008D2E4C" w:rsidRDefault="008D2E4C">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FBC6FB" w14:textId="77777777" w:rsidR="008D2E4C" w:rsidRDefault="008D2E4C" w:rsidP="00FC4385">
      <w:pPr>
        <w:spacing w:after="0" w:line="240" w:lineRule="auto"/>
      </w:pPr>
      <w:r>
        <w:separator/>
      </w:r>
    </w:p>
  </w:footnote>
  <w:footnote w:type="continuationSeparator" w:id="0">
    <w:p w14:paraId="1B34D388" w14:textId="77777777" w:rsidR="008D2E4C" w:rsidRDefault="008D2E4C" w:rsidP="00FC4385">
      <w:pPr>
        <w:spacing w:after="0" w:line="240" w:lineRule="auto"/>
      </w:pPr>
      <w:r>
        <w:continuationSeparator/>
      </w:r>
    </w:p>
  </w:footnote>
  <w:footnote w:id="1">
    <w:p w14:paraId="0051FB83" w14:textId="77777777" w:rsidR="008D2E4C" w:rsidRDefault="008D2E4C" w:rsidP="00FC4385">
      <w:pPr>
        <w:pStyle w:val="footnotedescription"/>
        <w:spacing w:line="259" w:lineRule="auto"/>
      </w:pPr>
      <w:r>
        <w:rPr>
          <w:rStyle w:val="footnotemark"/>
        </w:rPr>
        <w:footnoteRef/>
      </w:r>
      <w:r>
        <w:t xml:space="preserve"> This effort was supported by funding provided by the Hospital Preparedness Program (HPP) of the U.S.</w:t>
      </w:r>
    </w:p>
    <w:p w14:paraId="642A8856" w14:textId="77777777" w:rsidR="008D2E4C" w:rsidRDefault="008D2E4C" w:rsidP="00FC4385">
      <w:pPr>
        <w:pStyle w:val="footnotedescription"/>
        <w:spacing w:line="265" w:lineRule="auto"/>
      </w:pPr>
      <w:r>
        <w:t xml:space="preserve">Department of Health and Human Services, Office of the Assistant Secretary of Preparedness and Response (ASPR). HPP funding assists healthcare organizations and coalitions in preparedness efforts across the nation. </w:t>
      </w:r>
    </w:p>
  </w:footnote>
  <w:footnote w:id="2">
    <w:p w14:paraId="690B5FE1" w14:textId="77777777" w:rsidR="008D2E4C" w:rsidRDefault="008D2E4C" w:rsidP="00524EB7">
      <w:pPr>
        <w:pStyle w:val="footnotedescription"/>
      </w:pPr>
      <w:r>
        <w:rPr>
          <w:rStyle w:val="footnotemark"/>
        </w:rPr>
        <w:footnoteRef/>
      </w:r>
      <w:r>
        <w:t xml:space="preserve"> Our facility has a Memorandum of Understanding (MOU) with at least one nearby facility (within 10 miles) and one out‐of‐the‐immediate‐area facility (beyond 25 miles) to accept evacuated residents, if able to do so. </w:t>
      </w:r>
    </w:p>
  </w:footnote>
  <w:footnote w:id="3">
    <w:p w14:paraId="746A2908" w14:textId="77777777" w:rsidR="008D2E4C" w:rsidRDefault="008D2E4C" w:rsidP="00DE66FC">
      <w:pPr>
        <w:pStyle w:val="footnotedescription"/>
        <w:spacing w:line="241" w:lineRule="auto"/>
      </w:pPr>
      <w:r>
        <w:rPr>
          <w:rStyle w:val="footnotemark"/>
        </w:rPr>
        <w:footnoteRef/>
      </w:r>
      <w:r>
        <w:t xml:space="preserve"> The determination of what constitutes </w:t>
      </w:r>
      <w:r>
        <w:rPr>
          <w:i/>
        </w:rPr>
        <w:t>excessive cold</w:t>
      </w:r>
      <w:r>
        <w:t xml:space="preserve"> should be tailored to the impact of the temperature and its duration on the health and well‐being of the facility’s residents.  An informed decision should be made by responsible facility administrators.  A suggested guideline to consider is a facility temperature of 65 degrees Fahrenheit or lower for a period of four hours.  </w:t>
      </w:r>
    </w:p>
  </w:footnote>
  <w:footnote w:id="4">
    <w:p w14:paraId="27B50022" w14:textId="77777777" w:rsidR="008D2E4C" w:rsidRDefault="008D2E4C" w:rsidP="00DE66FC">
      <w:pPr>
        <w:pStyle w:val="footnotedescription"/>
        <w:spacing w:line="240" w:lineRule="auto"/>
      </w:pPr>
      <w:r>
        <w:rPr>
          <w:rStyle w:val="footnotemark"/>
        </w:rPr>
        <w:footnoteRef/>
      </w:r>
      <w:r>
        <w:t xml:space="preserve"> The determination of what constitutes </w:t>
      </w:r>
      <w:r>
        <w:rPr>
          <w:i/>
        </w:rPr>
        <w:t>excessive heat</w:t>
      </w:r>
      <w:r>
        <w:t xml:space="preserve"> should be tailored to the impact of the temperature and its duration on the health and well‐being of the facility’s residents.  An informed decision should be made by responsible facility administrators.  A suggested guideline to consider is a facility temperature of 85 degrees Fahrenheit or higher for a period of four hours.  </w:t>
      </w:r>
    </w:p>
    <w:p w14:paraId="65D2E54D" w14:textId="77777777" w:rsidR="008D2E4C" w:rsidRDefault="008D2E4C" w:rsidP="00DE66FC">
      <w:pPr>
        <w:pStyle w:val="footnotedescription"/>
        <w:spacing w:line="259" w:lineRule="auto"/>
      </w:pPr>
      <w:r>
        <w:t xml:space="preserve"> </w:t>
      </w:r>
    </w:p>
  </w:footnote>
  <w:footnote w:id="5">
    <w:p w14:paraId="6448F37E" w14:textId="77777777" w:rsidR="008D2E4C" w:rsidRDefault="008D2E4C" w:rsidP="00B46C62">
      <w:pPr>
        <w:pStyle w:val="footnotedescription"/>
        <w:spacing w:line="241" w:lineRule="auto"/>
      </w:pPr>
      <w:r>
        <w:rPr>
          <w:rStyle w:val="footnotemark"/>
        </w:rPr>
        <w:footnoteRef/>
      </w:r>
      <w:r>
        <w:t xml:space="preserve"> The Incident Management Team (IMT) is the group of individuals who are assigned roles to mitigate the impact of the emergency in a coordinated manner under the NHICS system. The number of people assigned to the IMT may vary from one (the Incident Commander) to many, depending on the scope and needs created by the emergency.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36D60" w14:textId="77777777" w:rsidR="008D2E4C" w:rsidRDefault="008D2E4C">
    <w:pPr>
      <w:tabs>
        <w:tab w:val="center" w:pos="9180"/>
      </w:tabs>
      <w:spacing w:after="26" w:line="259" w:lineRule="auto"/>
      <w:ind w:left="0" w:right="0" w:firstLine="0"/>
    </w:pPr>
    <w:r>
      <w:rPr>
        <w:noProof/>
        <w:sz w:val="22"/>
      </w:rPr>
      <mc:AlternateContent>
        <mc:Choice Requires="wpg">
          <w:drawing>
            <wp:anchor distT="0" distB="0" distL="114300" distR="114300" simplePos="0" relativeHeight="251659264" behindDoc="0" locked="0" layoutInCell="1" allowOverlap="1" wp14:anchorId="5093DDB0" wp14:editId="53AC809B">
              <wp:simplePos x="0" y="0"/>
              <wp:positionH relativeFrom="page">
                <wp:posOffset>986790</wp:posOffset>
              </wp:positionH>
              <wp:positionV relativeFrom="page">
                <wp:posOffset>564642</wp:posOffset>
              </wp:positionV>
              <wp:extent cx="5890260" cy="12192"/>
              <wp:effectExtent l="0" t="0" r="0" b="0"/>
              <wp:wrapSquare wrapText="bothSides"/>
              <wp:docPr id="471461" name="Group 471461"/>
              <wp:cNvGraphicFramePr/>
              <a:graphic xmlns:a="http://schemas.openxmlformats.org/drawingml/2006/main">
                <a:graphicData uri="http://schemas.microsoft.com/office/word/2010/wordprocessingGroup">
                  <wpg:wgp>
                    <wpg:cNvGrpSpPr/>
                    <wpg:grpSpPr>
                      <a:xfrm>
                        <a:off x="0" y="0"/>
                        <a:ext cx="5890260" cy="12192"/>
                        <a:chOff x="0" y="0"/>
                        <a:chExt cx="5890260" cy="12192"/>
                      </a:xfrm>
                    </wpg:grpSpPr>
                    <wps:wsp>
                      <wps:cNvPr id="491641" name="Shape 491641"/>
                      <wps:cNvSpPr/>
                      <wps:spPr>
                        <a:xfrm>
                          <a:off x="0" y="0"/>
                          <a:ext cx="5890260" cy="12192"/>
                        </a:xfrm>
                        <a:custGeom>
                          <a:avLst/>
                          <a:gdLst/>
                          <a:ahLst/>
                          <a:cxnLst/>
                          <a:rect l="0" t="0" r="0" b="0"/>
                          <a:pathLst>
                            <a:path w="5890260" h="12192">
                              <a:moveTo>
                                <a:pt x="0" y="0"/>
                              </a:moveTo>
                              <a:lnTo>
                                <a:pt x="5890260" y="0"/>
                              </a:lnTo>
                              <a:lnTo>
                                <a:pt x="5890260" y="12192"/>
                              </a:lnTo>
                              <a:lnTo>
                                <a:pt x="0" y="12192"/>
                              </a:lnTo>
                              <a:lnTo>
                                <a:pt x="0" y="0"/>
                              </a:lnTo>
                            </a:path>
                          </a:pathLst>
                        </a:custGeom>
                        <a:ln w="0" cap="flat">
                          <a:miter lim="127000"/>
                        </a:ln>
                      </wps:spPr>
                      <wps:style>
                        <a:lnRef idx="0">
                          <a:srgbClr val="000000">
                            <a:alpha val="0"/>
                          </a:srgbClr>
                        </a:lnRef>
                        <a:fillRef idx="1">
                          <a:srgbClr val="0000CC"/>
                        </a:fillRef>
                        <a:effectRef idx="0">
                          <a:scrgbClr r="0" g="0" b="0"/>
                        </a:effectRef>
                        <a:fontRef idx="none"/>
                      </wps:style>
                      <wps:bodyPr/>
                    </wps:wsp>
                  </wpg:wgp>
                </a:graphicData>
              </a:graphic>
            </wp:anchor>
          </w:drawing>
        </mc:Choice>
        <mc:Fallback>
          <w:pict>
            <v:group w14:anchorId="49A5DA43" id="Group 471461" o:spid="_x0000_s1026" style="position:absolute;margin-left:77.7pt;margin-top:44.45pt;width:463.8pt;height:.95pt;z-index:251659264;mso-position-horizontal-relative:page;mso-position-vertical-relative:page" coordsize="58902,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">
              <v:shape id="Shape 491641" o:spid="_x0000_s1027" style="position:absolute;width:58902;height:121;visibility:visible;mso-wrap-style:square;v-text-anchor:top" coordsize="589026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" path="m,l5890260,r,12192l,12192,,e" fillcolor="#00c" stroked="f" strokeweight="0">
                <v:stroke miterlimit="83231f" joinstyle="miter"/>
                <v:path arrowok="t" textboxrect="0,0,5890260,12192"/>
              </v:shape>
              <w10:wrap type="square" anchorx="page" anchory="page"/>
            </v:group>
          </w:pict>
        </mc:Fallback>
      </mc:AlternateContent>
    </w:r>
    <w:r>
      <w:rPr>
        <w:color w:val="0000CC"/>
      </w:rPr>
      <w:t>E</w:t>
    </w:r>
    <w:r>
      <w:rPr>
        <w:color w:val="0000CC"/>
        <w:sz w:val="19"/>
      </w:rPr>
      <w:t xml:space="preserve">MERGENCY </w:t>
    </w:r>
    <w:r>
      <w:rPr>
        <w:color w:val="0000CC"/>
      </w:rPr>
      <w:t>O</w:t>
    </w:r>
    <w:r>
      <w:rPr>
        <w:color w:val="0000CC"/>
        <w:sz w:val="19"/>
      </w:rPr>
      <w:t xml:space="preserve">PERATIONS </w:t>
    </w:r>
    <w:r>
      <w:rPr>
        <w:color w:val="0000CC"/>
      </w:rPr>
      <w:t>P</w:t>
    </w:r>
    <w:r>
      <w:rPr>
        <w:color w:val="0000CC"/>
        <w:sz w:val="19"/>
      </w:rPr>
      <w:t>LAN</w:t>
    </w:r>
    <w:r>
      <w:rPr>
        <w:color w:val="0000CC"/>
      </w:rPr>
      <w:t xml:space="preserve"> </w:t>
    </w:r>
    <w:r>
      <w:rPr>
        <w:color w:val="0000CC"/>
      </w:rPr>
      <w:tab/>
      <w:t xml:space="preserve"> </w:t>
    </w:r>
  </w:p>
  <w:p w14:paraId="6657DAA8" w14:textId="77777777" w:rsidR="008D2E4C" w:rsidRDefault="008D2E4C">
    <w:pPr>
      <w:spacing w:after="0" w:line="259" w:lineRule="auto"/>
      <w:ind w:left="0" w:right="-54" w:firstLine="0"/>
      <w:jc w:val="right"/>
    </w:pPr>
    <w: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4400" w:type="dxa"/>
      <w:jc w:val="center"/>
      <w:tblLook w:val="04A0" w:firstRow="1" w:lastRow="0" w:firstColumn="1" w:lastColumn="0" w:noHBand="0" w:noVBand="1"/>
    </w:tblPr>
    <w:tblGrid>
      <w:gridCol w:w="14400"/>
    </w:tblGrid>
    <w:tr w:rsidR="008D2E4C" w:rsidRPr="002325B1" w14:paraId="62CB36E6" w14:textId="77777777" w:rsidTr="00563B16">
      <w:trPr>
        <w:trHeight w:val="80"/>
        <w:jc w:val="center"/>
      </w:trPr>
      <w:tc>
        <w:tcPr>
          <w:tcW w:w="14400" w:type="dxa"/>
          <w:shd w:val="clear" w:color="auto" w:fill="auto"/>
        </w:tcPr>
        <w:p w14:paraId="32CFA3C9" w14:textId="77777777" w:rsidR="008D2E4C" w:rsidRPr="002325B1" w:rsidRDefault="008D2E4C" w:rsidP="00B63BD8">
          <w:pPr>
            <w:tabs>
              <w:tab w:val="center" w:pos="4320"/>
              <w:tab w:val="right" w:pos="8640"/>
            </w:tabs>
            <w:ind w:right="-90"/>
            <w:rPr>
              <w:sz w:val="6"/>
            </w:rPr>
          </w:pPr>
        </w:p>
      </w:tc>
    </w:tr>
  </w:tbl>
  <w:p w14:paraId="0106F9FF" w14:textId="298EF904" w:rsidR="008D2E4C" w:rsidRPr="00563B16" w:rsidRDefault="008D2E4C" w:rsidP="00563B16">
    <w:pPr>
      <w:pStyle w:val="BodyText"/>
      <w:ind w:left="0" w:firstLine="0"/>
      <w:rPr>
        <w:sz w:val="16"/>
      </w:rPr>
    </w:pPr>
    <w:r w:rsidRPr="00017107">
      <w:rPr>
        <w:b/>
        <w:highlight w:val="yellow"/>
      </w:rPr>
      <w:t>[Insert Facility Name Here]</w:t>
    </w:r>
    <w:r w:rsidRPr="00017107">
      <w:rPr>
        <w:b/>
      </w:rPr>
      <w:t xml:space="preserve"> Em</w:t>
    </w:r>
    <w:r>
      <w:rPr>
        <w:b/>
      </w:rPr>
      <w:t>ergency Operations Program and Plan Manual</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EB4B9" w14:textId="77777777" w:rsidR="008D2E4C" w:rsidRPr="00563B16" w:rsidRDefault="00F441B3">
    <w:pPr>
      <w:pStyle w:val="Header"/>
      <w:rPr>
        <w:sz w:val="20"/>
      </w:rPr>
    </w:pPr>
    <w:r>
      <w:rPr>
        <w:noProof/>
        <w:sz w:val="20"/>
      </w:rPr>
      <w:pict w14:anchorId="72E6B2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475.85pt;height:285.5pt;rotation:315;z-index:-251653120;mso-position-horizontal:center;mso-position-horizontal-relative:margin;mso-position-vertical:center;mso-position-vertical-relative:margin" wrapcoords="21021 2665 17784 2721 17716 3005 17750 3628 16967 2721 16524 2438 16387 2665 13662 2721 13560 2721 13423 3061 13900 4932 14071 5216 14071 7767 11141 2891 10562 2098 10221 2665 9471 2665 9233 3005 9574 4139 10187 5159 9880 7257 7325 3231 6609 2268 6371 2665 4838 2665 4633 2835 4599 3402 5179 4535 5179 5783 3305 3458 2623 2665 681 2721 613 2778 511 3175 511 3231 920 5102 920 14060 681 14173 579 14343 511 14740 511 14740 750 15080 2317 15194 2896 14854 3271 14173 3577 13380 4361 14683 5213 15477 5417 15194 6132 15080 6371 14854 6235 14287 5553 12869 5553 11565 6678 13380 8313 15420 8483 15137 10016 15137 10289 14910 10119 14230 9608 13153 9710 12076 11447 14967 12095 15704 12367 15194 12878 15024 12946 14910 13900 15194 15399 15137 15740 14797 15570 14287 14445 12246 14445 9694 18432 15137 20339 15137 20476 15024 20646 14740 20408 14003 19624 11906 19624 5443 20850 7257 21055 7370 21123 6690 21123 2835 21021 2665" fillcolor="silver" stroked="f">
          <v:fill opacity=".5"/>
          <v:textpath style="font-family:&quot;Courier New&quot;;font-size:1pt" string="DRAFT"/>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AFED4" w14:textId="77777777" w:rsidR="008D2E4C" w:rsidRDefault="008D2E4C">
    <w:pPr>
      <w:tabs>
        <w:tab w:val="center" w:pos="9180"/>
      </w:tabs>
      <w:spacing w:after="57" w:line="259" w:lineRule="auto"/>
      <w:ind w:left="0" w:right="0" w:firstLine="0"/>
    </w:pPr>
    <w:r>
      <w:rPr>
        <w:noProof/>
        <w:sz w:val="22"/>
      </w:rPr>
      <mc:AlternateContent>
        <mc:Choice Requires="wpg">
          <w:drawing>
            <wp:anchor distT="0" distB="0" distL="114300" distR="114300" simplePos="0" relativeHeight="251666432" behindDoc="0" locked="0" layoutInCell="1" allowOverlap="1" wp14:anchorId="4A8C92E6" wp14:editId="0DEC5E52">
              <wp:simplePos x="0" y="0"/>
              <wp:positionH relativeFrom="page">
                <wp:posOffset>895350</wp:posOffset>
              </wp:positionH>
              <wp:positionV relativeFrom="page">
                <wp:posOffset>656082</wp:posOffset>
              </wp:positionV>
              <wp:extent cx="5981700" cy="12192"/>
              <wp:effectExtent l="0" t="0" r="0" b="0"/>
              <wp:wrapSquare wrapText="bothSides"/>
              <wp:docPr id="475584" name="Group 475584"/>
              <wp:cNvGraphicFramePr/>
              <a:graphic xmlns:a="http://schemas.openxmlformats.org/drawingml/2006/main">
                <a:graphicData uri="http://schemas.microsoft.com/office/word/2010/wordprocessingGroup">
                  <wpg:wgp>
                    <wpg:cNvGrpSpPr/>
                    <wpg:grpSpPr>
                      <a:xfrm>
                        <a:off x="0" y="0"/>
                        <a:ext cx="5981700" cy="12192"/>
                        <a:chOff x="0" y="0"/>
                        <a:chExt cx="5981700" cy="12192"/>
                      </a:xfrm>
                    </wpg:grpSpPr>
                    <wps:wsp>
                      <wps:cNvPr id="491739" name="Shape 491739"/>
                      <wps:cNvSpPr/>
                      <wps:spPr>
                        <a:xfrm>
                          <a:off x="0" y="0"/>
                          <a:ext cx="5981700" cy="12192"/>
                        </a:xfrm>
                        <a:custGeom>
                          <a:avLst/>
                          <a:gdLst/>
                          <a:ahLst/>
                          <a:cxnLst/>
                          <a:rect l="0" t="0" r="0" b="0"/>
                          <a:pathLst>
                            <a:path w="5981700" h="12192">
                              <a:moveTo>
                                <a:pt x="0" y="0"/>
                              </a:moveTo>
                              <a:lnTo>
                                <a:pt x="5981700" y="0"/>
                              </a:lnTo>
                              <a:lnTo>
                                <a:pt x="5981700" y="12192"/>
                              </a:lnTo>
                              <a:lnTo>
                                <a:pt x="0" y="12192"/>
                              </a:lnTo>
                              <a:lnTo>
                                <a:pt x="0" y="0"/>
                              </a:lnTo>
                            </a:path>
                          </a:pathLst>
                        </a:custGeom>
                        <a:ln w="0" cap="flat">
                          <a:miter lim="127000"/>
                        </a:ln>
                      </wps:spPr>
                      <wps:style>
                        <a:lnRef idx="0">
                          <a:srgbClr val="000000">
                            <a:alpha val="0"/>
                          </a:srgbClr>
                        </a:lnRef>
                        <a:fillRef idx="1">
                          <a:srgbClr val="0000CC"/>
                        </a:fillRef>
                        <a:effectRef idx="0">
                          <a:scrgbClr r="0" g="0" b="0"/>
                        </a:effectRef>
                        <a:fontRef idx="none"/>
                      </wps:style>
                      <wps:bodyPr/>
                    </wps:wsp>
                  </wpg:wgp>
                </a:graphicData>
              </a:graphic>
            </wp:anchor>
          </w:drawing>
        </mc:Choice>
        <mc:Fallback>
          <w:pict>
            <v:group w14:anchorId="5B29066D" id="Group 475584" o:spid="_x0000_s1026" style="position:absolute;margin-left:70.5pt;margin-top:51.65pt;width:471pt;height:.95pt;z-index:251666432;mso-position-horizontal-relative:page;mso-position-vertical-relative:page" coordsize="59817,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">
              <v:shape id="Shape 491739" o:spid="_x0000_s1027" style="position:absolute;width:59817;height:121;visibility:visible;mso-wrap-style:square;v-text-anchor:top" coordsize="598170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" path="m,l5981700,r,12192l,12192,,e" fillcolor="#00c" stroked="f" strokeweight="0">
                <v:stroke miterlimit="83231f" joinstyle="miter"/>
                <v:path arrowok="t" textboxrect="0,0,5981700,12192"/>
              </v:shape>
              <w10:wrap type="square" anchorx="page" anchory="page"/>
            </v:group>
          </w:pict>
        </mc:Fallback>
      </mc:AlternateContent>
    </w:r>
    <w:r>
      <w:rPr>
        <w:color w:val="0000CC"/>
      </w:rPr>
      <w:t>E</w:t>
    </w:r>
    <w:r>
      <w:rPr>
        <w:color w:val="0000CC"/>
        <w:sz w:val="19"/>
      </w:rPr>
      <w:t xml:space="preserve">MERGENCY </w:t>
    </w:r>
    <w:r>
      <w:rPr>
        <w:color w:val="0000CC"/>
      </w:rPr>
      <w:t>O</w:t>
    </w:r>
    <w:r>
      <w:rPr>
        <w:color w:val="0000CC"/>
        <w:sz w:val="19"/>
      </w:rPr>
      <w:t xml:space="preserve">PERATIONS </w:t>
    </w:r>
    <w:r>
      <w:rPr>
        <w:color w:val="0000CC"/>
      </w:rPr>
      <w:t>P</w:t>
    </w:r>
    <w:r>
      <w:rPr>
        <w:color w:val="0000CC"/>
        <w:sz w:val="19"/>
      </w:rPr>
      <w:t>LAN</w:t>
    </w:r>
    <w:r>
      <w:rPr>
        <w:color w:val="0000CC"/>
      </w:rPr>
      <w:t xml:space="preserve"> </w:t>
    </w:r>
    <w:r>
      <w:rPr>
        <w:color w:val="0000CC"/>
      </w:rPr>
      <w:tab/>
      <w:t xml:space="preserve"> </w:t>
    </w:r>
  </w:p>
  <w:p w14:paraId="528EF3D7" w14:textId="77777777" w:rsidR="008D2E4C" w:rsidRDefault="008D2E4C">
    <w:pPr>
      <w:spacing w:after="0" w:line="259" w:lineRule="auto"/>
      <w:ind w:left="0" w:right="0" w:firstLine="0"/>
      <w:jc w:val="right"/>
    </w:pPr>
    <w:r>
      <w:rPr>
        <w:color w:val="0000CC"/>
      </w:rPr>
      <w:t>A</w:t>
    </w:r>
    <w:r>
      <w:rPr>
        <w:color w:val="0000CC"/>
        <w:sz w:val="19"/>
      </w:rPr>
      <w:t xml:space="preserve">PPENDIX </w:t>
    </w:r>
    <w:r>
      <w:rPr>
        <w:color w:val="0000CC"/>
      </w:rPr>
      <w:t>X</w:t>
    </w:r>
    <w:r>
      <w:rPr>
        <w:color w:val="0000CC"/>
        <w:sz w:val="19"/>
      </w:rPr>
      <w:t xml:space="preserve"> </w:t>
    </w:r>
    <w:r>
      <w:rPr>
        <w:color w:val="0000CC"/>
      </w:rPr>
      <w:t>–</w:t>
    </w:r>
    <w:r>
      <w:rPr>
        <w:color w:val="0000CC"/>
        <w:sz w:val="19"/>
      </w:rPr>
      <w:t xml:space="preserve"> </w:t>
    </w:r>
    <w:r>
      <w:rPr>
        <w:color w:val="0000CC"/>
      </w:rPr>
      <w:t>E</w:t>
    </w:r>
    <w:r>
      <w:rPr>
        <w:color w:val="0000CC"/>
        <w:sz w:val="19"/>
      </w:rPr>
      <w:t xml:space="preserve">MERGENCY </w:t>
    </w:r>
    <w:r>
      <w:rPr>
        <w:color w:val="0000CC"/>
      </w:rPr>
      <w:t>S</w:t>
    </w:r>
    <w:r>
      <w:rPr>
        <w:color w:val="0000CC"/>
        <w:sz w:val="19"/>
      </w:rPr>
      <w:t>HUTDOWN</w:t>
    </w:r>
    <w:r>
      <w:rPr>
        <w:color w:val="0000CC"/>
      </w:rPr>
      <w:t xml:space="preserve"> </w:t>
    </w:r>
  </w:p>
  <w:p w14:paraId="512D5D5D" w14:textId="77777777" w:rsidR="008D2E4C" w:rsidRDefault="008D2E4C">
    <w:pPr>
      <w:spacing w:after="0" w:line="259" w:lineRule="auto"/>
      <w:ind w:left="0" w:right="0" w:firstLine="0"/>
    </w:pPr>
    <w: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69A98" w14:textId="3208B4A5" w:rsidR="008D2E4C" w:rsidRDefault="008D2E4C">
    <w:pPr>
      <w:spacing w:after="0" w:line="259" w:lineRule="auto"/>
      <w:ind w:left="0" w:right="0" w:firstLine="0"/>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A6748" w14:textId="27E8277C" w:rsidR="008D2E4C" w:rsidRPr="000C5B28" w:rsidRDefault="008D2E4C" w:rsidP="000C5B28">
    <w:pPr>
      <w:pStyle w:val="BodyText"/>
      <w:ind w:left="0" w:firstLine="0"/>
    </w:pPr>
    <w:r w:rsidRPr="00017107">
      <w:rPr>
        <w:b/>
        <w:highlight w:val="yellow"/>
      </w:rPr>
      <w:t>[Insert Facility Name Here]</w:t>
    </w:r>
    <w:r w:rsidRPr="00017107">
      <w:rPr>
        <w:b/>
      </w:rPr>
      <w:t xml:space="preserve"> Emergency Operations Plan Manual |</w:t>
    </w:r>
    <w:r>
      <w:t xml:space="preserve"> </w:t>
    </w:r>
    <w:r w:rsidRPr="00134B77">
      <w:rPr>
        <w:highlight w:val="yellow"/>
      </w:rPr>
      <w:t>[Insert Year Here]</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49DB4" w14:textId="77777777" w:rsidR="008D2E4C" w:rsidRDefault="008D2E4C">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A3C94" w14:textId="304799DD" w:rsidR="008D2E4C" w:rsidRPr="000C5B28" w:rsidRDefault="008D2E4C" w:rsidP="000C5B28">
    <w:pPr>
      <w:pStyle w:val="BodyText"/>
      <w:ind w:left="-450" w:firstLine="0"/>
    </w:pPr>
    <w:r w:rsidRPr="00017107">
      <w:rPr>
        <w:b/>
        <w:highlight w:val="yellow"/>
      </w:rPr>
      <w:t>[Insert Facility Name Here]</w:t>
    </w:r>
    <w:r w:rsidRPr="00017107">
      <w:rPr>
        <w:b/>
      </w:rPr>
      <w:t xml:space="preserve"> E</w:t>
    </w:r>
    <w:r>
      <w:rPr>
        <w:b/>
      </w:rPr>
      <w:t>mergency Operations Program and Plan Manual</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A3E3F" w14:textId="77777777" w:rsidR="008D2E4C" w:rsidRDefault="008D2E4C">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6725A" w14:textId="77777777" w:rsidR="008D2E4C" w:rsidRDefault="008D2E4C">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ECB46" w14:textId="77777777" w:rsidR="008D2E4C" w:rsidRDefault="008D2E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D0D90" w14:textId="032B9CD1" w:rsidR="008D2E4C" w:rsidRDefault="008D2E4C" w:rsidP="00563B16">
    <w:pPr>
      <w:pStyle w:val="BodyText"/>
      <w:ind w:left="0" w:firstLine="0"/>
    </w:pPr>
    <w:r>
      <w:t xml:space="preserve"> </w:t>
    </w:r>
    <w:r w:rsidRPr="00017107">
      <w:rPr>
        <w:b/>
        <w:highlight w:val="yellow"/>
      </w:rPr>
      <w:t>[Insert Facility Name Here]</w:t>
    </w:r>
    <w:r w:rsidRPr="00017107">
      <w:rPr>
        <w:b/>
      </w:rPr>
      <w:t xml:space="preserve"> Em</w:t>
    </w:r>
    <w:r>
      <w:rPr>
        <w:b/>
      </w:rPr>
      <w:t>ergency Operations Program and Plan Manual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27C82" w14:textId="3DAEEB05" w:rsidR="008D2E4C" w:rsidRDefault="008D2E4C">
    <w:pPr>
      <w:spacing w:after="0" w:line="259" w:lineRule="auto"/>
      <w:ind w:left="0" w:right="-54" w:firstLine="0"/>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03279" w14:textId="2940C282" w:rsidR="008D2E4C" w:rsidRDefault="008D2E4C" w:rsidP="001E674D">
    <w:pPr>
      <w:pStyle w:val="BodyText"/>
      <w:tabs>
        <w:tab w:val="left" w:pos="8970"/>
      </w:tabs>
      <w:ind w:left="0" w:firstLine="0"/>
    </w:pPr>
    <w:r w:rsidRPr="00017107">
      <w:rPr>
        <w:b/>
        <w:highlight w:val="yellow"/>
      </w:rPr>
      <w:t>[Insert Facility Name Here]</w:t>
    </w:r>
    <w:r w:rsidRPr="00017107">
      <w:rPr>
        <w:b/>
      </w:rPr>
      <w:t xml:space="preserve"> Em</w:t>
    </w:r>
    <w:r>
      <w:rPr>
        <w:b/>
      </w:rPr>
      <w:t>ergency Operations Program and Plan Manual</w:t>
    </w:r>
  </w:p>
  <w:p w14:paraId="2723D1BD" w14:textId="77777777" w:rsidR="008D2E4C" w:rsidRDefault="008D2E4C" w:rsidP="001E674D">
    <w:pPr>
      <w:tabs>
        <w:tab w:val="left" w:pos="8970"/>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D3500" w14:textId="2415761F" w:rsidR="008D2E4C" w:rsidRDefault="008D2E4C" w:rsidP="00726F7A">
    <w:pPr>
      <w:pStyle w:val="BodyText"/>
      <w:ind w:left="0" w:firstLine="0"/>
    </w:pPr>
    <w:r w:rsidRPr="00017107">
      <w:rPr>
        <w:b/>
        <w:highlight w:val="yellow"/>
      </w:rPr>
      <w:t>[Insert Facility Name Here]</w:t>
    </w:r>
    <w:r w:rsidRPr="00017107">
      <w:rPr>
        <w:b/>
      </w:rPr>
      <w:t xml:space="preserve"> Em</w:t>
    </w:r>
    <w:r>
      <w:rPr>
        <w:b/>
      </w:rPr>
      <w:t>ergency Operations Program and Plan Manual</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940D1" w14:textId="77777777" w:rsidR="008D2E4C" w:rsidRDefault="00F441B3">
    <w:pPr>
      <w:pStyle w:val="Header"/>
    </w:pPr>
    <w:r>
      <w:rPr>
        <w:noProof/>
      </w:rPr>
      <w:pict w14:anchorId="73EF57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left:0;text-align:left;margin-left:0;margin-top:0;width:475.85pt;height:285.5pt;rotation:315;z-index:-251643904;mso-position-horizontal:center;mso-position-horizontal-relative:margin;mso-position-vertical:center;mso-position-vertical-relative:margin" wrapcoords="21021 2665 17784 2721 17716 3005 17750 3628 16967 2721 16524 2438 16387 2665 13662 2721 13560 2721 13423 3061 13900 4932 14071 5216 14071 7767 11141 2891 10562 2098 10221 2665 9471 2665 9233 3005 9574 4139 10187 5159 9880 7257 7325 3231 6609 2268 6371 2665 4838 2665 4633 2835 4599 3402 5179 4535 5179 5783 3305 3458 2623 2665 681 2721 613 2778 511 3175 511 3231 920 5102 920 14060 681 14173 579 14343 511 14740 511 14740 750 15080 2317 15194 2896 14854 3271 14173 3577 13380 4361 14683 5213 15477 5417 15194 6132 15080 6371 14854 6235 14287 5553 12869 5553 11565 6678 13380 8313 15420 8483 15137 10016 15137 10289 14910 10119 14230 9608 13153 9710 12076 11447 14967 12095 15704 12367 15194 12878 15024 12946 14910 13900 15194 15399 15137 15740 14797 15570 14287 14445 12246 14445 9694 18432 15137 20339 15137 20476 15024 20646 14740 20408 14003 19624 11906 19624 5443 20850 7257 21055 7370 21123 6690 21123 2835 21021 2665" fillcolor="silver" stroked="f">
          <v:fill opacity=".5"/>
          <v:textpath style="font-family:&quot;Courier New&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4400" w:type="dxa"/>
      <w:jc w:val="center"/>
      <w:tblLook w:val="04A0" w:firstRow="1" w:lastRow="0" w:firstColumn="1" w:lastColumn="0" w:noHBand="0" w:noVBand="1"/>
    </w:tblPr>
    <w:tblGrid>
      <w:gridCol w:w="14400"/>
    </w:tblGrid>
    <w:tr w:rsidR="008D2E4C" w:rsidRPr="002325B1" w14:paraId="2FBE9B8A" w14:textId="77777777" w:rsidTr="00563B16">
      <w:trPr>
        <w:trHeight w:val="80"/>
        <w:jc w:val="center"/>
      </w:trPr>
      <w:tc>
        <w:tcPr>
          <w:tcW w:w="14400" w:type="dxa"/>
          <w:shd w:val="clear" w:color="auto" w:fill="auto"/>
        </w:tcPr>
        <w:p w14:paraId="55977DB6" w14:textId="77777777" w:rsidR="008D2E4C" w:rsidRPr="002325B1" w:rsidRDefault="008D2E4C" w:rsidP="00B63BD8">
          <w:pPr>
            <w:tabs>
              <w:tab w:val="center" w:pos="4320"/>
              <w:tab w:val="right" w:pos="8640"/>
            </w:tabs>
            <w:ind w:right="-90"/>
            <w:rPr>
              <w:sz w:val="6"/>
            </w:rPr>
          </w:pPr>
        </w:p>
      </w:tc>
    </w:tr>
  </w:tbl>
  <w:p w14:paraId="3E61D09A" w14:textId="77777777" w:rsidR="008D2E4C" w:rsidRPr="00563B16" w:rsidRDefault="008D2E4C" w:rsidP="00563B16">
    <w:pPr>
      <w:pStyle w:val="BodyText"/>
      <w:ind w:left="0" w:firstLine="0"/>
      <w:rPr>
        <w:sz w:val="16"/>
      </w:rPr>
    </w:pPr>
    <w:r w:rsidRPr="00017107">
      <w:rPr>
        <w:b/>
        <w:highlight w:val="yellow"/>
      </w:rPr>
      <w:t>[Insert Facility Name Here]</w:t>
    </w:r>
    <w:r w:rsidRPr="00017107">
      <w:rPr>
        <w:b/>
      </w:rPr>
      <w:t xml:space="preserve"> Em</w:t>
    </w:r>
    <w:r>
      <w:rPr>
        <w:b/>
      </w:rPr>
      <w:t>ergency Operations Program and Plan Manual</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9C1C3E" w14:textId="77777777" w:rsidR="008D2E4C" w:rsidRPr="00563B16" w:rsidRDefault="00F441B3">
    <w:pPr>
      <w:pStyle w:val="Header"/>
      <w:rPr>
        <w:sz w:val="20"/>
      </w:rPr>
    </w:pPr>
    <w:r>
      <w:rPr>
        <w:noProof/>
        <w:sz w:val="20"/>
      </w:rPr>
      <w:pict w14:anchorId="3FEDB0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0;margin-top:0;width:475.85pt;height:285.5pt;rotation:315;z-index:-251644928;mso-position-horizontal:center;mso-position-horizontal-relative:margin;mso-position-vertical:center;mso-position-vertical-relative:margin" wrapcoords="21021 2665 17784 2721 17716 3005 17750 3628 16967 2721 16524 2438 16387 2665 13662 2721 13560 2721 13423 3061 13900 4932 14071 5216 14071 7767 11141 2891 10562 2098 10221 2665 9471 2665 9233 3005 9574 4139 10187 5159 9880 7257 7325 3231 6609 2268 6371 2665 4838 2665 4633 2835 4599 3402 5179 4535 5179 5783 3305 3458 2623 2665 681 2721 613 2778 511 3175 511 3231 920 5102 920 14060 681 14173 579 14343 511 14740 511 14740 750 15080 2317 15194 2896 14854 3271 14173 3577 13380 4361 14683 5213 15477 5417 15194 6132 15080 6371 14854 6235 14287 5553 12869 5553 11565 6678 13380 8313 15420 8483 15137 10016 15137 10289 14910 10119 14230 9608 13153 9710 12076 11447 14967 12095 15704 12367 15194 12878 15024 12946 14910 13900 15194 15399 15137 15740 14797 15570 14287 14445 12246 14445 9694 18432 15137 20339 15137 20476 15024 20646 14740 20408 14003 19624 11906 19624 5443 20850 7257 21055 7370 21123 6690 21123 2835 21021 2665" fillcolor="silver" stroked="f">
          <v:fill opacity=".5"/>
          <v:textpath style="font-family:&quot;Courier New&quot;;font-size:1pt" string="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4B3822" w14:textId="77777777" w:rsidR="008D2E4C" w:rsidRDefault="00F441B3">
    <w:pPr>
      <w:pStyle w:val="Header"/>
    </w:pPr>
    <w:r>
      <w:rPr>
        <w:noProof/>
      </w:rPr>
      <w:pict w14:anchorId="4C7300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left:0;text-align:left;margin-left:0;margin-top:0;width:475.85pt;height:285.5pt;rotation:315;z-index:-251652096;mso-position-horizontal:center;mso-position-horizontal-relative:margin;mso-position-vertical:center;mso-position-vertical-relative:margin" wrapcoords="21021 2665 17784 2721 17716 3005 17750 3628 16967 2721 16524 2438 16387 2665 13662 2721 13560 2721 13423 3061 13900 4932 14071 5216 14071 7767 11141 2891 10562 2098 10221 2665 9471 2665 9233 3005 9574 4139 10187 5159 9880 7257 7325 3231 6609 2268 6371 2665 4838 2665 4633 2835 4599 3402 5179 4535 5179 5783 3305 3458 2623 2665 681 2721 613 2778 511 3175 511 3231 920 5102 920 14060 681 14173 579 14343 511 14740 511 14740 750 15080 2317 15194 2896 14854 3271 14173 3577 13380 4361 14683 5213 15477 5417 15194 6132 15080 6371 14854 6235 14287 5553 12869 5553 11565 6678 13380 8313 15420 8483 15137 10016 15137 10289 14910 10119 14230 9608 13153 9710 12076 11447 14967 12095 15704 12367 15194 12878 15024 12946 14910 13900 15194 15399 15137 15740 14797 15570 14287 14445 12246 14445 9694 18432 15137 20339 15137 20476 15024 20646 14740 20408 14003 19624 11906 19624 5443 20850 7257 21055 7370 21123 6690 21123 2835 21021 2665" fillcolor="silver" stroked="f">
          <v:fill opacity=".5"/>
          <v:textpath style="font-family:&quot;Courier New&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E40E8BFA"/>
    <w:lvl w:ilvl="0">
      <w:start w:val="1"/>
      <w:numFmt w:val="lowerLetter"/>
      <w:pStyle w:val="ListNumber2"/>
      <w:lvlText w:val="%1."/>
      <w:lvlJc w:val="left"/>
      <w:pPr>
        <w:tabs>
          <w:tab w:val="num" w:pos="1080"/>
        </w:tabs>
        <w:ind w:left="1080" w:hanging="360"/>
      </w:pPr>
      <w:rPr>
        <w:rFonts w:ascii="Times New Roman" w:hAnsi="Times New Roman" w:hint="default"/>
        <w:b w:val="0"/>
        <w:i w:val="0"/>
        <w:color w:val="auto"/>
        <w:sz w:val="20"/>
        <w:szCs w:val="20"/>
      </w:rPr>
    </w:lvl>
  </w:abstractNum>
  <w:abstractNum w:abstractNumId="1" w15:restartNumberingAfterBreak="0">
    <w:nsid w:val="0125166B"/>
    <w:multiLevelType w:val="hybridMultilevel"/>
    <w:tmpl w:val="81A8AB88"/>
    <w:lvl w:ilvl="0" w:tplc="FCD643E2">
      <w:start w:val="1"/>
      <w:numFmt w:val="bullet"/>
      <w:lvlText w:val="•"/>
      <w:lvlJc w:val="left"/>
      <w:pPr>
        <w:ind w:left="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28E416">
      <w:start w:val="1"/>
      <w:numFmt w:val="bullet"/>
      <w:lvlText w:val="o"/>
      <w:lvlJc w:val="left"/>
      <w:pPr>
        <w:ind w:left="16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C9E792E">
      <w:start w:val="1"/>
      <w:numFmt w:val="bullet"/>
      <w:lvlText w:val="▪"/>
      <w:lvlJc w:val="left"/>
      <w:pPr>
        <w:ind w:left="23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39CA9C8">
      <w:start w:val="1"/>
      <w:numFmt w:val="bullet"/>
      <w:lvlText w:val="•"/>
      <w:lvlJc w:val="left"/>
      <w:pPr>
        <w:ind w:left="3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AE84B4">
      <w:start w:val="1"/>
      <w:numFmt w:val="bullet"/>
      <w:lvlText w:val="o"/>
      <w:lvlJc w:val="left"/>
      <w:pPr>
        <w:ind w:left="38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0444BC6">
      <w:start w:val="1"/>
      <w:numFmt w:val="bullet"/>
      <w:lvlText w:val="▪"/>
      <w:lvlJc w:val="left"/>
      <w:pPr>
        <w:ind w:left="45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29E62DC">
      <w:start w:val="1"/>
      <w:numFmt w:val="bullet"/>
      <w:lvlText w:val="•"/>
      <w:lvlJc w:val="left"/>
      <w:pPr>
        <w:ind w:left="5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EA8010">
      <w:start w:val="1"/>
      <w:numFmt w:val="bullet"/>
      <w:lvlText w:val="o"/>
      <w:lvlJc w:val="left"/>
      <w:pPr>
        <w:ind w:left="59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9905916">
      <w:start w:val="1"/>
      <w:numFmt w:val="bullet"/>
      <w:lvlText w:val="▪"/>
      <w:lvlJc w:val="left"/>
      <w:pPr>
        <w:ind w:left="66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3545CA6"/>
    <w:multiLevelType w:val="hybridMultilevel"/>
    <w:tmpl w:val="1A2A45B8"/>
    <w:lvl w:ilvl="0" w:tplc="F1E46180">
      <w:start w:val="1"/>
      <w:numFmt w:val="bullet"/>
      <w:lvlText w:val="•"/>
      <w:lvlJc w:val="left"/>
      <w:pPr>
        <w:ind w:left="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D65CA8">
      <w:start w:val="1"/>
      <w:numFmt w:val="bullet"/>
      <w:lvlText w:val="o"/>
      <w:lvlJc w:val="left"/>
      <w:pPr>
        <w:ind w:left="13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C2652B4">
      <w:start w:val="1"/>
      <w:numFmt w:val="bullet"/>
      <w:lvlText w:val="▪"/>
      <w:lvlJc w:val="left"/>
      <w:pPr>
        <w:ind w:left="20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374872E">
      <w:start w:val="1"/>
      <w:numFmt w:val="bullet"/>
      <w:lvlText w:val="•"/>
      <w:lvlJc w:val="left"/>
      <w:pPr>
        <w:ind w:left="27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A67ED0">
      <w:start w:val="1"/>
      <w:numFmt w:val="bullet"/>
      <w:lvlText w:val="o"/>
      <w:lvlJc w:val="left"/>
      <w:pPr>
        <w:ind w:left="35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8EC5C76">
      <w:start w:val="1"/>
      <w:numFmt w:val="bullet"/>
      <w:lvlText w:val="▪"/>
      <w:lvlJc w:val="left"/>
      <w:pPr>
        <w:ind w:left="42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C4E1272">
      <w:start w:val="1"/>
      <w:numFmt w:val="bullet"/>
      <w:lvlText w:val="•"/>
      <w:lvlJc w:val="left"/>
      <w:pPr>
        <w:ind w:left="49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8EA3CC2">
      <w:start w:val="1"/>
      <w:numFmt w:val="bullet"/>
      <w:lvlText w:val="o"/>
      <w:lvlJc w:val="left"/>
      <w:pPr>
        <w:ind w:left="56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30EAFFA">
      <w:start w:val="1"/>
      <w:numFmt w:val="bullet"/>
      <w:lvlText w:val="▪"/>
      <w:lvlJc w:val="left"/>
      <w:pPr>
        <w:ind w:left="63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5BB13A1"/>
    <w:multiLevelType w:val="multilevel"/>
    <w:tmpl w:val="951820D0"/>
    <w:lvl w:ilvl="0">
      <w:start w:val="1"/>
      <w:numFmt w:val="decimal"/>
      <w:pStyle w:val="Sectionheader"/>
      <w:lvlText w:val="%1."/>
      <w:lvlJc w:val="left"/>
      <w:pPr>
        <w:ind w:left="480" w:hanging="480"/>
      </w:pPr>
      <w:rPr>
        <w:rFonts w:hint="default"/>
      </w:rPr>
    </w:lvl>
    <w:lvl w:ilvl="1">
      <w:start w:val="1"/>
      <w:numFmt w:val="decimal"/>
      <w:lvlText w:val="%1.%2."/>
      <w:lvlJc w:val="left"/>
      <w:pPr>
        <w:ind w:left="705" w:hanging="72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1680" w:hanging="1800"/>
      </w:pPr>
      <w:rPr>
        <w:rFonts w:hint="default"/>
      </w:rPr>
    </w:lvl>
  </w:abstractNum>
  <w:abstractNum w:abstractNumId="4" w15:restartNumberingAfterBreak="0">
    <w:nsid w:val="065D3DC0"/>
    <w:multiLevelType w:val="hybridMultilevel"/>
    <w:tmpl w:val="615447E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DA62E6"/>
    <w:multiLevelType w:val="hybridMultilevel"/>
    <w:tmpl w:val="A7DC4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D742C7"/>
    <w:multiLevelType w:val="hybridMultilevel"/>
    <w:tmpl w:val="072C79B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010F01"/>
    <w:multiLevelType w:val="hybridMultilevel"/>
    <w:tmpl w:val="7974B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1D41A6"/>
    <w:multiLevelType w:val="hybridMultilevel"/>
    <w:tmpl w:val="81E80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831343"/>
    <w:multiLevelType w:val="hybridMultilevel"/>
    <w:tmpl w:val="9FE0C6E0"/>
    <w:lvl w:ilvl="0" w:tplc="0409000F">
      <w:start w:val="1"/>
      <w:numFmt w:val="decimal"/>
      <w:lvlText w:val="%1."/>
      <w:lvlJc w:val="left"/>
      <w:pPr>
        <w:ind w:left="1037" w:hanging="360"/>
      </w:p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10" w15:restartNumberingAfterBreak="0">
    <w:nsid w:val="0ACD1D95"/>
    <w:multiLevelType w:val="multilevel"/>
    <w:tmpl w:val="8B8AAD00"/>
    <w:styleLink w:val="Style1"/>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AD70FF0"/>
    <w:multiLevelType w:val="hybridMultilevel"/>
    <w:tmpl w:val="B5422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EF17F7"/>
    <w:multiLevelType w:val="hybridMultilevel"/>
    <w:tmpl w:val="2FE6F156"/>
    <w:lvl w:ilvl="0" w:tplc="12328224">
      <w:start w:val="1"/>
      <w:numFmt w:val="bullet"/>
      <w:lvlText w:val="•"/>
      <w:lvlJc w:val="left"/>
      <w:pPr>
        <w:ind w:left="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D6C30E">
      <w:start w:val="1"/>
      <w:numFmt w:val="bullet"/>
      <w:lvlText w:val="o"/>
      <w:lvlJc w:val="left"/>
      <w:pPr>
        <w:ind w:left="16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0A47838">
      <w:start w:val="1"/>
      <w:numFmt w:val="bullet"/>
      <w:lvlText w:val="▪"/>
      <w:lvlJc w:val="left"/>
      <w:pPr>
        <w:ind w:left="23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B521B92">
      <w:start w:val="1"/>
      <w:numFmt w:val="bullet"/>
      <w:lvlText w:val="•"/>
      <w:lvlJc w:val="left"/>
      <w:pPr>
        <w:ind w:left="3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972496A">
      <w:start w:val="1"/>
      <w:numFmt w:val="bullet"/>
      <w:lvlText w:val="o"/>
      <w:lvlJc w:val="left"/>
      <w:pPr>
        <w:ind w:left="38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1F43E3C">
      <w:start w:val="1"/>
      <w:numFmt w:val="bullet"/>
      <w:lvlText w:val="▪"/>
      <w:lvlJc w:val="left"/>
      <w:pPr>
        <w:ind w:left="45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3325AC8">
      <w:start w:val="1"/>
      <w:numFmt w:val="bullet"/>
      <w:lvlText w:val="•"/>
      <w:lvlJc w:val="left"/>
      <w:pPr>
        <w:ind w:left="5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C44850">
      <w:start w:val="1"/>
      <w:numFmt w:val="bullet"/>
      <w:lvlText w:val="o"/>
      <w:lvlJc w:val="left"/>
      <w:pPr>
        <w:ind w:left="59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C72BFDE">
      <w:start w:val="1"/>
      <w:numFmt w:val="bullet"/>
      <w:lvlText w:val="▪"/>
      <w:lvlJc w:val="left"/>
      <w:pPr>
        <w:ind w:left="66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0BBD03FD"/>
    <w:multiLevelType w:val="hybridMultilevel"/>
    <w:tmpl w:val="6964A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B64C5E"/>
    <w:multiLevelType w:val="hybridMultilevel"/>
    <w:tmpl w:val="0840C24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15:restartNumberingAfterBreak="0">
    <w:nsid w:val="0D7C00C1"/>
    <w:multiLevelType w:val="hybridMultilevel"/>
    <w:tmpl w:val="4B16207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DEE2546"/>
    <w:multiLevelType w:val="hybridMultilevel"/>
    <w:tmpl w:val="C4EE6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FCB1A11"/>
    <w:multiLevelType w:val="hybridMultilevel"/>
    <w:tmpl w:val="874AC202"/>
    <w:lvl w:ilvl="0" w:tplc="04090001">
      <w:start w:val="1"/>
      <w:numFmt w:val="bullet"/>
      <w:lvlText w:val=""/>
      <w:lvlJc w:val="left"/>
      <w:pPr>
        <w:ind w:left="117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15:restartNumberingAfterBreak="0">
    <w:nsid w:val="0FF1564E"/>
    <w:multiLevelType w:val="hybridMultilevel"/>
    <w:tmpl w:val="54BC49FC"/>
    <w:lvl w:ilvl="0" w:tplc="D854D13E">
      <w:start w:val="1"/>
      <w:numFmt w:val="bullet"/>
      <w:lvlText w:val="•"/>
      <w:lvlJc w:val="left"/>
      <w:pPr>
        <w:ind w:left="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0AEA7B4">
      <w:start w:val="1"/>
      <w:numFmt w:val="bullet"/>
      <w:lvlText w:val="o"/>
      <w:lvlJc w:val="left"/>
      <w:pPr>
        <w:ind w:left="16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D42FBE2">
      <w:start w:val="1"/>
      <w:numFmt w:val="bullet"/>
      <w:lvlText w:val="▪"/>
      <w:lvlJc w:val="left"/>
      <w:pPr>
        <w:ind w:left="23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3E0E8DE">
      <w:start w:val="1"/>
      <w:numFmt w:val="bullet"/>
      <w:lvlText w:val="•"/>
      <w:lvlJc w:val="left"/>
      <w:pPr>
        <w:ind w:left="3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0E666E">
      <w:start w:val="1"/>
      <w:numFmt w:val="bullet"/>
      <w:lvlText w:val="o"/>
      <w:lvlJc w:val="left"/>
      <w:pPr>
        <w:ind w:left="38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B3620FE">
      <w:start w:val="1"/>
      <w:numFmt w:val="bullet"/>
      <w:lvlText w:val="▪"/>
      <w:lvlJc w:val="left"/>
      <w:pPr>
        <w:ind w:left="45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F823B90">
      <w:start w:val="1"/>
      <w:numFmt w:val="bullet"/>
      <w:lvlText w:val="•"/>
      <w:lvlJc w:val="left"/>
      <w:pPr>
        <w:ind w:left="5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76E40F0">
      <w:start w:val="1"/>
      <w:numFmt w:val="bullet"/>
      <w:lvlText w:val="o"/>
      <w:lvlJc w:val="left"/>
      <w:pPr>
        <w:ind w:left="59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5B61D3A">
      <w:start w:val="1"/>
      <w:numFmt w:val="bullet"/>
      <w:lvlText w:val="▪"/>
      <w:lvlJc w:val="left"/>
      <w:pPr>
        <w:ind w:left="66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1081D04"/>
    <w:multiLevelType w:val="hybridMultilevel"/>
    <w:tmpl w:val="C8E22834"/>
    <w:lvl w:ilvl="0" w:tplc="B6046F42">
      <w:start w:val="1"/>
      <w:numFmt w:val="bullet"/>
      <w:lvlText w:val="•"/>
      <w:lvlJc w:val="left"/>
      <w:pPr>
        <w:ind w:left="4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A2B320">
      <w:start w:val="1"/>
      <w:numFmt w:val="bullet"/>
      <w:lvlText w:val="o"/>
      <w:lvlJc w:val="left"/>
      <w:pPr>
        <w:ind w:left="16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0D45FC6">
      <w:start w:val="1"/>
      <w:numFmt w:val="bullet"/>
      <w:lvlText w:val="▪"/>
      <w:lvlJc w:val="left"/>
      <w:pPr>
        <w:ind w:left="23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1B2C97C">
      <w:start w:val="1"/>
      <w:numFmt w:val="bullet"/>
      <w:lvlText w:val="•"/>
      <w:lvlJc w:val="left"/>
      <w:pPr>
        <w:ind w:left="30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525266">
      <w:start w:val="1"/>
      <w:numFmt w:val="bullet"/>
      <w:lvlText w:val="o"/>
      <w:lvlJc w:val="left"/>
      <w:pPr>
        <w:ind w:left="38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BDEA204">
      <w:start w:val="1"/>
      <w:numFmt w:val="bullet"/>
      <w:lvlText w:val="▪"/>
      <w:lvlJc w:val="left"/>
      <w:pPr>
        <w:ind w:left="45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76A2C30">
      <w:start w:val="1"/>
      <w:numFmt w:val="bullet"/>
      <w:lvlText w:val="•"/>
      <w:lvlJc w:val="left"/>
      <w:pPr>
        <w:ind w:left="52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B385E7C">
      <w:start w:val="1"/>
      <w:numFmt w:val="bullet"/>
      <w:lvlText w:val="o"/>
      <w:lvlJc w:val="left"/>
      <w:pPr>
        <w:ind w:left="59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F647B44">
      <w:start w:val="1"/>
      <w:numFmt w:val="bullet"/>
      <w:lvlText w:val="▪"/>
      <w:lvlJc w:val="left"/>
      <w:pPr>
        <w:ind w:left="66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133160A"/>
    <w:multiLevelType w:val="hybridMultilevel"/>
    <w:tmpl w:val="7CE0092C"/>
    <w:lvl w:ilvl="0" w:tplc="4F526BD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C4D3D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672761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32A528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36027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C20B92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8FEDCE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40D44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A2400B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2435051"/>
    <w:multiLevelType w:val="hybridMultilevel"/>
    <w:tmpl w:val="044E7714"/>
    <w:lvl w:ilvl="0" w:tplc="B58649CA">
      <w:start w:val="1"/>
      <w:numFmt w:val="bullet"/>
      <w:lvlText w:val="•"/>
      <w:lvlJc w:val="left"/>
      <w:pPr>
        <w:ind w:left="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0E749E">
      <w:start w:val="1"/>
      <w:numFmt w:val="bullet"/>
      <w:lvlText w:val="o"/>
      <w:lvlJc w:val="left"/>
      <w:pPr>
        <w:ind w:left="16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536C828">
      <w:start w:val="1"/>
      <w:numFmt w:val="bullet"/>
      <w:lvlText w:val="▪"/>
      <w:lvlJc w:val="left"/>
      <w:pPr>
        <w:ind w:left="23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B0CC476">
      <w:start w:val="1"/>
      <w:numFmt w:val="bullet"/>
      <w:lvlText w:val="•"/>
      <w:lvlJc w:val="left"/>
      <w:pPr>
        <w:ind w:left="3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AAE656">
      <w:start w:val="1"/>
      <w:numFmt w:val="bullet"/>
      <w:lvlText w:val="o"/>
      <w:lvlJc w:val="left"/>
      <w:pPr>
        <w:ind w:left="38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A18946A">
      <w:start w:val="1"/>
      <w:numFmt w:val="bullet"/>
      <w:lvlText w:val="▪"/>
      <w:lvlJc w:val="left"/>
      <w:pPr>
        <w:ind w:left="45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E3060E0">
      <w:start w:val="1"/>
      <w:numFmt w:val="bullet"/>
      <w:lvlText w:val="•"/>
      <w:lvlJc w:val="left"/>
      <w:pPr>
        <w:ind w:left="5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E28DF12">
      <w:start w:val="1"/>
      <w:numFmt w:val="bullet"/>
      <w:lvlText w:val="o"/>
      <w:lvlJc w:val="left"/>
      <w:pPr>
        <w:ind w:left="59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CFC1CE8">
      <w:start w:val="1"/>
      <w:numFmt w:val="bullet"/>
      <w:lvlText w:val="▪"/>
      <w:lvlJc w:val="left"/>
      <w:pPr>
        <w:ind w:left="66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387694D"/>
    <w:multiLevelType w:val="hybridMultilevel"/>
    <w:tmpl w:val="D618001E"/>
    <w:lvl w:ilvl="0" w:tplc="04090001">
      <w:start w:val="1"/>
      <w:numFmt w:val="bullet"/>
      <w:lvlText w:val=""/>
      <w:lvlJc w:val="left"/>
      <w:pPr>
        <w:ind w:left="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EDFC9DA2">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8DEEE8C">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108DB9C">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2848F10">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14640E4">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FFA0050">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B5C35FE">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27A3200">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3CF24B4"/>
    <w:multiLevelType w:val="hybridMultilevel"/>
    <w:tmpl w:val="93F48BAA"/>
    <w:lvl w:ilvl="0" w:tplc="81BA28F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DA0E5E">
      <w:start w:val="1"/>
      <w:numFmt w:val="bullet"/>
      <w:lvlText w:val="o"/>
      <w:lvlJc w:val="left"/>
      <w:pPr>
        <w:ind w:left="15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95EAF54">
      <w:start w:val="1"/>
      <w:numFmt w:val="bullet"/>
      <w:lvlText w:val="▪"/>
      <w:lvlJc w:val="left"/>
      <w:pPr>
        <w:ind w:left="22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C461DBE">
      <w:start w:val="1"/>
      <w:numFmt w:val="bullet"/>
      <w:lvlText w:val="•"/>
      <w:lvlJc w:val="left"/>
      <w:pPr>
        <w:ind w:left="2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D08304">
      <w:start w:val="1"/>
      <w:numFmt w:val="bullet"/>
      <w:lvlText w:val="o"/>
      <w:lvlJc w:val="left"/>
      <w:pPr>
        <w:ind w:left="37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8A82318">
      <w:start w:val="1"/>
      <w:numFmt w:val="bullet"/>
      <w:lvlText w:val="▪"/>
      <w:lvlJc w:val="left"/>
      <w:pPr>
        <w:ind w:left="44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2804F08">
      <w:start w:val="1"/>
      <w:numFmt w:val="bullet"/>
      <w:lvlText w:val="•"/>
      <w:lvlJc w:val="left"/>
      <w:pPr>
        <w:ind w:left="5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6AE5BA">
      <w:start w:val="1"/>
      <w:numFmt w:val="bullet"/>
      <w:lvlText w:val="o"/>
      <w:lvlJc w:val="left"/>
      <w:pPr>
        <w:ind w:left="58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07E186C">
      <w:start w:val="1"/>
      <w:numFmt w:val="bullet"/>
      <w:lvlText w:val="▪"/>
      <w:lvlJc w:val="left"/>
      <w:pPr>
        <w:ind w:left="65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15B57CE5"/>
    <w:multiLevelType w:val="hybridMultilevel"/>
    <w:tmpl w:val="443AB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5C60875"/>
    <w:multiLevelType w:val="hybridMultilevel"/>
    <w:tmpl w:val="2D08E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A490876"/>
    <w:multiLevelType w:val="hybridMultilevel"/>
    <w:tmpl w:val="96D886D2"/>
    <w:lvl w:ilvl="0" w:tplc="BA4EF07A">
      <w:start w:val="1"/>
      <w:numFmt w:val="bullet"/>
      <w:lvlText w:val="•"/>
      <w:lvlJc w:val="left"/>
      <w:pPr>
        <w:ind w:left="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96F530">
      <w:start w:val="1"/>
      <w:numFmt w:val="bullet"/>
      <w:lvlText w:val="o"/>
      <w:lvlJc w:val="left"/>
      <w:pPr>
        <w:ind w:left="16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D145EB6">
      <w:start w:val="1"/>
      <w:numFmt w:val="bullet"/>
      <w:lvlText w:val="▪"/>
      <w:lvlJc w:val="left"/>
      <w:pPr>
        <w:ind w:left="23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0A8397E">
      <w:start w:val="1"/>
      <w:numFmt w:val="bullet"/>
      <w:lvlText w:val="•"/>
      <w:lvlJc w:val="left"/>
      <w:pPr>
        <w:ind w:left="3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DE7914">
      <w:start w:val="1"/>
      <w:numFmt w:val="bullet"/>
      <w:lvlText w:val="o"/>
      <w:lvlJc w:val="left"/>
      <w:pPr>
        <w:ind w:left="38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CCC191C">
      <w:start w:val="1"/>
      <w:numFmt w:val="bullet"/>
      <w:lvlText w:val="▪"/>
      <w:lvlJc w:val="left"/>
      <w:pPr>
        <w:ind w:left="45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09A64F2">
      <w:start w:val="1"/>
      <w:numFmt w:val="bullet"/>
      <w:lvlText w:val="•"/>
      <w:lvlJc w:val="left"/>
      <w:pPr>
        <w:ind w:left="5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426D3A">
      <w:start w:val="1"/>
      <w:numFmt w:val="bullet"/>
      <w:lvlText w:val="o"/>
      <w:lvlJc w:val="left"/>
      <w:pPr>
        <w:ind w:left="59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C0E15D8">
      <w:start w:val="1"/>
      <w:numFmt w:val="bullet"/>
      <w:lvlText w:val="▪"/>
      <w:lvlJc w:val="left"/>
      <w:pPr>
        <w:ind w:left="66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1A904C39"/>
    <w:multiLevelType w:val="hybridMultilevel"/>
    <w:tmpl w:val="C284B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B0E1388"/>
    <w:multiLevelType w:val="hybridMultilevel"/>
    <w:tmpl w:val="51AEE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BA3006B"/>
    <w:multiLevelType w:val="hybridMultilevel"/>
    <w:tmpl w:val="83721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BD02DBB"/>
    <w:multiLevelType w:val="hybridMultilevel"/>
    <w:tmpl w:val="4A7E3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CA94720"/>
    <w:multiLevelType w:val="hybridMultilevel"/>
    <w:tmpl w:val="B0EE2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CC30A2E"/>
    <w:multiLevelType w:val="hybridMultilevel"/>
    <w:tmpl w:val="7B4EF25C"/>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1D8B1C89"/>
    <w:multiLevelType w:val="hybridMultilevel"/>
    <w:tmpl w:val="C342715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1DD05FD2"/>
    <w:multiLevelType w:val="hybridMultilevel"/>
    <w:tmpl w:val="7D8E513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5" w15:restartNumberingAfterBreak="0">
    <w:nsid w:val="1DF208A5"/>
    <w:multiLevelType w:val="hybridMultilevel"/>
    <w:tmpl w:val="8C0E96EE"/>
    <w:lvl w:ilvl="0" w:tplc="A85A2464">
      <w:start w:val="1"/>
      <w:numFmt w:val="bullet"/>
      <w:lvlText w:val="•"/>
      <w:lvlJc w:val="left"/>
      <w:pPr>
        <w:ind w:left="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348C7C">
      <w:start w:val="1"/>
      <w:numFmt w:val="bullet"/>
      <w:lvlText w:val="o"/>
      <w:lvlJc w:val="left"/>
      <w:pPr>
        <w:ind w:left="1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448E02">
      <w:start w:val="1"/>
      <w:numFmt w:val="bullet"/>
      <w:lvlText w:val="▪"/>
      <w:lvlJc w:val="left"/>
      <w:pPr>
        <w:ind w:left="2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9A235C">
      <w:start w:val="1"/>
      <w:numFmt w:val="bullet"/>
      <w:lvlText w:val="•"/>
      <w:lvlJc w:val="left"/>
      <w:pPr>
        <w:ind w:left="2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2A9684">
      <w:start w:val="1"/>
      <w:numFmt w:val="bullet"/>
      <w:lvlText w:val="o"/>
      <w:lvlJc w:val="left"/>
      <w:pPr>
        <w:ind w:left="3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705B30">
      <w:start w:val="1"/>
      <w:numFmt w:val="bullet"/>
      <w:lvlText w:val="▪"/>
      <w:lvlJc w:val="left"/>
      <w:pPr>
        <w:ind w:left="4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68CBC0">
      <w:start w:val="1"/>
      <w:numFmt w:val="bullet"/>
      <w:lvlText w:val="•"/>
      <w:lvlJc w:val="left"/>
      <w:pPr>
        <w:ind w:left="5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78BF54">
      <w:start w:val="1"/>
      <w:numFmt w:val="bullet"/>
      <w:lvlText w:val="o"/>
      <w:lvlJc w:val="left"/>
      <w:pPr>
        <w:ind w:left="5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FAF88E">
      <w:start w:val="1"/>
      <w:numFmt w:val="bullet"/>
      <w:lvlText w:val="▪"/>
      <w:lvlJc w:val="left"/>
      <w:pPr>
        <w:ind w:left="6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1F216C4D"/>
    <w:multiLevelType w:val="hybridMultilevel"/>
    <w:tmpl w:val="97BEF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FCB6366"/>
    <w:multiLevelType w:val="hybridMultilevel"/>
    <w:tmpl w:val="1B9A2ED0"/>
    <w:lvl w:ilvl="0" w:tplc="36CE0C42">
      <w:start w:val="1"/>
      <w:numFmt w:val="bullet"/>
      <w:lvlText w:val="•"/>
      <w:lvlJc w:val="left"/>
      <w:pPr>
        <w:ind w:left="8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6208AA">
      <w:start w:val="1"/>
      <w:numFmt w:val="bullet"/>
      <w:lvlText w:val="o"/>
      <w:lvlJc w:val="left"/>
      <w:pPr>
        <w:ind w:left="16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C52F9A4">
      <w:start w:val="1"/>
      <w:numFmt w:val="bullet"/>
      <w:lvlText w:val="▪"/>
      <w:lvlJc w:val="left"/>
      <w:pPr>
        <w:ind w:left="23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3E80FA2">
      <w:start w:val="1"/>
      <w:numFmt w:val="bullet"/>
      <w:lvlText w:val="•"/>
      <w:lvlJc w:val="left"/>
      <w:pPr>
        <w:ind w:left="30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2ED8D4">
      <w:start w:val="1"/>
      <w:numFmt w:val="bullet"/>
      <w:lvlText w:val="o"/>
      <w:lvlJc w:val="left"/>
      <w:pPr>
        <w:ind w:left="38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75C5810">
      <w:start w:val="1"/>
      <w:numFmt w:val="bullet"/>
      <w:lvlText w:val="▪"/>
      <w:lvlJc w:val="left"/>
      <w:pPr>
        <w:ind w:left="45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59635A2">
      <w:start w:val="1"/>
      <w:numFmt w:val="bullet"/>
      <w:lvlText w:val="•"/>
      <w:lvlJc w:val="left"/>
      <w:pPr>
        <w:ind w:left="52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80F4B6">
      <w:start w:val="1"/>
      <w:numFmt w:val="bullet"/>
      <w:lvlText w:val="o"/>
      <w:lvlJc w:val="left"/>
      <w:pPr>
        <w:ind w:left="59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7E0DA78">
      <w:start w:val="1"/>
      <w:numFmt w:val="bullet"/>
      <w:lvlText w:val="▪"/>
      <w:lvlJc w:val="left"/>
      <w:pPr>
        <w:ind w:left="66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22457064"/>
    <w:multiLevelType w:val="hybridMultilevel"/>
    <w:tmpl w:val="F006D8D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2514596"/>
    <w:multiLevelType w:val="hybridMultilevel"/>
    <w:tmpl w:val="B0E0F6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250E3509"/>
    <w:multiLevelType w:val="hybridMultilevel"/>
    <w:tmpl w:val="CAFA7054"/>
    <w:lvl w:ilvl="0" w:tplc="C372A3C4">
      <w:start w:val="1"/>
      <w:numFmt w:val="bullet"/>
      <w:lvlText w:val="•"/>
      <w:lvlJc w:val="left"/>
      <w:pPr>
        <w:ind w:left="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7887A8">
      <w:start w:val="1"/>
      <w:numFmt w:val="bullet"/>
      <w:lvlText w:val="o"/>
      <w:lvlJc w:val="left"/>
      <w:pPr>
        <w:ind w:left="16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D620408">
      <w:start w:val="1"/>
      <w:numFmt w:val="bullet"/>
      <w:lvlText w:val="▪"/>
      <w:lvlJc w:val="left"/>
      <w:pPr>
        <w:ind w:left="23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19AC708">
      <w:start w:val="1"/>
      <w:numFmt w:val="bullet"/>
      <w:lvlText w:val="•"/>
      <w:lvlJc w:val="left"/>
      <w:pPr>
        <w:ind w:left="3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F44074">
      <w:start w:val="1"/>
      <w:numFmt w:val="bullet"/>
      <w:lvlText w:val="o"/>
      <w:lvlJc w:val="left"/>
      <w:pPr>
        <w:ind w:left="38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EA8720A">
      <w:start w:val="1"/>
      <w:numFmt w:val="bullet"/>
      <w:lvlText w:val="▪"/>
      <w:lvlJc w:val="left"/>
      <w:pPr>
        <w:ind w:left="45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9AE2CE2">
      <w:start w:val="1"/>
      <w:numFmt w:val="bullet"/>
      <w:lvlText w:val="•"/>
      <w:lvlJc w:val="left"/>
      <w:pPr>
        <w:ind w:left="5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F80945A">
      <w:start w:val="1"/>
      <w:numFmt w:val="bullet"/>
      <w:lvlText w:val="o"/>
      <w:lvlJc w:val="left"/>
      <w:pPr>
        <w:ind w:left="59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6D8857A">
      <w:start w:val="1"/>
      <w:numFmt w:val="bullet"/>
      <w:lvlText w:val="▪"/>
      <w:lvlJc w:val="left"/>
      <w:pPr>
        <w:ind w:left="66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253B04E1"/>
    <w:multiLevelType w:val="hybridMultilevel"/>
    <w:tmpl w:val="DBDC2220"/>
    <w:lvl w:ilvl="0" w:tplc="04090001">
      <w:start w:val="1"/>
      <w:numFmt w:val="bullet"/>
      <w:lvlText w:val=""/>
      <w:lvlJc w:val="left"/>
      <w:pPr>
        <w:ind w:left="1118" w:hanging="360"/>
      </w:pPr>
      <w:rPr>
        <w:rFonts w:ascii="Symbol" w:hAnsi="Symbol" w:hint="default"/>
      </w:rPr>
    </w:lvl>
    <w:lvl w:ilvl="1" w:tplc="04090003" w:tentative="1">
      <w:start w:val="1"/>
      <w:numFmt w:val="bullet"/>
      <w:lvlText w:val="o"/>
      <w:lvlJc w:val="left"/>
      <w:pPr>
        <w:ind w:left="1838" w:hanging="360"/>
      </w:pPr>
      <w:rPr>
        <w:rFonts w:ascii="Courier New" w:hAnsi="Courier New" w:cs="Courier New" w:hint="default"/>
      </w:rPr>
    </w:lvl>
    <w:lvl w:ilvl="2" w:tplc="04090005" w:tentative="1">
      <w:start w:val="1"/>
      <w:numFmt w:val="bullet"/>
      <w:lvlText w:val=""/>
      <w:lvlJc w:val="left"/>
      <w:pPr>
        <w:ind w:left="2558" w:hanging="360"/>
      </w:pPr>
      <w:rPr>
        <w:rFonts w:ascii="Wingdings" w:hAnsi="Wingdings" w:hint="default"/>
      </w:rPr>
    </w:lvl>
    <w:lvl w:ilvl="3" w:tplc="04090001" w:tentative="1">
      <w:start w:val="1"/>
      <w:numFmt w:val="bullet"/>
      <w:lvlText w:val=""/>
      <w:lvlJc w:val="left"/>
      <w:pPr>
        <w:ind w:left="3278" w:hanging="360"/>
      </w:pPr>
      <w:rPr>
        <w:rFonts w:ascii="Symbol" w:hAnsi="Symbol" w:hint="default"/>
      </w:rPr>
    </w:lvl>
    <w:lvl w:ilvl="4" w:tplc="04090003" w:tentative="1">
      <w:start w:val="1"/>
      <w:numFmt w:val="bullet"/>
      <w:lvlText w:val="o"/>
      <w:lvlJc w:val="left"/>
      <w:pPr>
        <w:ind w:left="3998" w:hanging="360"/>
      </w:pPr>
      <w:rPr>
        <w:rFonts w:ascii="Courier New" w:hAnsi="Courier New" w:cs="Courier New" w:hint="default"/>
      </w:rPr>
    </w:lvl>
    <w:lvl w:ilvl="5" w:tplc="04090005" w:tentative="1">
      <w:start w:val="1"/>
      <w:numFmt w:val="bullet"/>
      <w:lvlText w:val=""/>
      <w:lvlJc w:val="left"/>
      <w:pPr>
        <w:ind w:left="4718" w:hanging="360"/>
      </w:pPr>
      <w:rPr>
        <w:rFonts w:ascii="Wingdings" w:hAnsi="Wingdings" w:hint="default"/>
      </w:rPr>
    </w:lvl>
    <w:lvl w:ilvl="6" w:tplc="04090001" w:tentative="1">
      <w:start w:val="1"/>
      <w:numFmt w:val="bullet"/>
      <w:lvlText w:val=""/>
      <w:lvlJc w:val="left"/>
      <w:pPr>
        <w:ind w:left="5438" w:hanging="360"/>
      </w:pPr>
      <w:rPr>
        <w:rFonts w:ascii="Symbol" w:hAnsi="Symbol" w:hint="default"/>
      </w:rPr>
    </w:lvl>
    <w:lvl w:ilvl="7" w:tplc="04090003" w:tentative="1">
      <w:start w:val="1"/>
      <w:numFmt w:val="bullet"/>
      <w:lvlText w:val="o"/>
      <w:lvlJc w:val="left"/>
      <w:pPr>
        <w:ind w:left="6158" w:hanging="360"/>
      </w:pPr>
      <w:rPr>
        <w:rFonts w:ascii="Courier New" w:hAnsi="Courier New" w:cs="Courier New" w:hint="default"/>
      </w:rPr>
    </w:lvl>
    <w:lvl w:ilvl="8" w:tplc="04090005" w:tentative="1">
      <w:start w:val="1"/>
      <w:numFmt w:val="bullet"/>
      <w:lvlText w:val=""/>
      <w:lvlJc w:val="left"/>
      <w:pPr>
        <w:ind w:left="6878" w:hanging="360"/>
      </w:pPr>
      <w:rPr>
        <w:rFonts w:ascii="Wingdings" w:hAnsi="Wingdings" w:hint="default"/>
      </w:rPr>
    </w:lvl>
  </w:abstractNum>
  <w:abstractNum w:abstractNumId="42" w15:restartNumberingAfterBreak="0">
    <w:nsid w:val="257D6E2B"/>
    <w:multiLevelType w:val="hybridMultilevel"/>
    <w:tmpl w:val="92E03E22"/>
    <w:lvl w:ilvl="0" w:tplc="04090001">
      <w:start w:val="1"/>
      <w:numFmt w:val="bullet"/>
      <w:lvlText w:val=""/>
      <w:lvlJc w:val="left"/>
      <w:pPr>
        <w:ind w:left="1440" w:hanging="360"/>
      </w:pPr>
      <w:rPr>
        <w:rFonts w:ascii="Symbol" w:hAnsi="Symbol" w:hint="default"/>
      </w:rPr>
    </w:lvl>
    <w:lvl w:ilvl="1" w:tplc="7320F808">
      <w:start w:val="1"/>
      <w:numFmt w:val="bullet"/>
      <w:lvlText w:val="o"/>
      <w:lvlJc w:val="left"/>
      <w:pPr>
        <w:ind w:left="2160" w:hanging="360"/>
      </w:pPr>
      <w:rPr>
        <w:rFonts w:ascii="Segoe UI Symbol" w:eastAsia="Segoe UI Symbol" w:hAnsi="Segoe UI Symbol" w:cs="Segoe UI Symbol" w:hint="default"/>
        <w:b w:val="0"/>
        <w:i w:val="0"/>
        <w:strike w:val="0"/>
        <w:dstrike w:val="0"/>
        <w:color w:val="000000"/>
        <w:sz w:val="24"/>
        <w:szCs w:val="24"/>
        <w:u w:val="none" w:color="000000"/>
        <w:bdr w:val="none" w:sz="0" w:space="0" w:color="auto"/>
        <w:shd w:val="clear" w:color="auto" w:fill="auto"/>
        <w:vertAlign w:val="baseline"/>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265B2103"/>
    <w:multiLevelType w:val="hybridMultilevel"/>
    <w:tmpl w:val="45CC2564"/>
    <w:lvl w:ilvl="0" w:tplc="B830899C">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9F4E4E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AF2846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4BE43D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DEEB67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2AC22A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F4C3E9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292D21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84A6F9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27E1187D"/>
    <w:multiLevelType w:val="hybridMultilevel"/>
    <w:tmpl w:val="33107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7F17C8C"/>
    <w:multiLevelType w:val="hybridMultilevel"/>
    <w:tmpl w:val="99CCA7D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6" w15:restartNumberingAfterBreak="0">
    <w:nsid w:val="283412E0"/>
    <w:multiLevelType w:val="hybridMultilevel"/>
    <w:tmpl w:val="87C28A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29A3189E"/>
    <w:multiLevelType w:val="hybridMultilevel"/>
    <w:tmpl w:val="9FE0C6E0"/>
    <w:lvl w:ilvl="0" w:tplc="0409000F">
      <w:start w:val="1"/>
      <w:numFmt w:val="decimal"/>
      <w:lvlText w:val="%1."/>
      <w:lvlJc w:val="left"/>
      <w:pPr>
        <w:ind w:left="1037" w:hanging="360"/>
      </w:p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48" w15:restartNumberingAfterBreak="0">
    <w:nsid w:val="29D05593"/>
    <w:multiLevelType w:val="hybridMultilevel"/>
    <w:tmpl w:val="6074A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ACC16DA"/>
    <w:multiLevelType w:val="hybridMultilevel"/>
    <w:tmpl w:val="CCE6287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0" w15:restartNumberingAfterBreak="0">
    <w:nsid w:val="2B6153EE"/>
    <w:multiLevelType w:val="hybridMultilevel"/>
    <w:tmpl w:val="2DC09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BAF2395"/>
    <w:multiLevelType w:val="hybridMultilevel"/>
    <w:tmpl w:val="744E6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C113220"/>
    <w:multiLevelType w:val="hybridMultilevel"/>
    <w:tmpl w:val="6758FE7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3" w15:restartNumberingAfterBreak="0">
    <w:nsid w:val="2D1F276A"/>
    <w:multiLevelType w:val="hybridMultilevel"/>
    <w:tmpl w:val="69F4523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4" w15:restartNumberingAfterBreak="0">
    <w:nsid w:val="2D4619A7"/>
    <w:multiLevelType w:val="hybridMultilevel"/>
    <w:tmpl w:val="A7841606"/>
    <w:lvl w:ilvl="0" w:tplc="66066200">
      <w:start w:val="1"/>
      <w:numFmt w:val="bullet"/>
      <w:lvlText w:val="•"/>
      <w:lvlJc w:val="left"/>
      <w:pPr>
        <w:ind w:left="5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5E1B1A">
      <w:start w:val="1"/>
      <w:numFmt w:val="bullet"/>
      <w:lvlText w:val="o"/>
      <w:lvlJc w:val="left"/>
      <w:pPr>
        <w:ind w:left="13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71233CA">
      <w:start w:val="1"/>
      <w:numFmt w:val="bullet"/>
      <w:lvlText w:val="▪"/>
      <w:lvlJc w:val="left"/>
      <w:pPr>
        <w:ind w:left="20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0D00946">
      <w:start w:val="1"/>
      <w:numFmt w:val="bullet"/>
      <w:lvlText w:val="•"/>
      <w:lvlJc w:val="left"/>
      <w:pPr>
        <w:ind w:left="27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261762">
      <w:start w:val="1"/>
      <w:numFmt w:val="bullet"/>
      <w:lvlText w:val="o"/>
      <w:lvlJc w:val="left"/>
      <w:pPr>
        <w:ind w:left="35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25EC55C">
      <w:start w:val="1"/>
      <w:numFmt w:val="bullet"/>
      <w:lvlText w:val="▪"/>
      <w:lvlJc w:val="left"/>
      <w:pPr>
        <w:ind w:left="42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287BC">
      <w:start w:val="1"/>
      <w:numFmt w:val="bullet"/>
      <w:lvlText w:val="•"/>
      <w:lvlJc w:val="left"/>
      <w:pPr>
        <w:ind w:left="49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F3E4774">
      <w:start w:val="1"/>
      <w:numFmt w:val="bullet"/>
      <w:lvlText w:val="o"/>
      <w:lvlJc w:val="left"/>
      <w:pPr>
        <w:ind w:left="56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D56EC68">
      <w:start w:val="1"/>
      <w:numFmt w:val="bullet"/>
      <w:lvlText w:val="▪"/>
      <w:lvlJc w:val="left"/>
      <w:pPr>
        <w:ind w:left="63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2E65152C"/>
    <w:multiLevelType w:val="hybridMultilevel"/>
    <w:tmpl w:val="C95C7B20"/>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56" w15:restartNumberingAfterBreak="0">
    <w:nsid w:val="307A6CB4"/>
    <w:multiLevelType w:val="multilevel"/>
    <w:tmpl w:val="8B8AAD00"/>
    <w:numStyleLink w:val="Style1"/>
  </w:abstractNum>
  <w:abstractNum w:abstractNumId="57" w15:restartNumberingAfterBreak="0">
    <w:nsid w:val="30F151D3"/>
    <w:multiLevelType w:val="hybridMultilevel"/>
    <w:tmpl w:val="B37AEEB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22A36C4"/>
    <w:multiLevelType w:val="hybridMultilevel"/>
    <w:tmpl w:val="A308F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2DA2197"/>
    <w:multiLevelType w:val="hybridMultilevel"/>
    <w:tmpl w:val="AB06A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34B1046"/>
    <w:multiLevelType w:val="hybridMultilevel"/>
    <w:tmpl w:val="FB84A9CE"/>
    <w:lvl w:ilvl="0" w:tplc="E804997A">
      <w:start w:val="1"/>
      <w:numFmt w:val="bullet"/>
      <w:lvlText w:val="•"/>
      <w:lvlJc w:val="left"/>
      <w:pPr>
        <w:ind w:left="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CE283DA">
      <w:start w:val="1"/>
      <w:numFmt w:val="bullet"/>
      <w:lvlText w:val="o"/>
      <w:lvlJc w:val="left"/>
      <w:pPr>
        <w:ind w:left="16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4AE382C">
      <w:start w:val="1"/>
      <w:numFmt w:val="bullet"/>
      <w:lvlText w:val="▪"/>
      <w:lvlJc w:val="left"/>
      <w:pPr>
        <w:ind w:left="23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7CEFEE8">
      <w:start w:val="1"/>
      <w:numFmt w:val="bullet"/>
      <w:lvlText w:val="•"/>
      <w:lvlJc w:val="left"/>
      <w:pPr>
        <w:ind w:left="3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504CB84">
      <w:start w:val="1"/>
      <w:numFmt w:val="bullet"/>
      <w:lvlText w:val="o"/>
      <w:lvlJc w:val="left"/>
      <w:pPr>
        <w:ind w:left="38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BD6FDBC">
      <w:start w:val="1"/>
      <w:numFmt w:val="bullet"/>
      <w:lvlText w:val="▪"/>
      <w:lvlJc w:val="left"/>
      <w:pPr>
        <w:ind w:left="45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9F21DD4">
      <w:start w:val="1"/>
      <w:numFmt w:val="bullet"/>
      <w:lvlText w:val="•"/>
      <w:lvlJc w:val="left"/>
      <w:pPr>
        <w:ind w:left="5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A129902">
      <w:start w:val="1"/>
      <w:numFmt w:val="bullet"/>
      <w:lvlText w:val="o"/>
      <w:lvlJc w:val="left"/>
      <w:pPr>
        <w:ind w:left="59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4368BCC">
      <w:start w:val="1"/>
      <w:numFmt w:val="bullet"/>
      <w:lvlText w:val="▪"/>
      <w:lvlJc w:val="left"/>
      <w:pPr>
        <w:ind w:left="66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33783A88"/>
    <w:multiLevelType w:val="hybridMultilevel"/>
    <w:tmpl w:val="5CA48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3807EDE"/>
    <w:multiLevelType w:val="hybridMultilevel"/>
    <w:tmpl w:val="F992F3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41E169D"/>
    <w:multiLevelType w:val="hybridMultilevel"/>
    <w:tmpl w:val="8A183E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34294053"/>
    <w:multiLevelType w:val="hybridMultilevel"/>
    <w:tmpl w:val="003EC3D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5" w15:restartNumberingAfterBreak="0">
    <w:nsid w:val="35A005D8"/>
    <w:multiLevelType w:val="hybridMultilevel"/>
    <w:tmpl w:val="CA0A744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15:restartNumberingAfterBreak="0">
    <w:nsid w:val="36E65DA9"/>
    <w:multiLevelType w:val="hybridMultilevel"/>
    <w:tmpl w:val="CAFCAB22"/>
    <w:lvl w:ilvl="0" w:tplc="BD62FB20">
      <w:start w:val="1"/>
      <w:numFmt w:val="bullet"/>
      <w:lvlText w:val="•"/>
      <w:lvlJc w:val="left"/>
      <w:pPr>
        <w:ind w:left="8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0087B2">
      <w:start w:val="1"/>
      <w:numFmt w:val="bullet"/>
      <w:lvlText w:val="o"/>
      <w:lvlJc w:val="left"/>
      <w:pPr>
        <w:ind w:left="16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9F811E4">
      <w:start w:val="1"/>
      <w:numFmt w:val="bullet"/>
      <w:lvlText w:val="▪"/>
      <w:lvlJc w:val="left"/>
      <w:pPr>
        <w:ind w:left="23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3D80152">
      <w:start w:val="1"/>
      <w:numFmt w:val="bullet"/>
      <w:lvlText w:val="•"/>
      <w:lvlJc w:val="left"/>
      <w:pPr>
        <w:ind w:left="30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D41D58">
      <w:start w:val="1"/>
      <w:numFmt w:val="bullet"/>
      <w:lvlText w:val="o"/>
      <w:lvlJc w:val="left"/>
      <w:pPr>
        <w:ind w:left="38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EF2D730">
      <w:start w:val="1"/>
      <w:numFmt w:val="bullet"/>
      <w:lvlText w:val="▪"/>
      <w:lvlJc w:val="left"/>
      <w:pPr>
        <w:ind w:left="45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F428F74">
      <w:start w:val="1"/>
      <w:numFmt w:val="bullet"/>
      <w:lvlText w:val="•"/>
      <w:lvlJc w:val="left"/>
      <w:pPr>
        <w:ind w:left="52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F8BADE">
      <w:start w:val="1"/>
      <w:numFmt w:val="bullet"/>
      <w:lvlText w:val="o"/>
      <w:lvlJc w:val="left"/>
      <w:pPr>
        <w:ind w:left="59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D967DFC">
      <w:start w:val="1"/>
      <w:numFmt w:val="bullet"/>
      <w:lvlText w:val="▪"/>
      <w:lvlJc w:val="left"/>
      <w:pPr>
        <w:ind w:left="66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37394AD5"/>
    <w:multiLevelType w:val="hybridMultilevel"/>
    <w:tmpl w:val="69E4E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8321611"/>
    <w:multiLevelType w:val="hybridMultilevel"/>
    <w:tmpl w:val="59347BAC"/>
    <w:lvl w:ilvl="0" w:tplc="CF5C7CD4">
      <w:start w:val="1"/>
      <w:numFmt w:val="bullet"/>
      <w:lvlText w:val="•"/>
      <w:lvlJc w:val="left"/>
      <w:pPr>
        <w:ind w:left="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1">
      <w:start w:val="1"/>
      <w:numFmt w:val="bullet"/>
      <w:lvlText w:val=""/>
      <w:lvlJc w:val="left"/>
      <w:pPr>
        <w:ind w:left="153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DA408BA2">
      <w:start w:val="1"/>
      <w:numFmt w:val="bullet"/>
      <w:lvlText w:val="▪"/>
      <w:lvlJc w:val="left"/>
      <w:pPr>
        <w:ind w:left="22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ED02AA0">
      <w:start w:val="1"/>
      <w:numFmt w:val="bullet"/>
      <w:lvlText w:val="•"/>
      <w:lvlJc w:val="left"/>
      <w:pPr>
        <w:ind w:left="29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2161394">
      <w:start w:val="1"/>
      <w:numFmt w:val="bullet"/>
      <w:lvlText w:val="o"/>
      <w:lvlJc w:val="left"/>
      <w:pPr>
        <w:ind w:left="36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DF0B592">
      <w:start w:val="1"/>
      <w:numFmt w:val="bullet"/>
      <w:lvlText w:val="▪"/>
      <w:lvlJc w:val="left"/>
      <w:pPr>
        <w:ind w:left="44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DEA1E30">
      <w:start w:val="1"/>
      <w:numFmt w:val="bullet"/>
      <w:lvlText w:val="•"/>
      <w:lvlJc w:val="left"/>
      <w:pPr>
        <w:ind w:left="51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34CC3C4">
      <w:start w:val="1"/>
      <w:numFmt w:val="bullet"/>
      <w:lvlText w:val="o"/>
      <w:lvlJc w:val="left"/>
      <w:pPr>
        <w:ind w:left="58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1489D28">
      <w:start w:val="1"/>
      <w:numFmt w:val="bullet"/>
      <w:lvlText w:val="▪"/>
      <w:lvlJc w:val="left"/>
      <w:pPr>
        <w:ind w:left="65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38FA1A18"/>
    <w:multiLevelType w:val="hybridMultilevel"/>
    <w:tmpl w:val="648E3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994170C"/>
    <w:multiLevelType w:val="hybridMultilevel"/>
    <w:tmpl w:val="2648D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B1A1018"/>
    <w:multiLevelType w:val="hybridMultilevel"/>
    <w:tmpl w:val="4FE20E82"/>
    <w:lvl w:ilvl="0" w:tplc="041A9FC4">
      <w:start w:val="1"/>
      <w:numFmt w:val="bullet"/>
      <w:lvlText w:val="•"/>
      <w:lvlJc w:val="left"/>
      <w:pPr>
        <w:ind w:left="8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382655C">
      <w:start w:val="1"/>
      <w:numFmt w:val="bullet"/>
      <w:lvlText w:val="o"/>
      <w:lvlJc w:val="left"/>
      <w:pPr>
        <w:ind w:left="16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3BEB55C">
      <w:start w:val="1"/>
      <w:numFmt w:val="bullet"/>
      <w:lvlText w:val="▪"/>
      <w:lvlJc w:val="left"/>
      <w:pPr>
        <w:ind w:left="23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81629E6">
      <w:start w:val="1"/>
      <w:numFmt w:val="bullet"/>
      <w:lvlText w:val="•"/>
      <w:lvlJc w:val="left"/>
      <w:pPr>
        <w:ind w:left="30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D0386E">
      <w:start w:val="1"/>
      <w:numFmt w:val="bullet"/>
      <w:lvlText w:val="o"/>
      <w:lvlJc w:val="left"/>
      <w:pPr>
        <w:ind w:left="38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7007F80">
      <w:start w:val="1"/>
      <w:numFmt w:val="bullet"/>
      <w:lvlText w:val="▪"/>
      <w:lvlJc w:val="left"/>
      <w:pPr>
        <w:ind w:left="45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1CE692E">
      <w:start w:val="1"/>
      <w:numFmt w:val="bullet"/>
      <w:lvlText w:val="•"/>
      <w:lvlJc w:val="left"/>
      <w:pPr>
        <w:ind w:left="52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943C8A">
      <w:start w:val="1"/>
      <w:numFmt w:val="bullet"/>
      <w:lvlText w:val="o"/>
      <w:lvlJc w:val="left"/>
      <w:pPr>
        <w:ind w:left="59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EA41C3E">
      <w:start w:val="1"/>
      <w:numFmt w:val="bullet"/>
      <w:lvlText w:val="▪"/>
      <w:lvlJc w:val="left"/>
      <w:pPr>
        <w:ind w:left="66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3BCF3DBC"/>
    <w:multiLevelType w:val="hybridMultilevel"/>
    <w:tmpl w:val="F0FED570"/>
    <w:lvl w:ilvl="0" w:tplc="0409000F">
      <w:start w:val="1"/>
      <w:numFmt w:val="decimal"/>
      <w:lvlText w:val="%1."/>
      <w:lvlJc w:val="left"/>
      <w:pPr>
        <w:ind w:left="1037" w:hanging="360"/>
      </w:pPr>
    </w:lvl>
    <w:lvl w:ilvl="1" w:tplc="CE54F63E">
      <w:start w:val="1"/>
      <w:numFmt w:val="decimal"/>
      <w:lvlText w:val="%2)"/>
      <w:lvlJc w:val="left"/>
      <w:pPr>
        <w:ind w:left="1757" w:hanging="360"/>
      </w:pPr>
      <w:rPr>
        <w:rFonts w:hint="default"/>
      </w:r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73" w15:restartNumberingAfterBreak="0">
    <w:nsid w:val="3C332142"/>
    <w:multiLevelType w:val="hybridMultilevel"/>
    <w:tmpl w:val="25FED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C913E16"/>
    <w:multiLevelType w:val="hybridMultilevel"/>
    <w:tmpl w:val="1C88118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15:restartNumberingAfterBreak="0">
    <w:nsid w:val="3DA074DA"/>
    <w:multiLevelType w:val="hybridMultilevel"/>
    <w:tmpl w:val="5BDEE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DBA37A7"/>
    <w:multiLevelType w:val="hybridMultilevel"/>
    <w:tmpl w:val="04FEF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E841540"/>
    <w:multiLevelType w:val="hybridMultilevel"/>
    <w:tmpl w:val="F36298FE"/>
    <w:lvl w:ilvl="0" w:tplc="D25CAF66">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B5C1956">
      <w:start w:val="1"/>
      <w:numFmt w:val="lowerLetter"/>
      <w:lvlRestart w:val="0"/>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E3CD2A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440F40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1DCBBC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4C2D43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93C123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7026A1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E02C89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40FB0CE3"/>
    <w:multiLevelType w:val="hybridMultilevel"/>
    <w:tmpl w:val="216A5E4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9" w15:restartNumberingAfterBreak="0">
    <w:nsid w:val="43A30F4C"/>
    <w:multiLevelType w:val="hybridMultilevel"/>
    <w:tmpl w:val="ED5EBF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0" w15:restartNumberingAfterBreak="0">
    <w:nsid w:val="4433249E"/>
    <w:multiLevelType w:val="hybridMultilevel"/>
    <w:tmpl w:val="FE301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4C8655A"/>
    <w:multiLevelType w:val="multilevel"/>
    <w:tmpl w:val="FB7EB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45D36164"/>
    <w:multiLevelType w:val="hybridMultilevel"/>
    <w:tmpl w:val="1AE07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5F33135"/>
    <w:multiLevelType w:val="hybridMultilevel"/>
    <w:tmpl w:val="0F5EE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6346D78"/>
    <w:multiLevelType w:val="hybridMultilevel"/>
    <w:tmpl w:val="B98CA2C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68069B7"/>
    <w:multiLevelType w:val="hybridMultilevel"/>
    <w:tmpl w:val="B6EC1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7013784"/>
    <w:multiLevelType w:val="hybridMultilevel"/>
    <w:tmpl w:val="BAE69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767733B"/>
    <w:multiLevelType w:val="hybridMultilevel"/>
    <w:tmpl w:val="CB1ECBF4"/>
    <w:lvl w:ilvl="0" w:tplc="E40C5BA4">
      <w:start w:val="1"/>
      <w:numFmt w:val="bullet"/>
      <w:lvlText w:val="•"/>
      <w:lvlJc w:val="left"/>
      <w:pPr>
        <w:ind w:left="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C2D32E">
      <w:start w:val="1"/>
      <w:numFmt w:val="bullet"/>
      <w:lvlText w:val="o"/>
      <w:lvlJc w:val="left"/>
      <w:pPr>
        <w:ind w:left="13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97ACB66">
      <w:start w:val="1"/>
      <w:numFmt w:val="bullet"/>
      <w:lvlText w:val="▪"/>
      <w:lvlJc w:val="left"/>
      <w:pPr>
        <w:ind w:left="20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7E461B2">
      <w:start w:val="1"/>
      <w:numFmt w:val="bullet"/>
      <w:lvlText w:val="•"/>
      <w:lvlJc w:val="left"/>
      <w:pPr>
        <w:ind w:left="27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7AD1FA">
      <w:start w:val="1"/>
      <w:numFmt w:val="bullet"/>
      <w:lvlText w:val="o"/>
      <w:lvlJc w:val="left"/>
      <w:pPr>
        <w:ind w:left="35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916CEFA">
      <w:start w:val="1"/>
      <w:numFmt w:val="bullet"/>
      <w:lvlText w:val="▪"/>
      <w:lvlJc w:val="left"/>
      <w:pPr>
        <w:ind w:left="42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5C44922">
      <w:start w:val="1"/>
      <w:numFmt w:val="bullet"/>
      <w:lvlText w:val="•"/>
      <w:lvlJc w:val="left"/>
      <w:pPr>
        <w:ind w:left="49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76D0DC">
      <w:start w:val="1"/>
      <w:numFmt w:val="bullet"/>
      <w:lvlText w:val="o"/>
      <w:lvlJc w:val="left"/>
      <w:pPr>
        <w:ind w:left="56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F840912">
      <w:start w:val="1"/>
      <w:numFmt w:val="bullet"/>
      <w:lvlText w:val="▪"/>
      <w:lvlJc w:val="left"/>
      <w:pPr>
        <w:ind w:left="63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4893610C"/>
    <w:multiLevelType w:val="hybridMultilevel"/>
    <w:tmpl w:val="C9624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9256601"/>
    <w:multiLevelType w:val="hybridMultilevel"/>
    <w:tmpl w:val="FAC282FC"/>
    <w:lvl w:ilvl="0" w:tplc="61DA4E0A">
      <w:start w:val="1"/>
      <w:numFmt w:val="bullet"/>
      <w:lvlText w:val="•"/>
      <w:lvlJc w:val="left"/>
      <w:pPr>
        <w:ind w:left="8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5764CCC">
      <w:start w:val="1"/>
      <w:numFmt w:val="bullet"/>
      <w:lvlText w:val="o"/>
      <w:lvlJc w:val="left"/>
      <w:pPr>
        <w:ind w:left="16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010F008">
      <w:start w:val="1"/>
      <w:numFmt w:val="bullet"/>
      <w:lvlText w:val="▪"/>
      <w:lvlJc w:val="left"/>
      <w:pPr>
        <w:ind w:left="23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63044AA">
      <w:start w:val="1"/>
      <w:numFmt w:val="bullet"/>
      <w:lvlText w:val="•"/>
      <w:lvlJc w:val="left"/>
      <w:pPr>
        <w:ind w:left="30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1C9D38">
      <w:start w:val="1"/>
      <w:numFmt w:val="bullet"/>
      <w:lvlText w:val="o"/>
      <w:lvlJc w:val="left"/>
      <w:pPr>
        <w:ind w:left="38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D2EC500">
      <w:start w:val="1"/>
      <w:numFmt w:val="bullet"/>
      <w:lvlText w:val="▪"/>
      <w:lvlJc w:val="left"/>
      <w:pPr>
        <w:ind w:left="45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924A75C">
      <w:start w:val="1"/>
      <w:numFmt w:val="bullet"/>
      <w:lvlText w:val="•"/>
      <w:lvlJc w:val="left"/>
      <w:pPr>
        <w:ind w:left="52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761F6E">
      <w:start w:val="1"/>
      <w:numFmt w:val="bullet"/>
      <w:lvlText w:val="o"/>
      <w:lvlJc w:val="left"/>
      <w:pPr>
        <w:ind w:left="59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59E39BE">
      <w:start w:val="1"/>
      <w:numFmt w:val="bullet"/>
      <w:lvlText w:val="▪"/>
      <w:lvlJc w:val="left"/>
      <w:pPr>
        <w:ind w:left="66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496E4BEE"/>
    <w:multiLevelType w:val="hybridMultilevel"/>
    <w:tmpl w:val="4CC0E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9C53EE5"/>
    <w:multiLevelType w:val="hybridMultilevel"/>
    <w:tmpl w:val="0F8CD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A0314C8"/>
    <w:multiLevelType w:val="hybridMultilevel"/>
    <w:tmpl w:val="E0303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E624AF1"/>
    <w:multiLevelType w:val="hybridMultilevel"/>
    <w:tmpl w:val="8DE2A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23801B0"/>
    <w:multiLevelType w:val="hybridMultilevel"/>
    <w:tmpl w:val="D84C98E6"/>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95" w15:restartNumberingAfterBreak="0">
    <w:nsid w:val="53082914"/>
    <w:multiLevelType w:val="hybridMultilevel"/>
    <w:tmpl w:val="1E586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3F51D24"/>
    <w:multiLevelType w:val="hybridMultilevel"/>
    <w:tmpl w:val="6988151A"/>
    <w:lvl w:ilvl="0" w:tplc="DB5265DC">
      <w:start w:val="1"/>
      <w:numFmt w:val="bullet"/>
      <w:lvlText w:val="•"/>
      <w:lvlJc w:val="left"/>
      <w:pPr>
        <w:ind w:left="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F88B16">
      <w:start w:val="1"/>
      <w:numFmt w:val="bullet"/>
      <w:lvlText w:val="o"/>
      <w:lvlJc w:val="left"/>
      <w:pPr>
        <w:ind w:left="16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F06D784">
      <w:start w:val="1"/>
      <w:numFmt w:val="bullet"/>
      <w:lvlText w:val="▪"/>
      <w:lvlJc w:val="left"/>
      <w:pPr>
        <w:ind w:left="23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BEEA8BA">
      <w:start w:val="1"/>
      <w:numFmt w:val="bullet"/>
      <w:lvlText w:val="•"/>
      <w:lvlJc w:val="left"/>
      <w:pPr>
        <w:ind w:left="3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46FE9E">
      <w:start w:val="1"/>
      <w:numFmt w:val="bullet"/>
      <w:lvlText w:val="o"/>
      <w:lvlJc w:val="left"/>
      <w:pPr>
        <w:ind w:left="38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644122">
      <w:start w:val="1"/>
      <w:numFmt w:val="bullet"/>
      <w:lvlText w:val="▪"/>
      <w:lvlJc w:val="left"/>
      <w:pPr>
        <w:ind w:left="45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D5ED50A">
      <w:start w:val="1"/>
      <w:numFmt w:val="bullet"/>
      <w:lvlText w:val="•"/>
      <w:lvlJc w:val="left"/>
      <w:pPr>
        <w:ind w:left="5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385BC2">
      <w:start w:val="1"/>
      <w:numFmt w:val="bullet"/>
      <w:lvlText w:val="o"/>
      <w:lvlJc w:val="left"/>
      <w:pPr>
        <w:ind w:left="59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F587CAA">
      <w:start w:val="1"/>
      <w:numFmt w:val="bullet"/>
      <w:lvlText w:val="▪"/>
      <w:lvlJc w:val="left"/>
      <w:pPr>
        <w:ind w:left="66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547A0945"/>
    <w:multiLevelType w:val="hybridMultilevel"/>
    <w:tmpl w:val="BD9C840A"/>
    <w:lvl w:ilvl="0" w:tplc="EA265696">
      <w:start w:val="1"/>
      <w:numFmt w:val="bullet"/>
      <w:lvlText w:val="•"/>
      <w:lvlJc w:val="left"/>
      <w:pPr>
        <w:ind w:left="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5EC19A">
      <w:start w:val="1"/>
      <w:numFmt w:val="bullet"/>
      <w:lvlText w:val="o"/>
      <w:lvlJc w:val="left"/>
      <w:pPr>
        <w:ind w:left="15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3FE12BC">
      <w:start w:val="1"/>
      <w:numFmt w:val="bullet"/>
      <w:lvlText w:val="▪"/>
      <w:lvlJc w:val="left"/>
      <w:pPr>
        <w:ind w:left="22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D929A24">
      <w:start w:val="1"/>
      <w:numFmt w:val="bullet"/>
      <w:lvlText w:val="•"/>
      <w:lvlJc w:val="left"/>
      <w:pPr>
        <w:ind w:left="29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609CA4">
      <w:start w:val="1"/>
      <w:numFmt w:val="bullet"/>
      <w:lvlText w:val="o"/>
      <w:lvlJc w:val="left"/>
      <w:pPr>
        <w:ind w:left="36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C2CA890">
      <w:start w:val="1"/>
      <w:numFmt w:val="bullet"/>
      <w:lvlText w:val="▪"/>
      <w:lvlJc w:val="left"/>
      <w:pPr>
        <w:ind w:left="44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5D4FBAA">
      <w:start w:val="1"/>
      <w:numFmt w:val="bullet"/>
      <w:lvlText w:val="•"/>
      <w:lvlJc w:val="left"/>
      <w:pPr>
        <w:ind w:left="51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350A3DC">
      <w:start w:val="1"/>
      <w:numFmt w:val="bullet"/>
      <w:lvlText w:val="o"/>
      <w:lvlJc w:val="left"/>
      <w:pPr>
        <w:ind w:left="58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6E4272A">
      <w:start w:val="1"/>
      <w:numFmt w:val="bullet"/>
      <w:lvlText w:val="▪"/>
      <w:lvlJc w:val="left"/>
      <w:pPr>
        <w:ind w:left="65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54806C8F"/>
    <w:multiLevelType w:val="hybridMultilevel"/>
    <w:tmpl w:val="6C6AA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4DF3653"/>
    <w:multiLevelType w:val="hybridMultilevel"/>
    <w:tmpl w:val="81063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5F84142"/>
    <w:multiLevelType w:val="hybridMultilevel"/>
    <w:tmpl w:val="637E65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1" w15:restartNumberingAfterBreak="0">
    <w:nsid w:val="5743752F"/>
    <w:multiLevelType w:val="hybridMultilevel"/>
    <w:tmpl w:val="A850AF0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2" w15:restartNumberingAfterBreak="0">
    <w:nsid w:val="57DE2739"/>
    <w:multiLevelType w:val="hybridMultilevel"/>
    <w:tmpl w:val="E250C10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3" w15:restartNumberingAfterBreak="0">
    <w:nsid w:val="596F30DE"/>
    <w:multiLevelType w:val="hybridMultilevel"/>
    <w:tmpl w:val="0818FAF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4" w15:restartNumberingAfterBreak="0">
    <w:nsid w:val="5B120093"/>
    <w:multiLevelType w:val="hybridMultilevel"/>
    <w:tmpl w:val="7F624FE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5" w15:restartNumberingAfterBreak="0">
    <w:nsid w:val="5F3C3A7B"/>
    <w:multiLevelType w:val="hybridMultilevel"/>
    <w:tmpl w:val="71C27A98"/>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6" w15:restartNumberingAfterBreak="0">
    <w:nsid w:val="5F603C00"/>
    <w:multiLevelType w:val="hybridMultilevel"/>
    <w:tmpl w:val="00EE1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F8C5BA9"/>
    <w:multiLevelType w:val="hybridMultilevel"/>
    <w:tmpl w:val="5882D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0434384"/>
    <w:multiLevelType w:val="multilevel"/>
    <w:tmpl w:val="D826D3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9" w15:restartNumberingAfterBreak="0">
    <w:nsid w:val="60D17594"/>
    <w:multiLevelType w:val="hybridMultilevel"/>
    <w:tmpl w:val="ACFCCA1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621A3DB5"/>
    <w:multiLevelType w:val="hybridMultilevel"/>
    <w:tmpl w:val="31D4F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2260C7F"/>
    <w:multiLevelType w:val="hybridMultilevel"/>
    <w:tmpl w:val="1A2A307C"/>
    <w:lvl w:ilvl="0" w:tplc="87AA0410">
      <w:start w:val="1"/>
      <w:numFmt w:val="bullet"/>
      <w:lvlText w:val="•"/>
      <w:lvlJc w:val="left"/>
      <w:pPr>
        <w:ind w:left="8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E68F8A">
      <w:start w:val="1"/>
      <w:numFmt w:val="bullet"/>
      <w:lvlText w:val="o"/>
      <w:lvlJc w:val="left"/>
      <w:pPr>
        <w:ind w:left="16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C0C9290">
      <w:start w:val="1"/>
      <w:numFmt w:val="bullet"/>
      <w:lvlText w:val="▪"/>
      <w:lvlJc w:val="left"/>
      <w:pPr>
        <w:ind w:left="23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B120226">
      <w:start w:val="1"/>
      <w:numFmt w:val="bullet"/>
      <w:lvlText w:val="•"/>
      <w:lvlJc w:val="left"/>
      <w:pPr>
        <w:ind w:left="30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DA6D3C">
      <w:start w:val="1"/>
      <w:numFmt w:val="bullet"/>
      <w:lvlText w:val="o"/>
      <w:lvlJc w:val="left"/>
      <w:pPr>
        <w:ind w:left="38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8F80288">
      <w:start w:val="1"/>
      <w:numFmt w:val="bullet"/>
      <w:lvlText w:val="▪"/>
      <w:lvlJc w:val="left"/>
      <w:pPr>
        <w:ind w:left="45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DE21794">
      <w:start w:val="1"/>
      <w:numFmt w:val="bullet"/>
      <w:lvlText w:val="•"/>
      <w:lvlJc w:val="left"/>
      <w:pPr>
        <w:ind w:left="52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E00007A">
      <w:start w:val="1"/>
      <w:numFmt w:val="bullet"/>
      <w:lvlText w:val="o"/>
      <w:lvlJc w:val="left"/>
      <w:pPr>
        <w:ind w:left="59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F5AEC52">
      <w:start w:val="1"/>
      <w:numFmt w:val="bullet"/>
      <w:lvlText w:val="▪"/>
      <w:lvlJc w:val="left"/>
      <w:pPr>
        <w:ind w:left="66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2" w15:restartNumberingAfterBreak="0">
    <w:nsid w:val="63A45DAB"/>
    <w:multiLevelType w:val="multilevel"/>
    <w:tmpl w:val="F59E43F2"/>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13" w15:restartNumberingAfterBreak="0">
    <w:nsid w:val="63DA5F3F"/>
    <w:multiLevelType w:val="hybridMultilevel"/>
    <w:tmpl w:val="5A8E5A9C"/>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14" w15:restartNumberingAfterBreak="0">
    <w:nsid w:val="64502591"/>
    <w:multiLevelType w:val="hybridMultilevel"/>
    <w:tmpl w:val="F5AA1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543193E"/>
    <w:multiLevelType w:val="hybridMultilevel"/>
    <w:tmpl w:val="2EC6DBBE"/>
    <w:lvl w:ilvl="0" w:tplc="0409000F">
      <w:start w:val="1"/>
      <w:numFmt w:val="decimal"/>
      <w:lvlText w:val="%1."/>
      <w:lvlJc w:val="left"/>
      <w:pPr>
        <w:ind w:left="990"/>
      </w:pPr>
      <w:rPr>
        <w:b w:val="0"/>
        <w:i w:val="0"/>
        <w:strike w:val="0"/>
        <w:dstrike w:val="0"/>
        <w:color w:val="000000"/>
        <w:sz w:val="24"/>
        <w:szCs w:val="24"/>
        <w:u w:val="none" w:color="000000"/>
        <w:bdr w:val="none" w:sz="0" w:space="0" w:color="auto"/>
        <w:shd w:val="clear" w:color="auto" w:fill="auto"/>
        <w:vertAlign w:val="baseline"/>
      </w:rPr>
    </w:lvl>
    <w:lvl w:ilvl="1" w:tplc="ED601BA6">
      <w:start w:val="1"/>
      <w:numFmt w:val="lowerLetter"/>
      <w:lvlText w:val="%2"/>
      <w:lvlJc w:val="left"/>
      <w:pPr>
        <w:ind w:left="1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FB815CC">
      <w:start w:val="1"/>
      <w:numFmt w:val="lowerRoman"/>
      <w:lvlText w:val="%3"/>
      <w:lvlJc w:val="left"/>
      <w:pPr>
        <w:ind w:left="24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44263FA">
      <w:start w:val="1"/>
      <w:numFmt w:val="decimal"/>
      <w:lvlText w:val="%4"/>
      <w:lvlJc w:val="left"/>
      <w:pPr>
        <w:ind w:left="3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6AAE320">
      <w:start w:val="1"/>
      <w:numFmt w:val="lowerLetter"/>
      <w:lvlText w:val="%5"/>
      <w:lvlJc w:val="left"/>
      <w:pPr>
        <w:ind w:left="3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FE4C45A">
      <w:start w:val="1"/>
      <w:numFmt w:val="lowerRoman"/>
      <w:lvlText w:val="%6"/>
      <w:lvlJc w:val="left"/>
      <w:pPr>
        <w:ind w:left="4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A76BE3A">
      <w:start w:val="1"/>
      <w:numFmt w:val="decimal"/>
      <w:lvlText w:val="%7"/>
      <w:lvlJc w:val="left"/>
      <w:pPr>
        <w:ind w:left="53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3046DEA">
      <w:start w:val="1"/>
      <w:numFmt w:val="lowerLetter"/>
      <w:lvlText w:val="%8"/>
      <w:lvlJc w:val="left"/>
      <w:pPr>
        <w:ind w:left="60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19E97C0">
      <w:start w:val="1"/>
      <w:numFmt w:val="lowerRoman"/>
      <w:lvlText w:val="%9"/>
      <w:lvlJc w:val="left"/>
      <w:pPr>
        <w:ind w:left="67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6" w15:restartNumberingAfterBreak="0">
    <w:nsid w:val="67BB404C"/>
    <w:multiLevelType w:val="hybridMultilevel"/>
    <w:tmpl w:val="3BCEC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68A72D23"/>
    <w:multiLevelType w:val="hybridMultilevel"/>
    <w:tmpl w:val="B4FC96FA"/>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18" w15:restartNumberingAfterBreak="0">
    <w:nsid w:val="69C03820"/>
    <w:multiLevelType w:val="hybridMultilevel"/>
    <w:tmpl w:val="DA3837B8"/>
    <w:lvl w:ilvl="0" w:tplc="16D097DC">
      <w:start w:val="1"/>
      <w:numFmt w:val="decimal"/>
      <w:lvlText w:val="%1."/>
      <w:lvlJc w:val="left"/>
      <w:pPr>
        <w:ind w:left="236"/>
      </w:pPr>
      <w:rPr>
        <w:rFonts w:ascii="Calibri" w:eastAsia="Calibri" w:hAnsi="Calibri" w:cs="Calibri"/>
        <w:b w:val="0"/>
        <w:i w:val="0"/>
        <w:strike w:val="0"/>
        <w:dstrike w:val="0"/>
        <w:color w:val="auto"/>
        <w:sz w:val="24"/>
        <w:szCs w:val="24"/>
        <w:u w:val="none" w:color="000000"/>
        <w:bdr w:val="none" w:sz="0" w:space="0" w:color="auto"/>
        <w:shd w:val="clear" w:color="auto" w:fill="auto"/>
        <w:vertAlign w:val="baseline"/>
      </w:rPr>
    </w:lvl>
    <w:lvl w:ilvl="1" w:tplc="7A38359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2D4AB1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6DEDCC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CE029D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B44926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448D62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A323CB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B3E945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9" w15:restartNumberingAfterBreak="0">
    <w:nsid w:val="6A84065F"/>
    <w:multiLevelType w:val="hybridMultilevel"/>
    <w:tmpl w:val="561E0D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6C40196E"/>
    <w:multiLevelType w:val="hybridMultilevel"/>
    <w:tmpl w:val="79D2D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6D2D1A19"/>
    <w:multiLevelType w:val="hybridMultilevel"/>
    <w:tmpl w:val="79C4E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D3F596B"/>
    <w:multiLevelType w:val="hybridMultilevel"/>
    <w:tmpl w:val="49F0E2F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3" w15:restartNumberingAfterBreak="0">
    <w:nsid w:val="6F2654AC"/>
    <w:multiLevelType w:val="hybridMultilevel"/>
    <w:tmpl w:val="2C90D89E"/>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24" w15:restartNumberingAfterBreak="0">
    <w:nsid w:val="705F4CDA"/>
    <w:multiLevelType w:val="multilevel"/>
    <w:tmpl w:val="4ED82ACC"/>
    <w:lvl w:ilvl="0">
      <w:start w:val="1"/>
      <w:numFmt w:val="decimal"/>
      <w:pStyle w:val="Heading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5" w15:restartNumberingAfterBreak="0">
    <w:nsid w:val="71161A1D"/>
    <w:multiLevelType w:val="hybridMultilevel"/>
    <w:tmpl w:val="1BF60878"/>
    <w:lvl w:ilvl="0" w:tplc="65ACFD2C">
      <w:start w:val="1"/>
      <w:numFmt w:val="bullet"/>
      <w:lvlText w:val="•"/>
      <w:lvlJc w:val="left"/>
      <w:pPr>
        <w:ind w:left="8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304CFE">
      <w:start w:val="1"/>
      <w:numFmt w:val="bullet"/>
      <w:lvlText w:val="o"/>
      <w:lvlJc w:val="left"/>
      <w:pPr>
        <w:ind w:left="16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28A9E12">
      <w:start w:val="1"/>
      <w:numFmt w:val="bullet"/>
      <w:lvlText w:val="▪"/>
      <w:lvlJc w:val="left"/>
      <w:pPr>
        <w:ind w:left="23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DCC0714">
      <w:start w:val="1"/>
      <w:numFmt w:val="bullet"/>
      <w:lvlText w:val="•"/>
      <w:lvlJc w:val="left"/>
      <w:pPr>
        <w:ind w:left="30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1E27E6">
      <w:start w:val="1"/>
      <w:numFmt w:val="bullet"/>
      <w:lvlText w:val="o"/>
      <w:lvlJc w:val="left"/>
      <w:pPr>
        <w:ind w:left="37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DF473DC">
      <w:start w:val="1"/>
      <w:numFmt w:val="bullet"/>
      <w:lvlText w:val="▪"/>
      <w:lvlJc w:val="left"/>
      <w:pPr>
        <w:ind w:left="45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5DC5C02">
      <w:start w:val="1"/>
      <w:numFmt w:val="bullet"/>
      <w:lvlText w:val="•"/>
      <w:lvlJc w:val="left"/>
      <w:pPr>
        <w:ind w:left="52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E2F8CE">
      <w:start w:val="1"/>
      <w:numFmt w:val="bullet"/>
      <w:lvlText w:val="o"/>
      <w:lvlJc w:val="left"/>
      <w:pPr>
        <w:ind w:left="59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4C0FC70">
      <w:start w:val="1"/>
      <w:numFmt w:val="bullet"/>
      <w:lvlText w:val="▪"/>
      <w:lvlJc w:val="left"/>
      <w:pPr>
        <w:ind w:left="66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6" w15:restartNumberingAfterBreak="0">
    <w:nsid w:val="72E17F69"/>
    <w:multiLevelType w:val="hybridMultilevel"/>
    <w:tmpl w:val="7D0220BE"/>
    <w:lvl w:ilvl="0" w:tplc="7116C374">
      <w:start w:val="1"/>
      <w:numFmt w:val="decimal"/>
      <w:lvlText w:val="%1."/>
      <w:lvlJc w:val="left"/>
      <w:pPr>
        <w:ind w:left="15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818FC90">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51CA94A">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406BEEC">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DD045C4">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C96F8B0">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6EA4D90">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C74AD5E">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E563A94">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7" w15:restartNumberingAfterBreak="0">
    <w:nsid w:val="75D947ED"/>
    <w:multiLevelType w:val="hybridMultilevel"/>
    <w:tmpl w:val="0B565F6C"/>
    <w:lvl w:ilvl="0" w:tplc="4E7C71EE">
      <w:start w:val="1"/>
      <w:numFmt w:val="bullet"/>
      <w:pStyle w:val="ICSForms-Bullet"/>
      <w:lvlText w:val=""/>
      <w:lvlJc w:val="left"/>
      <w:pPr>
        <w:tabs>
          <w:tab w:val="num" w:pos="288"/>
        </w:tabs>
        <w:ind w:left="288" w:hanging="288"/>
      </w:pPr>
      <w:rPr>
        <w:rFonts w:ascii="Symbol" w:hAnsi="Symbol" w:hint="default"/>
        <w:b w:val="0"/>
        <w:i w:val="0"/>
        <w:color w:val="auto"/>
        <w:sz w:val="20"/>
        <w:szCs w:val="20"/>
      </w:rPr>
    </w:lvl>
    <w:lvl w:ilvl="1" w:tplc="04090003">
      <w:start w:val="1"/>
      <w:numFmt w:val="bullet"/>
      <w:lvlText w:val=""/>
      <w:lvlJc w:val="left"/>
      <w:pPr>
        <w:tabs>
          <w:tab w:val="num" w:pos="1440"/>
        </w:tabs>
        <w:ind w:left="1440" w:hanging="360"/>
      </w:pPr>
      <w:rPr>
        <w:rFonts w:ascii="Webdings" w:hAnsi="Webdings" w:hint="default"/>
        <w:color w:val="4D4D4D"/>
        <w:sz w:val="18"/>
        <w:szCs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777F0E20"/>
    <w:multiLevelType w:val="hybridMultilevel"/>
    <w:tmpl w:val="43707E9A"/>
    <w:lvl w:ilvl="0" w:tplc="3CA05356">
      <w:start w:val="1"/>
      <w:numFmt w:val="bullet"/>
      <w:lvlText w:val="•"/>
      <w:lvlJc w:val="left"/>
      <w:pPr>
        <w:ind w:left="8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087E50">
      <w:start w:val="1"/>
      <w:numFmt w:val="bullet"/>
      <w:lvlText w:val="o"/>
      <w:lvlJc w:val="left"/>
      <w:pPr>
        <w:ind w:left="16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9105256">
      <w:start w:val="1"/>
      <w:numFmt w:val="bullet"/>
      <w:lvlText w:val="▪"/>
      <w:lvlJc w:val="left"/>
      <w:pPr>
        <w:ind w:left="23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9789BCE">
      <w:start w:val="1"/>
      <w:numFmt w:val="bullet"/>
      <w:lvlText w:val="•"/>
      <w:lvlJc w:val="left"/>
      <w:pPr>
        <w:ind w:left="30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EEFB46">
      <w:start w:val="1"/>
      <w:numFmt w:val="bullet"/>
      <w:lvlText w:val="o"/>
      <w:lvlJc w:val="left"/>
      <w:pPr>
        <w:ind w:left="38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C88848C">
      <w:start w:val="1"/>
      <w:numFmt w:val="bullet"/>
      <w:lvlText w:val="▪"/>
      <w:lvlJc w:val="left"/>
      <w:pPr>
        <w:ind w:left="45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6EE9BE6">
      <w:start w:val="1"/>
      <w:numFmt w:val="bullet"/>
      <w:lvlText w:val="•"/>
      <w:lvlJc w:val="left"/>
      <w:pPr>
        <w:ind w:left="52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AA86B6">
      <w:start w:val="1"/>
      <w:numFmt w:val="bullet"/>
      <w:lvlText w:val="o"/>
      <w:lvlJc w:val="left"/>
      <w:pPr>
        <w:ind w:left="59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DB89F70">
      <w:start w:val="1"/>
      <w:numFmt w:val="bullet"/>
      <w:lvlText w:val="▪"/>
      <w:lvlJc w:val="left"/>
      <w:pPr>
        <w:ind w:left="66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9" w15:restartNumberingAfterBreak="0">
    <w:nsid w:val="77E556AE"/>
    <w:multiLevelType w:val="hybridMultilevel"/>
    <w:tmpl w:val="12BADE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0" w15:restartNumberingAfterBreak="0">
    <w:nsid w:val="77EA1C54"/>
    <w:multiLevelType w:val="hybridMultilevel"/>
    <w:tmpl w:val="D7DCC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80C2E3D"/>
    <w:multiLevelType w:val="hybridMultilevel"/>
    <w:tmpl w:val="1EC25AF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2" w15:restartNumberingAfterBreak="0">
    <w:nsid w:val="79225602"/>
    <w:multiLevelType w:val="hybridMultilevel"/>
    <w:tmpl w:val="6CF0A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79CB467B"/>
    <w:multiLevelType w:val="hybridMultilevel"/>
    <w:tmpl w:val="A9500C1C"/>
    <w:lvl w:ilvl="0" w:tplc="CF5C7CD4">
      <w:start w:val="1"/>
      <w:numFmt w:val="bullet"/>
      <w:lvlText w:val="•"/>
      <w:lvlJc w:val="left"/>
      <w:pPr>
        <w:ind w:left="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20F808">
      <w:start w:val="1"/>
      <w:numFmt w:val="bullet"/>
      <w:lvlText w:val="o"/>
      <w:lvlJc w:val="left"/>
      <w:pPr>
        <w:ind w:left="15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A408BA2">
      <w:start w:val="1"/>
      <w:numFmt w:val="bullet"/>
      <w:lvlText w:val="▪"/>
      <w:lvlJc w:val="left"/>
      <w:pPr>
        <w:ind w:left="22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ED02AA0">
      <w:start w:val="1"/>
      <w:numFmt w:val="bullet"/>
      <w:lvlText w:val="•"/>
      <w:lvlJc w:val="left"/>
      <w:pPr>
        <w:ind w:left="29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2161394">
      <w:start w:val="1"/>
      <w:numFmt w:val="bullet"/>
      <w:lvlText w:val="o"/>
      <w:lvlJc w:val="left"/>
      <w:pPr>
        <w:ind w:left="36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DF0B592">
      <w:start w:val="1"/>
      <w:numFmt w:val="bullet"/>
      <w:lvlText w:val="▪"/>
      <w:lvlJc w:val="left"/>
      <w:pPr>
        <w:ind w:left="44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DEA1E30">
      <w:start w:val="1"/>
      <w:numFmt w:val="bullet"/>
      <w:lvlText w:val="•"/>
      <w:lvlJc w:val="left"/>
      <w:pPr>
        <w:ind w:left="51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34CC3C4">
      <w:start w:val="1"/>
      <w:numFmt w:val="bullet"/>
      <w:lvlText w:val="o"/>
      <w:lvlJc w:val="left"/>
      <w:pPr>
        <w:ind w:left="58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1489D28">
      <w:start w:val="1"/>
      <w:numFmt w:val="bullet"/>
      <w:lvlText w:val="▪"/>
      <w:lvlJc w:val="left"/>
      <w:pPr>
        <w:ind w:left="65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4" w15:restartNumberingAfterBreak="0">
    <w:nsid w:val="7CF359FB"/>
    <w:multiLevelType w:val="hybridMultilevel"/>
    <w:tmpl w:val="71D6AA0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7D045AE3"/>
    <w:multiLevelType w:val="hybridMultilevel"/>
    <w:tmpl w:val="E2EE5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7F3262E4"/>
    <w:multiLevelType w:val="hybridMultilevel"/>
    <w:tmpl w:val="3B4E728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7" w15:restartNumberingAfterBreak="0">
    <w:nsid w:val="7F9C5D52"/>
    <w:multiLevelType w:val="hybridMultilevel"/>
    <w:tmpl w:val="993401B6"/>
    <w:lvl w:ilvl="0" w:tplc="10F4CD40">
      <w:start w:val="1"/>
      <w:numFmt w:val="bullet"/>
      <w:lvlText w:val="•"/>
      <w:lvlJc w:val="left"/>
      <w:pPr>
        <w:ind w:left="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DA39F6">
      <w:start w:val="1"/>
      <w:numFmt w:val="bullet"/>
      <w:lvlText w:val="o"/>
      <w:lvlJc w:val="left"/>
      <w:pPr>
        <w:ind w:left="1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340AEA">
      <w:start w:val="1"/>
      <w:numFmt w:val="bullet"/>
      <w:lvlText w:val="▪"/>
      <w:lvlJc w:val="left"/>
      <w:pPr>
        <w:ind w:left="2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F60198">
      <w:start w:val="1"/>
      <w:numFmt w:val="bullet"/>
      <w:lvlText w:val="•"/>
      <w:lvlJc w:val="left"/>
      <w:pPr>
        <w:ind w:left="2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ECC75E">
      <w:start w:val="1"/>
      <w:numFmt w:val="bullet"/>
      <w:lvlText w:val="o"/>
      <w:lvlJc w:val="left"/>
      <w:pPr>
        <w:ind w:left="3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04B3AA">
      <w:start w:val="1"/>
      <w:numFmt w:val="bullet"/>
      <w:lvlText w:val="▪"/>
      <w:lvlJc w:val="left"/>
      <w:pPr>
        <w:ind w:left="4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A2D71A">
      <w:start w:val="1"/>
      <w:numFmt w:val="bullet"/>
      <w:lvlText w:val="•"/>
      <w:lvlJc w:val="left"/>
      <w:pPr>
        <w:ind w:left="5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60CD08">
      <w:start w:val="1"/>
      <w:numFmt w:val="bullet"/>
      <w:lvlText w:val="o"/>
      <w:lvlJc w:val="left"/>
      <w:pPr>
        <w:ind w:left="5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52396A">
      <w:start w:val="1"/>
      <w:numFmt w:val="bullet"/>
      <w:lvlText w:val="▪"/>
      <w:lvlJc w:val="left"/>
      <w:pPr>
        <w:ind w:left="6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8" w15:restartNumberingAfterBreak="0">
    <w:nsid w:val="7FF52ED5"/>
    <w:multiLevelType w:val="hybridMultilevel"/>
    <w:tmpl w:val="B0BE0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7"/>
  </w:num>
  <w:num w:numId="2">
    <w:abstractNumId w:val="23"/>
  </w:num>
  <w:num w:numId="3">
    <w:abstractNumId w:val="43"/>
  </w:num>
  <w:num w:numId="4">
    <w:abstractNumId w:val="77"/>
  </w:num>
  <w:num w:numId="5">
    <w:abstractNumId w:val="95"/>
  </w:num>
  <w:num w:numId="6">
    <w:abstractNumId w:val="11"/>
  </w:num>
  <w:num w:numId="7">
    <w:abstractNumId w:val="3"/>
  </w:num>
  <w:num w:numId="8">
    <w:abstractNumId w:val="112"/>
  </w:num>
  <w:num w:numId="9">
    <w:abstractNumId w:val="118"/>
  </w:num>
  <w:num w:numId="10">
    <w:abstractNumId w:val="133"/>
  </w:num>
  <w:num w:numId="11">
    <w:abstractNumId w:val="50"/>
  </w:num>
  <w:num w:numId="12">
    <w:abstractNumId w:val="29"/>
  </w:num>
  <w:num w:numId="13">
    <w:abstractNumId w:val="104"/>
  </w:num>
  <w:num w:numId="14">
    <w:abstractNumId w:val="132"/>
  </w:num>
  <w:num w:numId="15">
    <w:abstractNumId w:val="67"/>
  </w:num>
  <w:num w:numId="16">
    <w:abstractNumId w:val="121"/>
  </w:num>
  <w:num w:numId="17">
    <w:abstractNumId w:val="59"/>
  </w:num>
  <w:num w:numId="18">
    <w:abstractNumId w:val="57"/>
  </w:num>
  <w:num w:numId="19">
    <w:abstractNumId w:val="15"/>
  </w:num>
  <w:num w:numId="20">
    <w:abstractNumId w:val="6"/>
  </w:num>
  <w:num w:numId="21">
    <w:abstractNumId w:val="38"/>
  </w:num>
  <w:num w:numId="22">
    <w:abstractNumId w:val="65"/>
  </w:num>
  <w:num w:numId="23">
    <w:abstractNumId w:val="24"/>
  </w:num>
  <w:num w:numId="24">
    <w:abstractNumId w:val="8"/>
  </w:num>
  <w:num w:numId="25">
    <w:abstractNumId w:val="27"/>
  </w:num>
  <w:num w:numId="26">
    <w:abstractNumId w:val="7"/>
  </w:num>
  <w:num w:numId="27">
    <w:abstractNumId w:val="44"/>
  </w:num>
  <w:num w:numId="28">
    <w:abstractNumId w:val="98"/>
  </w:num>
  <w:num w:numId="29">
    <w:abstractNumId w:val="70"/>
  </w:num>
  <w:num w:numId="30">
    <w:abstractNumId w:val="51"/>
  </w:num>
  <w:num w:numId="31">
    <w:abstractNumId w:val="86"/>
  </w:num>
  <w:num w:numId="32">
    <w:abstractNumId w:val="80"/>
  </w:num>
  <w:num w:numId="33">
    <w:abstractNumId w:val="0"/>
  </w:num>
  <w:num w:numId="34">
    <w:abstractNumId w:val="63"/>
  </w:num>
  <w:num w:numId="35">
    <w:abstractNumId w:val="30"/>
  </w:num>
  <w:num w:numId="36">
    <w:abstractNumId w:val="138"/>
  </w:num>
  <w:num w:numId="37">
    <w:abstractNumId w:val="92"/>
  </w:num>
  <w:num w:numId="38">
    <w:abstractNumId w:val="116"/>
  </w:num>
  <w:num w:numId="39">
    <w:abstractNumId w:val="114"/>
  </w:num>
  <w:num w:numId="40">
    <w:abstractNumId w:val="16"/>
  </w:num>
  <w:num w:numId="41">
    <w:abstractNumId w:val="84"/>
  </w:num>
  <w:num w:numId="42">
    <w:abstractNumId w:val="109"/>
  </w:num>
  <w:num w:numId="43">
    <w:abstractNumId w:val="105"/>
  </w:num>
  <w:num w:numId="44">
    <w:abstractNumId w:val="94"/>
  </w:num>
  <w:num w:numId="45">
    <w:abstractNumId w:val="58"/>
  </w:num>
  <w:num w:numId="46">
    <w:abstractNumId w:val="55"/>
  </w:num>
  <w:num w:numId="47">
    <w:abstractNumId w:val="135"/>
  </w:num>
  <w:num w:numId="48">
    <w:abstractNumId w:val="82"/>
  </w:num>
  <w:num w:numId="49">
    <w:abstractNumId w:val="93"/>
  </w:num>
  <w:num w:numId="50">
    <w:abstractNumId w:val="74"/>
  </w:num>
  <w:num w:numId="51">
    <w:abstractNumId w:val="131"/>
  </w:num>
  <w:num w:numId="52">
    <w:abstractNumId w:val="117"/>
  </w:num>
  <w:num w:numId="53">
    <w:abstractNumId w:val="113"/>
  </w:num>
  <w:num w:numId="54">
    <w:abstractNumId w:val="64"/>
  </w:num>
  <w:num w:numId="55">
    <w:abstractNumId w:val="69"/>
  </w:num>
  <w:num w:numId="56">
    <w:abstractNumId w:val="126"/>
  </w:num>
  <w:num w:numId="57">
    <w:abstractNumId w:val="54"/>
  </w:num>
  <w:num w:numId="58">
    <w:abstractNumId w:val="2"/>
  </w:num>
  <w:num w:numId="59">
    <w:abstractNumId w:val="87"/>
  </w:num>
  <w:num w:numId="60">
    <w:abstractNumId w:val="37"/>
  </w:num>
  <w:num w:numId="61">
    <w:abstractNumId w:val="111"/>
  </w:num>
  <w:num w:numId="62">
    <w:abstractNumId w:val="89"/>
  </w:num>
  <w:num w:numId="63">
    <w:abstractNumId w:val="71"/>
  </w:num>
  <w:num w:numId="64">
    <w:abstractNumId w:val="125"/>
  </w:num>
  <w:num w:numId="65">
    <w:abstractNumId w:val="128"/>
  </w:num>
  <w:num w:numId="66">
    <w:abstractNumId w:val="19"/>
  </w:num>
  <w:num w:numId="67">
    <w:abstractNumId w:val="66"/>
  </w:num>
  <w:num w:numId="68">
    <w:abstractNumId w:val="26"/>
  </w:num>
  <w:num w:numId="69">
    <w:abstractNumId w:val="40"/>
  </w:num>
  <w:num w:numId="70">
    <w:abstractNumId w:val="1"/>
  </w:num>
  <w:num w:numId="71">
    <w:abstractNumId w:val="12"/>
  </w:num>
  <w:num w:numId="72">
    <w:abstractNumId w:val="61"/>
  </w:num>
  <w:num w:numId="73">
    <w:abstractNumId w:val="31"/>
  </w:num>
  <w:num w:numId="74">
    <w:abstractNumId w:val="25"/>
  </w:num>
  <w:num w:numId="75">
    <w:abstractNumId w:val="70"/>
  </w:num>
  <w:num w:numId="76">
    <w:abstractNumId w:val="127"/>
  </w:num>
  <w:num w:numId="77">
    <w:abstractNumId w:val="32"/>
  </w:num>
  <w:num w:numId="78">
    <w:abstractNumId w:val="76"/>
  </w:num>
  <w:num w:numId="79">
    <w:abstractNumId w:val="106"/>
  </w:num>
  <w:num w:numId="80">
    <w:abstractNumId w:val="10"/>
  </w:num>
  <w:num w:numId="81">
    <w:abstractNumId w:val="28"/>
  </w:num>
  <w:num w:numId="82">
    <w:abstractNumId w:val="119"/>
  </w:num>
  <w:num w:numId="83">
    <w:abstractNumId w:val="4"/>
  </w:num>
  <w:num w:numId="84">
    <w:abstractNumId w:val="35"/>
  </w:num>
  <w:num w:numId="85">
    <w:abstractNumId w:val="137"/>
  </w:num>
  <w:num w:numId="86">
    <w:abstractNumId w:val="18"/>
  </w:num>
  <w:num w:numId="87">
    <w:abstractNumId w:val="96"/>
  </w:num>
  <w:num w:numId="88">
    <w:abstractNumId w:val="21"/>
  </w:num>
  <w:num w:numId="89">
    <w:abstractNumId w:val="60"/>
  </w:num>
  <w:num w:numId="90">
    <w:abstractNumId w:val="13"/>
  </w:num>
  <w:num w:numId="91">
    <w:abstractNumId w:val="91"/>
  </w:num>
  <w:num w:numId="92">
    <w:abstractNumId w:val="120"/>
  </w:num>
  <w:num w:numId="93">
    <w:abstractNumId w:val="20"/>
  </w:num>
  <w:num w:numId="94">
    <w:abstractNumId w:val="36"/>
  </w:num>
  <w:num w:numId="95">
    <w:abstractNumId w:val="85"/>
  </w:num>
  <w:num w:numId="96">
    <w:abstractNumId w:val="72"/>
  </w:num>
  <w:num w:numId="97">
    <w:abstractNumId w:val="9"/>
  </w:num>
  <w:num w:numId="98">
    <w:abstractNumId w:val="115"/>
  </w:num>
  <w:num w:numId="99">
    <w:abstractNumId w:val="47"/>
  </w:num>
  <w:num w:numId="100">
    <w:abstractNumId w:val="41"/>
  </w:num>
  <w:num w:numId="101">
    <w:abstractNumId w:val="22"/>
  </w:num>
  <w:num w:numId="102">
    <w:abstractNumId w:val="73"/>
  </w:num>
  <w:num w:numId="103">
    <w:abstractNumId w:val="88"/>
  </w:num>
  <w:num w:numId="104">
    <w:abstractNumId w:val="83"/>
  </w:num>
  <w:num w:numId="105">
    <w:abstractNumId w:val="52"/>
  </w:num>
  <w:num w:numId="106">
    <w:abstractNumId w:val="48"/>
  </w:num>
  <w:num w:numId="107">
    <w:abstractNumId w:val="53"/>
  </w:num>
  <w:num w:numId="108">
    <w:abstractNumId w:val="122"/>
  </w:num>
  <w:num w:numId="109">
    <w:abstractNumId w:val="102"/>
  </w:num>
  <w:num w:numId="110">
    <w:abstractNumId w:val="39"/>
  </w:num>
  <w:num w:numId="111">
    <w:abstractNumId w:val="100"/>
  </w:num>
  <w:num w:numId="112">
    <w:abstractNumId w:val="129"/>
  </w:num>
  <w:num w:numId="113">
    <w:abstractNumId w:val="130"/>
  </w:num>
  <w:num w:numId="114">
    <w:abstractNumId w:val="79"/>
  </w:num>
  <w:num w:numId="115">
    <w:abstractNumId w:val="45"/>
  </w:num>
  <w:num w:numId="116">
    <w:abstractNumId w:val="101"/>
  </w:num>
  <w:num w:numId="117">
    <w:abstractNumId w:val="103"/>
  </w:num>
  <w:num w:numId="118">
    <w:abstractNumId w:val="46"/>
  </w:num>
  <w:num w:numId="119">
    <w:abstractNumId w:val="123"/>
  </w:num>
  <w:num w:numId="120">
    <w:abstractNumId w:val="68"/>
  </w:num>
  <w:num w:numId="121">
    <w:abstractNumId w:val="107"/>
  </w:num>
  <w:num w:numId="122">
    <w:abstractNumId w:val="78"/>
  </w:num>
  <w:num w:numId="123">
    <w:abstractNumId w:val="136"/>
  </w:num>
  <w:num w:numId="124">
    <w:abstractNumId w:val="33"/>
  </w:num>
  <w:num w:numId="125">
    <w:abstractNumId w:val="42"/>
  </w:num>
  <w:num w:numId="126">
    <w:abstractNumId w:val="17"/>
  </w:num>
  <w:num w:numId="127">
    <w:abstractNumId w:val="5"/>
  </w:num>
  <w:num w:numId="128">
    <w:abstractNumId w:val="49"/>
  </w:num>
  <w:num w:numId="129">
    <w:abstractNumId w:val="14"/>
  </w:num>
  <w:num w:numId="130">
    <w:abstractNumId w:val="34"/>
  </w:num>
  <w:num w:numId="131">
    <w:abstractNumId w:val="90"/>
  </w:num>
  <w:num w:numId="132">
    <w:abstractNumId w:val="124"/>
  </w:num>
  <w:num w:numId="133">
    <w:abstractNumId w:val="124"/>
    <w:lvlOverride w:ilvl="0">
      <w:startOverride w:val="1"/>
    </w:lvlOverride>
  </w:num>
  <w:num w:numId="134">
    <w:abstractNumId w:val="110"/>
  </w:num>
  <w:num w:numId="135">
    <w:abstractNumId w:val="99"/>
  </w:num>
  <w:num w:numId="136">
    <w:abstractNumId w:val="1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62"/>
  </w:num>
  <w:num w:numId="138">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75"/>
  </w:num>
  <w:num w:numId="140">
    <w:abstractNumId w:val="81"/>
  </w:num>
  <w:num w:numId="141">
    <w:abstractNumId w:val="56"/>
  </w:num>
  <w:num w:numId="142">
    <w:abstractNumId w:val="134"/>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formatting="1" w:enforcement="0"/>
  <w:styleLockTheme/>
  <w:styleLockQFSet/>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385"/>
    <w:rsid w:val="000124EF"/>
    <w:rsid w:val="00016594"/>
    <w:rsid w:val="00017107"/>
    <w:rsid w:val="0001786A"/>
    <w:rsid w:val="00032862"/>
    <w:rsid w:val="00037073"/>
    <w:rsid w:val="0003734F"/>
    <w:rsid w:val="000559E1"/>
    <w:rsid w:val="0005639C"/>
    <w:rsid w:val="00067138"/>
    <w:rsid w:val="000714AA"/>
    <w:rsid w:val="00072119"/>
    <w:rsid w:val="00087D20"/>
    <w:rsid w:val="00090D9C"/>
    <w:rsid w:val="00092143"/>
    <w:rsid w:val="000A7428"/>
    <w:rsid w:val="000B02BF"/>
    <w:rsid w:val="000B0D4E"/>
    <w:rsid w:val="000B79BC"/>
    <w:rsid w:val="000C5B28"/>
    <w:rsid w:val="000D2434"/>
    <w:rsid w:val="000E0771"/>
    <w:rsid w:val="000E13F8"/>
    <w:rsid w:val="000E5162"/>
    <w:rsid w:val="000F03BC"/>
    <w:rsid w:val="000F1D58"/>
    <w:rsid w:val="000F4232"/>
    <w:rsid w:val="000F5EC1"/>
    <w:rsid w:val="000F6169"/>
    <w:rsid w:val="000F73B1"/>
    <w:rsid w:val="001346B3"/>
    <w:rsid w:val="00134743"/>
    <w:rsid w:val="001371E0"/>
    <w:rsid w:val="00145377"/>
    <w:rsid w:val="00146FC4"/>
    <w:rsid w:val="00155322"/>
    <w:rsid w:val="0016134E"/>
    <w:rsid w:val="001619D3"/>
    <w:rsid w:val="0018562F"/>
    <w:rsid w:val="001A4557"/>
    <w:rsid w:val="001A55A8"/>
    <w:rsid w:val="001B0FD8"/>
    <w:rsid w:val="001B2D0F"/>
    <w:rsid w:val="001B33BD"/>
    <w:rsid w:val="001B38B5"/>
    <w:rsid w:val="001C0A56"/>
    <w:rsid w:val="001D2832"/>
    <w:rsid w:val="001D4565"/>
    <w:rsid w:val="001E674D"/>
    <w:rsid w:val="001F4EA9"/>
    <w:rsid w:val="002116FF"/>
    <w:rsid w:val="0021225B"/>
    <w:rsid w:val="00230616"/>
    <w:rsid w:val="00234062"/>
    <w:rsid w:val="002347EB"/>
    <w:rsid w:val="00234C1E"/>
    <w:rsid w:val="00244ACF"/>
    <w:rsid w:val="002545CA"/>
    <w:rsid w:val="00255E0C"/>
    <w:rsid w:val="00266536"/>
    <w:rsid w:val="00270FB5"/>
    <w:rsid w:val="002741EC"/>
    <w:rsid w:val="002B7855"/>
    <w:rsid w:val="002C4D66"/>
    <w:rsid w:val="002C79E9"/>
    <w:rsid w:val="002D2CFC"/>
    <w:rsid w:val="002D48BB"/>
    <w:rsid w:val="002E0428"/>
    <w:rsid w:val="002E0D4C"/>
    <w:rsid w:val="002E196B"/>
    <w:rsid w:val="002E2DE3"/>
    <w:rsid w:val="002E71C8"/>
    <w:rsid w:val="002F238A"/>
    <w:rsid w:val="00301204"/>
    <w:rsid w:val="00307769"/>
    <w:rsid w:val="00312AB9"/>
    <w:rsid w:val="003223B5"/>
    <w:rsid w:val="00324AC5"/>
    <w:rsid w:val="003308DF"/>
    <w:rsid w:val="00332E2E"/>
    <w:rsid w:val="00333D29"/>
    <w:rsid w:val="0034312C"/>
    <w:rsid w:val="00376BF7"/>
    <w:rsid w:val="00384C68"/>
    <w:rsid w:val="003868CF"/>
    <w:rsid w:val="003B0CD5"/>
    <w:rsid w:val="003B1808"/>
    <w:rsid w:val="003C4B95"/>
    <w:rsid w:val="003D1E5B"/>
    <w:rsid w:val="003D29F0"/>
    <w:rsid w:val="003E5507"/>
    <w:rsid w:val="003F1C2C"/>
    <w:rsid w:val="003F29C4"/>
    <w:rsid w:val="003F4063"/>
    <w:rsid w:val="00400BE5"/>
    <w:rsid w:val="004155E3"/>
    <w:rsid w:val="00415AEF"/>
    <w:rsid w:val="00417CE9"/>
    <w:rsid w:val="004209D1"/>
    <w:rsid w:val="00423285"/>
    <w:rsid w:val="0043236F"/>
    <w:rsid w:val="004325C5"/>
    <w:rsid w:val="00432EBF"/>
    <w:rsid w:val="00433AE2"/>
    <w:rsid w:val="00437C8B"/>
    <w:rsid w:val="00443991"/>
    <w:rsid w:val="00444314"/>
    <w:rsid w:val="00445A82"/>
    <w:rsid w:val="004460CC"/>
    <w:rsid w:val="00453A2C"/>
    <w:rsid w:val="00455A07"/>
    <w:rsid w:val="00455F0A"/>
    <w:rsid w:val="004606FA"/>
    <w:rsid w:val="00460B7B"/>
    <w:rsid w:val="00460BA5"/>
    <w:rsid w:val="004615EC"/>
    <w:rsid w:val="00461AE2"/>
    <w:rsid w:val="00471098"/>
    <w:rsid w:val="0048073C"/>
    <w:rsid w:val="00482CC6"/>
    <w:rsid w:val="00484833"/>
    <w:rsid w:val="00492284"/>
    <w:rsid w:val="00494D0A"/>
    <w:rsid w:val="004A6017"/>
    <w:rsid w:val="004E1194"/>
    <w:rsid w:val="005025DF"/>
    <w:rsid w:val="00503204"/>
    <w:rsid w:val="005057CC"/>
    <w:rsid w:val="0051141A"/>
    <w:rsid w:val="00517339"/>
    <w:rsid w:val="00522556"/>
    <w:rsid w:val="00523162"/>
    <w:rsid w:val="00524EB7"/>
    <w:rsid w:val="00563B16"/>
    <w:rsid w:val="0057641A"/>
    <w:rsid w:val="00592DB1"/>
    <w:rsid w:val="00593B97"/>
    <w:rsid w:val="005A3DFD"/>
    <w:rsid w:val="005B070E"/>
    <w:rsid w:val="005B13B5"/>
    <w:rsid w:val="005B1931"/>
    <w:rsid w:val="005B3DE6"/>
    <w:rsid w:val="005C65BA"/>
    <w:rsid w:val="005D39B7"/>
    <w:rsid w:val="005E30A7"/>
    <w:rsid w:val="00602FD1"/>
    <w:rsid w:val="00630EDB"/>
    <w:rsid w:val="0063503C"/>
    <w:rsid w:val="00646230"/>
    <w:rsid w:val="00661BC0"/>
    <w:rsid w:val="00662F23"/>
    <w:rsid w:val="00662F96"/>
    <w:rsid w:val="00664C77"/>
    <w:rsid w:val="00674E6F"/>
    <w:rsid w:val="0067638C"/>
    <w:rsid w:val="00682B64"/>
    <w:rsid w:val="006A487A"/>
    <w:rsid w:val="006B40FA"/>
    <w:rsid w:val="006C1093"/>
    <w:rsid w:val="006C7DE8"/>
    <w:rsid w:val="006D3795"/>
    <w:rsid w:val="006E021B"/>
    <w:rsid w:val="006E6C51"/>
    <w:rsid w:val="006F3340"/>
    <w:rsid w:val="007065A9"/>
    <w:rsid w:val="0072283E"/>
    <w:rsid w:val="00722DC8"/>
    <w:rsid w:val="00725C14"/>
    <w:rsid w:val="00726F7A"/>
    <w:rsid w:val="007448A8"/>
    <w:rsid w:val="00746E5C"/>
    <w:rsid w:val="00757A10"/>
    <w:rsid w:val="00766201"/>
    <w:rsid w:val="0077444A"/>
    <w:rsid w:val="007818B2"/>
    <w:rsid w:val="00793A2A"/>
    <w:rsid w:val="007A31A2"/>
    <w:rsid w:val="007B0494"/>
    <w:rsid w:val="007B3D17"/>
    <w:rsid w:val="007B4551"/>
    <w:rsid w:val="007C01C6"/>
    <w:rsid w:val="007C03F2"/>
    <w:rsid w:val="007C23AE"/>
    <w:rsid w:val="007E14CC"/>
    <w:rsid w:val="007E55D1"/>
    <w:rsid w:val="007F2569"/>
    <w:rsid w:val="007F2BF8"/>
    <w:rsid w:val="00815D67"/>
    <w:rsid w:val="00817F4A"/>
    <w:rsid w:val="00820689"/>
    <w:rsid w:val="00821663"/>
    <w:rsid w:val="00833D3D"/>
    <w:rsid w:val="00835476"/>
    <w:rsid w:val="00844544"/>
    <w:rsid w:val="00850174"/>
    <w:rsid w:val="008509DA"/>
    <w:rsid w:val="00852443"/>
    <w:rsid w:val="008554D8"/>
    <w:rsid w:val="00875A72"/>
    <w:rsid w:val="008774B4"/>
    <w:rsid w:val="008830DF"/>
    <w:rsid w:val="00886F58"/>
    <w:rsid w:val="008912D4"/>
    <w:rsid w:val="00893E00"/>
    <w:rsid w:val="008B291D"/>
    <w:rsid w:val="008B7954"/>
    <w:rsid w:val="008D2E4C"/>
    <w:rsid w:val="008E0E51"/>
    <w:rsid w:val="008E728A"/>
    <w:rsid w:val="008F4648"/>
    <w:rsid w:val="008F5949"/>
    <w:rsid w:val="008F7D3F"/>
    <w:rsid w:val="00913180"/>
    <w:rsid w:val="00925AA8"/>
    <w:rsid w:val="0094226C"/>
    <w:rsid w:val="009515BB"/>
    <w:rsid w:val="00953A78"/>
    <w:rsid w:val="00965FE4"/>
    <w:rsid w:val="009C0862"/>
    <w:rsid w:val="009C6A99"/>
    <w:rsid w:val="009C752D"/>
    <w:rsid w:val="009E377A"/>
    <w:rsid w:val="009E4F9D"/>
    <w:rsid w:val="00A00E27"/>
    <w:rsid w:val="00A03453"/>
    <w:rsid w:val="00A15777"/>
    <w:rsid w:val="00A22D62"/>
    <w:rsid w:val="00A25341"/>
    <w:rsid w:val="00A25664"/>
    <w:rsid w:val="00A26898"/>
    <w:rsid w:val="00A37EA4"/>
    <w:rsid w:val="00A43EE2"/>
    <w:rsid w:val="00A53D0D"/>
    <w:rsid w:val="00A64C68"/>
    <w:rsid w:val="00A67ECF"/>
    <w:rsid w:val="00A83014"/>
    <w:rsid w:val="00AC15D1"/>
    <w:rsid w:val="00AC4ECB"/>
    <w:rsid w:val="00AC4FC4"/>
    <w:rsid w:val="00AE2351"/>
    <w:rsid w:val="00AE2639"/>
    <w:rsid w:val="00AF0DD7"/>
    <w:rsid w:val="00AF4D77"/>
    <w:rsid w:val="00AF6D28"/>
    <w:rsid w:val="00B032DF"/>
    <w:rsid w:val="00B13E82"/>
    <w:rsid w:val="00B16A5C"/>
    <w:rsid w:val="00B20667"/>
    <w:rsid w:val="00B23A16"/>
    <w:rsid w:val="00B32718"/>
    <w:rsid w:val="00B41916"/>
    <w:rsid w:val="00B4271B"/>
    <w:rsid w:val="00B46C62"/>
    <w:rsid w:val="00B540B7"/>
    <w:rsid w:val="00B57212"/>
    <w:rsid w:val="00B63BD8"/>
    <w:rsid w:val="00B708C8"/>
    <w:rsid w:val="00B82AA3"/>
    <w:rsid w:val="00B84EAB"/>
    <w:rsid w:val="00B95CFE"/>
    <w:rsid w:val="00BA0025"/>
    <w:rsid w:val="00BA6600"/>
    <w:rsid w:val="00BE5746"/>
    <w:rsid w:val="00BE76EF"/>
    <w:rsid w:val="00BF50A9"/>
    <w:rsid w:val="00C00605"/>
    <w:rsid w:val="00C3473C"/>
    <w:rsid w:val="00C369BC"/>
    <w:rsid w:val="00C4488F"/>
    <w:rsid w:val="00C627ED"/>
    <w:rsid w:val="00C66A6D"/>
    <w:rsid w:val="00C84984"/>
    <w:rsid w:val="00C87106"/>
    <w:rsid w:val="00C91C3A"/>
    <w:rsid w:val="00C93C60"/>
    <w:rsid w:val="00C95CE3"/>
    <w:rsid w:val="00C9787A"/>
    <w:rsid w:val="00CA1940"/>
    <w:rsid w:val="00CA41B9"/>
    <w:rsid w:val="00CB0489"/>
    <w:rsid w:val="00CB4A46"/>
    <w:rsid w:val="00CC0E52"/>
    <w:rsid w:val="00CC12D5"/>
    <w:rsid w:val="00CC3D94"/>
    <w:rsid w:val="00CD32E4"/>
    <w:rsid w:val="00CD352C"/>
    <w:rsid w:val="00CD4DFF"/>
    <w:rsid w:val="00CE440B"/>
    <w:rsid w:val="00CE7DEF"/>
    <w:rsid w:val="00CF2B67"/>
    <w:rsid w:val="00CF7E37"/>
    <w:rsid w:val="00D03C47"/>
    <w:rsid w:val="00D4135A"/>
    <w:rsid w:val="00D4320F"/>
    <w:rsid w:val="00D53BDE"/>
    <w:rsid w:val="00D5471D"/>
    <w:rsid w:val="00D57B65"/>
    <w:rsid w:val="00D63B03"/>
    <w:rsid w:val="00D659FB"/>
    <w:rsid w:val="00D7044F"/>
    <w:rsid w:val="00D774B5"/>
    <w:rsid w:val="00D841E6"/>
    <w:rsid w:val="00D9005C"/>
    <w:rsid w:val="00D91486"/>
    <w:rsid w:val="00DA6E63"/>
    <w:rsid w:val="00DB3AAD"/>
    <w:rsid w:val="00DB6705"/>
    <w:rsid w:val="00DD77C0"/>
    <w:rsid w:val="00DE1452"/>
    <w:rsid w:val="00DE2E33"/>
    <w:rsid w:val="00DE66FC"/>
    <w:rsid w:val="00DE79C1"/>
    <w:rsid w:val="00DE7FF8"/>
    <w:rsid w:val="00E03821"/>
    <w:rsid w:val="00E112D7"/>
    <w:rsid w:val="00E11B59"/>
    <w:rsid w:val="00E13CD6"/>
    <w:rsid w:val="00E149A0"/>
    <w:rsid w:val="00E33304"/>
    <w:rsid w:val="00E51BAC"/>
    <w:rsid w:val="00E821C2"/>
    <w:rsid w:val="00E90F41"/>
    <w:rsid w:val="00E91C42"/>
    <w:rsid w:val="00E92055"/>
    <w:rsid w:val="00EA1997"/>
    <w:rsid w:val="00EA4106"/>
    <w:rsid w:val="00EA7746"/>
    <w:rsid w:val="00EB265D"/>
    <w:rsid w:val="00EC784C"/>
    <w:rsid w:val="00ED2F14"/>
    <w:rsid w:val="00ED766C"/>
    <w:rsid w:val="00EF63B2"/>
    <w:rsid w:val="00F060BB"/>
    <w:rsid w:val="00F15889"/>
    <w:rsid w:val="00F161A7"/>
    <w:rsid w:val="00F22700"/>
    <w:rsid w:val="00F27995"/>
    <w:rsid w:val="00F441B3"/>
    <w:rsid w:val="00F4437C"/>
    <w:rsid w:val="00F57717"/>
    <w:rsid w:val="00F62017"/>
    <w:rsid w:val="00F654A5"/>
    <w:rsid w:val="00F87FDD"/>
    <w:rsid w:val="00F9458C"/>
    <w:rsid w:val="00FA56AC"/>
    <w:rsid w:val="00FB3CB4"/>
    <w:rsid w:val="00FB52B6"/>
    <w:rsid w:val="00FB555C"/>
    <w:rsid w:val="00FC4385"/>
    <w:rsid w:val="00FF2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14EC1FE"/>
  <w15:chartTrackingRefBased/>
  <w15:docId w15:val="{09E8961B-D343-4FE2-A4E8-75425CB76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heme="minorBidi"/>
        <w:sz w:val="24"/>
        <w:szCs w:val="22"/>
        <w:lang w:val="en-U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0"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0" w:unhideWhenUsed="1"/>
    <w:lsdException w:name="Body Text Indent" w:locked="0"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FC4385"/>
    <w:pPr>
      <w:spacing w:after="206" w:line="270" w:lineRule="auto"/>
      <w:ind w:left="10" w:right="120" w:hanging="10"/>
    </w:pPr>
  </w:style>
  <w:style w:type="paragraph" w:styleId="Heading1">
    <w:name w:val="heading 1"/>
    <w:next w:val="Normal"/>
    <w:link w:val="Heading1Char"/>
    <w:uiPriority w:val="9"/>
    <w:unhideWhenUsed/>
    <w:qFormat/>
    <w:locked/>
    <w:rsid w:val="003D29F0"/>
    <w:pPr>
      <w:keepNext/>
      <w:keepLines/>
      <w:numPr>
        <w:numId w:val="132"/>
      </w:numPr>
      <w:spacing w:after="102" w:line="250" w:lineRule="auto"/>
      <w:outlineLvl w:val="0"/>
    </w:pPr>
    <w:rPr>
      <w:rFonts w:eastAsia="Calibri" w:cs="Calibri"/>
      <w:b/>
      <w:color w:val="FFFFFF" w:themeColor="background1"/>
      <w:sz w:val="44"/>
    </w:rPr>
  </w:style>
  <w:style w:type="paragraph" w:styleId="Heading2">
    <w:name w:val="heading 2"/>
    <w:basedOn w:val="Normal"/>
    <w:next w:val="Normal"/>
    <w:link w:val="Heading2Char"/>
    <w:uiPriority w:val="9"/>
    <w:unhideWhenUsed/>
    <w:qFormat/>
    <w:locked/>
    <w:rsid w:val="003D29F0"/>
    <w:pPr>
      <w:keepNext/>
      <w:keepLines/>
      <w:spacing w:before="40" w:after="0"/>
      <w:outlineLvl w:val="1"/>
    </w:pPr>
    <w:rPr>
      <w:rFonts w:asciiTheme="minorHAnsi" w:eastAsiaTheme="majorEastAsia" w:hAnsiTheme="minorHAnsi" w:cstheme="majorBidi"/>
      <w:b/>
      <w:color w:val="FFFFFF" w:themeColor="background1"/>
      <w:sz w:val="40"/>
      <w:szCs w:val="26"/>
    </w:rPr>
  </w:style>
  <w:style w:type="paragraph" w:styleId="Heading3">
    <w:name w:val="heading 3"/>
    <w:basedOn w:val="Normal"/>
    <w:next w:val="Normal"/>
    <w:link w:val="Heading3Char"/>
    <w:uiPriority w:val="9"/>
    <w:semiHidden/>
    <w:unhideWhenUsed/>
    <w:qFormat/>
    <w:locked/>
    <w:rsid w:val="00D841E6"/>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aliases w:val="Appendices"/>
    <w:basedOn w:val="Normal"/>
    <w:next w:val="Normal"/>
    <w:link w:val="Heading4Char"/>
    <w:uiPriority w:val="9"/>
    <w:unhideWhenUsed/>
    <w:qFormat/>
    <w:locked/>
    <w:rsid w:val="00324AC5"/>
    <w:pPr>
      <w:keepNext/>
      <w:keepLines/>
      <w:spacing w:before="40" w:after="0"/>
      <w:outlineLvl w:val="3"/>
    </w:pPr>
    <w:rPr>
      <w:rFonts w:asciiTheme="minorHAnsi" w:eastAsiaTheme="majorEastAsia" w:hAnsiTheme="minorHAnsi" w:cstheme="majorBidi"/>
      <w:b/>
      <w:iCs/>
      <w:color w:val="FFFFFF" w:themeColor="background1"/>
      <w:sz w:val="40"/>
    </w:rPr>
  </w:style>
  <w:style w:type="paragraph" w:styleId="Heading5">
    <w:name w:val="heading 5"/>
    <w:basedOn w:val="Normal"/>
    <w:next w:val="Normal"/>
    <w:link w:val="Heading5Char"/>
    <w:uiPriority w:val="9"/>
    <w:unhideWhenUsed/>
    <w:qFormat/>
    <w:locked/>
    <w:rsid w:val="00D841E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FC43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385"/>
  </w:style>
  <w:style w:type="paragraph" w:styleId="Footer">
    <w:name w:val="footer"/>
    <w:basedOn w:val="Normal"/>
    <w:link w:val="FooterChar"/>
    <w:uiPriority w:val="99"/>
    <w:unhideWhenUsed/>
    <w:locked/>
    <w:rsid w:val="00FC43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385"/>
  </w:style>
  <w:style w:type="paragraph" w:styleId="BodyText">
    <w:name w:val="Body Text"/>
    <w:basedOn w:val="Normal"/>
    <w:link w:val="BodyTextChar"/>
    <w:locked/>
    <w:rsid w:val="00FC4385"/>
    <w:pPr>
      <w:spacing w:before="200" w:after="200" w:line="276" w:lineRule="auto"/>
      <w:jc w:val="both"/>
    </w:pPr>
    <w:rPr>
      <w:rFonts w:eastAsiaTheme="minorEastAsia"/>
      <w:sz w:val="20"/>
      <w:szCs w:val="20"/>
      <w:lang w:bidi="en-US"/>
    </w:rPr>
  </w:style>
  <w:style w:type="character" w:customStyle="1" w:styleId="BodyTextChar">
    <w:name w:val="Body Text Char"/>
    <w:basedOn w:val="DefaultParagraphFont"/>
    <w:link w:val="BodyText"/>
    <w:rsid w:val="00FC4385"/>
    <w:rPr>
      <w:rFonts w:eastAsiaTheme="minorEastAsia"/>
      <w:sz w:val="20"/>
      <w:szCs w:val="20"/>
      <w:lang w:bidi="en-US"/>
    </w:rPr>
  </w:style>
  <w:style w:type="character" w:customStyle="1" w:styleId="Heading1Char">
    <w:name w:val="Heading 1 Char"/>
    <w:basedOn w:val="DefaultParagraphFont"/>
    <w:link w:val="Heading1"/>
    <w:uiPriority w:val="9"/>
    <w:rsid w:val="003D29F0"/>
    <w:rPr>
      <w:rFonts w:eastAsia="Calibri" w:cs="Calibri"/>
      <w:b/>
      <w:color w:val="FFFFFF" w:themeColor="background1"/>
      <w:sz w:val="44"/>
    </w:rPr>
  </w:style>
  <w:style w:type="paragraph" w:customStyle="1" w:styleId="rapidresponse">
    <w:name w:val="rapid response"/>
    <w:basedOn w:val="Heading1"/>
    <w:link w:val="rapidresponseChar"/>
    <w:qFormat/>
    <w:locked/>
    <w:rsid w:val="00332E2E"/>
    <w:pPr>
      <w:numPr>
        <w:numId w:val="0"/>
      </w:numPr>
    </w:pPr>
    <w:rPr>
      <w:sz w:val="40"/>
    </w:rPr>
  </w:style>
  <w:style w:type="paragraph" w:customStyle="1" w:styleId="footnotedescription">
    <w:name w:val="footnote description"/>
    <w:next w:val="Normal"/>
    <w:link w:val="footnotedescriptionChar"/>
    <w:hidden/>
    <w:rsid w:val="00FC4385"/>
    <w:pPr>
      <w:spacing w:after="0" w:line="242" w:lineRule="auto"/>
    </w:pPr>
    <w:rPr>
      <w:rFonts w:eastAsia="Calibri" w:cs="Calibri"/>
      <w:color w:val="000000"/>
      <w:sz w:val="20"/>
    </w:rPr>
  </w:style>
  <w:style w:type="character" w:customStyle="1" w:styleId="rapidresponseChar">
    <w:name w:val="rapid response Char"/>
    <w:basedOn w:val="Heading1Char"/>
    <w:link w:val="rapidresponse"/>
    <w:rsid w:val="00332E2E"/>
    <w:rPr>
      <w:rFonts w:ascii="Calibri" w:eastAsia="Calibri" w:hAnsi="Calibri" w:cs="Calibri"/>
      <w:b/>
      <w:color w:val="FFFFFF" w:themeColor="background1"/>
      <w:sz w:val="40"/>
    </w:rPr>
  </w:style>
  <w:style w:type="character" w:customStyle="1" w:styleId="footnotedescriptionChar">
    <w:name w:val="footnote description Char"/>
    <w:link w:val="footnotedescription"/>
    <w:rsid w:val="00FC4385"/>
    <w:rPr>
      <w:rFonts w:ascii="Calibri" w:eastAsia="Calibri" w:hAnsi="Calibri" w:cs="Calibri"/>
      <w:color w:val="000000"/>
      <w:sz w:val="20"/>
    </w:rPr>
  </w:style>
  <w:style w:type="character" w:customStyle="1" w:styleId="footnotemark">
    <w:name w:val="footnote mark"/>
    <w:hidden/>
    <w:rsid w:val="00FC4385"/>
    <w:rPr>
      <w:rFonts w:ascii="Calibri" w:eastAsia="Calibri" w:hAnsi="Calibri" w:cs="Calibri"/>
      <w:color w:val="000000"/>
      <w:sz w:val="20"/>
      <w:vertAlign w:val="superscript"/>
    </w:rPr>
  </w:style>
  <w:style w:type="character" w:customStyle="1" w:styleId="Heading2Char">
    <w:name w:val="Heading 2 Char"/>
    <w:basedOn w:val="DefaultParagraphFont"/>
    <w:link w:val="Heading2"/>
    <w:uiPriority w:val="9"/>
    <w:rsid w:val="003D29F0"/>
    <w:rPr>
      <w:rFonts w:eastAsiaTheme="majorEastAsia" w:cstheme="majorBidi"/>
      <w:b/>
      <w:color w:val="FFFFFF" w:themeColor="background1"/>
      <w:sz w:val="40"/>
      <w:szCs w:val="26"/>
    </w:rPr>
  </w:style>
  <w:style w:type="table" w:customStyle="1" w:styleId="TableGrid">
    <w:name w:val="TableGrid"/>
    <w:locked/>
    <w:rsid w:val="00524EB7"/>
    <w:pPr>
      <w:spacing w:after="0" w:line="240" w:lineRule="auto"/>
    </w:pPr>
    <w:rPr>
      <w:rFonts w:eastAsiaTheme="minorEastAsia"/>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locked/>
    <w:rsid w:val="00524EB7"/>
    <w:rPr>
      <w:sz w:val="16"/>
      <w:szCs w:val="16"/>
    </w:rPr>
  </w:style>
  <w:style w:type="paragraph" w:styleId="CommentText">
    <w:name w:val="annotation text"/>
    <w:basedOn w:val="Normal"/>
    <w:link w:val="CommentTextChar"/>
    <w:uiPriority w:val="99"/>
    <w:semiHidden/>
    <w:unhideWhenUsed/>
    <w:locked/>
    <w:rsid w:val="00524EB7"/>
    <w:pPr>
      <w:spacing w:line="240" w:lineRule="auto"/>
    </w:pPr>
    <w:rPr>
      <w:sz w:val="20"/>
      <w:szCs w:val="20"/>
    </w:rPr>
  </w:style>
  <w:style w:type="character" w:customStyle="1" w:styleId="CommentTextChar">
    <w:name w:val="Comment Text Char"/>
    <w:basedOn w:val="DefaultParagraphFont"/>
    <w:link w:val="CommentText"/>
    <w:uiPriority w:val="99"/>
    <w:semiHidden/>
    <w:rsid w:val="00524EB7"/>
    <w:rPr>
      <w:rFonts w:ascii="Calibri" w:eastAsia="Calibri" w:hAnsi="Calibri" w:cs="Calibri"/>
      <w:color w:val="000000"/>
      <w:sz w:val="20"/>
      <w:szCs w:val="20"/>
    </w:rPr>
  </w:style>
  <w:style w:type="paragraph" w:styleId="ListParagraph">
    <w:name w:val="List Paragraph"/>
    <w:basedOn w:val="Normal"/>
    <w:link w:val="ListParagraphChar"/>
    <w:uiPriority w:val="34"/>
    <w:qFormat/>
    <w:locked/>
    <w:rsid w:val="00524EB7"/>
    <w:pPr>
      <w:spacing w:after="0" w:line="240" w:lineRule="auto"/>
      <w:ind w:left="720" w:right="0" w:firstLine="0"/>
      <w:contextualSpacing/>
    </w:pPr>
    <w:rPr>
      <w:rFonts w:ascii="Times New Roman" w:eastAsia="Times New Roman" w:hAnsi="Times New Roman" w:cs="Times New Roman"/>
      <w:szCs w:val="24"/>
    </w:rPr>
  </w:style>
  <w:style w:type="table" w:styleId="TableGrid0">
    <w:name w:val="Table Grid"/>
    <w:basedOn w:val="TableNormal"/>
    <w:uiPriority w:val="59"/>
    <w:locked/>
    <w:rsid w:val="00524EB7"/>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link w:val="NoSpacingChar"/>
    <w:uiPriority w:val="1"/>
    <w:qFormat/>
    <w:locked/>
    <w:rsid w:val="00524EB7"/>
    <w:pPr>
      <w:spacing w:after="0" w:line="240" w:lineRule="auto"/>
      <w:ind w:left="0" w:right="0" w:firstLine="0"/>
    </w:pPr>
    <w:rPr>
      <w:rFonts w:asciiTheme="minorHAnsi" w:eastAsiaTheme="minorEastAsia" w:hAnsiTheme="minorHAnsi"/>
      <w:sz w:val="22"/>
    </w:rPr>
  </w:style>
  <w:style w:type="character" w:customStyle="1" w:styleId="ListParagraphChar">
    <w:name w:val="List Paragraph Char"/>
    <w:basedOn w:val="DefaultParagraphFont"/>
    <w:link w:val="ListParagraph"/>
    <w:uiPriority w:val="34"/>
    <w:locked/>
    <w:rsid w:val="00524EB7"/>
    <w:rPr>
      <w:rFonts w:ascii="Times New Roman" w:eastAsia="Times New Roman" w:hAnsi="Times New Roman" w:cs="Times New Roman"/>
      <w:sz w:val="24"/>
      <w:szCs w:val="24"/>
    </w:rPr>
  </w:style>
  <w:style w:type="paragraph" w:customStyle="1" w:styleId="8PTBOLD">
    <w:name w:val="8 PT BOLD"/>
    <w:basedOn w:val="Normal"/>
    <w:qFormat/>
    <w:locked/>
    <w:rsid w:val="00F27995"/>
    <w:pPr>
      <w:tabs>
        <w:tab w:val="right" w:pos="2202"/>
      </w:tabs>
      <w:spacing w:before="40" w:after="40" w:line="240" w:lineRule="auto"/>
      <w:ind w:left="0" w:right="0" w:firstLine="0"/>
    </w:pPr>
    <w:rPr>
      <w:rFonts w:ascii="Arial" w:hAnsi="Arial" w:cs="Times New Roman"/>
      <w:b/>
      <w:sz w:val="16"/>
    </w:rPr>
  </w:style>
  <w:style w:type="paragraph" w:styleId="TOCHeading">
    <w:name w:val="TOC Heading"/>
    <w:basedOn w:val="Heading1"/>
    <w:next w:val="Normal"/>
    <w:uiPriority w:val="39"/>
    <w:unhideWhenUsed/>
    <w:qFormat/>
    <w:locked/>
    <w:rsid w:val="00B41916"/>
    <w:pPr>
      <w:spacing w:before="240" w:after="0" w:line="259" w:lineRule="auto"/>
      <w:ind w:left="0" w:firstLine="0"/>
      <w:outlineLvl w:val="9"/>
    </w:pPr>
    <w:rPr>
      <w:rFonts w:asciiTheme="majorHAnsi" w:eastAsiaTheme="majorEastAsia" w:hAnsiTheme="majorHAnsi" w:cstheme="majorBidi"/>
      <w:b w:val="0"/>
      <w:color w:val="2E74B5" w:themeColor="accent1" w:themeShade="BF"/>
      <w:sz w:val="32"/>
      <w:szCs w:val="32"/>
    </w:rPr>
  </w:style>
  <w:style w:type="paragraph" w:styleId="TOC2">
    <w:name w:val="toc 2"/>
    <w:basedOn w:val="Normal"/>
    <w:next w:val="Normal"/>
    <w:autoRedefine/>
    <w:uiPriority w:val="39"/>
    <w:unhideWhenUsed/>
    <w:locked/>
    <w:rsid w:val="00B41916"/>
    <w:pPr>
      <w:spacing w:after="0"/>
      <w:ind w:left="240"/>
    </w:pPr>
    <w:rPr>
      <w:rFonts w:asciiTheme="minorHAnsi" w:hAnsiTheme="minorHAnsi"/>
      <w:smallCaps/>
      <w:sz w:val="20"/>
      <w:szCs w:val="20"/>
    </w:rPr>
  </w:style>
  <w:style w:type="paragraph" w:styleId="TOC1">
    <w:name w:val="toc 1"/>
    <w:basedOn w:val="Normal"/>
    <w:next w:val="Normal"/>
    <w:autoRedefine/>
    <w:uiPriority w:val="39"/>
    <w:unhideWhenUsed/>
    <w:locked/>
    <w:rsid w:val="00090D9C"/>
    <w:pPr>
      <w:tabs>
        <w:tab w:val="left" w:pos="720"/>
        <w:tab w:val="right" w:leader="dot" w:pos="9206"/>
      </w:tabs>
      <w:spacing w:before="120" w:after="120"/>
      <w:jc w:val="center"/>
    </w:pPr>
    <w:rPr>
      <w:rFonts w:asciiTheme="minorHAnsi" w:hAnsiTheme="minorHAnsi"/>
      <w:b/>
      <w:bCs/>
      <w:caps/>
      <w:szCs w:val="20"/>
    </w:rPr>
  </w:style>
  <w:style w:type="paragraph" w:styleId="TOC3">
    <w:name w:val="toc 3"/>
    <w:basedOn w:val="Normal"/>
    <w:next w:val="Normal"/>
    <w:autoRedefine/>
    <w:uiPriority w:val="39"/>
    <w:unhideWhenUsed/>
    <w:locked/>
    <w:rsid w:val="00B41916"/>
    <w:pPr>
      <w:spacing w:after="0"/>
      <w:ind w:left="480"/>
    </w:pPr>
    <w:rPr>
      <w:rFonts w:asciiTheme="minorHAnsi" w:hAnsiTheme="minorHAnsi"/>
      <w:i/>
      <w:iCs/>
      <w:sz w:val="20"/>
      <w:szCs w:val="20"/>
    </w:rPr>
  </w:style>
  <w:style w:type="character" w:styleId="Hyperlink">
    <w:name w:val="Hyperlink"/>
    <w:basedOn w:val="DefaultParagraphFont"/>
    <w:uiPriority w:val="99"/>
    <w:unhideWhenUsed/>
    <w:locked/>
    <w:rsid w:val="000D2434"/>
    <w:rPr>
      <w:color w:val="0563C1" w:themeColor="hyperlink"/>
      <w:u w:val="single"/>
    </w:rPr>
  </w:style>
  <w:style w:type="paragraph" w:styleId="BalloonText">
    <w:name w:val="Balloon Text"/>
    <w:basedOn w:val="Normal"/>
    <w:link w:val="BalloonTextChar"/>
    <w:uiPriority w:val="99"/>
    <w:semiHidden/>
    <w:unhideWhenUsed/>
    <w:locked/>
    <w:rsid w:val="000D24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2434"/>
    <w:rPr>
      <w:rFonts w:ascii="Segoe UI" w:eastAsia="Calibri" w:hAnsi="Segoe UI" w:cs="Segoe UI"/>
      <w:color w:val="000000"/>
      <w:sz w:val="18"/>
      <w:szCs w:val="18"/>
    </w:rPr>
  </w:style>
  <w:style w:type="paragraph" w:customStyle="1" w:styleId="Sectionheader">
    <w:name w:val="Section header"/>
    <w:basedOn w:val="Heading1"/>
    <w:link w:val="SectionheaderChar"/>
    <w:qFormat/>
    <w:locked/>
    <w:rsid w:val="00255E0C"/>
    <w:pPr>
      <w:numPr>
        <w:numId w:val="7"/>
      </w:numPr>
      <w:spacing w:after="4" w:line="259" w:lineRule="auto"/>
    </w:pPr>
    <w:rPr>
      <w:szCs w:val="32"/>
    </w:rPr>
  </w:style>
  <w:style w:type="paragraph" w:customStyle="1" w:styleId="smallsubsectionheader">
    <w:name w:val="small subsection header"/>
    <w:basedOn w:val="Heading1"/>
    <w:link w:val="smallsubsectionheaderChar"/>
    <w:autoRedefine/>
    <w:qFormat/>
    <w:locked/>
    <w:rsid w:val="00032862"/>
    <w:pPr>
      <w:numPr>
        <w:numId w:val="0"/>
      </w:numPr>
      <w:spacing w:after="0"/>
      <w:ind w:right="9"/>
      <w:outlineLvl w:val="9"/>
    </w:pPr>
    <w:rPr>
      <w:rFonts w:asciiTheme="minorHAnsi" w:hAnsiTheme="minorHAnsi" w:cstheme="minorHAnsi"/>
      <w:color w:val="auto"/>
      <w:sz w:val="28"/>
    </w:rPr>
  </w:style>
  <w:style w:type="character" w:customStyle="1" w:styleId="SectionheaderChar">
    <w:name w:val="Section header Char"/>
    <w:basedOn w:val="Heading1Char"/>
    <w:link w:val="Sectionheader"/>
    <w:rsid w:val="00255E0C"/>
    <w:rPr>
      <w:rFonts w:eastAsia="Calibri" w:cs="Calibri"/>
      <w:b/>
      <w:color w:val="FFFFFF" w:themeColor="background1"/>
      <w:sz w:val="44"/>
      <w:szCs w:val="32"/>
    </w:rPr>
  </w:style>
  <w:style w:type="paragraph" w:customStyle="1" w:styleId="PP">
    <w:name w:val="P&amp;P"/>
    <w:basedOn w:val="rapidresponse"/>
    <w:link w:val="PPChar"/>
    <w:qFormat/>
    <w:locked/>
    <w:rsid w:val="00C91C3A"/>
  </w:style>
  <w:style w:type="character" w:customStyle="1" w:styleId="smallsubsectionheaderChar">
    <w:name w:val="small subsection header Char"/>
    <w:basedOn w:val="ListParagraphChar"/>
    <w:link w:val="smallsubsectionheader"/>
    <w:rsid w:val="00032862"/>
    <w:rPr>
      <w:rFonts w:asciiTheme="minorHAnsi" w:eastAsia="Calibri" w:hAnsiTheme="minorHAnsi" w:cstheme="minorHAnsi"/>
      <w:b/>
      <w:sz w:val="28"/>
      <w:szCs w:val="24"/>
    </w:rPr>
  </w:style>
  <w:style w:type="character" w:customStyle="1" w:styleId="Heading3Char">
    <w:name w:val="Heading 3 Char"/>
    <w:basedOn w:val="DefaultParagraphFont"/>
    <w:link w:val="Heading3"/>
    <w:uiPriority w:val="9"/>
    <w:semiHidden/>
    <w:rsid w:val="00D841E6"/>
    <w:rPr>
      <w:rFonts w:asciiTheme="majorHAnsi" w:eastAsiaTheme="majorEastAsia" w:hAnsiTheme="majorHAnsi" w:cstheme="majorBidi"/>
      <w:color w:val="1F4D78" w:themeColor="accent1" w:themeShade="7F"/>
      <w:sz w:val="24"/>
      <w:szCs w:val="24"/>
    </w:rPr>
  </w:style>
  <w:style w:type="character" w:customStyle="1" w:styleId="PPChar">
    <w:name w:val="P&amp;P Char"/>
    <w:basedOn w:val="rapidresponseChar"/>
    <w:link w:val="PP"/>
    <w:rsid w:val="00C91C3A"/>
    <w:rPr>
      <w:rFonts w:ascii="Calibri" w:eastAsia="Calibri" w:hAnsi="Calibri" w:cs="Calibri"/>
      <w:b/>
      <w:color w:val="FFFFFF" w:themeColor="background1"/>
      <w:sz w:val="40"/>
    </w:rPr>
  </w:style>
  <w:style w:type="character" w:customStyle="1" w:styleId="Heading4Char">
    <w:name w:val="Heading 4 Char"/>
    <w:aliases w:val="Appendices Char"/>
    <w:basedOn w:val="DefaultParagraphFont"/>
    <w:link w:val="Heading4"/>
    <w:uiPriority w:val="9"/>
    <w:rsid w:val="00324AC5"/>
    <w:rPr>
      <w:rFonts w:eastAsiaTheme="majorEastAsia" w:cstheme="majorBidi"/>
      <w:b/>
      <w:iCs/>
      <w:color w:val="FFFFFF" w:themeColor="background1"/>
      <w:sz w:val="40"/>
    </w:rPr>
  </w:style>
  <w:style w:type="character" w:customStyle="1" w:styleId="Heading5Char">
    <w:name w:val="Heading 5 Char"/>
    <w:basedOn w:val="DefaultParagraphFont"/>
    <w:link w:val="Heading5"/>
    <w:uiPriority w:val="9"/>
    <w:rsid w:val="00D841E6"/>
    <w:rPr>
      <w:rFonts w:asciiTheme="majorHAnsi" w:eastAsiaTheme="majorEastAsia" w:hAnsiTheme="majorHAnsi" w:cstheme="majorBidi"/>
      <w:color w:val="2E74B5" w:themeColor="accent1" w:themeShade="BF"/>
      <w:sz w:val="24"/>
    </w:rPr>
  </w:style>
  <w:style w:type="paragraph" w:styleId="CommentSubject">
    <w:name w:val="annotation subject"/>
    <w:basedOn w:val="CommentText"/>
    <w:next w:val="CommentText"/>
    <w:link w:val="CommentSubjectChar"/>
    <w:uiPriority w:val="99"/>
    <w:semiHidden/>
    <w:unhideWhenUsed/>
    <w:locked/>
    <w:rsid w:val="00D841E6"/>
    <w:rPr>
      <w:b/>
      <w:bCs/>
    </w:rPr>
  </w:style>
  <w:style w:type="character" w:customStyle="1" w:styleId="CommentSubjectChar">
    <w:name w:val="Comment Subject Char"/>
    <w:basedOn w:val="CommentTextChar"/>
    <w:link w:val="CommentSubject"/>
    <w:uiPriority w:val="99"/>
    <w:semiHidden/>
    <w:rsid w:val="00D841E6"/>
    <w:rPr>
      <w:rFonts w:ascii="Calibri" w:eastAsia="Calibri" w:hAnsi="Calibri" w:cs="Calibri"/>
      <w:b/>
      <w:bCs/>
      <w:color w:val="000000"/>
      <w:sz w:val="20"/>
      <w:szCs w:val="20"/>
    </w:rPr>
  </w:style>
  <w:style w:type="character" w:styleId="SubtleEmphasis">
    <w:name w:val="Subtle Emphasis"/>
    <w:uiPriority w:val="19"/>
    <w:qFormat/>
    <w:locked/>
    <w:rsid w:val="00D841E6"/>
    <w:rPr>
      <w:i/>
      <w:iCs/>
    </w:rPr>
  </w:style>
  <w:style w:type="table" w:customStyle="1" w:styleId="TableGrid1">
    <w:name w:val="Table Grid1"/>
    <w:basedOn w:val="TableNormal"/>
    <w:next w:val="TableGrid0"/>
    <w:locked/>
    <w:rsid w:val="00D841E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0"/>
    <w:locked/>
    <w:rsid w:val="00D841E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0"/>
    <w:locked/>
    <w:rsid w:val="00D841E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0"/>
    <w:locked/>
    <w:rsid w:val="00D841E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ocked/>
    <w:rsid w:val="00D841E6"/>
    <w:pPr>
      <w:autoSpaceDE w:val="0"/>
      <w:autoSpaceDN w:val="0"/>
      <w:adjustRightInd w:val="0"/>
      <w:spacing w:after="0" w:line="240" w:lineRule="auto"/>
    </w:pPr>
    <w:rPr>
      <w:rFonts w:ascii="Times New Roman" w:hAnsi="Times New Roman" w:cs="Times New Roman"/>
      <w:color w:val="000000"/>
      <w:szCs w:val="24"/>
    </w:rPr>
  </w:style>
  <w:style w:type="paragraph" w:styleId="Revision">
    <w:name w:val="Revision"/>
    <w:hidden/>
    <w:uiPriority w:val="99"/>
    <w:semiHidden/>
    <w:rsid w:val="00D841E6"/>
    <w:pPr>
      <w:spacing w:after="0" w:line="240" w:lineRule="auto"/>
    </w:pPr>
    <w:rPr>
      <w:rFonts w:eastAsia="Calibri" w:cs="Calibri"/>
      <w:color w:val="000000"/>
    </w:rPr>
  </w:style>
  <w:style w:type="paragraph" w:styleId="ListNumber2">
    <w:name w:val="List Number 2"/>
    <w:basedOn w:val="Normal"/>
    <w:locked/>
    <w:rsid w:val="00D841E6"/>
    <w:pPr>
      <w:numPr>
        <w:numId w:val="33"/>
      </w:numPr>
      <w:spacing w:after="0" w:line="240" w:lineRule="auto"/>
      <w:ind w:right="0"/>
      <w:jc w:val="both"/>
    </w:pPr>
    <w:rPr>
      <w:rFonts w:ascii="Times New Roman" w:eastAsia="Times New Roman" w:hAnsi="Times New Roman" w:cs="Times New Roman"/>
      <w:sz w:val="20"/>
      <w:szCs w:val="20"/>
    </w:rPr>
  </w:style>
  <w:style w:type="character" w:customStyle="1" w:styleId="NoSpacingChar">
    <w:name w:val="No Spacing Char"/>
    <w:basedOn w:val="DefaultParagraphFont"/>
    <w:link w:val="NoSpacing"/>
    <w:uiPriority w:val="1"/>
    <w:rsid w:val="007C03F2"/>
    <w:rPr>
      <w:rFonts w:eastAsiaTheme="minorEastAsia"/>
    </w:rPr>
  </w:style>
  <w:style w:type="paragraph" w:styleId="NormalWeb">
    <w:name w:val="Normal (Web)"/>
    <w:basedOn w:val="Normal"/>
    <w:uiPriority w:val="99"/>
    <w:rsid w:val="007C03F2"/>
    <w:pPr>
      <w:spacing w:after="150" w:line="240" w:lineRule="auto"/>
      <w:ind w:left="0" w:right="0" w:firstLine="0"/>
    </w:pPr>
    <w:rPr>
      <w:rFonts w:ascii="Times New Roman" w:eastAsia="Times New Roman" w:hAnsi="Times New Roman" w:cs="Times New Roman"/>
      <w:szCs w:val="24"/>
    </w:rPr>
  </w:style>
  <w:style w:type="paragraph" w:customStyle="1" w:styleId="cusotmstyle">
    <w:name w:val="cusotmstyle"/>
    <w:basedOn w:val="Heading1"/>
    <w:link w:val="cusotmstyleChar"/>
    <w:qFormat/>
    <w:locked/>
    <w:rsid w:val="007C03F2"/>
    <w:pPr>
      <w:keepNext w:val="0"/>
      <w:keepLines w:val="0"/>
      <w:pBdr>
        <w:top w:val="single" w:sz="24" w:space="0" w:color="002060"/>
        <w:left w:val="single" w:sz="24" w:space="0" w:color="002060"/>
        <w:bottom w:val="single" w:sz="24" w:space="0" w:color="002060"/>
        <w:right w:val="single" w:sz="24" w:space="0" w:color="002060"/>
      </w:pBdr>
      <w:shd w:val="clear" w:color="auto" w:fill="002060"/>
      <w:spacing w:before="200" w:after="0" w:line="276" w:lineRule="auto"/>
      <w:ind w:left="0" w:firstLine="0"/>
    </w:pPr>
    <w:rPr>
      <w:rFonts w:eastAsiaTheme="minorEastAsia"/>
      <w:bCs/>
      <w:caps/>
      <w:spacing w:val="15"/>
    </w:rPr>
  </w:style>
  <w:style w:type="character" w:customStyle="1" w:styleId="cusotmstyleChar">
    <w:name w:val="cusotmstyle Char"/>
    <w:basedOn w:val="Heading1Char"/>
    <w:link w:val="cusotmstyle"/>
    <w:rsid w:val="007C03F2"/>
    <w:rPr>
      <w:rFonts w:eastAsiaTheme="minorEastAsia" w:cs="Calibri"/>
      <w:b/>
      <w:bCs/>
      <w:caps/>
      <w:color w:val="FFFFFF" w:themeColor="background1"/>
      <w:spacing w:val="15"/>
      <w:sz w:val="44"/>
      <w:shd w:val="clear" w:color="auto" w:fill="002060"/>
    </w:rPr>
  </w:style>
  <w:style w:type="character" w:styleId="FollowedHyperlink">
    <w:name w:val="FollowedHyperlink"/>
    <w:uiPriority w:val="99"/>
    <w:locked/>
    <w:rsid w:val="00437C8B"/>
    <w:rPr>
      <w:color w:val="800080"/>
      <w:u w:val="single"/>
    </w:rPr>
  </w:style>
  <w:style w:type="paragraph" w:customStyle="1" w:styleId="UseforTablesStyleBodyTextIndentArial20ptLeft0">
    <w:name w:val="Use for Tables Style Body Text Indent + Arial 20 pt Left:  0&quot;"/>
    <w:basedOn w:val="BodyTextIndent"/>
    <w:semiHidden/>
    <w:locked/>
    <w:rsid w:val="00437C8B"/>
    <w:pPr>
      <w:widowControl w:val="0"/>
      <w:autoSpaceDE w:val="0"/>
      <w:autoSpaceDN w:val="0"/>
      <w:adjustRightInd w:val="0"/>
      <w:spacing w:before="120"/>
      <w:ind w:left="0"/>
    </w:pPr>
    <w:rPr>
      <w:rFonts w:ascii="Arial" w:hAnsi="Arial"/>
      <w:sz w:val="40"/>
      <w:szCs w:val="20"/>
    </w:rPr>
  </w:style>
  <w:style w:type="paragraph" w:customStyle="1" w:styleId="ICSForms-Bullet">
    <w:name w:val="ICS Forms - Bullet"/>
    <w:basedOn w:val="Normal"/>
    <w:locked/>
    <w:rsid w:val="00437C8B"/>
    <w:pPr>
      <w:numPr>
        <w:numId w:val="76"/>
      </w:numPr>
      <w:spacing w:before="40" w:after="40" w:line="240" w:lineRule="auto"/>
      <w:ind w:right="0"/>
    </w:pPr>
    <w:rPr>
      <w:rFonts w:ascii="Arial" w:eastAsia="Times New Roman" w:hAnsi="Arial" w:cs="Times New Roman"/>
      <w:sz w:val="20"/>
      <w:szCs w:val="20"/>
    </w:rPr>
  </w:style>
  <w:style w:type="paragraph" w:styleId="BodyTextIndent">
    <w:name w:val="Body Text Indent"/>
    <w:basedOn w:val="Normal"/>
    <w:link w:val="BodyTextIndentChar"/>
    <w:locked/>
    <w:rsid w:val="00437C8B"/>
    <w:pPr>
      <w:spacing w:after="120" w:line="240" w:lineRule="auto"/>
      <w:ind w:left="360" w:right="0" w:firstLine="0"/>
    </w:pPr>
    <w:rPr>
      <w:rFonts w:eastAsia="Times New Roman" w:cs="Times New Roman"/>
      <w:sz w:val="21"/>
      <w:szCs w:val="24"/>
    </w:rPr>
  </w:style>
  <w:style w:type="character" w:customStyle="1" w:styleId="BodyTextIndentChar">
    <w:name w:val="Body Text Indent Char"/>
    <w:basedOn w:val="DefaultParagraphFont"/>
    <w:link w:val="BodyTextIndent"/>
    <w:rsid w:val="00437C8B"/>
    <w:rPr>
      <w:rFonts w:ascii="Calibri" w:eastAsia="Times New Roman" w:hAnsi="Calibri" w:cs="Times New Roman"/>
      <w:sz w:val="21"/>
      <w:szCs w:val="24"/>
    </w:rPr>
  </w:style>
  <w:style w:type="paragraph" w:customStyle="1" w:styleId="Subheadhere">
    <w:name w:val="Subhead here"/>
    <w:basedOn w:val="Default"/>
    <w:next w:val="Default"/>
    <w:uiPriority w:val="99"/>
    <w:locked/>
    <w:rsid w:val="007448A8"/>
    <w:rPr>
      <w:rFonts w:ascii="Calibri" w:hAnsi="Calibri" w:cs="Calibri"/>
      <w:color w:val="auto"/>
    </w:rPr>
  </w:style>
  <w:style w:type="numbering" w:customStyle="1" w:styleId="Style1">
    <w:name w:val="Style1"/>
    <w:uiPriority w:val="99"/>
    <w:locked/>
    <w:rsid w:val="00460BA5"/>
    <w:pPr>
      <w:numPr>
        <w:numId w:val="80"/>
      </w:numPr>
    </w:pPr>
  </w:style>
  <w:style w:type="paragraph" w:styleId="TOC4">
    <w:name w:val="toc 4"/>
    <w:basedOn w:val="Normal"/>
    <w:next w:val="Normal"/>
    <w:autoRedefine/>
    <w:uiPriority w:val="39"/>
    <w:unhideWhenUsed/>
    <w:locked/>
    <w:rsid w:val="003F4063"/>
    <w:pPr>
      <w:spacing w:after="0"/>
      <w:ind w:left="720"/>
    </w:pPr>
    <w:rPr>
      <w:rFonts w:asciiTheme="minorHAnsi" w:hAnsiTheme="minorHAnsi"/>
      <w:sz w:val="18"/>
      <w:szCs w:val="18"/>
    </w:rPr>
  </w:style>
  <w:style w:type="paragraph" w:styleId="TOC5">
    <w:name w:val="toc 5"/>
    <w:basedOn w:val="Normal"/>
    <w:next w:val="Normal"/>
    <w:autoRedefine/>
    <w:uiPriority w:val="39"/>
    <w:unhideWhenUsed/>
    <w:locked/>
    <w:rsid w:val="003F4063"/>
    <w:pPr>
      <w:spacing w:after="0"/>
      <w:ind w:left="960"/>
    </w:pPr>
    <w:rPr>
      <w:rFonts w:asciiTheme="minorHAnsi" w:hAnsiTheme="minorHAnsi"/>
      <w:sz w:val="18"/>
      <w:szCs w:val="18"/>
    </w:rPr>
  </w:style>
  <w:style w:type="paragraph" w:styleId="TOC6">
    <w:name w:val="toc 6"/>
    <w:basedOn w:val="Normal"/>
    <w:next w:val="Normal"/>
    <w:autoRedefine/>
    <w:uiPriority w:val="39"/>
    <w:unhideWhenUsed/>
    <w:locked/>
    <w:rsid w:val="003F4063"/>
    <w:pPr>
      <w:spacing w:after="0"/>
      <w:ind w:left="1200"/>
    </w:pPr>
    <w:rPr>
      <w:rFonts w:asciiTheme="minorHAnsi" w:hAnsiTheme="minorHAnsi"/>
      <w:sz w:val="18"/>
      <w:szCs w:val="18"/>
    </w:rPr>
  </w:style>
  <w:style w:type="paragraph" w:styleId="TOC7">
    <w:name w:val="toc 7"/>
    <w:basedOn w:val="Normal"/>
    <w:next w:val="Normal"/>
    <w:autoRedefine/>
    <w:uiPriority w:val="39"/>
    <w:unhideWhenUsed/>
    <w:locked/>
    <w:rsid w:val="003F4063"/>
    <w:pPr>
      <w:spacing w:after="0"/>
      <w:ind w:left="1440"/>
    </w:pPr>
    <w:rPr>
      <w:rFonts w:asciiTheme="minorHAnsi" w:hAnsiTheme="minorHAnsi"/>
      <w:sz w:val="18"/>
      <w:szCs w:val="18"/>
    </w:rPr>
  </w:style>
  <w:style w:type="paragraph" w:styleId="TOC8">
    <w:name w:val="toc 8"/>
    <w:basedOn w:val="Normal"/>
    <w:next w:val="Normal"/>
    <w:autoRedefine/>
    <w:uiPriority w:val="39"/>
    <w:unhideWhenUsed/>
    <w:locked/>
    <w:rsid w:val="003F4063"/>
    <w:pPr>
      <w:spacing w:after="0"/>
      <w:ind w:left="1680"/>
    </w:pPr>
    <w:rPr>
      <w:rFonts w:asciiTheme="minorHAnsi" w:hAnsiTheme="minorHAnsi"/>
      <w:sz w:val="18"/>
      <w:szCs w:val="18"/>
    </w:rPr>
  </w:style>
  <w:style w:type="paragraph" w:styleId="TOC9">
    <w:name w:val="toc 9"/>
    <w:basedOn w:val="Normal"/>
    <w:next w:val="Normal"/>
    <w:autoRedefine/>
    <w:uiPriority w:val="39"/>
    <w:unhideWhenUsed/>
    <w:locked/>
    <w:rsid w:val="003F4063"/>
    <w:pPr>
      <w:spacing w:after="0"/>
      <w:ind w:left="1920"/>
    </w:pPr>
    <w:rPr>
      <w:rFonts w:asciiTheme="minorHAnsi" w:hAnsiTheme="minorHAnsi"/>
      <w:sz w:val="18"/>
      <w:szCs w:val="18"/>
    </w:rPr>
  </w:style>
  <w:style w:type="character" w:styleId="PlaceholderText">
    <w:name w:val="Placeholder Text"/>
    <w:basedOn w:val="DefaultParagraphFont"/>
    <w:uiPriority w:val="99"/>
    <w:semiHidden/>
    <w:locked/>
    <w:rsid w:val="00FB3CB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889013">
      <w:bodyDiv w:val="1"/>
      <w:marLeft w:val="0"/>
      <w:marRight w:val="0"/>
      <w:marTop w:val="0"/>
      <w:marBottom w:val="0"/>
      <w:divBdr>
        <w:top w:val="none" w:sz="0" w:space="0" w:color="auto"/>
        <w:left w:val="none" w:sz="0" w:space="0" w:color="auto"/>
        <w:bottom w:val="none" w:sz="0" w:space="0" w:color="auto"/>
        <w:right w:val="none" w:sz="0" w:space="0" w:color="auto"/>
      </w:divBdr>
    </w:div>
    <w:div w:id="237598464">
      <w:bodyDiv w:val="1"/>
      <w:marLeft w:val="0"/>
      <w:marRight w:val="0"/>
      <w:marTop w:val="0"/>
      <w:marBottom w:val="0"/>
      <w:divBdr>
        <w:top w:val="none" w:sz="0" w:space="0" w:color="auto"/>
        <w:left w:val="none" w:sz="0" w:space="0" w:color="auto"/>
        <w:bottom w:val="none" w:sz="0" w:space="0" w:color="auto"/>
        <w:right w:val="none" w:sz="0" w:space="0" w:color="auto"/>
      </w:divBdr>
    </w:div>
    <w:div w:id="261646718">
      <w:bodyDiv w:val="1"/>
      <w:marLeft w:val="0"/>
      <w:marRight w:val="0"/>
      <w:marTop w:val="0"/>
      <w:marBottom w:val="0"/>
      <w:divBdr>
        <w:top w:val="none" w:sz="0" w:space="0" w:color="auto"/>
        <w:left w:val="none" w:sz="0" w:space="0" w:color="auto"/>
        <w:bottom w:val="none" w:sz="0" w:space="0" w:color="auto"/>
        <w:right w:val="none" w:sz="0" w:space="0" w:color="auto"/>
      </w:divBdr>
    </w:div>
    <w:div w:id="313149891">
      <w:bodyDiv w:val="1"/>
      <w:marLeft w:val="0"/>
      <w:marRight w:val="0"/>
      <w:marTop w:val="0"/>
      <w:marBottom w:val="0"/>
      <w:divBdr>
        <w:top w:val="none" w:sz="0" w:space="0" w:color="auto"/>
        <w:left w:val="none" w:sz="0" w:space="0" w:color="auto"/>
        <w:bottom w:val="none" w:sz="0" w:space="0" w:color="auto"/>
        <w:right w:val="none" w:sz="0" w:space="0" w:color="auto"/>
      </w:divBdr>
    </w:div>
    <w:div w:id="772015960">
      <w:bodyDiv w:val="1"/>
      <w:marLeft w:val="0"/>
      <w:marRight w:val="0"/>
      <w:marTop w:val="0"/>
      <w:marBottom w:val="0"/>
      <w:divBdr>
        <w:top w:val="none" w:sz="0" w:space="0" w:color="auto"/>
        <w:left w:val="none" w:sz="0" w:space="0" w:color="auto"/>
        <w:bottom w:val="none" w:sz="0" w:space="0" w:color="auto"/>
        <w:right w:val="none" w:sz="0" w:space="0" w:color="auto"/>
      </w:divBdr>
    </w:div>
    <w:div w:id="856891041">
      <w:bodyDiv w:val="1"/>
      <w:marLeft w:val="0"/>
      <w:marRight w:val="0"/>
      <w:marTop w:val="0"/>
      <w:marBottom w:val="0"/>
      <w:divBdr>
        <w:top w:val="none" w:sz="0" w:space="0" w:color="auto"/>
        <w:left w:val="none" w:sz="0" w:space="0" w:color="auto"/>
        <w:bottom w:val="none" w:sz="0" w:space="0" w:color="auto"/>
        <w:right w:val="none" w:sz="0" w:space="0" w:color="auto"/>
      </w:divBdr>
    </w:div>
    <w:div w:id="869300297">
      <w:bodyDiv w:val="1"/>
      <w:marLeft w:val="0"/>
      <w:marRight w:val="0"/>
      <w:marTop w:val="0"/>
      <w:marBottom w:val="0"/>
      <w:divBdr>
        <w:top w:val="none" w:sz="0" w:space="0" w:color="auto"/>
        <w:left w:val="none" w:sz="0" w:space="0" w:color="auto"/>
        <w:bottom w:val="none" w:sz="0" w:space="0" w:color="auto"/>
        <w:right w:val="none" w:sz="0" w:space="0" w:color="auto"/>
      </w:divBdr>
    </w:div>
    <w:div w:id="981273936">
      <w:bodyDiv w:val="1"/>
      <w:marLeft w:val="0"/>
      <w:marRight w:val="0"/>
      <w:marTop w:val="0"/>
      <w:marBottom w:val="0"/>
      <w:divBdr>
        <w:top w:val="none" w:sz="0" w:space="0" w:color="auto"/>
        <w:left w:val="none" w:sz="0" w:space="0" w:color="auto"/>
        <w:bottom w:val="none" w:sz="0" w:space="0" w:color="auto"/>
        <w:right w:val="none" w:sz="0" w:space="0" w:color="auto"/>
      </w:divBdr>
    </w:div>
    <w:div w:id="1322392114">
      <w:bodyDiv w:val="1"/>
      <w:marLeft w:val="0"/>
      <w:marRight w:val="0"/>
      <w:marTop w:val="0"/>
      <w:marBottom w:val="0"/>
      <w:divBdr>
        <w:top w:val="none" w:sz="0" w:space="0" w:color="auto"/>
        <w:left w:val="none" w:sz="0" w:space="0" w:color="auto"/>
        <w:bottom w:val="none" w:sz="0" w:space="0" w:color="auto"/>
        <w:right w:val="none" w:sz="0" w:space="0" w:color="auto"/>
      </w:divBdr>
    </w:div>
    <w:div w:id="1922792400">
      <w:bodyDiv w:val="1"/>
      <w:marLeft w:val="0"/>
      <w:marRight w:val="0"/>
      <w:marTop w:val="0"/>
      <w:marBottom w:val="0"/>
      <w:divBdr>
        <w:top w:val="none" w:sz="0" w:space="0" w:color="auto"/>
        <w:left w:val="none" w:sz="0" w:space="0" w:color="auto"/>
        <w:bottom w:val="none" w:sz="0" w:space="0" w:color="auto"/>
        <w:right w:val="none" w:sz="0" w:space="0" w:color="auto"/>
      </w:divBdr>
    </w:div>
    <w:div w:id="207928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header" Target="header7.xml"/><Relationship Id="rId39" Type="http://schemas.openxmlformats.org/officeDocument/2006/relationships/footer" Target="footer18.xml"/><Relationship Id="rId21" Type="http://schemas.openxmlformats.org/officeDocument/2006/relationships/footer" Target="footer8.xml"/><Relationship Id="rId34" Type="http://schemas.openxmlformats.org/officeDocument/2006/relationships/footer" Target="footer15.xml"/><Relationship Id="rId42" Type="http://schemas.openxmlformats.org/officeDocument/2006/relationships/header" Target="header14.xml"/><Relationship Id="rId47" Type="http://schemas.openxmlformats.org/officeDocument/2006/relationships/footer" Target="footer21.xml"/><Relationship Id="rId50" Type="http://schemas.openxmlformats.org/officeDocument/2006/relationships/header" Target="header19.xml"/><Relationship Id="rId55"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6.xml"/><Relationship Id="rId33" Type="http://schemas.openxmlformats.org/officeDocument/2006/relationships/footer" Target="footer14.xml"/><Relationship Id="rId38" Type="http://schemas.openxmlformats.org/officeDocument/2006/relationships/header" Target="header12.xml"/><Relationship Id="rId46" Type="http://schemas.openxmlformats.org/officeDocument/2006/relationships/header" Target="header17.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7.xml"/><Relationship Id="rId29" Type="http://schemas.openxmlformats.org/officeDocument/2006/relationships/header" Target="header8.xml"/><Relationship Id="rId41" Type="http://schemas.openxmlformats.org/officeDocument/2006/relationships/footer" Target="footer19.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10.xml"/><Relationship Id="rId32" Type="http://schemas.openxmlformats.org/officeDocument/2006/relationships/header" Target="header10.xml"/><Relationship Id="rId37" Type="http://schemas.openxmlformats.org/officeDocument/2006/relationships/footer" Target="footer17.xml"/><Relationship Id="rId40" Type="http://schemas.openxmlformats.org/officeDocument/2006/relationships/header" Target="header13.xml"/><Relationship Id="rId45" Type="http://schemas.openxmlformats.org/officeDocument/2006/relationships/footer" Target="footer20.xml"/><Relationship Id="rId53" Type="http://schemas.openxmlformats.org/officeDocument/2006/relationships/image" Target="media/image1.jpg"/><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5.xml"/><Relationship Id="rId28" Type="http://schemas.openxmlformats.org/officeDocument/2006/relationships/footer" Target="footer12.xml"/><Relationship Id="rId36" Type="http://schemas.openxmlformats.org/officeDocument/2006/relationships/footer" Target="footer16.xml"/><Relationship Id="rId49" Type="http://schemas.openxmlformats.org/officeDocument/2006/relationships/footer" Target="footer22.xml"/><Relationship Id="rId10" Type="http://schemas.openxmlformats.org/officeDocument/2006/relationships/header" Target="header2.xml"/><Relationship Id="rId19" Type="http://schemas.openxmlformats.org/officeDocument/2006/relationships/hyperlink" Target="https://www.airnow.gov/" TargetMode="External"/><Relationship Id="rId31" Type="http://schemas.openxmlformats.org/officeDocument/2006/relationships/header" Target="header9.xml"/><Relationship Id="rId44" Type="http://schemas.openxmlformats.org/officeDocument/2006/relationships/header" Target="header16.xml"/><Relationship Id="rId52" Type="http://schemas.openxmlformats.org/officeDocument/2006/relationships/hyperlink" Target="https://www.cahfdisasterprep.com/nhics"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9.xml"/><Relationship Id="rId27" Type="http://schemas.openxmlformats.org/officeDocument/2006/relationships/footer" Target="footer11.xml"/><Relationship Id="rId30" Type="http://schemas.openxmlformats.org/officeDocument/2006/relationships/footer" Target="footer13.xml"/><Relationship Id="rId35" Type="http://schemas.openxmlformats.org/officeDocument/2006/relationships/header" Target="header11.xml"/><Relationship Id="rId43" Type="http://schemas.openxmlformats.org/officeDocument/2006/relationships/header" Target="header15.xml"/><Relationship Id="rId48" Type="http://schemas.openxmlformats.org/officeDocument/2006/relationships/header" Target="header18.xm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footer" Target="footer23.xml"/><Relationship Id="rId3" Type="http://schemas.openxmlformats.org/officeDocument/2006/relationships/numbering" Target="numbering.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61365DFA-9080-419E-9147-BA9E83D0236A}"/>
      </w:docPartPr>
      <w:docPartBody>
        <w:p w:rsidR="0093029C" w:rsidRDefault="00B647DD">
          <w:r w:rsidRPr="00A31851">
            <w:rPr>
              <w:rStyle w:val="PlaceholderText"/>
            </w:rPr>
            <w:t>Click or tap here to enter text.</w:t>
          </w:r>
        </w:p>
      </w:docPartBody>
    </w:docPart>
    <w:docPart>
      <w:docPartPr>
        <w:name w:val="6D888A6BB0F147A8AE584E0433F6C264"/>
        <w:category>
          <w:name w:val="General"/>
          <w:gallery w:val="placeholder"/>
        </w:category>
        <w:types>
          <w:type w:val="bbPlcHdr"/>
        </w:types>
        <w:behaviors>
          <w:behavior w:val="content"/>
        </w:behaviors>
        <w:guid w:val="{E0DACDB4-5E1E-4D33-9152-C851FEC05748}"/>
      </w:docPartPr>
      <w:docPartBody>
        <w:p w:rsidR="004A696E" w:rsidRDefault="004A696E" w:rsidP="004A696E">
          <w:pPr>
            <w:pStyle w:val="6D888A6BB0F147A8AE584E0433F6C264"/>
          </w:pPr>
          <w:r w:rsidRPr="00A31851">
            <w:rPr>
              <w:rStyle w:val="PlaceholderText"/>
            </w:rPr>
            <w:t>Click or tap here to enter text.</w:t>
          </w:r>
        </w:p>
      </w:docPartBody>
    </w:docPart>
    <w:docPart>
      <w:docPartPr>
        <w:name w:val="906E6FEDB732440EAAB04E1273312499"/>
        <w:category>
          <w:name w:val="General"/>
          <w:gallery w:val="placeholder"/>
        </w:category>
        <w:types>
          <w:type w:val="bbPlcHdr"/>
        </w:types>
        <w:behaviors>
          <w:behavior w:val="content"/>
        </w:behaviors>
        <w:guid w:val="{6C113FBD-3330-4F4A-A4BD-6A21CC469964}"/>
      </w:docPartPr>
      <w:docPartBody>
        <w:p w:rsidR="00325E35" w:rsidRDefault="004A696E" w:rsidP="004A696E">
          <w:pPr>
            <w:pStyle w:val="906E6FEDB732440EAAB04E1273312499"/>
          </w:pPr>
          <w:r w:rsidRPr="00134B77">
            <w:rPr>
              <w:rFonts w:eastAsiaTheme="majorEastAsia" w:cstheme="minorHAnsi"/>
              <w:sz w:val="36"/>
              <w:szCs w:val="36"/>
              <w:highlight w:val="yellow"/>
            </w:rPr>
            <w:t>[Pick the date]</w:t>
          </w:r>
        </w:p>
      </w:docPartBody>
    </w:docPart>
    <w:docPart>
      <w:docPartPr>
        <w:name w:val="241790BB8D2947E7A5FCCFAA8A3FF7D3"/>
        <w:category>
          <w:name w:val="General"/>
          <w:gallery w:val="placeholder"/>
        </w:category>
        <w:types>
          <w:type w:val="bbPlcHdr"/>
        </w:types>
        <w:behaviors>
          <w:behavior w:val="content"/>
        </w:behaviors>
        <w:guid w:val="{550E173D-B369-44BA-865C-7E11F33DDA8B}"/>
      </w:docPartPr>
      <w:docPartBody>
        <w:p w:rsidR="00325E35" w:rsidRDefault="004A696E" w:rsidP="004A696E">
          <w:pPr>
            <w:pStyle w:val="241790BB8D2947E7A5FCCFAA8A3FF7D3"/>
          </w:pPr>
          <w:r w:rsidRPr="007C03F2">
            <w:rPr>
              <w:rFonts w:cstheme="minorHAnsi"/>
              <w:sz w:val="200"/>
              <w:szCs w:val="200"/>
              <w:highlight w:val="yellow"/>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AF1"/>
    <w:rsid w:val="00023320"/>
    <w:rsid w:val="0003715D"/>
    <w:rsid w:val="00092310"/>
    <w:rsid w:val="001974CC"/>
    <w:rsid w:val="00262AF1"/>
    <w:rsid w:val="002C0817"/>
    <w:rsid w:val="00325E35"/>
    <w:rsid w:val="003B0A2F"/>
    <w:rsid w:val="004A696E"/>
    <w:rsid w:val="005032DA"/>
    <w:rsid w:val="007516E6"/>
    <w:rsid w:val="0079483B"/>
    <w:rsid w:val="007A343F"/>
    <w:rsid w:val="0093029C"/>
    <w:rsid w:val="009A041A"/>
    <w:rsid w:val="00B647DD"/>
    <w:rsid w:val="00BB194F"/>
    <w:rsid w:val="00BF539F"/>
    <w:rsid w:val="00CB22BF"/>
    <w:rsid w:val="00CF5107"/>
    <w:rsid w:val="00D53629"/>
    <w:rsid w:val="00D80116"/>
    <w:rsid w:val="00FE7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B380FA73F74449BB0B11D357AE9290">
    <w:name w:val="6DB380FA73F74449BB0B11D357AE9290"/>
    <w:rsid w:val="00262AF1"/>
  </w:style>
  <w:style w:type="paragraph" w:customStyle="1" w:styleId="6D658FF26B054850AFD74F03FE55AAEA">
    <w:name w:val="6D658FF26B054850AFD74F03FE55AAEA"/>
    <w:rsid w:val="00262AF1"/>
  </w:style>
  <w:style w:type="paragraph" w:customStyle="1" w:styleId="EE6299E6DFB848E7AB33C7BFFCA7B6FA">
    <w:name w:val="EE6299E6DFB848E7AB33C7BFFCA7B6FA"/>
    <w:rsid w:val="00262AF1"/>
  </w:style>
  <w:style w:type="paragraph" w:customStyle="1" w:styleId="B3D63724DF9641D1B53006A3DB3A77EE">
    <w:name w:val="B3D63724DF9641D1B53006A3DB3A77EE"/>
    <w:rsid w:val="00262AF1"/>
  </w:style>
  <w:style w:type="paragraph" w:customStyle="1" w:styleId="23A224F7B2C8489FAAEB0022E553C8C1">
    <w:name w:val="23A224F7B2C8489FAAEB0022E553C8C1"/>
    <w:rsid w:val="00262AF1"/>
  </w:style>
  <w:style w:type="paragraph" w:customStyle="1" w:styleId="3D197554111F48B1851487069E3BD3DA">
    <w:name w:val="3D197554111F48B1851487069E3BD3DA"/>
    <w:rsid w:val="00262AF1"/>
  </w:style>
  <w:style w:type="paragraph" w:customStyle="1" w:styleId="53CA108D15D64279A4C48C99477CB79A">
    <w:name w:val="53CA108D15D64279A4C48C99477CB79A"/>
    <w:rsid w:val="00262AF1"/>
  </w:style>
  <w:style w:type="paragraph" w:customStyle="1" w:styleId="303E1213A2B442E18A85AEB67F6BC05A">
    <w:name w:val="303E1213A2B442E18A85AEB67F6BC05A"/>
    <w:rsid w:val="00262AF1"/>
  </w:style>
  <w:style w:type="paragraph" w:customStyle="1" w:styleId="A458A745DB15476FB6416727E80E39E6">
    <w:name w:val="A458A745DB15476FB6416727E80E39E6"/>
    <w:rsid w:val="00262AF1"/>
  </w:style>
  <w:style w:type="paragraph" w:customStyle="1" w:styleId="5C47D6B8E22B47DF9FC85DC94EDBBCBA">
    <w:name w:val="5C47D6B8E22B47DF9FC85DC94EDBBCBA"/>
    <w:rsid w:val="00262AF1"/>
  </w:style>
  <w:style w:type="paragraph" w:customStyle="1" w:styleId="8D4F42E8B0EE438D99EA8D84A0585C53">
    <w:name w:val="8D4F42E8B0EE438D99EA8D84A0585C53"/>
    <w:rsid w:val="00262AF1"/>
  </w:style>
  <w:style w:type="paragraph" w:customStyle="1" w:styleId="197036B4FBE8436DB8DB3883D508347A">
    <w:name w:val="197036B4FBE8436DB8DB3883D508347A"/>
    <w:rsid w:val="00262AF1"/>
  </w:style>
  <w:style w:type="paragraph" w:customStyle="1" w:styleId="F90D1AEE43FA4ACD91F1CAAC2D839050">
    <w:name w:val="F90D1AEE43FA4ACD91F1CAAC2D839050"/>
    <w:rsid w:val="00262AF1"/>
  </w:style>
  <w:style w:type="paragraph" w:customStyle="1" w:styleId="B5452099C1614D8F8BF7F19BE585ECE5">
    <w:name w:val="B5452099C1614D8F8BF7F19BE585ECE5"/>
    <w:rsid w:val="00262AF1"/>
  </w:style>
  <w:style w:type="paragraph" w:customStyle="1" w:styleId="6CAB40E584404AC0B0A832D927EB9958">
    <w:name w:val="6CAB40E584404AC0B0A832D927EB9958"/>
    <w:rsid w:val="00262AF1"/>
  </w:style>
  <w:style w:type="paragraph" w:customStyle="1" w:styleId="32591CB6B7DD4ACEA91585F265066359">
    <w:name w:val="32591CB6B7DD4ACEA91585F265066359"/>
    <w:rsid w:val="00262AF1"/>
  </w:style>
  <w:style w:type="paragraph" w:customStyle="1" w:styleId="DFAA71E326924F449E675B513BD895F9">
    <w:name w:val="DFAA71E326924F449E675B513BD895F9"/>
    <w:rsid w:val="00262AF1"/>
  </w:style>
  <w:style w:type="paragraph" w:customStyle="1" w:styleId="292B4C5D7AD9430883C2634B45CBF6C8">
    <w:name w:val="292B4C5D7AD9430883C2634B45CBF6C8"/>
  </w:style>
  <w:style w:type="paragraph" w:customStyle="1" w:styleId="14DA2028DA6A411699A337D4DB6DA708">
    <w:name w:val="14DA2028DA6A411699A337D4DB6DA708"/>
  </w:style>
  <w:style w:type="paragraph" w:customStyle="1" w:styleId="BEF06325ECF7465B80F6590AE5CC6377">
    <w:name w:val="BEF06325ECF7465B80F6590AE5CC6377"/>
  </w:style>
  <w:style w:type="paragraph" w:customStyle="1" w:styleId="30E1D0451DA046EF876869B7FA973708">
    <w:name w:val="30E1D0451DA046EF876869B7FA973708"/>
    <w:rsid w:val="00D53629"/>
  </w:style>
  <w:style w:type="paragraph" w:customStyle="1" w:styleId="9F280316044147C0937BAA62593E3EDD">
    <w:name w:val="9F280316044147C0937BAA62593E3EDD"/>
    <w:rsid w:val="00D53629"/>
  </w:style>
  <w:style w:type="paragraph" w:customStyle="1" w:styleId="18E149C8B8DC49C28BEB7224DD964C28">
    <w:name w:val="18E149C8B8DC49C28BEB7224DD964C28"/>
    <w:rsid w:val="00D53629"/>
  </w:style>
  <w:style w:type="paragraph" w:customStyle="1" w:styleId="544C9E75146D44D3869ACFC51B0A5073">
    <w:name w:val="544C9E75146D44D3869ACFC51B0A5073"/>
    <w:rsid w:val="00D53629"/>
  </w:style>
  <w:style w:type="paragraph" w:customStyle="1" w:styleId="FD012A58D003467D96B4FCB2D440A142">
    <w:name w:val="FD012A58D003467D96B4FCB2D440A142"/>
    <w:rsid w:val="00D53629"/>
  </w:style>
  <w:style w:type="paragraph" w:customStyle="1" w:styleId="CE05DC7BA690440E9CD0056A6EA6B020">
    <w:name w:val="CE05DC7BA690440E9CD0056A6EA6B020"/>
    <w:rsid w:val="00D53629"/>
  </w:style>
  <w:style w:type="paragraph" w:customStyle="1" w:styleId="AB78BA36D350438C8FDE23C08A40F092">
    <w:name w:val="AB78BA36D350438C8FDE23C08A40F092"/>
    <w:rsid w:val="00D53629"/>
  </w:style>
  <w:style w:type="paragraph" w:customStyle="1" w:styleId="FB58085029C74A83A79DD5D49743D2FE">
    <w:name w:val="FB58085029C74A83A79DD5D49743D2FE"/>
    <w:rsid w:val="00D53629"/>
  </w:style>
  <w:style w:type="paragraph" w:customStyle="1" w:styleId="F03E48512D9D4CB4ADA6374B51A7666B">
    <w:name w:val="F03E48512D9D4CB4ADA6374B51A7666B"/>
    <w:rsid w:val="00D53629"/>
  </w:style>
  <w:style w:type="paragraph" w:customStyle="1" w:styleId="F102FBC2AD524BA8915A1B932D7E2F9D">
    <w:name w:val="F102FBC2AD524BA8915A1B932D7E2F9D"/>
    <w:rsid w:val="00D53629"/>
  </w:style>
  <w:style w:type="paragraph" w:customStyle="1" w:styleId="4B5411979AF245BB9B89C181D56417D2">
    <w:name w:val="4B5411979AF245BB9B89C181D56417D2"/>
    <w:rsid w:val="00D53629"/>
  </w:style>
  <w:style w:type="paragraph" w:customStyle="1" w:styleId="48DECA99DB4B42BCA7592EF3EC7033B3">
    <w:name w:val="48DECA99DB4B42BCA7592EF3EC7033B3"/>
    <w:rsid w:val="00D53629"/>
  </w:style>
  <w:style w:type="character" w:styleId="PlaceholderText">
    <w:name w:val="Placeholder Text"/>
    <w:basedOn w:val="DefaultParagraphFont"/>
    <w:uiPriority w:val="99"/>
    <w:semiHidden/>
    <w:rsid w:val="004A696E"/>
    <w:rPr>
      <w:color w:val="808080"/>
    </w:rPr>
  </w:style>
  <w:style w:type="paragraph" w:customStyle="1" w:styleId="E6EFB44D44DF4477898329A82A6DA4ED">
    <w:name w:val="E6EFB44D44DF4477898329A82A6DA4ED"/>
    <w:rsid w:val="007A343F"/>
  </w:style>
  <w:style w:type="paragraph" w:customStyle="1" w:styleId="2EC2A423C0F540A7BD012B4825389B38">
    <w:name w:val="2EC2A423C0F540A7BD012B4825389B38"/>
    <w:rsid w:val="007A343F"/>
  </w:style>
  <w:style w:type="paragraph" w:customStyle="1" w:styleId="F669E6C433F140F49043713B634D6225">
    <w:name w:val="F669E6C433F140F49043713B634D6225"/>
    <w:rsid w:val="007A343F"/>
  </w:style>
  <w:style w:type="paragraph" w:customStyle="1" w:styleId="6D888A6BB0F147A8AE584E0433F6C264">
    <w:name w:val="6D888A6BB0F147A8AE584E0433F6C264"/>
    <w:rsid w:val="004A696E"/>
  </w:style>
  <w:style w:type="paragraph" w:customStyle="1" w:styleId="C5B7CF91912A47D5B748704D1707EEA1">
    <w:name w:val="C5B7CF91912A47D5B748704D1707EEA1"/>
    <w:rsid w:val="004A696E"/>
  </w:style>
  <w:style w:type="paragraph" w:customStyle="1" w:styleId="906E6FEDB732440EAAB04E1273312499">
    <w:name w:val="906E6FEDB732440EAAB04E1273312499"/>
    <w:rsid w:val="004A696E"/>
    <w:pPr>
      <w:spacing w:after="0" w:line="240" w:lineRule="auto"/>
    </w:pPr>
  </w:style>
  <w:style w:type="paragraph" w:customStyle="1" w:styleId="241790BB8D2947E7A5FCCFAA8A3FF7D3">
    <w:name w:val="241790BB8D2947E7A5FCCFAA8A3FF7D3"/>
    <w:rsid w:val="004A696E"/>
    <w:pPr>
      <w:spacing w:after="0" w:line="240"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[Author of the AAR]                                                                                                                                                                             Report Completed: [Date]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31EC7FE-002B-4E3F-B337-6E9F5F831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170</Pages>
  <Words>30732</Words>
  <Characters>175175</Characters>
  <Application>Microsoft Office Word</Application>
  <DocSecurity>0</DocSecurity>
  <Lines>1459</Lines>
  <Paragraphs>410</Paragraphs>
  <ScaleCrop>false</ScaleCrop>
  <HeadingPairs>
    <vt:vector size="2" baseType="variant">
      <vt:variant>
        <vt:lpstr>Title</vt:lpstr>
      </vt:variant>
      <vt:variant>
        <vt:i4>1</vt:i4>
      </vt:variant>
    </vt:vector>
  </HeadingPairs>
  <TitlesOfParts>
    <vt:vector size="1" baseType="lpstr">
      <vt:lpstr>[Incident/  Exercise/  Event Name]: After Action Report and Improvement Plan</vt:lpstr>
    </vt:vector>
  </TitlesOfParts>
  <Company>Microsoft</Company>
  <LinksUpToDate>false</LinksUpToDate>
  <CharactersWithSpaces>205497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  Exercise/  Event Name]: After Action Report and Improvement Plan</dc:title>
  <dc:subject>[Facility Name]</dc:subject>
  <dc:creator>Cortney Kesterson</dc:creator>
  <cp:keywords/>
  <dc:description/>
  <cp:lastModifiedBy>Jocelyn Montgomery</cp:lastModifiedBy>
  <cp:revision>4</cp:revision>
  <cp:lastPrinted>2017-10-23T23:14:00Z</cp:lastPrinted>
  <dcterms:created xsi:type="dcterms:W3CDTF">2020-03-24T14:15:00Z</dcterms:created>
  <dcterms:modified xsi:type="dcterms:W3CDTF">2020-03-25T02:41:00Z</dcterms:modified>
</cp:coreProperties>
</file>